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EBF93" w14:textId="522E3453" w:rsidR="00955B47" w:rsidRPr="00955B47" w:rsidRDefault="007B7BB9" w:rsidP="00955B47">
      <w:pPr>
        <w:pStyle w:val="Heading6"/>
        <w:tabs>
          <w:tab w:val="left" w:pos="8820"/>
        </w:tabs>
        <w:spacing w:before="0"/>
        <w:jc w:val="center"/>
        <w:rPr>
          <w:rFonts w:ascii="Cambria" w:hAnsi="Cambria"/>
          <w:color w:val="0A0A0A"/>
          <w:w w:val="105"/>
          <w:sz w:val="28"/>
          <w:szCs w:val="28"/>
        </w:rPr>
      </w:pPr>
      <w:r>
        <w:rPr>
          <w:rFonts w:ascii="Cambria" w:hAnsi="Cambria"/>
          <w:color w:val="0A0A0A"/>
          <w:w w:val="105"/>
          <w:sz w:val="28"/>
          <w:szCs w:val="28"/>
        </w:rPr>
        <w:t>FOR DEMONSTRATION PURPOSES ONLY</w:t>
      </w:r>
    </w:p>
    <w:p w14:paraId="51712D8A" w14:textId="77777777" w:rsidR="005C2068" w:rsidRDefault="005C2068" w:rsidP="000B6AA7">
      <w:pPr>
        <w:tabs>
          <w:tab w:val="left" w:pos="8820"/>
        </w:tabs>
        <w:ind w:left="-180" w:right="-180"/>
        <w:jc w:val="center"/>
        <w:rPr>
          <w:rFonts w:ascii="Cambria" w:hAnsi="Cambria"/>
          <w:color w:val="0A0A0A"/>
          <w:sz w:val="24"/>
          <w:szCs w:val="24"/>
        </w:rPr>
      </w:pPr>
    </w:p>
    <w:p w14:paraId="3E59B03D" w14:textId="3ACEDA57" w:rsidR="00955B47" w:rsidRPr="005C2068" w:rsidRDefault="005C2068" w:rsidP="000B6AA7">
      <w:pPr>
        <w:tabs>
          <w:tab w:val="left" w:pos="8820"/>
        </w:tabs>
        <w:ind w:left="-180" w:right="-180"/>
        <w:jc w:val="center"/>
        <w:rPr>
          <w:rFonts w:ascii="Cambria" w:hAnsi="Cambria"/>
          <w:color w:val="0A0A0A"/>
          <w:sz w:val="24"/>
          <w:szCs w:val="24"/>
        </w:rPr>
      </w:pPr>
      <w:r w:rsidRPr="005C2068">
        <w:rPr>
          <w:rFonts w:ascii="Cambria" w:hAnsi="Cambria"/>
          <w:color w:val="0A0A0A"/>
          <w:sz w:val="24"/>
          <w:szCs w:val="24"/>
        </w:rPr>
        <w:t>The information herein, provided by the American Mosquito Control Association</w:t>
      </w:r>
      <w:r>
        <w:rPr>
          <w:rFonts w:ascii="Cambria" w:hAnsi="Cambria"/>
          <w:color w:val="0A0A0A"/>
          <w:sz w:val="24"/>
          <w:szCs w:val="24"/>
        </w:rPr>
        <w:t>,</w:t>
      </w:r>
      <w:r w:rsidRPr="005C2068">
        <w:rPr>
          <w:rFonts w:ascii="Cambria" w:hAnsi="Cambria"/>
          <w:color w:val="0A0A0A"/>
          <w:sz w:val="24"/>
          <w:szCs w:val="24"/>
        </w:rPr>
        <w:t xml:space="preserve"> is for general informational and education purposes only. All information included is provided in good faith, however we make no representation or warranty of any kind, express</w:t>
      </w:r>
      <w:r>
        <w:rPr>
          <w:rFonts w:ascii="Cambria" w:hAnsi="Cambria"/>
          <w:color w:val="0A0A0A"/>
          <w:sz w:val="24"/>
          <w:szCs w:val="24"/>
        </w:rPr>
        <w:t>ed</w:t>
      </w:r>
      <w:r w:rsidRPr="005C2068">
        <w:rPr>
          <w:rFonts w:ascii="Cambria" w:hAnsi="Cambria"/>
          <w:color w:val="0A0A0A"/>
          <w:sz w:val="24"/>
          <w:szCs w:val="24"/>
        </w:rPr>
        <w:t xml:space="preserve"> or implied, regarding the accuracy, adequacy, validity, reliability, </w:t>
      </w:r>
      <w:proofErr w:type="gramStart"/>
      <w:r w:rsidRPr="005C2068">
        <w:rPr>
          <w:rFonts w:ascii="Cambria" w:hAnsi="Cambria"/>
          <w:color w:val="0A0A0A"/>
          <w:sz w:val="24"/>
          <w:szCs w:val="24"/>
        </w:rPr>
        <w:t>availability</w:t>
      </w:r>
      <w:proofErr w:type="gramEnd"/>
      <w:r w:rsidRPr="005C2068">
        <w:rPr>
          <w:rFonts w:ascii="Cambria" w:hAnsi="Cambria"/>
          <w:color w:val="0A0A0A"/>
          <w:sz w:val="24"/>
          <w:szCs w:val="24"/>
        </w:rPr>
        <w:t xml:space="preserve"> or completeness of any information. This Manual is not intended to cover every situation which may arise during fl</w:t>
      </w:r>
      <w:r>
        <w:rPr>
          <w:rFonts w:ascii="Cambria" w:hAnsi="Cambria"/>
          <w:color w:val="0A0A0A"/>
          <w:sz w:val="24"/>
          <w:szCs w:val="24"/>
        </w:rPr>
        <w:t>i</w:t>
      </w:r>
      <w:r w:rsidRPr="005C2068">
        <w:rPr>
          <w:rFonts w:ascii="Cambria" w:hAnsi="Cambria"/>
          <w:color w:val="0A0A0A"/>
          <w:sz w:val="24"/>
          <w:szCs w:val="24"/>
        </w:rPr>
        <w:t>ght operations. It is intended to be a guide to the required policies, practices, benefits, and expectations required to safely perform UAS application operations. It is expected that each program will develop content specific for their program's operations.  Operators use the material provided here at their own discretion and risk.</w:t>
      </w:r>
    </w:p>
    <w:p w14:paraId="70CCDBBB" w14:textId="56A1E4FB" w:rsidR="00955B47" w:rsidRDefault="00955B47" w:rsidP="000B6AA7">
      <w:pPr>
        <w:tabs>
          <w:tab w:val="left" w:pos="8820"/>
        </w:tabs>
        <w:ind w:left="-180" w:right="-180"/>
        <w:jc w:val="center"/>
        <w:rPr>
          <w:rFonts w:ascii="Cambria" w:hAnsi="Cambria"/>
          <w:color w:val="0A0A0A"/>
          <w:sz w:val="51"/>
        </w:rPr>
      </w:pPr>
    </w:p>
    <w:p w14:paraId="1BDA55F7" w14:textId="2220A3F9" w:rsidR="00684E37" w:rsidRDefault="00684E37" w:rsidP="000B6AA7">
      <w:pPr>
        <w:tabs>
          <w:tab w:val="left" w:pos="8820"/>
        </w:tabs>
        <w:ind w:left="-180" w:right="-180"/>
        <w:jc w:val="center"/>
        <w:rPr>
          <w:rFonts w:ascii="Cambria" w:hAnsi="Cambria"/>
          <w:color w:val="0A0A0A"/>
          <w:sz w:val="51"/>
        </w:rPr>
      </w:pPr>
    </w:p>
    <w:p w14:paraId="593F469F" w14:textId="6B852052" w:rsidR="00684E37" w:rsidRDefault="00684E37" w:rsidP="000B6AA7">
      <w:pPr>
        <w:tabs>
          <w:tab w:val="left" w:pos="8820"/>
        </w:tabs>
        <w:ind w:left="-180" w:right="-180"/>
        <w:jc w:val="center"/>
        <w:rPr>
          <w:rFonts w:ascii="Cambria" w:hAnsi="Cambria"/>
          <w:color w:val="0A0A0A"/>
          <w:sz w:val="51"/>
        </w:rPr>
      </w:pPr>
    </w:p>
    <w:p w14:paraId="6D35CC78" w14:textId="77777777" w:rsidR="00684E37" w:rsidRPr="00955B47" w:rsidRDefault="00684E37" w:rsidP="000B6AA7">
      <w:pPr>
        <w:tabs>
          <w:tab w:val="left" w:pos="8820"/>
        </w:tabs>
        <w:ind w:left="-180" w:right="-180"/>
        <w:jc w:val="center"/>
        <w:rPr>
          <w:rFonts w:ascii="Cambria" w:hAnsi="Cambria"/>
          <w:color w:val="0A0A0A"/>
          <w:sz w:val="51"/>
        </w:rPr>
      </w:pPr>
    </w:p>
    <w:p w14:paraId="405386A2" w14:textId="0CD40F40" w:rsidR="007149EA" w:rsidRDefault="007149EA" w:rsidP="000B6AA7">
      <w:pPr>
        <w:tabs>
          <w:tab w:val="left" w:pos="8820"/>
        </w:tabs>
        <w:ind w:left="-180" w:right="-180"/>
        <w:jc w:val="center"/>
        <w:rPr>
          <w:color w:val="0A0A0A"/>
          <w:sz w:val="51"/>
        </w:rPr>
      </w:pPr>
      <w:r>
        <w:rPr>
          <w:color w:val="0A0A0A"/>
          <w:sz w:val="51"/>
        </w:rPr>
        <w:t>UNMAN</w:t>
      </w:r>
      <w:r w:rsidR="000B6AA7">
        <w:rPr>
          <w:color w:val="0A0A0A"/>
          <w:sz w:val="51"/>
        </w:rPr>
        <w:t>N</w:t>
      </w:r>
      <w:r>
        <w:rPr>
          <w:color w:val="0A0A0A"/>
          <w:sz w:val="51"/>
        </w:rPr>
        <w:t>ED AERIAL SYSTEMS (UAS)</w:t>
      </w:r>
    </w:p>
    <w:p w14:paraId="42A0D825" w14:textId="5F60D761" w:rsidR="00E857C2" w:rsidRDefault="00E857C2" w:rsidP="000B6AA7">
      <w:pPr>
        <w:tabs>
          <w:tab w:val="left" w:pos="8820"/>
        </w:tabs>
        <w:ind w:left="-180" w:right="-180"/>
        <w:jc w:val="center"/>
        <w:rPr>
          <w:sz w:val="51"/>
        </w:rPr>
      </w:pPr>
      <w:r>
        <w:rPr>
          <w:color w:val="0A0A0A"/>
          <w:sz w:val="51"/>
        </w:rPr>
        <w:t>FLIGHT OPERATIONS</w:t>
      </w:r>
      <w:r>
        <w:rPr>
          <w:color w:val="0A0A0A"/>
          <w:spacing w:val="102"/>
          <w:sz w:val="51"/>
        </w:rPr>
        <w:t xml:space="preserve"> </w:t>
      </w:r>
      <w:r>
        <w:rPr>
          <w:color w:val="0A0A0A"/>
          <w:sz w:val="51"/>
        </w:rPr>
        <w:t>MANUAL</w:t>
      </w:r>
    </w:p>
    <w:p w14:paraId="2F90EC1E" w14:textId="77777777" w:rsidR="00E857C2" w:rsidRDefault="00E857C2" w:rsidP="00E857C2">
      <w:pPr>
        <w:jc w:val="center"/>
        <w:rPr>
          <w:noProof/>
        </w:rPr>
      </w:pPr>
    </w:p>
    <w:p w14:paraId="65BF0B38" w14:textId="77777777" w:rsidR="00E857C2" w:rsidRDefault="00E857C2" w:rsidP="00E857C2">
      <w:pPr>
        <w:jc w:val="center"/>
        <w:rPr>
          <w:noProof/>
        </w:rPr>
      </w:pPr>
    </w:p>
    <w:p w14:paraId="6D1E58C1" w14:textId="1A8416BC" w:rsidR="00E857C2" w:rsidRDefault="00E857C2" w:rsidP="00071007">
      <w:pPr>
        <w:rPr>
          <w:noProof/>
        </w:rPr>
      </w:pPr>
    </w:p>
    <w:p w14:paraId="403FD628" w14:textId="77777777" w:rsidR="00E857C2" w:rsidRDefault="00E857C2" w:rsidP="00E857C2">
      <w:pPr>
        <w:jc w:val="center"/>
        <w:rPr>
          <w:noProof/>
        </w:rPr>
      </w:pPr>
    </w:p>
    <w:p w14:paraId="6C0781B0" w14:textId="11CAF186" w:rsidR="00E857C2" w:rsidRDefault="00E857C2" w:rsidP="00E857C2">
      <w:pPr>
        <w:jc w:val="center"/>
        <w:rPr>
          <w:noProof/>
        </w:rPr>
      </w:pPr>
    </w:p>
    <w:p w14:paraId="2D00D713" w14:textId="77777777" w:rsidR="00E857C2" w:rsidRDefault="00E857C2" w:rsidP="00E857C2">
      <w:pPr>
        <w:jc w:val="center"/>
        <w:rPr>
          <w:noProof/>
        </w:rPr>
      </w:pPr>
    </w:p>
    <w:p w14:paraId="1447BBE9" w14:textId="77777777" w:rsidR="00E857C2" w:rsidRDefault="00E857C2" w:rsidP="00E857C2">
      <w:pPr>
        <w:jc w:val="center"/>
        <w:rPr>
          <w:noProof/>
        </w:rPr>
      </w:pPr>
    </w:p>
    <w:p w14:paraId="31CBB43E" w14:textId="77777777" w:rsidR="00071007" w:rsidRDefault="00071007" w:rsidP="00E857C2">
      <w:pPr>
        <w:jc w:val="center"/>
        <w:rPr>
          <w:rFonts w:ascii="Arial"/>
          <w:color w:val="0A0A0A"/>
          <w:w w:val="105"/>
          <w:sz w:val="30"/>
        </w:rPr>
      </w:pPr>
    </w:p>
    <w:p w14:paraId="6ECE6A8A" w14:textId="77777777" w:rsidR="00071007" w:rsidRDefault="00071007" w:rsidP="00E857C2">
      <w:pPr>
        <w:jc w:val="center"/>
        <w:rPr>
          <w:rFonts w:ascii="Arial"/>
          <w:color w:val="0A0A0A"/>
          <w:w w:val="105"/>
          <w:sz w:val="30"/>
        </w:rPr>
      </w:pPr>
    </w:p>
    <w:p w14:paraId="7FDA1CED" w14:textId="77777777" w:rsidR="00071007" w:rsidRDefault="00071007" w:rsidP="00E857C2">
      <w:pPr>
        <w:jc w:val="center"/>
        <w:rPr>
          <w:rFonts w:ascii="Arial"/>
          <w:color w:val="0A0A0A"/>
          <w:w w:val="105"/>
          <w:sz w:val="30"/>
        </w:rPr>
      </w:pPr>
    </w:p>
    <w:p w14:paraId="6D94A668" w14:textId="77777777" w:rsidR="00071007" w:rsidRDefault="00071007" w:rsidP="00E857C2">
      <w:pPr>
        <w:jc w:val="center"/>
        <w:rPr>
          <w:rFonts w:ascii="Arial"/>
          <w:color w:val="0A0A0A"/>
          <w:w w:val="105"/>
          <w:sz w:val="30"/>
        </w:rPr>
      </w:pPr>
    </w:p>
    <w:p w14:paraId="7AC0DCCA" w14:textId="77777777" w:rsidR="00071007" w:rsidRDefault="00071007" w:rsidP="00E857C2">
      <w:pPr>
        <w:jc w:val="center"/>
        <w:rPr>
          <w:rFonts w:ascii="Arial"/>
          <w:color w:val="0A0A0A"/>
          <w:w w:val="105"/>
          <w:sz w:val="30"/>
        </w:rPr>
      </w:pPr>
    </w:p>
    <w:p w14:paraId="53E318B5" w14:textId="77777777" w:rsidR="00071007" w:rsidRDefault="00071007" w:rsidP="00E857C2">
      <w:pPr>
        <w:jc w:val="center"/>
        <w:rPr>
          <w:rFonts w:ascii="Arial"/>
          <w:color w:val="0A0A0A"/>
          <w:w w:val="105"/>
          <w:sz w:val="30"/>
        </w:rPr>
      </w:pPr>
    </w:p>
    <w:p w14:paraId="7CD7198B" w14:textId="77777777" w:rsidR="00955B47" w:rsidRPr="00E14BE1" w:rsidRDefault="00955B47" w:rsidP="00955B47">
      <w:pPr>
        <w:rPr>
          <w:rFonts w:asciiTheme="minorHAnsi" w:hAnsiTheme="minorHAnsi" w:cstheme="minorHAnsi"/>
          <w:color w:val="000000" w:themeColor="text1"/>
          <w:sz w:val="24"/>
          <w:szCs w:val="24"/>
        </w:rPr>
        <w:sectPr w:rsidR="00955B47" w:rsidRPr="00E14BE1" w:rsidSect="00955B47">
          <w:footerReference w:type="even" r:id="rId8"/>
          <w:footerReference w:type="default" r:id="rId9"/>
          <w:pgSz w:w="12240" w:h="15840"/>
          <w:pgMar w:top="1440" w:right="1440" w:bottom="1440" w:left="1800" w:header="720" w:footer="1012" w:gutter="0"/>
          <w:pgNumType w:start="0"/>
          <w:cols w:space="720"/>
          <w:titlePg/>
        </w:sectPr>
      </w:pPr>
    </w:p>
    <w:p w14:paraId="62FBF6E3" w14:textId="77777777" w:rsidR="00955B47" w:rsidRPr="00E14BE1" w:rsidRDefault="00955B47" w:rsidP="00955B47">
      <w:pPr>
        <w:rPr>
          <w:rFonts w:asciiTheme="minorHAnsi" w:hAnsiTheme="minorHAnsi" w:cstheme="minorHAnsi"/>
          <w:color w:val="000000" w:themeColor="text1"/>
          <w:sz w:val="24"/>
          <w:szCs w:val="24"/>
        </w:rPr>
      </w:pPr>
    </w:p>
    <w:p w14:paraId="037D49D3" w14:textId="77777777" w:rsidR="007B7BB9" w:rsidRDefault="007B7BB9" w:rsidP="007B7BB9">
      <w:pPr>
        <w:jc w:val="center"/>
        <w:rPr>
          <w:rFonts w:ascii="Gill Sans MT" w:hAnsi="Gill Sans MT" w:cs="Arial"/>
          <w:color w:val="2C2C2C"/>
        </w:rPr>
      </w:pPr>
      <w:r>
        <w:rPr>
          <w:rFonts w:ascii="Gill Sans MT" w:hAnsi="Gill Sans MT" w:cs="Arial"/>
          <w:color w:val="2C2C2C"/>
        </w:rPr>
        <w:t>[AGENCY NAME]</w:t>
      </w:r>
    </w:p>
    <w:p w14:paraId="7885CD89" w14:textId="77777777" w:rsidR="007B7BB9" w:rsidRDefault="007B7BB9" w:rsidP="007B7BB9">
      <w:pPr>
        <w:jc w:val="center"/>
        <w:rPr>
          <w:rFonts w:ascii="Gill Sans MT" w:hAnsi="Gill Sans MT" w:cs="Arial"/>
          <w:color w:val="2C2C2C"/>
        </w:rPr>
      </w:pPr>
    </w:p>
    <w:p w14:paraId="402AEF37" w14:textId="77777777" w:rsidR="007B7BB9" w:rsidRDefault="007B7BB9" w:rsidP="007B7BB9">
      <w:pPr>
        <w:jc w:val="center"/>
        <w:rPr>
          <w:rFonts w:ascii="Gill Sans MT" w:hAnsi="Gill Sans MT" w:cs="Arial"/>
          <w:color w:val="2C2C2C"/>
        </w:rPr>
      </w:pPr>
      <w:r>
        <w:rPr>
          <w:rFonts w:ascii="Gill Sans MT" w:hAnsi="Gill Sans MT" w:cs="Arial"/>
          <w:color w:val="2C2C2C"/>
        </w:rPr>
        <w:t>[AGENCY ADDRESS]</w:t>
      </w:r>
    </w:p>
    <w:p w14:paraId="4A27E0EE" w14:textId="77777777" w:rsidR="007B7BB9" w:rsidRDefault="007B7BB9" w:rsidP="007B7BB9">
      <w:pPr>
        <w:jc w:val="center"/>
        <w:rPr>
          <w:rFonts w:ascii="Gill Sans MT" w:hAnsi="Gill Sans MT" w:cs="Arial"/>
          <w:color w:val="2C2C2C"/>
        </w:rPr>
      </w:pPr>
    </w:p>
    <w:p w14:paraId="76ECDD07" w14:textId="77777777" w:rsidR="007B7BB9" w:rsidRPr="00D8232A" w:rsidRDefault="007B7BB9" w:rsidP="007B7BB9">
      <w:pPr>
        <w:jc w:val="center"/>
        <w:rPr>
          <w:rFonts w:ascii="Gill Sans MT" w:hAnsi="Gill Sans MT"/>
          <w:color w:val="000000" w:themeColor="text1"/>
        </w:rPr>
        <w:sectPr w:rsidR="007B7BB9" w:rsidRPr="00D8232A" w:rsidSect="00376DEC">
          <w:type w:val="continuous"/>
          <w:pgSz w:w="12240" w:h="15840"/>
          <w:pgMar w:top="1440" w:right="1440" w:bottom="1440" w:left="1800" w:header="720" w:footer="720" w:gutter="0"/>
          <w:cols w:space="720"/>
        </w:sectPr>
      </w:pPr>
      <w:r>
        <w:rPr>
          <w:rFonts w:ascii="Gill Sans MT" w:hAnsi="Gill Sans MT" w:cs="Arial"/>
          <w:color w:val="2C2C2C"/>
        </w:rPr>
        <w:t>[AGENCY TELEPHONE]</w:t>
      </w:r>
    </w:p>
    <w:p w14:paraId="250481EA" w14:textId="77777777" w:rsidR="00E857C2" w:rsidRDefault="00E857C2" w:rsidP="00955B47">
      <w:pPr>
        <w:rPr>
          <w:color w:val="0A0A0A"/>
          <w:w w:val="105"/>
        </w:rPr>
      </w:pPr>
    </w:p>
    <w:p w14:paraId="38F8AED2" w14:textId="77777777" w:rsidR="00E857C2" w:rsidRDefault="00E857C2">
      <w:pPr>
        <w:widowControl/>
        <w:autoSpaceDE/>
        <w:autoSpaceDN/>
        <w:spacing w:after="200"/>
        <w:rPr>
          <w:color w:val="0A0A0A"/>
          <w:w w:val="105"/>
        </w:rPr>
      </w:pPr>
      <w:r>
        <w:rPr>
          <w:color w:val="0A0A0A"/>
          <w:w w:val="105"/>
        </w:rPr>
        <w:br w:type="page"/>
      </w:r>
    </w:p>
    <w:p w14:paraId="121B1639" w14:textId="77777777" w:rsidR="003608C0" w:rsidRDefault="00E857C2" w:rsidP="00D638F5">
      <w:pPr>
        <w:jc w:val="center"/>
        <w:rPr>
          <w:b/>
          <w:sz w:val="28"/>
          <w:szCs w:val="28"/>
        </w:rPr>
      </w:pPr>
      <w:r w:rsidRPr="00E857C2">
        <w:rPr>
          <w:b/>
          <w:sz w:val="28"/>
          <w:szCs w:val="28"/>
        </w:rPr>
        <w:lastRenderedPageBreak/>
        <w:t>TABLE OF CONTENTS</w:t>
      </w:r>
    </w:p>
    <w:p w14:paraId="7F81B9E3" w14:textId="2AA9A6D6" w:rsidR="005C2068" w:rsidRPr="005C2068" w:rsidRDefault="00CE3D3D">
      <w:pPr>
        <w:pStyle w:val="TOC2"/>
        <w:tabs>
          <w:tab w:val="right" w:leader="dot" w:pos="8630"/>
        </w:tabs>
        <w:rPr>
          <w:rFonts w:asciiTheme="minorHAnsi" w:eastAsiaTheme="minorEastAsia" w:hAnsiTheme="minorHAnsi" w:cstheme="minorBidi"/>
          <w:b w:val="0"/>
          <w:smallCaps w:val="0"/>
          <w:noProof/>
          <w:sz w:val="22"/>
        </w:rPr>
      </w:pPr>
      <w:r w:rsidRPr="00D638F5">
        <w:rPr>
          <w:b w:val="0"/>
          <w:szCs w:val="24"/>
        </w:rPr>
        <w:fldChar w:fldCharType="begin"/>
      </w:r>
      <w:r w:rsidRPr="00D638F5">
        <w:rPr>
          <w:szCs w:val="24"/>
        </w:rPr>
        <w:instrText xml:space="preserve"> TOC \o "1-2" </w:instrText>
      </w:r>
      <w:r w:rsidRPr="00D638F5">
        <w:rPr>
          <w:b w:val="0"/>
          <w:szCs w:val="24"/>
        </w:rPr>
        <w:fldChar w:fldCharType="separate"/>
      </w:r>
      <w:r w:rsidR="005C2068" w:rsidRPr="005C2068">
        <w:rPr>
          <w:noProof/>
          <w:sz w:val="22"/>
        </w:rPr>
        <w:t>LIST OF REVISIONS</w:t>
      </w:r>
      <w:r w:rsidR="005C2068" w:rsidRPr="005C2068">
        <w:rPr>
          <w:noProof/>
          <w:sz w:val="22"/>
        </w:rPr>
        <w:tab/>
      </w:r>
      <w:r w:rsidR="005C2068" w:rsidRPr="005C2068">
        <w:rPr>
          <w:noProof/>
          <w:sz w:val="22"/>
        </w:rPr>
        <w:fldChar w:fldCharType="begin"/>
      </w:r>
      <w:r w:rsidR="005C2068" w:rsidRPr="005C2068">
        <w:rPr>
          <w:noProof/>
          <w:sz w:val="22"/>
        </w:rPr>
        <w:instrText xml:space="preserve"> PAGEREF _Toc190704002 \h </w:instrText>
      </w:r>
      <w:r w:rsidR="005C2068" w:rsidRPr="005C2068">
        <w:rPr>
          <w:noProof/>
          <w:sz w:val="22"/>
        </w:rPr>
      </w:r>
      <w:r w:rsidR="005C2068" w:rsidRPr="005C2068">
        <w:rPr>
          <w:noProof/>
          <w:sz w:val="22"/>
        </w:rPr>
        <w:fldChar w:fldCharType="separate"/>
      </w:r>
      <w:r w:rsidR="005C2068" w:rsidRPr="005C2068">
        <w:rPr>
          <w:noProof/>
          <w:sz w:val="22"/>
        </w:rPr>
        <w:t>3</w:t>
      </w:r>
      <w:r w:rsidR="005C2068" w:rsidRPr="005C2068">
        <w:rPr>
          <w:noProof/>
          <w:sz w:val="22"/>
        </w:rPr>
        <w:fldChar w:fldCharType="end"/>
      </w:r>
    </w:p>
    <w:p w14:paraId="2EC5358C" w14:textId="49910FFB" w:rsidR="005C2068" w:rsidRPr="005C2068" w:rsidRDefault="005C2068">
      <w:pPr>
        <w:pStyle w:val="TOC1"/>
        <w:rPr>
          <w:rFonts w:asciiTheme="minorHAnsi" w:eastAsiaTheme="minorEastAsia" w:hAnsiTheme="minorHAnsi" w:cstheme="minorBidi"/>
          <w:b w:val="0"/>
          <w:caps w:val="0"/>
          <w:smallCaps w:val="0"/>
        </w:rPr>
      </w:pPr>
      <w:r w:rsidRPr="005C2068">
        <w:t>1. Preface</w:t>
      </w:r>
      <w:r w:rsidRPr="005C2068">
        <w:tab/>
      </w:r>
      <w:r w:rsidRPr="005C2068">
        <w:fldChar w:fldCharType="begin"/>
      </w:r>
      <w:r w:rsidRPr="005C2068">
        <w:instrText xml:space="preserve"> PAGEREF _Toc190704003 \h </w:instrText>
      </w:r>
      <w:r w:rsidRPr="005C2068">
        <w:fldChar w:fldCharType="separate"/>
      </w:r>
      <w:r w:rsidRPr="005C2068">
        <w:t>5</w:t>
      </w:r>
      <w:r w:rsidRPr="005C2068">
        <w:fldChar w:fldCharType="end"/>
      </w:r>
    </w:p>
    <w:p w14:paraId="5EA40DE8" w14:textId="4BF25EB3" w:rsidR="005C2068" w:rsidRPr="005C2068" w:rsidRDefault="005C2068">
      <w:pPr>
        <w:pStyle w:val="TOC1"/>
        <w:rPr>
          <w:rFonts w:asciiTheme="minorHAnsi" w:eastAsiaTheme="minorEastAsia" w:hAnsiTheme="minorHAnsi" w:cstheme="minorBidi"/>
          <w:b w:val="0"/>
          <w:caps w:val="0"/>
          <w:smallCaps w:val="0"/>
        </w:rPr>
      </w:pPr>
      <w:r w:rsidRPr="005C2068">
        <w:t>2. Philosophy &amp; Mission Statement</w:t>
      </w:r>
      <w:r w:rsidRPr="005C2068">
        <w:tab/>
      </w:r>
      <w:r w:rsidRPr="005C2068">
        <w:fldChar w:fldCharType="begin"/>
      </w:r>
      <w:r w:rsidRPr="005C2068">
        <w:instrText xml:space="preserve"> PAGEREF _Toc190704004 \h </w:instrText>
      </w:r>
      <w:r w:rsidRPr="005C2068">
        <w:fldChar w:fldCharType="separate"/>
      </w:r>
      <w:r w:rsidRPr="005C2068">
        <w:t>5</w:t>
      </w:r>
      <w:r w:rsidRPr="005C2068">
        <w:fldChar w:fldCharType="end"/>
      </w:r>
    </w:p>
    <w:p w14:paraId="56B65326" w14:textId="7FCE8A2C" w:rsidR="005C2068" w:rsidRPr="005C2068" w:rsidRDefault="005C2068">
      <w:pPr>
        <w:pStyle w:val="TOC1"/>
        <w:rPr>
          <w:rFonts w:asciiTheme="minorHAnsi" w:eastAsiaTheme="minorEastAsia" w:hAnsiTheme="minorHAnsi" w:cstheme="minorBidi"/>
          <w:b w:val="0"/>
          <w:caps w:val="0"/>
          <w:smallCaps w:val="0"/>
        </w:rPr>
      </w:pPr>
      <w:r w:rsidRPr="005C2068">
        <w:t>3. Protection of Rights and Privacy</w:t>
      </w:r>
      <w:r w:rsidRPr="005C2068">
        <w:tab/>
      </w:r>
      <w:r w:rsidRPr="005C2068">
        <w:fldChar w:fldCharType="begin"/>
      </w:r>
      <w:r w:rsidRPr="005C2068">
        <w:instrText xml:space="preserve"> PAGEREF _Toc190704005 \h </w:instrText>
      </w:r>
      <w:r w:rsidRPr="005C2068">
        <w:fldChar w:fldCharType="separate"/>
      </w:r>
      <w:r w:rsidRPr="005C2068">
        <w:t>5</w:t>
      </w:r>
      <w:r w:rsidRPr="005C2068">
        <w:fldChar w:fldCharType="end"/>
      </w:r>
    </w:p>
    <w:p w14:paraId="2BA0B8CA" w14:textId="14687A85" w:rsidR="005C2068" w:rsidRPr="005C2068" w:rsidRDefault="005C2068" w:rsidP="005C2068">
      <w:pPr>
        <w:pStyle w:val="TOC2"/>
        <w:tabs>
          <w:tab w:val="right" w:leader="dot" w:pos="8630"/>
        </w:tabs>
        <w:ind w:left="360"/>
        <w:rPr>
          <w:rFonts w:asciiTheme="minorHAnsi" w:eastAsiaTheme="minorEastAsia" w:hAnsiTheme="minorHAnsi" w:cstheme="minorBidi"/>
          <w:b w:val="0"/>
          <w:smallCaps w:val="0"/>
          <w:noProof/>
          <w:sz w:val="20"/>
          <w:szCs w:val="20"/>
        </w:rPr>
      </w:pPr>
      <w:r w:rsidRPr="005C2068">
        <w:rPr>
          <w:noProof/>
          <w:sz w:val="20"/>
          <w:szCs w:val="20"/>
        </w:rPr>
        <w:t>3.1 Privacy</w:t>
      </w:r>
      <w:r w:rsidRPr="005C2068">
        <w:rPr>
          <w:noProof/>
          <w:sz w:val="20"/>
          <w:szCs w:val="20"/>
        </w:rPr>
        <w:tab/>
      </w:r>
      <w:r w:rsidRPr="005C2068">
        <w:rPr>
          <w:noProof/>
          <w:sz w:val="20"/>
          <w:szCs w:val="20"/>
        </w:rPr>
        <w:fldChar w:fldCharType="begin"/>
      </w:r>
      <w:r w:rsidRPr="005C2068">
        <w:rPr>
          <w:noProof/>
          <w:sz w:val="20"/>
          <w:szCs w:val="20"/>
        </w:rPr>
        <w:instrText xml:space="preserve"> PAGEREF _Toc190704006 \h </w:instrText>
      </w:r>
      <w:r w:rsidRPr="005C2068">
        <w:rPr>
          <w:noProof/>
          <w:sz w:val="20"/>
          <w:szCs w:val="20"/>
        </w:rPr>
      </w:r>
      <w:r w:rsidRPr="005C2068">
        <w:rPr>
          <w:noProof/>
          <w:sz w:val="20"/>
          <w:szCs w:val="20"/>
        </w:rPr>
        <w:fldChar w:fldCharType="separate"/>
      </w:r>
      <w:r w:rsidRPr="005C2068">
        <w:rPr>
          <w:noProof/>
          <w:sz w:val="20"/>
          <w:szCs w:val="20"/>
        </w:rPr>
        <w:t>5</w:t>
      </w:r>
      <w:r w:rsidRPr="005C2068">
        <w:rPr>
          <w:noProof/>
          <w:sz w:val="20"/>
          <w:szCs w:val="20"/>
        </w:rPr>
        <w:fldChar w:fldCharType="end"/>
      </w:r>
    </w:p>
    <w:p w14:paraId="4FDDEB02" w14:textId="66F63EFA" w:rsidR="005C2068" w:rsidRPr="005C2068" w:rsidRDefault="005C2068" w:rsidP="005C2068">
      <w:pPr>
        <w:pStyle w:val="TOC2"/>
        <w:tabs>
          <w:tab w:val="right" w:leader="dot" w:pos="8630"/>
        </w:tabs>
        <w:ind w:left="360"/>
        <w:rPr>
          <w:rFonts w:asciiTheme="minorHAnsi" w:eastAsiaTheme="minorEastAsia" w:hAnsiTheme="minorHAnsi" w:cstheme="minorBidi"/>
          <w:b w:val="0"/>
          <w:smallCaps w:val="0"/>
          <w:noProof/>
          <w:sz w:val="20"/>
          <w:szCs w:val="20"/>
        </w:rPr>
      </w:pPr>
      <w:r w:rsidRPr="005C2068">
        <w:rPr>
          <w:noProof/>
          <w:sz w:val="20"/>
          <w:szCs w:val="20"/>
        </w:rPr>
        <w:t>3.2 Protection/Annoyance</w:t>
      </w:r>
      <w:r w:rsidRPr="005C2068">
        <w:rPr>
          <w:noProof/>
          <w:sz w:val="20"/>
          <w:szCs w:val="20"/>
        </w:rPr>
        <w:tab/>
      </w:r>
      <w:r w:rsidRPr="005C2068">
        <w:rPr>
          <w:noProof/>
          <w:sz w:val="20"/>
          <w:szCs w:val="20"/>
        </w:rPr>
        <w:fldChar w:fldCharType="begin"/>
      </w:r>
      <w:r w:rsidRPr="005C2068">
        <w:rPr>
          <w:noProof/>
          <w:sz w:val="20"/>
          <w:szCs w:val="20"/>
        </w:rPr>
        <w:instrText xml:space="preserve"> PAGEREF _Toc190704007 \h </w:instrText>
      </w:r>
      <w:r w:rsidRPr="005C2068">
        <w:rPr>
          <w:noProof/>
          <w:sz w:val="20"/>
          <w:szCs w:val="20"/>
        </w:rPr>
      </w:r>
      <w:r w:rsidRPr="005C2068">
        <w:rPr>
          <w:noProof/>
          <w:sz w:val="20"/>
          <w:szCs w:val="20"/>
        </w:rPr>
        <w:fldChar w:fldCharType="separate"/>
      </w:r>
      <w:r w:rsidRPr="005C2068">
        <w:rPr>
          <w:noProof/>
          <w:sz w:val="20"/>
          <w:szCs w:val="20"/>
        </w:rPr>
        <w:t>6</w:t>
      </w:r>
      <w:r w:rsidRPr="005C2068">
        <w:rPr>
          <w:noProof/>
          <w:sz w:val="20"/>
          <w:szCs w:val="20"/>
        </w:rPr>
        <w:fldChar w:fldCharType="end"/>
      </w:r>
    </w:p>
    <w:p w14:paraId="0F8D8C76" w14:textId="21F2FD06" w:rsidR="005C2068" w:rsidRPr="005C2068" w:rsidRDefault="005C2068" w:rsidP="005C2068">
      <w:pPr>
        <w:pStyle w:val="TOC2"/>
        <w:tabs>
          <w:tab w:val="right" w:leader="dot" w:pos="8630"/>
        </w:tabs>
        <w:ind w:left="360"/>
        <w:rPr>
          <w:rFonts w:asciiTheme="minorHAnsi" w:eastAsiaTheme="minorEastAsia" w:hAnsiTheme="minorHAnsi" w:cstheme="minorBidi"/>
          <w:b w:val="0"/>
          <w:smallCaps w:val="0"/>
          <w:noProof/>
          <w:sz w:val="20"/>
          <w:szCs w:val="20"/>
        </w:rPr>
      </w:pPr>
      <w:r w:rsidRPr="005C2068">
        <w:rPr>
          <w:noProof/>
          <w:sz w:val="20"/>
          <w:szCs w:val="20"/>
        </w:rPr>
        <w:t>3.3 Public Notification</w:t>
      </w:r>
      <w:r w:rsidRPr="005C2068">
        <w:rPr>
          <w:noProof/>
          <w:sz w:val="20"/>
          <w:szCs w:val="20"/>
        </w:rPr>
        <w:tab/>
      </w:r>
      <w:r w:rsidRPr="005C2068">
        <w:rPr>
          <w:noProof/>
          <w:sz w:val="20"/>
          <w:szCs w:val="20"/>
        </w:rPr>
        <w:fldChar w:fldCharType="begin"/>
      </w:r>
      <w:r w:rsidRPr="005C2068">
        <w:rPr>
          <w:noProof/>
          <w:sz w:val="20"/>
          <w:szCs w:val="20"/>
        </w:rPr>
        <w:instrText xml:space="preserve"> PAGEREF _Toc190704008 \h </w:instrText>
      </w:r>
      <w:r w:rsidRPr="005C2068">
        <w:rPr>
          <w:noProof/>
          <w:sz w:val="20"/>
          <w:szCs w:val="20"/>
        </w:rPr>
      </w:r>
      <w:r w:rsidRPr="005C2068">
        <w:rPr>
          <w:noProof/>
          <w:sz w:val="20"/>
          <w:szCs w:val="20"/>
        </w:rPr>
        <w:fldChar w:fldCharType="separate"/>
      </w:r>
      <w:r w:rsidRPr="005C2068">
        <w:rPr>
          <w:noProof/>
          <w:sz w:val="20"/>
          <w:szCs w:val="20"/>
        </w:rPr>
        <w:t>7</w:t>
      </w:r>
      <w:r w:rsidRPr="005C2068">
        <w:rPr>
          <w:noProof/>
          <w:sz w:val="20"/>
          <w:szCs w:val="20"/>
        </w:rPr>
        <w:fldChar w:fldCharType="end"/>
      </w:r>
    </w:p>
    <w:p w14:paraId="44525173" w14:textId="3B638FF0" w:rsidR="005C2068" w:rsidRPr="005C2068" w:rsidRDefault="005C2068">
      <w:pPr>
        <w:pStyle w:val="TOC1"/>
        <w:rPr>
          <w:rFonts w:asciiTheme="minorHAnsi" w:eastAsiaTheme="minorEastAsia" w:hAnsiTheme="minorHAnsi" w:cstheme="minorBidi"/>
          <w:b w:val="0"/>
          <w:caps w:val="0"/>
          <w:smallCaps w:val="0"/>
        </w:rPr>
      </w:pPr>
      <w:r w:rsidRPr="005C2068">
        <w:t>4. Acronyms</w:t>
      </w:r>
      <w:r w:rsidRPr="005C2068">
        <w:tab/>
      </w:r>
      <w:r w:rsidRPr="005C2068">
        <w:fldChar w:fldCharType="begin"/>
      </w:r>
      <w:r w:rsidRPr="005C2068">
        <w:instrText xml:space="preserve"> PAGEREF _Toc190704009 \h </w:instrText>
      </w:r>
      <w:r w:rsidRPr="005C2068">
        <w:fldChar w:fldCharType="separate"/>
      </w:r>
      <w:r w:rsidRPr="005C2068">
        <w:t>7</w:t>
      </w:r>
      <w:r w:rsidRPr="005C2068">
        <w:fldChar w:fldCharType="end"/>
      </w:r>
    </w:p>
    <w:p w14:paraId="250B86AA" w14:textId="3A545A84" w:rsidR="005C2068" w:rsidRPr="005C2068" w:rsidRDefault="005C2068">
      <w:pPr>
        <w:pStyle w:val="TOC1"/>
        <w:rPr>
          <w:rFonts w:asciiTheme="minorHAnsi" w:eastAsiaTheme="minorEastAsia" w:hAnsiTheme="minorHAnsi" w:cstheme="minorBidi"/>
          <w:b w:val="0"/>
          <w:caps w:val="0"/>
          <w:smallCaps w:val="0"/>
        </w:rPr>
      </w:pPr>
      <w:r w:rsidRPr="005C2068">
        <w:t>5. Administration</w:t>
      </w:r>
      <w:r w:rsidRPr="005C2068">
        <w:tab/>
      </w:r>
      <w:r w:rsidRPr="005C2068">
        <w:fldChar w:fldCharType="begin"/>
      </w:r>
      <w:r w:rsidRPr="005C2068">
        <w:instrText xml:space="preserve"> PAGEREF _Toc190704010 \h </w:instrText>
      </w:r>
      <w:r w:rsidRPr="005C2068">
        <w:fldChar w:fldCharType="separate"/>
      </w:r>
      <w:r w:rsidRPr="005C2068">
        <w:t>9</w:t>
      </w:r>
      <w:r w:rsidRPr="005C2068">
        <w:fldChar w:fldCharType="end"/>
      </w:r>
    </w:p>
    <w:p w14:paraId="4639F216" w14:textId="0FBCBE6F" w:rsidR="005C2068" w:rsidRPr="005C2068" w:rsidRDefault="005C2068" w:rsidP="005C2068">
      <w:pPr>
        <w:pStyle w:val="TOC2"/>
        <w:tabs>
          <w:tab w:val="right" w:leader="dot" w:pos="8630"/>
        </w:tabs>
        <w:ind w:left="360"/>
        <w:rPr>
          <w:rFonts w:asciiTheme="minorHAnsi" w:eastAsiaTheme="minorEastAsia" w:hAnsiTheme="minorHAnsi" w:cstheme="minorBidi"/>
          <w:b w:val="0"/>
          <w:smallCaps w:val="0"/>
          <w:noProof/>
          <w:sz w:val="20"/>
          <w:szCs w:val="20"/>
        </w:rPr>
      </w:pPr>
      <w:r w:rsidRPr="005C2068">
        <w:rPr>
          <w:noProof/>
          <w:sz w:val="20"/>
          <w:szCs w:val="20"/>
        </w:rPr>
        <w:t>5.1 Operations Manual</w:t>
      </w:r>
      <w:r w:rsidRPr="005C2068">
        <w:rPr>
          <w:noProof/>
          <w:sz w:val="20"/>
          <w:szCs w:val="20"/>
        </w:rPr>
        <w:tab/>
      </w:r>
      <w:r w:rsidRPr="005C2068">
        <w:rPr>
          <w:noProof/>
          <w:sz w:val="20"/>
          <w:szCs w:val="20"/>
        </w:rPr>
        <w:fldChar w:fldCharType="begin"/>
      </w:r>
      <w:r w:rsidRPr="005C2068">
        <w:rPr>
          <w:noProof/>
          <w:sz w:val="20"/>
          <w:szCs w:val="20"/>
        </w:rPr>
        <w:instrText xml:space="preserve"> PAGEREF _Toc190704011 \h </w:instrText>
      </w:r>
      <w:r w:rsidRPr="005C2068">
        <w:rPr>
          <w:noProof/>
          <w:sz w:val="20"/>
          <w:szCs w:val="20"/>
        </w:rPr>
      </w:r>
      <w:r w:rsidRPr="005C2068">
        <w:rPr>
          <w:noProof/>
          <w:sz w:val="20"/>
          <w:szCs w:val="20"/>
        </w:rPr>
        <w:fldChar w:fldCharType="separate"/>
      </w:r>
      <w:r w:rsidRPr="005C2068">
        <w:rPr>
          <w:noProof/>
          <w:sz w:val="20"/>
          <w:szCs w:val="20"/>
        </w:rPr>
        <w:t>9</w:t>
      </w:r>
      <w:r w:rsidRPr="005C2068">
        <w:rPr>
          <w:noProof/>
          <w:sz w:val="20"/>
          <w:szCs w:val="20"/>
        </w:rPr>
        <w:fldChar w:fldCharType="end"/>
      </w:r>
    </w:p>
    <w:p w14:paraId="38091706" w14:textId="24934DA4" w:rsidR="005C2068" w:rsidRPr="005C2068" w:rsidRDefault="005C2068" w:rsidP="005C2068">
      <w:pPr>
        <w:pStyle w:val="TOC2"/>
        <w:tabs>
          <w:tab w:val="right" w:leader="dot" w:pos="8630"/>
        </w:tabs>
        <w:ind w:left="360"/>
        <w:rPr>
          <w:rFonts w:asciiTheme="minorHAnsi" w:eastAsiaTheme="minorEastAsia" w:hAnsiTheme="minorHAnsi" w:cstheme="minorBidi"/>
          <w:b w:val="0"/>
          <w:smallCaps w:val="0"/>
          <w:noProof/>
          <w:sz w:val="20"/>
          <w:szCs w:val="20"/>
        </w:rPr>
      </w:pPr>
      <w:r w:rsidRPr="005C2068">
        <w:rPr>
          <w:noProof/>
          <w:sz w:val="20"/>
          <w:szCs w:val="20"/>
        </w:rPr>
        <w:t>5.2 Organization</w:t>
      </w:r>
      <w:r w:rsidRPr="005C2068">
        <w:rPr>
          <w:noProof/>
          <w:sz w:val="20"/>
          <w:szCs w:val="20"/>
        </w:rPr>
        <w:tab/>
      </w:r>
      <w:r w:rsidRPr="005C2068">
        <w:rPr>
          <w:noProof/>
          <w:sz w:val="20"/>
          <w:szCs w:val="20"/>
        </w:rPr>
        <w:fldChar w:fldCharType="begin"/>
      </w:r>
      <w:r w:rsidRPr="005C2068">
        <w:rPr>
          <w:noProof/>
          <w:sz w:val="20"/>
          <w:szCs w:val="20"/>
        </w:rPr>
        <w:instrText xml:space="preserve"> PAGEREF _Toc190704012 \h </w:instrText>
      </w:r>
      <w:r w:rsidRPr="005C2068">
        <w:rPr>
          <w:noProof/>
          <w:sz w:val="20"/>
          <w:szCs w:val="20"/>
        </w:rPr>
      </w:r>
      <w:r w:rsidRPr="005C2068">
        <w:rPr>
          <w:noProof/>
          <w:sz w:val="20"/>
          <w:szCs w:val="20"/>
        </w:rPr>
        <w:fldChar w:fldCharType="separate"/>
      </w:r>
      <w:r w:rsidRPr="005C2068">
        <w:rPr>
          <w:noProof/>
          <w:sz w:val="20"/>
          <w:szCs w:val="20"/>
        </w:rPr>
        <w:t>10</w:t>
      </w:r>
      <w:r w:rsidRPr="005C2068">
        <w:rPr>
          <w:noProof/>
          <w:sz w:val="20"/>
          <w:szCs w:val="20"/>
        </w:rPr>
        <w:fldChar w:fldCharType="end"/>
      </w:r>
    </w:p>
    <w:p w14:paraId="4FC523A3" w14:textId="6F8743E4" w:rsidR="005C2068" w:rsidRPr="005C2068" w:rsidRDefault="005C2068" w:rsidP="005C2068">
      <w:pPr>
        <w:pStyle w:val="TOC2"/>
        <w:tabs>
          <w:tab w:val="right" w:leader="dot" w:pos="8630"/>
        </w:tabs>
        <w:ind w:left="360"/>
        <w:rPr>
          <w:rFonts w:asciiTheme="minorHAnsi" w:eastAsiaTheme="minorEastAsia" w:hAnsiTheme="minorHAnsi" w:cstheme="minorBidi"/>
          <w:b w:val="0"/>
          <w:smallCaps w:val="0"/>
          <w:noProof/>
          <w:sz w:val="20"/>
          <w:szCs w:val="20"/>
        </w:rPr>
      </w:pPr>
      <w:r w:rsidRPr="005C2068">
        <w:rPr>
          <w:noProof/>
          <w:sz w:val="20"/>
          <w:szCs w:val="20"/>
        </w:rPr>
        <w:t>5.3 Personnel</w:t>
      </w:r>
      <w:r w:rsidRPr="005C2068">
        <w:rPr>
          <w:noProof/>
          <w:sz w:val="20"/>
          <w:szCs w:val="20"/>
        </w:rPr>
        <w:tab/>
      </w:r>
      <w:r w:rsidRPr="005C2068">
        <w:rPr>
          <w:noProof/>
          <w:sz w:val="20"/>
          <w:szCs w:val="20"/>
        </w:rPr>
        <w:fldChar w:fldCharType="begin"/>
      </w:r>
      <w:r w:rsidRPr="005C2068">
        <w:rPr>
          <w:noProof/>
          <w:sz w:val="20"/>
          <w:szCs w:val="20"/>
        </w:rPr>
        <w:instrText xml:space="preserve"> PAGEREF _Toc190704013 \h </w:instrText>
      </w:r>
      <w:r w:rsidRPr="005C2068">
        <w:rPr>
          <w:noProof/>
          <w:sz w:val="20"/>
          <w:szCs w:val="20"/>
        </w:rPr>
      </w:r>
      <w:r w:rsidRPr="005C2068">
        <w:rPr>
          <w:noProof/>
          <w:sz w:val="20"/>
          <w:szCs w:val="20"/>
        </w:rPr>
        <w:fldChar w:fldCharType="separate"/>
      </w:r>
      <w:r w:rsidRPr="005C2068">
        <w:rPr>
          <w:noProof/>
          <w:sz w:val="20"/>
          <w:szCs w:val="20"/>
        </w:rPr>
        <w:t>10</w:t>
      </w:r>
      <w:r w:rsidRPr="005C2068">
        <w:rPr>
          <w:noProof/>
          <w:sz w:val="20"/>
          <w:szCs w:val="20"/>
        </w:rPr>
        <w:fldChar w:fldCharType="end"/>
      </w:r>
    </w:p>
    <w:p w14:paraId="58F4F19D" w14:textId="627F39D6" w:rsidR="005C2068" w:rsidRPr="005C2068" w:rsidRDefault="005C2068" w:rsidP="005C2068">
      <w:pPr>
        <w:pStyle w:val="TOC2"/>
        <w:tabs>
          <w:tab w:val="right" w:leader="dot" w:pos="8630"/>
        </w:tabs>
        <w:ind w:left="360"/>
        <w:rPr>
          <w:rFonts w:asciiTheme="minorHAnsi" w:eastAsiaTheme="minorEastAsia" w:hAnsiTheme="minorHAnsi" w:cstheme="minorBidi"/>
          <w:b w:val="0"/>
          <w:smallCaps w:val="0"/>
          <w:noProof/>
          <w:sz w:val="20"/>
          <w:szCs w:val="20"/>
        </w:rPr>
      </w:pPr>
      <w:r w:rsidRPr="005C2068">
        <w:rPr>
          <w:noProof/>
          <w:sz w:val="20"/>
          <w:szCs w:val="20"/>
        </w:rPr>
        <w:t>5.4 Scheduling (Training and Proficiency)</w:t>
      </w:r>
      <w:r w:rsidRPr="005C2068">
        <w:rPr>
          <w:noProof/>
          <w:sz w:val="20"/>
          <w:szCs w:val="20"/>
        </w:rPr>
        <w:tab/>
      </w:r>
      <w:r w:rsidRPr="005C2068">
        <w:rPr>
          <w:noProof/>
          <w:sz w:val="20"/>
          <w:szCs w:val="20"/>
        </w:rPr>
        <w:fldChar w:fldCharType="begin"/>
      </w:r>
      <w:r w:rsidRPr="005C2068">
        <w:rPr>
          <w:noProof/>
          <w:sz w:val="20"/>
          <w:szCs w:val="20"/>
        </w:rPr>
        <w:instrText xml:space="preserve"> PAGEREF _Toc190704014 \h </w:instrText>
      </w:r>
      <w:r w:rsidRPr="005C2068">
        <w:rPr>
          <w:noProof/>
          <w:sz w:val="20"/>
          <w:szCs w:val="20"/>
        </w:rPr>
      </w:r>
      <w:r w:rsidRPr="005C2068">
        <w:rPr>
          <w:noProof/>
          <w:sz w:val="20"/>
          <w:szCs w:val="20"/>
        </w:rPr>
        <w:fldChar w:fldCharType="separate"/>
      </w:r>
      <w:r w:rsidRPr="005C2068">
        <w:rPr>
          <w:noProof/>
          <w:sz w:val="20"/>
          <w:szCs w:val="20"/>
        </w:rPr>
        <w:t>12</w:t>
      </w:r>
      <w:r w:rsidRPr="005C2068">
        <w:rPr>
          <w:noProof/>
          <w:sz w:val="20"/>
          <w:szCs w:val="20"/>
        </w:rPr>
        <w:fldChar w:fldCharType="end"/>
      </w:r>
    </w:p>
    <w:p w14:paraId="47E6063A" w14:textId="21C38DE6" w:rsidR="005C2068" w:rsidRPr="005C2068" w:rsidRDefault="005C2068" w:rsidP="005C2068">
      <w:pPr>
        <w:pStyle w:val="TOC2"/>
        <w:tabs>
          <w:tab w:val="right" w:leader="dot" w:pos="8630"/>
        </w:tabs>
        <w:ind w:left="360"/>
        <w:rPr>
          <w:rFonts w:asciiTheme="minorHAnsi" w:eastAsiaTheme="minorEastAsia" w:hAnsiTheme="minorHAnsi" w:cstheme="minorBidi"/>
          <w:b w:val="0"/>
          <w:smallCaps w:val="0"/>
          <w:noProof/>
          <w:sz w:val="20"/>
          <w:szCs w:val="20"/>
        </w:rPr>
      </w:pPr>
      <w:r w:rsidRPr="005C2068">
        <w:rPr>
          <w:noProof/>
          <w:sz w:val="20"/>
          <w:szCs w:val="20"/>
        </w:rPr>
        <w:t>5.5 Area of Operation</w:t>
      </w:r>
      <w:r w:rsidRPr="005C2068">
        <w:rPr>
          <w:noProof/>
          <w:sz w:val="20"/>
          <w:szCs w:val="20"/>
        </w:rPr>
        <w:tab/>
      </w:r>
      <w:r w:rsidRPr="005C2068">
        <w:rPr>
          <w:noProof/>
          <w:sz w:val="20"/>
          <w:szCs w:val="20"/>
        </w:rPr>
        <w:fldChar w:fldCharType="begin"/>
      </w:r>
      <w:r w:rsidRPr="005C2068">
        <w:rPr>
          <w:noProof/>
          <w:sz w:val="20"/>
          <w:szCs w:val="20"/>
        </w:rPr>
        <w:instrText xml:space="preserve"> PAGEREF _Toc190704015 \h </w:instrText>
      </w:r>
      <w:r w:rsidRPr="005C2068">
        <w:rPr>
          <w:noProof/>
          <w:sz w:val="20"/>
          <w:szCs w:val="20"/>
        </w:rPr>
      </w:r>
      <w:r w:rsidRPr="005C2068">
        <w:rPr>
          <w:noProof/>
          <w:sz w:val="20"/>
          <w:szCs w:val="20"/>
        </w:rPr>
        <w:fldChar w:fldCharType="separate"/>
      </w:r>
      <w:r w:rsidRPr="005C2068">
        <w:rPr>
          <w:noProof/>
          <w:sz w:val="20"/>
          <w:szCs w:val="20"/>
        </w:rPr>
        <w:t>12</w:t>
      </w:r>
      <w:r w:rsidRPr="005C2068">
        <w:rPr>
          <w:noProof/>
          <w:sz w:val="20"/>
          <w:szCs w:val="20"/>
        </w:rPr>
        <w:fldChar w:fldCharType="end"/>
      </w:r>
    </w:p>
    <w:p w14:paraId="5E89B204" w14:textId="2FFDE32B" w:rsidR="005C2068" w:rsidRDefault="005C2068">
      <w:pPr>
        <w:pStyle w:val="TOC1"/>
        <w:rPr>
          <w:rFonts w:asciiTheme="minorHAnsi" w:eastAsiaTheme="minorEastAsia" w:hAnsiTheme="minorHAnsi" w:cstheme="minorBidi"/>
          <w:b w:val="0"/>
          <w:caps w:val="0"/>
          <w:smallCaps w:val="0"/>
          <w:sz w:val="24"/>
          <w:szCs w:val="24"/>
        </w:rPr>
      </w:pPr>
      <w:r w:rsidRPr="00FA6210">
        <w:t>6. Safety</w:t>
      </w:r>
      <w:r>
        <w:tab/>
      </w:r>
      <w:r>
        <w:fldChar w:fldCharType="begin"/>
      </w:r>
      <w:r>
        <w:instrText xml:space="preserve"> PAGEREF _Toc190704016 \h </w:instrText>
      </w:r>
      <w:r>
        <w:fldChar w:fldCharType="separate"/>
      </w:r>
      <w:r>
        <w:t>12</w:t>
      </w:r>
      <w:r>
        <w:fldChar w:fldCharType="end"/>
      </w:r>
    </w:p>
    <w:p w14:paraId="637F2036" w14:textId="48FC5876" w:rsidR="005C2068" w:rsidRPr="005C2068" w:rsidRDefault="005C2068" w:rsidP="005C2068">
      <w:pPr>
        <w:pStyle w:val="TOC2"/>
        <w:tabs>
          <w:tab w:val="right" w:leader="dot" w:pos="8630"/>
        </w:tabs>
        <w:ind w:left="360"/>
        <w:rPr>
          <w:rFonts w:asciiTheme="minorHAnsi" w:eastAsiaTheme="minorEastAsia" w:hAnsiTheme="minorHAnsi" w:cstheme="minorBidi"/>
          <w:b w:val="0"/>
          <w:smallCaps w:val="0"/>
          <w:noProof/>
          <w:sz w:val="20"/>
          <w:szCs w:val="20"/>
        </w:rPr>
      </w:pPr>
      <w:r w:rsidRPr="005C2068">
        <w:rPr>
          <w:noProof/>
          <w:sz w:val="20"/>
          <w:szCs w:val="20"/>
        </w:rPr>
        <w:t>6.1 Safety Policy</w:t>
      </w:r>
      <w:r w:rsidRPr="005C2068">
        <w:rPr>
          <w:noProof/>
          <w:sz w:val="20"/>
          <w:szCs w:val="20"/>
        </w:rPr>
        <w:tab/>
      </w:r>
      <w:r w:rsidRPr="005C2068">
        <w:rPr>
          <w:noProof/>
          <w:sz w:val="20"/>
          <w:szCs w:val="20"/>
        </w:rPr>
        <w:fldChar w:fldCharType="begin"/>
      </w:r>
      <w:r w:rsidRPr="005C2068">
        <w:rPr>
          <w:noProof/>
          <w:sz w:val="20"/>
          <w:szCs w:val="20"/>
        </w:rPr>
        <w:instrText xml:space="preserve"> PAGEREF _Toc190704017 \h </w:instrText>
      </w:r>
      <w:r w:rsidRPr="005C2068">
        <w:rPr>
          <w:noProof/>
          <w:sz w:val="20"/>
          <w:szCs w:val="20"/>
        </w:rPr>
      </w:r>
      <w:r w:rsidRPr="005C2068">
        <w:rPr>
          <w:noProof/>
          <w:sz w:val="20"/>
          <w:szCs w:val="20"/>
        </w:rPr>
        <w:fldChar w:fldCharType="separate"/>
      </w:r>
      <w:r w:rsidRPr="005C2068">
        <w:rPr>
          <w:noProof/>
          <w:sz w:val="20"/>
          <w:szCs w:val="20"/>
        </w:rPr>
        <w:t>12</w:t>
      </w:r>
      <w:r w:rsidRPr="005C2068">
        <w:rPr>
          <w:noProof/>
          <w:sz w:val="20"/>
          <w:szCs w:val="20"/>
        </w:rPr>
        <w:fldChar w:fldCharType="end"/>
      </w:r>
    </w:p>
    <w:p w14:paraId="1F03B2E0" w14:textId="04E539B4" w:rsidR="005C2068" w:rsidRPr="005C2068" w:rsidRDefault="005C2068" w:rsidP="005C2068">
      <w:pPr>
        <w:pStyle w:val="TOC2"/>
        <w:tabs>
          <w:tab w:val="right" w:leader="dot" w:pos="8630"/>
        </w:tabs>
        <w:ind w:left="360"/>
        <w:rPr>
          <w:rFonts w:asciiTheme="minorHAnsi" w:eastAsiaTheme="minorEastAsia" w:hAnsiTheme="minorHAnsi" w:cstheme="minorBidi"/>
          <w:b w:val="0"/>
          <w:smallCaps w:val="0"/>
          <w:noProof/>
          <w:sz w:val="20"/>
          <w:szCs w:val="20"/>
        </w:rPr>
      </w:pPr>
      <w:r w:rsidRPr="005C2068">
        <w:rPr>
          <w:noProof/>
          <w:sz w:val="20"/>
          <w:szCs w:val="20"/>
        </w:rPr>
        <w:t>6.2 Flight Crew Rest and Medical Factors</w:t>
      </w:r>
      <w:r w:rsidRPr="005C2068">
        <w:rPr>
          <w:noProof/>
          <w:sz w:val="20"/>
          <w:szCs w:val="20"/>
        </w:rPr>
        <w:tab/>
      </w:r>
      <w:r w:rsidRPr="005C2068">
        <w:rPr>
          <w:noProof/>
          <w:sz w:val="20"/>
          <w:szCs w:val="20"/>
        </w:rPr>
        <w:fldChar w:fldCharType="begin"/>
      </w:r>
      <w:r w:rsidRPr="005C2068">
        <w:rPr>
          <w:noProof/>
          <w:sz w:val="20"/>
          <w:szCs w:val="20"/>
        </w:rPr>
        <w:instrText xml:space="preserve"> PAGEREF _Toc190704018 \h </w:instrText>
      </w:r>
      <w:r w:rsidRPr="005C2068">
        <w:rPr>
          <w:noProof/>
          <w:sz w:val="20"/>
          <w:szCs w:val="20"/>
        </w:rPr>
      </w:r>
      <w:r w:rsidRPr="005C2068">
        <w:rPr>
          <w:noProof/>
          <w:sz w:val="20"/>
          <w:szCs w:val="20"/>
        </w:rPr>
        <w:fldChar w:fldCharType="separate"/>
      </w:r>
      <w:r w:rsidRPr="005C2068">
        <w:rPr>
          <w:noProof/>
          <w:sz w:val="20"/>
          <w:szCs w:val="20"/>
        </w:rPr>
        <w:t>13</w:t>
      </w:r>
      <w:r w:rsidRPr="005C2068">
        <w:rPr>
          <w:noProof/>
          <w:sz w:val="20"/>
          <w:szCs w:val="20"/>
        </w:rPr>
        <w:fldChar w:fldCharType="end"/>
      </w:r>
    </w:p>
    <w:p w14:paraId="6BF20D7E" w14:textId="5479B1BA" w:rsidR="005C2068" w:rsidRPr="005C2068" w:rsidRDefault="005C2068" w:rsidP="005C2068">
      <w:pPr>
        <w:pStyle w:val="TOC2"/>
        <w:tabs>
          <w:tab w:val="right" w:leader="dot" w:pos="8630"/>
        </w:tabs>
        <w:ind w:left="360"/>
        <w:rPr>
          <w:rFonts w:asciiTheme="minorHAnsi" w:eastAsiaTheme="minorEastAsia" w:hAnsiTheme="minorHAnsi" w:cstheme="minorBidi"/>
          <w:b w:val="0"/>
          <w:smallCaps w:val="0"/>
          <w:noProof/>
          <w:sz w:val="20"/>
          <w:szCs w:val="20"/>
        </w:rPr>
      </w:pPr>
      <w:r w:rsidRPr="005C2068">
        <w:rPr>
          <w:noProof/>
          <w:sz w:val="20"/>
          <w:szCs w:val="20"/>
        </w:rPr>
        <w:t>6.3 Safety Equipment</w:t>
      </w:r>
      <w:r w:rsidRPr="005C2068">
        <w:rPr>
          <w:noProof/>
          <w:sz w:val="20"/>
          <w:szCs w:val="20"/>
        </w:rPr>
        <w:tab/>
      </w:r>
      <w:r w:rsidRPr="005C2068">
        <w:rPr>
          <w:noProof/>
          <w:sz w:val="20"/>
          <w:szCs w:val="20"/>
        </w:rPr>
        <w:fldChar w:fldCharType="begin"/>
      </w:r>
      <w:r w:rsidRPr="005C2068">
        <w:rPr>
          <w:noProof/>
          <w:sz w:val="20"/>
          <w:szCs w:val="20"/>
        </w:rPr>
        <w:instrText xml:space="preserve"> PAGEREF _Toc190704019 \h </w:instrText>
      </w:r>
      <w:r w:rsidRPr="005C2068">
        <w:rPr>
          <w:noProof/>
          <w:sz w:val="20"/>
          <w:szCs w:val="20"/>
        </w:rPr>
      </w:r>
      <w:r w:rsidRPr="005C2068">
        <w:rPr>
          <w:noProof/>
          <w:sz w:val="20"/>
          <w:szCs w:val="20"/>
        </w:rPr>
        <w:fldChar w:fldCharType="separate"/>
      </w:r>
      <w:r w:rsidRPr="005C2068">
        <w:rPr>
          <w:noProof/>
          <w:sz w:val="20"/>
          <w:szCs w:val="20"/>
        </w:rPr>
        <w:t>14</w:t>
      </w:r>
      <w:r w:rsidRPr="005C2068">
        <w:rPr>
          <w:noProof/>
          <w:sz w:val="20"/>
          <w:szCs w:val="20"/>
        </w:rPr>
        <w:fldChar w:fldCharType="end"/>
      </w:r>
    </w:p>
    <w:p w14:paraId="3FFC9DF9" w14:textId="06320303" w:rsidR="005C2068" w:rsidRPr="005C2068" w:rsidRDefault="005C2068" w:rsidP="005C2068">
      <w:pPr>
        <w:pStyle w:val="TOC2"/>
        <w:tabs>
          <w:tab w:val="right" w:leader="dot" w:pos="8630"/>
        </w:tabs>
        <w:ind w:left="360"/>
        <w:rPr>
          <w:rFonts w:asciiTheme="minorHAnsi" w:eastAsiaTheme="minorEastAsia" w:hAnsiTheme="minorHAnsi" w:cstheme="minorBidi"/>
          <w:b w:val="0"/>
          <w:smallCaps w:val="0"/>
          <w:noProof/>
          <w:sz w:val="20"/>
          <w:szCs w:val="20"/>
        </w:rPr>
      </w:pPr>
      <w:r w:rsidRPr="005C2068">
        <w:rPr>
          <w:noProof/>
          <w:sz w:val="20"/>
          <w:szCs w:val="20"/>
        </w:rPr>
        <w:t>6.4 Airframe and Control Station Safety</w:t>
      </w:r>
      <w:r w:rsidRPr="005C2068">
        <w:rPr>
          <w:noProof/>
          <w:sz w:val="20"/>
          <w:szCs w:val="20"/>
        </w:rPr>
        <w:tab/>
      </w:r>
      <w:r w:rsidRPr="005C2068">
        <w:rPr>
          <w:noProof/>
          <w:sz w:val="20"/>
          <w:szCs w:val="20"/>
        </w:rPr>
        <w:fldChar w:fldCharType="begin"/>
      </w:r>
      <w:r w:rsidRPr="005C2068">
        <w:rPr>
          <w:noProof/>
          <w:sz w:val="20"/>
          <w:szCs w:val="20"/>
        </w:rPr>
        <w:instrText xml:space="preserve"> PAGEREF _Toc190704020 \h </w:instrText>
      </w:r>
      <w:r w:rsidRPr="005C2068">
        <w:rPr>
          <w:noProof/>
          <w:sz w:val="20"/>
          <w:szCs w:val="20"/>
        </w:rPr>
      </w:r>
      <w:r w:rsidRPr="005C2068">
        <w:rPr>
          <w:noProof/>
          <w:sz w:val="20"/>
          <w:szCs w:val="20"/>
        </w:rPr>
        <w:fldChar w:fldCharType="separate"/>
      </w:r>
      <w:r w:rsidRPr="005C2068">
        <w:rPr>
          <w:noProof/>
          <w:sz w:val="20"/>
          <w:szCs w:val="20"/>
        </w:rPr>
        <w:t>14</w:t>
      </w:r>
      <w:r w:rsidRPr="005C2068">
        <w:rPr>
          <w:noProof/>
          <w:sz w:val="20"/>
          <w:szCs w:val="20"/>
        </w:rPr>
        <w:fldChar w:fldCharType="end"/>
      </w:r>
    </w:p>
    <w:p w14:paraId="59453565" w14:textId="4535971D" w:rsidR="005C2068" w:rsidRPr="005C2068" w:rsidRDefault="005C2068" w:rsidP="005C2068">
      <w:pPr>
        <w:pStyle w:val="TOC2"/>
        <w:tabs>
          <w:tab w:val="right" w:leader="dot" w:pos="8630"/>
        </w:tabs>
        <w:ind w:left="360"/>
        <w:rPr>
          <w:rFonts w:asciiTheme="minorHAnsi" w:eastAsiaTheme="minorEastAsia" w:hAnsiTheme="minorHAnsi" w:cstheme="minorBidi"/>
          <w:b w:val="0"/>
          <w:smallCaps w:val="0"/>
          <w:noProof/>
          <w:sz w:val="20"/>
          <w:szCs w:val="20"/>
        </w:rPr>
      </w:pPr>
      <w:r w:rsidRPr="005C2068">
        <w:rPr>
          <w:noProof/>
          <w:sz w:val="20"/>
          <w:szCs w:val="20"/>
        </w:rPr>
        <w:t>6.5 Battery Charging Safety</w:t>
      </w:r>
      <w:r w:rsidRPr="005C2068">
        <w:rPr>
          <w:noProof/>
          <w:sz w:val="20"/>
          <w:szCs w:val="20"/>
        </w:rPr>
        <w:tab/>
      </w:r>
      <w:r w:rsidRPr="005C2068">
        <w:rPr>
          <w:noProof/>
          <w:sz w:val="20"/>
          <w:szCs w:val="20"/>
        </w:rPr>
        <w:fldChar w:fldCharType="begin"/>
      </w:r>
      <w:r w:rsidRPr="005C2068">
        <w:rPr>
          <w:noProof/>
          <w:sz w:val="20"/>
          <w:szCs w:val="20"/>
        </w:rPr>
        <w:instrText xml:space="preserve"> PAGEREF _Toc190704021 \h </w:instrText>
      </w:r>
      <w:r w:rsidRPr="005C2068">
        <w:rPr>
          <w:noProof/>
          <w:sz w:val="20"/>
          <w:szCs w:val="20"/>
        </w:rPr>
      </w:r>
      <w:r w:rsidRPr="005C2068">
        <w:rPr>
          <w:noProof/>
          <w:sz w:val="20"/>
          <w:szCs w:val="20"/>
        </w:rPr>
        <w:fldChar w:fldCharType="separate"/>
      </w:r>
      <w:r w:rsidRPr="005C2068">
        <w:rPr>
          <w:noProof/>
          <w:sz w:val="20"/>
          <w:szCs w:val="20"/>
        </w:rPr>
        <w:t>15</w:t>
      </w:r>
      <w:r w:rsidRPr="005C2068">
        <w:rPr>
          <w:noProof/>
          <w:sz w:val="20"/>
          <w:szCs w:val="20"/>
        </w:rPr>
        <w:fldChar w:fldCharType="end"/>
      </w:r>
    </w:p>
    <w:p w14:paraId="4F1E38A9" w14:textId="39EA1028" w:rsidR="005C2068" w:rsidRPr="005C2068" w:rsidRDefault="005C2068" w:rsidP="005C2068">
      <w:pPr>
        <w:pStyle w:val="TOC2"/>
        <w:tabs>
          <w:tab w:val="right" w:leader="dot" w:pos="8630"/>
        </w:tabs>
        <w:ind w:left="360"/>
        <w:rPr>
          <w:rFonts w:asciiTheme="minorHAnsi" w:eastAsiaTheme="minorEastAsia" w:hAnsiTheme="minorHAnsi" w:cstheme="minorBidi"/>
          <w:b w:val="0"/>
          <w:smallCaps w:val="0"/>
          <w:noProof/>
          <w:sz w:val="20"/>
          <w:szCs w:val="20"/>
        </w:rPr>
      </w:pPr>
      <w:r w:rsidRPr="005C2068">
        <w:rPr>
          <w:noProof/>
          <w:sz w:val="20"/>
          <w:szCs w:val="20"/>
        </w:rPr>
        <w:t>6.6 Safety Risk Assessment</w:t>
      </w:r>
      <w:r w:rsidRPr="005C2068">
        <w:rPr>
          <w:noProof/>
          <w:sz w:val="20"/>
          <w:szCs w:val="20"/>
        </w:rPr>
        <w:tab/>
      </w:r>
      <w:r w:rsidRPr="005C2068">
        <w:rPr>
          <w:noProof/>
          <w:sz w:val="20"/>
          <w:szCs w:val="20"/>
        </w:rPr>
        <w:fldChar w:fldCharType="begin"/>
      </w:r>
      <w:r w:rsidRPr="005C2068">
        <w:rPr>
          <w:noProof/>
          <w:sz w:val="20"/>
          <w:szCs w:val="20"/>
        </w:rPr>
        <w:instrText xml:space="preserve"> PAGEREF _Toc190704022 \h </w:instrText>
      </w:r>
      <w:r w:rsidRPr="005C2068">
        <w:rPr>
          <w:noProof/>
          <w:sz w:val="20"/>
          <w:szCs w:val="20"/>
        </w:rPr>
      </w:r>
      <w:r w:rsidRPr="005C2068">
        <w:rPr>
          <w:noProof/>
          <w:sz w:val="20"/>
          <w:szCs w:val="20"/>
        </w:rPr>
        <w:fldChar w:fldCharType="separate"/>
      </w:r>
      <w:r w:rsidRPr="005C2068">
        <w:rPr>
          <w:noProof/>
          <w:sz w:val="20"/>
          <w:szCs w:val="20"/>
        </w:rPr>
        <w:t>16</w:t>
      </w:r>
      <w:r w:rsidRPr="005C2068">
        <w:rPr>
          <w:noProof/>
          <w:sz w:val="20"/>
          <w:szCs w:val="20"/>
        </w:rPr>
        <w:fldChar w:fldCharType="end"/>
      </w:r>
    </w:p>
    <w:p w14:paraId="5570847C" w14:textId="3E7073F2" w:rsidR="005C2068" w:rsidRPr="005C2068" w:rsidRDefault="005C2068" w:rsidP="005C2068">
      <w:pPr>
        <w:pStyle w:val="TOC2"/>
        <w:tabs>
          <w:tab w:val="right" w:leader="dot" w:pos="8630"/>
        </w:tabs>
        <w:ind w:left="360"/>
        <w:rPr>
          <w:rFonts w:asciiTheme="minorHAnsi" w:eastAsiaTheme="minorEastAsia" w:hAnsiTheme="minorHAnsi" w:cstheme="minorBidi"/>
          <w:b w:val="0"/>
          <w:smallCaps w:val="0"/>
          <w:noProof/>
          <w:sz w:val="20"/>
          <w:szCs w:val="20"/>
        </w:rPr>
      </w:pPr>
      <w:r w:rsidRPr="005C2068">
        <w:rPr>
          <w:noProof/>
          <w:sz w:val="20"/>
          <w:szCs w:val="20"/>
        </w:rPr>
        <w:t>6.7 Risk Mitigation</w:t>
      </w:r>
      <w:r w:rsidRPr="005C2068">
        <w:rPr>
          <w:noProof/>
          <w:sz w:val="20"/>
          <w:szCs w:val="20"/>
        </w:rPr>
        <w:tab/>
      </w:r>
      <w:r w:rsidRPr="005C2068">
        <w:rPr>
          <w:noProof/>
          <w:sz w:val="20"/>
          <w:szCs w:val="20"/>
        </w:rPr>
        <w:fldChar w:fldCharType="begin"/>
      </w:r>
      <w:r w:rsidRPr="005C2068">
        <w:rPr>
          <w:noProof/>
          <w:sz w:val="20"/>
          <w:szCs w:val="20"/>
        </w:rPr>
        <w:instrText xml:space="preserve"> PAGEREF _Toc190704023 \h </w:instrText>
      </w:r>
      <w:r w:rsidRPr="005C2068">
        <w:rPr>
          <w:noProof/>
          <w:sz w:val="20"/>
          <w:szCs w:val="20"/>
        </w:rPr>
      </w:r>
      <w:r w:rsidRPr="005C2068">
        <w:rPr>
          <w:noProof/>
          <w:sz w:val="20"/>
          <w:szCs w:val="20"/>
        </w:rPr>
        <w:fldChar w:fldCharType="separate"/>
      </w:r>
      <w:r w:rsidRPr="005C2068">
        <w:rPr>
          <w:noProof/>
          <w:sz w:val="20"/>
          <w:szCs w:val="20"/>
        </w:rPr>
        <w:t>16</w:t>
      </w:r>
      <w:r w:rsidRPr="005C2068">
        <w:rPr>
          <w:noProof/>
          <w:sz w:val="20"/>
          <w:szCs w:val="20"/>
        </w:rPr>
        <w:fldChar w:fldCharType="end"/>
      </w:r>
    </w:p>
    <w:p w14:paraId="589761C3" w14:textId="673027ED" w:rsidR="005C2068" w:rsidRPr="005C2068" w:rsidRDefault="005C2068" w:rsidP="005C2068">
      <w:pPr>
        <w:pStyle w:val="TOC2"/>
        <w:tabs>
          <w:tab w:val="right" w:leader="dot" w:pos="8630"/>
        </w:tabs>
        <w:ind w:left="360"/>
        <w:rPr>
          <w:rFonts w:asciiTheme="minorHAnsi" w:eastAsiaTheme="minorEastAsia" w:hAnsiTheme="minorHAnsi" w:cstheme="minorBidi"/>
          <w:b w:val="0"/>
          <w:smallCaps w:val="0"/>
          <w:noProof/>
          <w:sz w:val="20"/>
          <w:szCs w:val="20"/>
        </w:rPr>
      </w:pPr>
      <w:r w:rsidRPr="005C2068">
        <w:rPr>
          <w:noProof/>
          <w:sz w:val="20"/>
          <w:szCs w:val="20"/>
        </w:rPr>
        <w:t>6.8 Accident Reporting</w:t>
      </w:r>
      <w:r w:rsidRPr="005C2068">
        <w:rPr>
          <w:noProof/>
          <w:sz w:val="20"/>
          <w:szCs w:val="20"/>
        </w:rPr>
        <w:tab/>
      </w:r>
      <w:r w:rsidRPr="005C2068">
        <w:rPr>
          <w:noProof/>
          <w:sz w:val="20"/>
          <w:szCs w:val="20"/>
        </w:rPr>
        <w:fldChar w:fldCharType="begin"/>
      </w:r>
      <w:r w:rsidRPr="005C2068">
        <w:rPr>
          <w:noProof/>
          <w:sz w:val="20"/>
          <w:szCs w:val="20"/>
        </w:rPr>
        <w:instrText xml:space="preserve"> PAGEREF _Toc190704024 \h </w:instrText>
      </w:r>
      <w:r w:rsidRPr="005C2068">
        <w:rPr>
          <w:noProof/>
          <w:sz w:val="20"/>
          <w:szCs w:val="20"/>
        </w:rPr>
      </w:r>
      <w:r w:rsidRPr="005C2068">
        <w:rPr>
          <w:noProof/>
          <w:sz w:val="20"/>
          <w:szCs w:val="20"/>
        </w:rPr>
        <w:fldChar w:fldCharType="separate"/>
      </w:r>
      <w:r w:rsidRPr="005C2068">
        <w:rPr>
          <w:noProof/>
          <w:sz w:val="20"/>
          <w:szCs w:val="20"/>
        </w:rPr>
        <w:t>17</w:t>
      </w:r>
      <w:r w:rsidRPr="005C2068">
        <w:rPr>
          <w:noProof/>
          <w:sz w:val="20"/>
          <w:szCs w:val="20"/>
        </w:rPr>
        <w:fldChar w:fldCharType="end"/>
      </w:r>
    </w:p>
    <w:p w14:paraId="428E5214" w14:textId="0EC42FCF" w:rsidR="005C2068" w:rsidRDefault="005C2068">
      <w:pPr>
        <w:pStyle w:val="TOC1"/>
        <w:rPr>
          <w:rFonts w:asciiTheme="minorHAnsi" w:eastAsiaTheme="minorEastAsia" w:hAnsiTheme="minorHAnsi" w:cstheme="minorBidi"/>
          <w:b w:val="0"/>
          <w:caps w:val="0"/>
          <w:smallCaps w:val="0"/>
          <w:sz w:val="24"/>
          <w:szCs w:val="24"/>
        </w:rPr>
      </w:pPr>
      <w:r w:rsidRPr="00FA6210">
        <w:t>7. Training</w:t>
      </w:r>
      <w:r>
        <w:tab/>
      </w:r>
      <w:r>
        <w:fldChar w:fldCharType="begin"/>
      </w:r>
      <w:r>
        <w:instrText xml:space="preserve"> PAGEREF _Toc190704025 \h </w:instrText>
      </w:r>
      <w:r>
        <w:fldChar w:fldCharType="separate"/>
      </w:r>
      <w:r>
        <w:t>18</w:t>
      </w:r>
      <w:r>
        <w:fldChar w:fldCharType="end"/>
      </w:r>
    </w:p>
    <w:p w14:paraId="68EF93BE" w14:textId="1B852C14" w:rsidR="005C2068" w:rsidRPr="005C2068" w:rsidRDefault="005C2068" w:rsidP="005C2068">
      <w:pPr>
        <w:pStyle w:val="TOC2"/>
        <w:tabs>
          <w:tab w:val="right" w:leader="dot" w:pos="8630"/>
        </w:tabs>
        <w:ind w:left="360"/>
        <w:rPr>
          <w:rFonts w:asciiTheme="minorHAnsi" w:eastAsiaTheme="minorEastAsia" w:hAnsiTheme="minorHAnsi" w:cstheme="minorBidi"/>
          <w:b w:val="0"/>
          <w:smallCaps w:val="0"/>
          <w:noProof/>
          <w:sz w:val="20"/>
          <w:szCs w:val="20"/>
        </w:rPr>
      </w:pPr>
      <w:r w:rsidRPr="005C2068">
        <w:rPr>
          <w:noProof/>
          <w:sz w:val="20"/>
          <w:szCs w:val="20"/>
        </w:rPr>
        <w:t>7.1 Objective</w:t>
      </w:r>
      <w:r w:rsidRPr="005C2068">
        <w:rPr>
          <w:noProof/>
          <w:sz w:val="20"/>
          <w:szCs w:val="20"/>
        </w:rPr>
        <w:tab/>
      </w:r>
      <w:r w:rsidRPr="005C2068">
        <w:rPr>
          <w:noProof/>
          <w:sz w:val="20"/>
          <w:szCs w:val="20"/>
        </w:rPr>
        <w:fldChar w:fldCharType="begin"/>
      </w:r>
      <w:r w:rsidRPr="005C2068">
        <w:rPr>
          <w:noProof/>
          <w:sz w:val="20"/>
          <w:szCs w:val="20"/>
        </w:rPr>
        <w:instrText xml:space="preserve"> PAGEREF _Toc190704026 \h </w:instrText>
      </w:r>
      <w:r w:rsidRPr="005C2068">
        <w:rPr>
          <w:noProof/>
          <w:sz w:val="20"/>
          <w:szCs w:val="20"/>
        </w:rPr>
      </w:r>
      <w:r w:rsidRPr="005C2068">
        <w:rPr>
          <w:noProof/>
          <w:sz w:val="20"/>
          <w:szCs w:val="20"/>
        </w:rPr>
        <w:fldChar w:fldCharType="separate"/>
      </w:r>
      <w:r w:rsidRPr="005C2068">
        <w:rPr>
          <w:noProof/>
          <w:sz w:val="20"/>
          <w:szCs w:val="20"/>
        </w:rPr>
        <w:t>18</w:t>
      </w:r>
      <w:r w:rsidRPr="005C2068">
        <w:rPr>
          <w:noProof/>
          <w:sz w:val="20"/>
          <w:szCs w:val="20"/>
        </w:rPr>
        <w:fldChar w:fldCharType="end"/>
      </w:r>
    </w:p>
    <w:p w14:paraId="4A03CEFE" w14:textId="5A1ECBC9" w:rsidR="005C2068" w:rsidRPr="005C2068" w:rsidRDefault="005C2068" w:rsidP="005C2068">
      <w:pPr>
        <w:pStyle w:val="TOC2"/>
        <w:tabs>
          <w:tab w:val="right" w:leader="dot" w:pos="8630"/>
        </w:tabs>
        <w:ind w:left="360"/>
        <w:rPr>
          <w:rFonts w:asciiTheme="minorHAnsi" w:eastAsiaTheme="minorEastAsia" w:hAnsiTheme="minorHAnsi" w:cstheme="minorBidi"/>
          <w:b w:val="0"/>
          <w:smallCaps w:val="0"/>
          <w:noProof/>
          <w:sz w:val="20"/>
          <w:szCs w:val="20"/>
        </w:rPr>
      </w:pPr>
      <w:r w:rsidRPr="005C2068">
        <w:rPr>
          <w:noProof/>
          <w:sz w:val="20"/>
          <w:szCs w:val="20"/>
        </w:rPr>
        <w:t>7.2 Instructors</w:t>
      </w:r>
      <w:r w:rsidRPr="005C2068">
        <w:rPr>
          <w:noProof/>
          <w:sz w:val="20"/>
          <w:szCs w:val="20"/>
        </w:rPr>
        <w:tab/>
      </w:r>
      <w:r w:rsidRPr="005C2068">
        <w:rPr>
          <w:noProof/>
          <w:sz w:val="20"/>
          <w:szCs w:val="20"/>
        </w:rPr>
        <w:fldChar w:fldCharType="begin"/>
      </w:r>
      <w:r w:rsidRPr="005C2068">
        <w:rPr>
          <w:noProof/>
          <w:sz w:val="20"/>
          <w:szCs w:val="20"/>
        </w:rPr>
        <w:instrText xml:space="preserve"> PAGEREF _Toc190704027 \h </w:instrText>
      </w:r>
      <w:r w:rsidRPr="005C2068">
        <w:rPr>
          <w:noProof/>
          <w:sz w:val="20"/>
          <w:szCs w:val="20"/>
        </w:rPr>
      </w:r>
      <w:r w:rsidRPr="005C2068">
        <w:rPr>
          <w:noProof/>
          <w:sz w:val="20"/>
          <w:szCs w:val="20"/>
        </w:rPr>
        <w:fldChar w:fldCharType="separate"/>
      </w:r>
      <w:r w:rsidRPr="005C2068">
        <w:rPr>
          <w:noProof/>
          <w:sz w:val="20"/>
          <w:szCs w:val="20"/>
        </w:rPr>
        <w:t>18</w:t>
      </w:r>
      <w:r w:rsidRPr="005C2068">
        <w:rPr>
          <w:noProof/>
          <w:sz w:val="20"/>
          <w:szCs w:val="20"/>
        </w:rPr>
        <w:fldChar w:fldCharType="end"/>
      </w:r>
    </w:p>
    <w:p w14:paraId="0F28C07E" w14:textId="68DCBC28" w:rsidR="005C2068" w:rsidRPr="005C2068" w:rsidRDefault="005C2068" w:rsidP="005C2068">
      <w:pPr>
        <w:pStyle w:val="TOC2"/>
        <w:tabs>
          <w:tab w:val="right" w:leader="dot" w:pos="8630"/>
        </w:tabs>
        <w:ind w:left="360"/>
        <w:rPr>
          <w:rFonts w:asciiTheme="minorHAnsi" w:eastAsiaTheme="minorEastAsia" w:hAnsiTheme="minorHAnsi" w:cstheme="minorBidi"/>
          <w:b w:val="0"/>
          <w:smallCaps w:val="0"/>
          <w:noProof/>
          <w:sz w:val="20"/>
          <w:szCs w:val="20"/>
        </w:rPr>
      </w:pPr>
      <w:r w:rsidRPr="005C2068">
        <w:rPr>
          <w:noProof/>
          <w:sz w:val="20"/>
          <w:szCs w:val="20"/>
        </w:rPr>
        <w:t>7.3 Training Plans</w:t>
      </w:r>
      <w:r w:rsidRPr="005C2068">
        <w:rPr>
          <w:noProof/>
          <w:sz w:val="20"/>
          <w:szCs w:val="20"/>
        </w:rPr>
        <w:tab/>
      </w:r>
      <w:r w:rsidRPr="005C2068">
        <w:rPr>
          <w:noProof/>
          <w:sz w:val="20"/>
          <w:szCs w:val="20"/>
        </w:rPr>
        <w:fldChar w:fldCharType="begin"/>
      </w:r>
      <w:r w:rsidRPr="005C2068">
        <w:rPr>
          <w:noProof/>
          <w:sz w:val="20"/>
          <w:szCs w:val="20"/>
        </w:rPr>
        <w:instrText xml:space="preserve"> PAGEREF _Toc190704028 \h </w:instrText>
      </w:r>
      <w:r w:rsidRPr="005C2068">
        <w:rPr>
          <w:noProof/>
          <w:sz w:val="20"/>
          <w:szCs w:val="20"/>
        </w:rPr>
      </w:r>
      <w:r w:rsidRPr="005C2068">
        <w:rPr>
          <w:noProof/>
          <w:sz w:val="20"/>
          <w:szCs w:val="20"/>
        </w:rPr>
        <w:fldChar w:fldCharType="separate"/>
      </w:r>
      <w:r w:rsidRPr="005C2068">
        <w:rPr>
          <w:noProof/>
          <w:sz w:val="20"/>
          <w:szCs w:val="20"/>
        </w:rPr>
        <w:t>18</w:t>
      </w:r>
      <w:r w:rsidRPr="005C2068">
        <w:rPr>
          <w:noProof/>
          <w:sz w:val="20"/>
          <w:szCs w:val="20"/>
        </w:rPr>
        <w:fldChar w:fldCharType="end"/>
      </w:r>
    </w:p>
    <w:p w14:paraId="296D4990" w14:textId="0CF1274F" w:rsidR="005C2068" w:rsidRPr="005C2068" w:rsidRDefault="005C2068" w:rsidP="005C2068">
      <w:pPr>
        <w:pStyle w:val="TOC2"/>
        <w:tabs>
          <w:tab w:val="right" w:leader="dot" w:pos="8630"/>
        </w:tabs>
        <w:ind w:left="360"/>
        <w:rPr>
          <w:rFonts w:asciiTheme="minorHAnsi" w:eastAsiaTheme="minorEastAsia" w:hAnsiTheme="minorHAnsi" w:cstheme="minorBidi"/>
          <w:b w:val="0"/>
          <w:smallCaps w:val="0"/>
          <w:noProof/>
          <w:sz w:val="20"/>
          <w:szCs w:val="20"/>
        </w:rPr>
      </w:pPr>
      <w:r w:rsidRPr="005C2068">
        <w:rPr>
          <w:noProof/>
          <w:sz w:val="20"/>
          <w:szCs w:val="20"/>
        </w:rPr>
        <w:t>7.4 Initial Training</w:t>
      </w:r>
      <w:r w:rsidRPr="005C2068">
        <w:rPr>
          <w:noProof/>
          <w:sz w:val="20"/>
          <w:szCs w:val="20"/>
        </w:rPr>
        <w:tab/>
      </w:r>
      <w:r w:rsidRPr="005C2068">
        <w:rPr>
          <w:noProof/>
          <w:sz w:val="20"/>
          <w:szCs w:val="20"/>
        </w:rPr>
        <w:fldChar w:fldCharType="begin"/>
      </w:r>
      <w:r w:rsidRPr="005C2068">
        <w:rPr>
          <w:noProof/>
          <w:sz w:val="20"/>
          <w:szCs w:val="20"/>
        </w:rPr>
        <w:instrText xml:space="preserve"> PAGEREF _Toc190704029 \h </w:instrText>
      </w:r>
      <w:r w:rsidRPr="005C2068">
        <w:rPr>
          <w:noProof/>
          <w:sz w:val="20"/>
          <w:szCs w:val="20"/>
        </w:rPr>
      </w:r>
      <w:r w:rsidRPr="005C2068">
        <w:rPr>
          <w:noProof/>
          <w:sz w:val="20"/>
          <w:szCs w:val="20"/>
        </w:rPr>
        <w:fldChar w:fldCharType="separate"/>
      </w:r>
      <w:r w:rsidRPr="005C2068">
        <w:rPr>
          <w:noProof/>
          <w:sz w:val="20"/>
          <w:szCs w:val="20"/>
        </w:rPr>
        <w:t>19</w:t>
      </w:r>
      <w:r w:rsidRPr="005C2068">
        <w:rPr>
          <w:noProof/>
          <w:sz w:val="20"/>
          <w:szCs w:val="20"/>
        </w:rPr>
        <w:fldChar w:fldCharType="end"/>
      </w:r>
    </w:p>
    <w:p w14:paraId="60ABDE18" w14:textId="55199C43" w:rsidR="005C2068" w:rsidRPr="005C2068" w:rsidRDefault="005C2068" w:rsidP="005C2068">
      <w:pPr>
        <w:pStyle w:val="TOC2"/>
        <w:tabs>
          <w:tab w:val="right" w:leader="dot" w:pos="8630"/>
        </w:tabs>
        <w:ind w:left="360"/>
        <w:rPr>
          <w:rFonts w:asciiTheme="minorHAnsi" w:eastAsiaTheme="minorEastAsia" w:hAnsiTheme="minorHAnsi" w:cstheme="minorBidi"/>
          <w:b w:val="0"/>
          <w:smallCaps w:val="0"/>
          <w:noProof/>
          <w:sz w:val="20"/>
          <w:szCs w:val="20"/>
        </w:rPr>
      </w:pPr>
      <w:r w:rsidRPr="005C2068">
        <w:rPr>
          <w:noProof/>
          <w:sz w:val="20"/>
          <w:szCs w:val="20"/>
        </w:rPr>
        <w:t>7.5 Recurrent Training</w:t>
      </w:r>
      <w:r w:rsidRPr="005C2068">
        <w:rPr>
          <w:noProof/>
          <w:sz w:val="20"/>
          <w:szCs w:val="20"/>
        </w:rPr>
        <w:tab/>
      </w:r>
      <w:r w:rsidRPr="005C2068">
        <w:rPr>
          <w:noProof/>
          <w:sz w:val="20"/>
          <w:szCs w:val="20"/>
        </w:rPr>
        <w:fldChar w:fldCharType="begin"/>
      </w:r>
      <w:r w:rsidRPr="005C2068">
        <w:rPr>
          <w:noProof/>
          <w:sz w:val="20"/>
          <w:szCs w:val="20"/>
        </w:rPr>
        <w:instrText xml:space="preserve"> PAGEREF _Toc190704030 \h </w:instrText>
      </w:r>
      <w:r w:rsidRPr="005C2068">
        <w:rPr>
          <w:noProof/>
          <w:sz w:val="20"/>
          <w:szCs w:val="20"/>
        </w:rPr>
      </w:r>
      <w:r w:rsidRPr="005C2068">
        <w:rPr>
          <w:noProof/>
          <w:sz w:val="20"/>
          <w:szCs w:val="20"/>
        </w:rPr>
        <w:fldChar w:fldCharType="separate"/>
      </w:r>
      <w:r w:rsidRPr="005C2068">
        <w:rPr>
          <w:noProof/>
          <w:sz w:val="20"/>
          <w:szCs w:val="20"/>
        </w:rPr>
        <w:t>20</w:t>
      </w:r>
      <w:r w:rsidRPr="005C2068">
        <w:rPr>
          <w:noProof/>
          <w:sz w:val="20"/>
          <w:szCs w:val="20"/>
        </w:rPr>
        <w:fldChar w:fldCharType="end"/>
      </w:r>
    </w:p>
    <w:p w14:paraId="3C74352E" w14:textId="35DAF82D" w:rsidR="005C2068" w:rsidRDefault="005C2068">
      <w:pPr>
        <w:pStyle w:val="TOC1"/>
        <w:rPr>
          <w:rFonts w:asciiTheme="minorHAnsi" w:eastAsiaTheme="minorEastAsia" w:hAnsiTheme="minorHAnsi" w:cstheme="minorBidi"/>
          <w:b w:val="0"/>
          <w:caps w:val="0"/>
          <w:smallCaps w:val="0"/>
          <w:sz w:val="24"/>
          <w:szCs w:val="24"/>
        </w:rPr>
      </w:pPr>
      <w:r w:rsidRPr="00FA6210">
        <w:t>8.0 General Flight Operations</w:t>
      </w:r>
      <w:r>
        <w:tab/>
      </w:r>
      <w:r>
        <w:fldChar w:fldCharType="begin"/>
      </w:r>
      <w:r>
        <w:instrText xml:space="preserve"> PAGEREF _Toc190704031 \h </w:instrText>
      </w:r>
      <w:r>
        <w:fldChar w:fldCharType="separate"/>
      </w:r>
      <w:r>
        <w:t>20</w:t>
      </w:r>
      <w:r>
        <w:fldChar w:fldCharType="end"/>
      </w:r>
    </w:p>
    <w:p w14:paraId="51290638" w14:textId="5D5BAD57" w:rsidR="005C2068" w:rsidRPr="00C947B9" w:rsidRDefault="005C2068" w:rsidP="00C947B9">
      <w:pPr>
        <w:pStyle w:val="TOC2"/>
        <w:tabs>
          <w:tab w:val="right" w:leader="dot" w:pos="8630"/>
        </w:tabs>
        <w:ind w:left="360"/>
        <w:rPr>
          <w:rFonts w:asciiTheme="minorHAnsi" w:eastAsiaTheme="minorEastAsia" w:hAnsiTheme="minorHAnsi" w:cstheme="minorBidi"/>
          <w:b w:val="0"/>
          <w:smallCaps w:val="0"/>
          <w:noProof/>
          <w:sz w:val="20"/>
          <w:szCs w:val="20"/>
        </w:rPr>
      </w:pPr>
      <w:r w:rsidRPr="00C947B9">
        <w:rPr>
          <w:noProof/>
          <w:sz w:val="20"/>
          <w:szCs w:val="20"/>
        </w:rPr>
        <w:t>8.1 Pre-Flight Inspections</w:t>
      </w:r>
      <w:r w:rsidRPr="00C947B9">
        <w:rPr>
          <w:noProof/>
          <w:sz w:val="20"/>
          <w:szCs w:val="20"/>
        </w:rPr>
        <w:tab/>
      </w:r>
      <w:r w:rsidRPr="00C947B9">
        <w:rPr>
          <w:noProof/>
          <w:sz w:val="20"/>
          <w:szCs w:val="20"/>
        </w:rPr>
        <w:fldChar w:fldCharType="begin"/>
      </w:r>
      <w:r w:rsidRPr="00C947B9">
        <w:rPr>
          <w:noProof/>
          <w:sz w:val="20"/>
          <w:szCs w:val="20"/>
        </w:rPr>
        <w:instrText xml:space="preserve"> PAGEREF _Toc190704032 \h </w:instrText>
      </w:r>
      <w:r w:rsidRPr="00C947B9">
        <w:rPr>
          <w:noProof/>
          <w:sz w:val="20"/>
          <w:szCs w:val="20"/>
        </w:rPr>
      </w:r>
      <w:r w:rsidRPr="00C947B9">
        <w:rPr>
          <w:noProof/>
          <w:sz w:val="20"/>
          <w:szCs w:val="20"/>
        </w:rPr>
        <w:fldChar w:fldCharType="separate"/>
      </w:r>
      <w:r w:rsidRPr="00C947B9">
        <w:rPr>
          <w:noProof/>
          <w:sz w:val="20"/>
          <w:szCs w:val="20"/>
        </w:rPr>
        <w:t>21</w:t>
      </w:r>
      <w:r w:rsidRPr="00C947B9">
        <w:rPr>
          <w:noProof/>
          <w:sz w:val="20"/>
          <w:szCs w:val="20"/>
        </w:rPr>
        <w:fldChar w:fldCharType="end"/>
      </w:r>
    </w:p>
    <w:p w14:paraId="2DE06A63" w14:textId="6E011D3E" w:rsidR="005C2068" w:rsidRPr="00C947B9" w:rsidRDefault="005C2068" w:rsidP="00C947B9">
      <w:pPr>
        <w:pStyle w:val="TOC2"/>
        <w:tabs>
          <w:tab w:val="right" w:leader="dot" w:pos="8630"/>
        </w:tabs>
        <w:ind w:left="360"/>
        <w:rPr>
          <w:rFonts w:asciiTheme="minorHAnsi" w:eastAsiaTheme="minorEastAsia" w:hAnsiTheme="minorHAnsi" w:cstheme="minorBidi"/>
          <w:b w:val="0"/>
          <w:smallCaps w:val="0"/>
          <w:noProof/>
          <w:sz w:val="20"/>
          <w:szCs w:val="20"/>
        </w:rPr>
      </w:pPr>
      <w:r w:rsidRPr="00C947B9">
        <w:rPr>
          <w:noProof/>
          <w:sz w:val="20"/>
          <w:szCs w:val="20"/>
        </w:rPr>
        <w:t>8.2 Personnel Responsibilities for Deployments</w:t>
      </w:r>
      <w:r w:rsidRPr="00C947B9">
        <w:rPr>
          <w:noProof/>
          <w:sz w:val="20"/>
          <w:szCs w:val="20"/>
        </w:rPr>
        <w:tab/>
      </w:r>
      <w:r w:rsidRPr="00C947B9">
        <w:rPr>
          <w:noProof/>
          <w:sz w:val="20"/>
          <w:szCs w:val="20"/>
        </w:rPr>
        <w:fldChar w:fldCharType="begin"/>
      </w:r>
      <w:r w:rsidRPr="00C947B9">
        <w:rPr>
          <w:noProof/>
          <w:sz w:val="20"/>
          <w:szCs w:val="20"/>
        </w:rPr>
        <w:instrText xml:space="preserve"> PAGEREF _Toc190704033 \h </w:instrText>
      </w:r>
      <w:r w:rsidRPr="00C947B9">
        <w:rPr>
          <w:noProof/>
          <w:sz w:val="20"/>
          <w:szCs w:val="20"/>
        </w:rPr>
      </w:r>
      <w:r w:rsidRPr="00C947B9">
        <w:rPr>
          <w:noProof/>
          <w:sz w:val="20"/>
          <w:szCs w:val="20"/>
        </w:rPr>
        <w:fldChar w:fldCharType="separate"/>
      </w:r>
      <w:r w:rsidRPr="00C947B9">
        <w:rPr>
          <w:noProof/>
          <w:sz w:val="20"/>
          <w:szCs w:val="20"/>
        </w:rPr>
        <w:t>22</w:t>
      </w:r>
      <w:r w:rsidRPr="00C947B9">
        <w:rPr>
          <w:noProof/>
          <w:sz w:val="20"/>
          <w:szCs w:val="20"/>
        </w:rPr>
        <w:fldChar w:fldCharType="end"/>
      </w:r>
    </w:p>
    <w:p w14:paraId="155E1BDA" w14:textId="47244B04" w:rsidR="005C2068" w:rsidRPr="00C947B9" w:rsidRDefault="005C2068" w:rsidP="00C947B9">
      <w:pPr>
        <w:pStyle w:val="TOC2"/>
        <w:tabs>
          <w:tab w:val="right" w:leader="dot" w:pos="8630"/>
        </w:tabs>
        <w:ind w:left="360"/>
        <w:rPr>
          <w:rFonts w:asciiTheme="minorHAnsi" w:eastAsiaTheme="minorEastAsia" w:hAnsiTheme="minorHAnsi" w:cstheme="minorBidi"/>
          <w:b w:val="0"/>
          <w:smallCaps w:val="0"/>
          <w:noProof/>
          <w:sz w:val="20"/>
          <w:szCs w:val="20"/>
        </w:rPr>
      </w:pPr>
      <w:r w:rsidRPr="00C947B9">
        <w:rPr>
          <w:noProof/>
          <w:sz w:val="20"/>
          <w:szCs w:val="20"/>
        </w:rPr>
        <w:t>8.3 Weather Planning</w:t>
      </w:r>
      <w:r w:rsidRPr="00C947B9">
        <w:rPr>
          <w:noProof/>
          <w:sz w:val="20"/>
          <w:szCs w:val="20"/>
        </w:rPr>
        <w:tab/>
      </w:r>
      <w:r w:rsidRPr="00C947B9">
        <w:rPr>
          <w:noProof/>
          <w:sz w:val="20"/>
          <w:szCs w:val="20"/>
        </w:rPr>
        <w:fldChar w:fldCharType="begin"/>
      </w:r>
      <w:r w:rsidRPr="00C947B9">
        <w:rPr>
          <w:noProof/>
          <w:sz w:val="20"/>
          <w:szCs w:val="20"/>
        </w:rPr>
        <w:instrText xml:space="preserve"> PAGEREF _Toc190704034 \h </w:instrText>
      </w:r>
      <w:r w:rsidRPr="00C947B9">
        <w:rPr>
          <w:noProof/>
          <w:sz w:val="20"/>
          <w:szCs w:val="20"/>
        </w:rPr>
      </w:r>
      <w:r w:rsidRPr="00C947B9">
        <w:rPr>
          <w:noProof/>
          <w:sz w:val="20"/>
          <w:szCs w:val="20"/>
        </w:rPr>
        <w:fldChar w:fldCharType="separate"/>
      </w:r>
      <w:r w:rsidRPr="00C947B9">
        <w:rPr>
          <w:noProof/>
          <w:sz w:val="20"/>
          <w:szCs w:val="20"/>
        </w:rPr>
        <w:t>24</w:t>
      </w:r>
      <w:r w:rsidRPr="00C947B9">
        <w:rPr>
          <w:noProof/>
          <w:sz w:val="20"/>
          <w:szCs w:val="20"/>
        </w:rPr>
        <w:fldChar w:fldCharType="end"/>
      </w:r>
    </w:p>
    <w:p w14:paraId="52EE5AC3" w14:textId="357AE769" w:rsidR="005C2068" w:rsidRPr="00C947B9" w:rsidRDefault="005C2068" w:rsidP="00C947B9">
      <w:pPr>
        <w:pStyle w:val="TOC2"/>
        <w:tabs>
          <w:tab w:val="right" w:leader="dot" w:pos="8630"/>
        </w:tabs>
        <w:ind w:left="360"/>
        <w:rPr>
          <w:rFonts w:asciiTheme="minorHAnsi" w:eastAsiaTheme="minorEastAsia" w:hAnsiTheme="minorHAnsi" w:cstheme="minorBidi"/>
          <w:b w:val="0"/>
          <w:smallCaps w:val="0"/>
          <w:noProof/>
          <w:sz w:val="20"/>
          <w:szCs w:val="20"/>
        </w:rPr>
      </w:pPr>
      <w:r w:rsidRPr="00C947B9">
        <w:rPr>
          <w:noProof/>
          <w:sz w:val="20"/>
          <w:szCs w:val="20"/>
        </w:rPr>
        <w:t>8.4 Mission Planning</w:t>
      </w:r>
      <w:r w:rsidRPr="00C947B9">
        <w:rPr>
          <w:noProof/>
          <w:sz w:val="20"/>
          <w:szCs w:val="20"/>
        </w:rPr>
        <w:tab/>
      </w:r>
      <w:r w:rsidRPr="00C947B9">
        <w:rPr>
          <w:noProof/>
          <w:sz w:val="20"/>
          <w:szCs w:val="20"/>
        </w:rPr>
        <w:fldChar w:fldCharType="begin"/>
      </w:r>
      <w:r w:rsidRPr="00C947B9">
        <w:rPr>
          <w:noProof/>
          <w:sz w:val="20"/>
          <w:szCs w:val="20"/>
        </w:rPr>
        <w:instrText xml:space="preserve"> PAGEREF _Toc190704038 \h </w:instrText>
      </w:r>
      <w:r w:rsidRPr="00C947B9">
        <w:rPr>
          <w:noProof/>
          <w:sz w:val="20"/>
          <w:szCs w:val="20"/>
        </w:rPr>
      </w:r>
      <w:r w:rsidRPr="00C947B9">
        <w:rPr>
          <w:noProof/>
          <w:sz w:val="20"/>
          <w:szCs w:val="20"/>
        </w:rPr>
        <w:fldChar w:fldCharType="separate"/>
      </w:r>
      <w:r w:rsidRPr="00C947B9">
        <w:rPr>
          <w:noProof/>
          <w:sz w:val="20"/>
          <w:szCs w:val="20"/>
        </w:rPr>
        <w:t>24</w:t>
      </w:r>
      <w:r w:rsidRPr="00C947B9">
        <w:rPr>
          <w:noProof/>
          <w:sz w:val="20"/>
          <w:szCs w:val="20"/>
        </w:rPr>
        <w:fldChar w:fldCharType="end"/>
      </w:r>
    </w:p>
    <w:p w14:paraId="1D1CC522" w14:textId="78BEC1BB" w:rsidR="005C2068" w:rsidRPr="00C947B9" w:rsidRDefault="005C2068" w:rsidP="00C947B9">
      <w:pPr>
        <w:pStyle w:val="TOC2"/>
        <w:tabs>
          <w:tab w:val="right" w:leader="dot" w:pos="8630"/>
        </w:tabs>
        <w:ind w:left="360"/>
        <w:rPr>
          <w:rFonts w:asciiTheme="minorHAnsi" w:eastAsiaTheme="minorEastAsia" w:hAnsiTheme="minorHAnsi" w:cstheme="minorBidi"/>
          <w:b w:val="0"/>
          <w:smallCaps w:val="0"/>
          <w:noProof/>
          <w:sz w:val="20"/>
          <w:szCs w:val="20"/>
        </w:rPr>
      </w:pPr>
      <w:r w:rsidRPr="00C947B9">
        <w:rPr>
          <w:noProof/>
          <w:sz w:val="20"/>
          <w:szCs w:val="20"/>
        </w:rPr>
        <w:t>8.5 Preflight UAS Briefings</w:t>
      </w:r>
      <w:r w:rsidRPr="00C947B9">
        <w:rPr>
          <w:noProof/>
          <w:sz w:val="20"/>
          <w:szCs w:val="20"/>
        </w:rPr>
        <w:tab/>
      </w:r>
      <w:r w:rsidRPr="00C947B9">
        <w:rPr>
          <w:noProof/>
          <w:sz w:val="20"/>
          <w:szCs w:val="20"/>
        </w:rPr>
        <w:fldChar w:fldCharType="begin"/>
      </w:r>
      <w:r w:rsidRPr="00C947B9">
        <w:rPr>
          <w:noProof/>
          <w:sz w:val="20"/>
          <w:szCs w:val="20"/>
        </w:rPr>
        <w:instrText xml:space="preserve"> PAGEREF _Toc190704039 \h </w:instrText>
      </w:r>
      <w:r w:rsidRPr="00C947B9">
        <w:rPr>
          <w:noProof/>
          <w:sz w:val="20"/>
          <w:szCs w:val="20"/>
        </w:rPr>
      </w:r>
      <w:r w:rsidRPr="00C947B9">
        <w:rPr>
          <w:noProof/>
          <w:sz w:val="20"/>
          <w:szCs w:val="20"/>
        </w:rPr>
        <w:fldChar w:fldCharType="separate"/>
      </w:r>
      <w:r w:rsidRPr="00C947B9">
        <w:rPr>
          <w:noProof/>
          <w:sz w:val="20"/>
          <w:szCs w:val="20"/>
        </w:rPr>
        <w:t>25</w:t>
      </w:r>
      <w:r w:rsidRPr="00C947B9">
        <w:rPr>
          <w:noProof/>
          <w:sz w:val="20"/>
          <w:szCs w:val="20"/>
        </w:rPr>
        <w:fldChar w:fldCharType="end"/>
      </w:r>
    </w:p>
    <w:p w14:paraId="73C3581B" w14:textId="6C274C41" w:rsidR="005C2068" w:rsidRPr="00C947B9" w:rsidRDefault="005C2068" w:rsidP="00C947B9">
      <w:pPr>
        <w:pStyle w:val="TOC2"/>
        <w:tabs>
          <w:tab w:val="right" w:leader="dot" w:pos="8630"/>
        </w:tabs>
        <w:ind w:left="360"/>
        <w:rPr>
          <w:rFonts w:asciiTheme="minorHAnsi" w:eastAsiaTheme="minorEastAsia" w:hAnsiTheme="minorHAnsi" w:cstheme="minorBidi"/>
          <w:b w:val="0"/>
          <w:smallCaps w:val="0"/>
          <w:noProof/>
          <w:sz w:val="20"/>
          <w:szCs w:val="20"/>
        </w:rPr>
      </w:pPr>
      <w:r w:rsidRPr="00C947B9">
        <w:rPr>
          <w:noProof/>
          <w:sz w:val="20"/>
          <w:szCs w:val="20"/>
        </w:rPr>
        <w:t>8.6 Maintenance</w:t>
      </w:r>
      <w:r w:rsidRPr="00C947B9">
        <w:rPr>
          <w:noProof/>
          <w:sz w:val="20"/>
          <w:szCs w:val="20"/>
        </w:rPr>
        <w:tab/>
      </w:r>
      <w:r w:rsidRPr="00C947B9">
        <w:rPr>
          <w:noProof/>
          <w:sz w:val="20"/>
          <w:szCs w:val="20"/>
        </w:rPr>
        <w:fldChar w:fldCharType="begin"/>
      </w:r>
      <w:r w:rsidRPr="00C947B9">
        <w:rPr>
          <w:noProof/>
          <w:sz w:val="20"/>
          <w:szCs w:val="20"/>
        </w:rPr>
        <w:instrText xml:space="preserve"> PAGEREF _Toc190704040 \h </w:instrText>
      </w:r>
      <w:r w:rsidRPr="00C947B9">
        <w:rPr>
          <w:noProof/>
          <w:sz w:val="20"/>
          <w:szCs w:val="20"/>
        </w:rPr>
      </w:r>
      <w:r w:rsidRPr="00C947B9">
        <w:rPr>
          <w:noProof/>
          <w:sz w:val="20"/>
          <w:szCs w:val="20"/>
        </w:rPr>
        <w:fldChar w:fldCharType="separate"/>
      </w:r>
      <w:r w:rsidRPr="00C947B9">
        <w:rPr>
          <w:noProof/>
          <w:sz w:val="20"/>
          <w:szCs w:val="20"/>
        </w:rPr>
        <w:t>25</w:t>
      </w:r>
      <w:r w:rsidRPr="00C947B9">
        <w:rPr>
          <w:noProof/>
          <w:sz w:val="20"/>
          <w:szCs w:val="20"/>
        </w:rPr>
        <w:fldChar w:fldCharType="end"/>
      </w:r>
    </w:p>
    <w:p w14:paraId="2817EAD6" w14:textId="5BE79BF6" w:rsidR="005C2068" w:rsidRPr="00C947B9" w:rsidRDefault="005C2068" w:rsidP="00C947B9">
      <w:pPr>
        <w:pStyle w:val="TOC2"/>
        <w:tabs>
          <w:tab w:val="right" w:leader="dot" w:pos="8630"/>
        </w:tabs>
        <w:ind w:left="360"/>
        <w:rPr>
          <w:rFonts w:asciiTheme="minorHAnsi" w:eastAsiaTheme="minorEastAsia" w:hAnsiTheme="minorHAnsi" w:cstheme="minorBidi"/>
          <w:b w:val="0"/>
          <w:smallCaps w:val="0"/>
          <w:noProof/>
          <w:sz w:val="20"/>
          <w:szCs w:val="20"/>
        </w:rPr>
      </w:pPr>
      <w:r w:rsidRPr="00C947B9">
        <w:rPr>
          <w:noProof/>
          <w:sz w:val="20"/>
          <w:szCs w:val="20"/>
        </w:rPr>
        <w:t>8.7 Multi-UAS Operation</w:t>
      </w:r>
      <w:r w:rsidRPr="00C947B9">
        <w:rPr>
          <w:noProof/>
          <w:sz w:val="20"/>
          <w:szCs w:val="20"/>
        </w:rPr>
        <w:tab/>
      </w:r>
      <w:r w:rsidRPr="00C947B9">
        <w:rPr>
          <w:noProof/>
          <w:sz w:val="20"/>
          <w:szCs w:val="20"/>
        </w:rPr>
        <w:fldChar w:fldCharType="begin"/>
      </w:r>
      <w:r w:rsidRPr="00C947B9">
        <w:rPr>
          <w:noProof/>
          <w:sz w:val="20"/>
          <w:szCs w:val="20"/>
        </w:rPr>
        <w:instrText xml:space="preserve"> PAGEREF _Toc190704041 \h </w:instrText>
      </w:r>
      <w:r w:rsidRPr="00C947B9">
        <w:rPr>
          <w:noProof/>
          <w:sz w:val="20"/>
          <w:szCs w:val="20"/>
        </w:rPr>
      </w:r>
      <w:r w:rsidRPr="00C947B9">
        <w:rPr>
          <w:noProof/>
          <w:sz w:val="20"/>
          <w:szCs w:val="20"/>
        </w:rPr>
        <w:fldChar w:fldCharType="separate"/>
      </w:r>
      <w:r w:rsidRPr="00C947B9">
        <w:rPr>
          <w:noProof/>
          <w:sz w:val="20"/>
          <w:szCs w:val="20"/>
        </w:rPr>
        <w:t>25</w:t>
      </w:r>
      <w:r w:rsidRPr="00C947B9">
        <w:rPr>
          <w:noProof/>
          <w:sz w:val="20"/>
          <w:szCs w:val="20"/>
        </w:rPr>
        <w:fldChar w:fldCharType="end"/>
      </w:r>
    </w:p>
    <w:p w14:paraId="3898E44A" w14:textId="26B1E5DF" w:rsidR="005C2068" w:rsidRPr="00C947B9" w:rsidRDefault="005C2068" w:rsidP="00C947B9">
      <w:pPr>
        <w:pStyle w:val="TOC2"/>
        <w:tabs>
          <w:tab w:val="right" w:leader="dot" w:pos="8630"/>
        </w:tabs>
        <w:ind w:left="360"/>
        <w:rPr>
          <w:rFonts w:asciiTheme="minorHAnsi" w:eastAsiaTheme="minorEastAsia" w:hAnsiTheme="minorHAnsi" w:cstheme="minorBidi"/>
          <w:b w:val="0"/>
          <w:smallCaps w:val="0"/>
          <w:noProof/>
          <w:sz w:val="20"/>
          <w:szCs w:val="20"/>
        </w:rPr>
      </w:pPr>
      <w:r w:rsidRPr="00C947B9">
        <w:rPr>
          <w:noProof/>
          <w:sz w:val="20"/>
          <w:szCs w:val="20"/>
        </w:rPr>
        <w:t>8.8 Other</w:t>
      </w:r>
      <w:r w:rsidRPr="00C947B9">
        <w:rPr>
          <w:noProof/>
          <w:sz w:val="20"/>
          <w:szCs w:val="20"/>
        </w:rPr>
        <w:tab/>
      </w:r>
      <w:r w:rsidRPr="00C947B9">
        <w:rPr>
          <w:noProof/>
          <w:sz w:val="20"/>
          <w:szCs w:val="20"/>
        </w:rPr>
        <w:fldChar w:fldCharType="begin"/>
      </w:r>
      <w:r w:rsidRPr="00C947B9">
        <w:rPr>
          <w:noProof/>
          <w:sz w:val="20"/>
          <w:szCs w:val="20"/>
        </w:rPr>
        <w:instrText xml:space="preserve"> PAGEREF _Toc190704042 \h </w:instrText>
      </w:r>
      <w:r w:rsidRPr="00C947B9">
        <w:rPr>
          <w:noProof/>
          <w:sz w:val="20"/>
          <w:szCs w:val="20"/>
        </w:rPr>
      </w:r>
      <w:r w:rsidRPr="00C947B9">
        <w:rPr>
          <w:noProof/>
          <w:sz w:val="20"/>
          <w:szCs w:val="20"/>
        </w:rPr>
        <w:fldChar w:fldCharType="separate"/>
      </w:r>
      <w:r w:rsidRPr="00C947B9">
        <w:rPr>
          <w:noProof/>
          <w:sz w:val="20"/>
          <w:szCs w:val="20"/>
        </w:rPr>
        <w:t>26</w:t>
      </w:r>
      <w:r w:rsidRPr="00C947B9">
        <w:rPr>
          <w:noProof/>
          <w:sz w:val="20"/>
          <w:szCs w:val="20"/>
        </w:rPr>
        <w:fldChar w:fldCharType="end"/>
      </w:r>
    </w:p>
    <w:p w14:paraId="5C7ACED6" w14:textId="4CCA13DD" w:rsidR="005C2068" w:rsidRDefault="005C2068">
      <w:pPr>
        <w:pStyle w:val="TOC1"/>
        <w:rPr>
          <w:rFonts w:asciiTheme="minorHAnsi" w:eastAsiaTheme="minorEastAsia" w:hAnsiTheme="minorHAnsi" w:cstheme="minorBidi"/>
          <w:b w:val="0"/>
          <w:caps w:val="0"/>
          <w:smallCaps w:val="0"/>
          <w:sz w:val="24"/>
          <w:szCs w:val="24"/>
        </w:rPr>
      </w:pPr>
      <w:r w:rsidRPr="00FA6210">
        <w:t>9.0 Operations at Night</w:t>
      </w:r>
      <w:r>
        <w:tab/>
      </w:r>
      <w:r>
        <w:fldChar w:fldCharType="begin"/>
      </w:r>
      <w:r>
        <w:instrText xml:space="preserve"> PAGEREF _Toc190704043 \h </w:instrText>
      </w:r>
      <w:r>
        <w:fldChar w:fldCharType="separate"/>
      </w:r>
      <w:r>
        <w:t>28</w:t>
      </w:r>
      <w:r>
        <w:fldChar w:fldCharType="end"/>
      </w:r>
    </w:p>
    <w:p w14:paraId="6E5DCD6B" w14:textId="72D14816" w:rsidR="005C2068" w:rsidRPr="00C947B9" w:rsidRDefault="005C2068" w:rsidP="00C947B9">
      <w:pPr>
        <w:pStyle w:val="TOC2"/>
        <w:tabs>
          <w:tab w:val="right" w:leader="dot" w:pos="8630"/>
        </w:tabs>
        <w:ind w:left="360"/>
        <w:rPr>
          <w:rFonts w:asciiTheme="minorHAnsi" w:eastAsiaTheme="minorEastAsia" w:hAnsiTheme="minorHAnsi" w:cstheme="minorBidi"/>
          <w:b w:val="0"/>
          <w:smallCaps w:val="0"/>
          <w:noProof/>
          <w:sz w:val="20"/>
          <w:szCs w:val="20"/>
        </w:rPr>
      </w:pPr>
      <w:r w:rsidRPr="00C947B9">
        <w:rPr>
          <w:noProof/>
          <w:sz w:val="20"/>
          <w:szCs w:val="20"/>
        </w:rPr>
        <w:t>9.1 UAS Lighting</w:t>
      </w:r>
      <w:r w:rsidRPr="00C947B9">
        <w:rPr>
          <w:noProof/>
          <w:sz w:val="20"/>
          <w:szCs w:val="20"/>
        </w:rPr>
        <w:tab/>
      </w:r>
      <w:r w:rsidRPr="00C947B9">
        <w:rPr>
          <w:noProof/>
          <w:sz w:val="20"/>
          <w:szCs w:val="20"/>
        </w:rPr>
        <w:fldChar w:fldCharType="begin"/>
      </w:r>
      <w:r w:rsidRPr="00C947B9">
        <w:rPr>
          <w:noProof/>
          <w:sz w:val="20"/>
          <w:szCs w:val="20"/>
        </w:rPr>
        <w:instrText xml:space="preserve"> PAGEREF _Toc190704044 \h </w:instrText>
      </w:r>
      <w:r w:rsidRPr="00C947B9">
        <w:rPr>
          <w:noProof/>
          <w:sz w:val="20"/>
          <w:szCs w:val="20"/>
        </w:rPr>
      </w:r>
      <w:r w:rsidRPr="00C947B9">
        <w:rPr>
          <w:noProof/>
          <w:sz w:val="20"/>
          <w:szCs w:val="20"/>
        </w:rPr>
        <w:fldChar w:fldCharType="separate"/>
      </w:r>
      <w:r w:rsidRPr="00C947B9">
        <w:rPr>
          <w:noProof/>
          <w:sz w:val="20"/>
          <w:szCs w:val="20"/>
        </w:rPr>
        <w:t>28</w:t>
      </w:r>
      <w:r w:rsidRPr="00C947B9">
        <w:rPr>
          <w:noProof/>
          <w:sz w:val="20"/>
          <w:szCs w:val="20"/>
        </w:rPr>
        <w:fldChar w:fldCharType="end"/>
      </w:r>
    </w:p>
    <w:p w14:paraId="1F9E6E5F" w14:textId="04373E4E" w:rsidR="005C2068" w:rsidRPr="00C947B9" w:rsidRDefault="005C2068" w:rsidP="00C947B9">
      <w:pPr>
        <w:pStyle w:val="TOC2"/>
        <w:tabs>
          <w:tab w:val="right" w:leader="dot" w:pos="8630"/>
        </w:tabs>
        <w:ind w:left="360"/>
        <w:rPr>
          <w:rFonts w:asciiTheme="minorHAnsi" w:eastAsiaTheme="minorEastAsia" w:hAnsiTheme="minorHAnsi" w:cstheme="minorBidi"/>
          <w:b w:val="0"/>
          <w:smallCaps w:val="0"/>
          <w:noProof/>
          <w:sz w:val="20"/>
          <w:szCs w:val="20"/>
        </w:rPr>
      </w:pPr>
      <w:r w:rsidRPr="00C947B9">
        <w:rPr>
          <w:noProof/>
          <w:sz w:val="20"/>
          <w:szCs w:val="20"/>
        </w:rPr>
        <w:t>9.2 Loss of Visual Line of Sight (VLOS)</w:t>
      </w:r>
      <w:r w:rsidRPr="00C947B9">
        <w:rPr>
          <w:noProof/>
          <w:sz w:val="20"/>
          <w:szCs w:val="20"/>
        </w:rPr>
        <w:tab/>
      </w:r>
      <w:r w:rsidRPr="00C947B9">
        <w:rPr>
          <w:noProof/>
          <w:sz w:val="20"/>
          <w:szCs w:val="20"/>
        </w:rPr>
        <w:fldChar w:fldCharType="begin"/>
      </w:r>
      <w:r w:rsidRPr="00C947B9">
        <w:rPr>
          <w:noProof/>
          <w:sz w:val="20"/>
          <w:szCs w:val="20"/>
        </w:rPr>
        <w:instrText xml:space="preserve"> PAGEREF _Toc190704045 \h </w:instrText>
      </w:r>
      <w:r w:rsidRPr="00C947B9">
        <w:rPr>
          <w:noProof/>
          <w:sz w:val="20"/>
          <w:szCs w:val="20"/>
        </w:rPr>
      </w:r>
      <w:r w:rsidRPr="00C947B9">
        <w:rPr>
          <w:noProof/>
          <w:sz w:val="20"/>
          <w:szCs w:val="20"/>
        </w:rPr>
        <w:fldChar w:fldCharType="separate"/>
      </w:r>
      <w:r w:rsidRPr="00C947B9">
        <w:rPr>
          <w:noProof/>
          <w:sz w:val="20"/>
          <w:szCs w:val="20"/>
        </w:rPr>
        <w:t>29</w:t>
      </w:r>
      <w:r w:rsidRPr="00C947B9">
        <w:rPr>
          <w:noProof/>
          <w:sz w:val="20"/>
          <w:szCs w:val="20"/>
        </w:rPr>
        <w:fldChar w:fldCharType="end"/>
      </w:r>
    </w:p>
    <w:p w14:paraId="1BFCE697" w14:textId="2A5551BA" w:rsidR="005C2068" w:rsidRPr="00C947B9" w:rsidRDefault="005C2068" w:rsidP="00C947B9">
      <w:pPr>
        <w:pStyle w:val="TOC2"/>
        <w:tabs>
          <w:tab w:val="right" w:leader="dot" w:pos="8630"/>
        </w:tabs>
        <w:ind w:left="360"/>
        <w:rPr>
          <w:rFonts w:asciiTheme="minorHAnsi" w:eastAsiaTheme="minorEastAsia" w:hAnsiTheme="minorHAnsi" w:cstheme="minorBidi"/>
          <w:b w:val="0"/>
          <w:smallCaps w:val="0"/>
          <w:noProof/>
          <w:sz w:val="20"/>
          <w:szCs w:val="20"/>
        </w:rPr>
      </w:pPr>
      <w:r w:rsidRPr="00C947B9">
        <w:rPr>
          <w:noProof/>
          <w:sz w:val="20"/>
          <w:szCs w:val="20"/>
        </w:rPr>
        <w:t>9.3 Night Operation Mission Planning</w:t>
      </w:r>
      <w:r w:rsidRPr="00C947B9">
        <w:rPr>
          <w:noProof/>
          <w:sz w:val="20"/>
          <w:szCs w:val="20"/>
        </w:rPr>
        <w:tab/>
      </w:r>
      <w:r w:rsidRPr="00C947B9">
        <w:rPr>
          <w:noProof/>
          <w:sz w:val="20"/>
          <w:szCs w:val="20"/>
        </w:rPr>
        <w:fldChar w:fldCharType="begin"/>
      </w:r>
      <w:r w:rsidRPr="00C947B9">
        <w:rPr>
          <w:noProof/>
          <w:sz w:val="20"/>
          <w:szCs w:val="20"/>
        </w:rPr>
        <w:instrText xml:space="preserve"> PAGEREF _Toc190704046 \h </w:instrText>
      </w:r>
      <w:r w:rsidRPr="00C947B9">
        <w:rPr>
          <w:noProof/>
          <w:sz w:val="20"/>
          <w:szCs w:val="20"/>
        </w:rPr>
      </w:r>
      <w:r w:rsidRPr="00C947B9">
        <w:rPr>
          <w:noProof/>
          <w:sz w:val="20"/>
          <w:szCs w:val="20"/>
        </w:rPr>
        <w:fldChar w:fldCharType="separate"/>
      </w:r>
      <w:r w:rsidRPr="00C947B9">
        <w:rPr>
          <w:noProof/>
          <w:sz w:val="20"/>
          <w:szCs w:val="20"/>
        </w:rPr>
        <w:t>29</w:t>
      </w:r>
      <w:r w:rsidRPr="00C947B9">
        <w:rPr>
          <w:noProof/>
          <w:sz w:val="20"/>
          <w:szCs w:val="20"/>
        </w:rPr>
        <w:fldChar w:fldCharType="end"/>
      </w:r>
    </w:p>
    <w:p w14:paraId="5026EB8C" w14:textId="4AC319CE" w:rsidR="005C2068" w:rsidRPr="00C947B9" w:rsidRDefault="005C2068" w:rsidP="00C947B9">
      <w:pPr>
        <w:pStyle w:val="TOC2"/>
        <w:tabs>
          <w:tab w:val="right" w:leader="dot" w:pos="8630"/>
        </w:tabs>
        <w:ind w:left="360"/>
        <w:rPr>
          <w:rFonts w:asciiTheme="minorHAnsi" w:eastAsiaTheme="minorEastAsia" w:hAnsiTheme="minorHAnsi" w:cstheme="minorBidi"/>
          <w:b w:val="0"/>
          <w:smallCaps w:val="0"/>
          <w:noProof/>
          <w:sz w:val="20"/>
          <w:szCs w:val="20"/>
        </w:rPr>
      </w:pPr>
      <w:r w:rsidRPr="00C947B9">
        <w:rPr>
          <w:noProof/>
          <w:sz w:val="20"/>
          <w:szCs w:val="20"/>
        </w:rPr>
        <w:t>9.4 Night Crew Assignments</w:t>
      </w:r>
      <w:r w:rsidRPr="00C947B9">
        <w:rPr>
          <w:noProof/>
          <w:sz w:val="20"/>
          <w:szCs w:val="20"/>
        </w:rPr>
        <w:tab/>
      </w:r>
      <w:r w:rsidRPr="00C947B9">
        <w:rPr>
          <w:noProof/>
          <w:sz w:val="20"/>
          <w:szCs w:val="20"/>
        </w:rPr>
        <w:fldChar w:fldCharType="begin"/>
      </w:r>
      <w:r w:rsidRPr="00C947B9">
        <w:rPr>
          <w:noProof/>
          <w:sz w:val="20"/>
          <w:szCs w:val="20"/>
        </w:rPr>
        <w:instrText xml:space="preserve"> PAGEREF _Toc190704047 \h </w:instrText>
      </w:r>
      <w:r w:rsidRPr="00C947B9">
        <w:rPr>
          <w:noProof/>
          <w:sz w:val="20"/>
          <w:szCs w:val="20"/>
        </w:rPr>
      </w:r>
      <w:r w:rsidRPr="00C947B9">
        <w:rPr>
          <w:noProof/>
          <w:sz w:val="20"/>
          <w:szCs w:val="20"/>
        </w:rPr>
        <w:fldChar w:fldCharType="separate"/>
      </w:r>
      <w:r w:rsidRPr="00C947B9">
        <w:rPr>
          <w:noProof/>
          <w:sz w:val="20"/>
          <w:szCs w:val="20"/>
        </w:rPr>
        <w:t>30</w:t>
      </w:r>
      <w:r w:rsidRPr="00C947B9">
        <w:rPr>
          <w:noProof/>
          <w:sz w:val="20"/>
          <w:szCs w:val="20"/>
        </w:rPr>
        <w:fldChar w:fldCharType="end"/>
      </w:r>
    </w:p>
    <w:p w14:paraId="002738A6" w14:textId="2EB05B28" w:rsidR="005C2068" w:rsidRPr="00C947B9" w:rsidRDefault="005C2068" w:rsidP="00C947B9">
      <w:pPr>
        <w:pStyle w:val="TOC2"/>
        <w:tabs>
          <w:tab w:val="right" w:leader="dot" w:pos="8630"/>
        </w:tabs>
        <w:ind w:left="360"/>
        <w:rPr>
          <w:rFonts w:asciiTheme="minorHAnsi" w:eastAsiaTheme="minorEastAsia" w:hAnsiTheme="minorHAnsi" w:cstheme="minorBidi"/>
          <w:b w:val="0"/>
          <w:smallCaps w:val="0"/>
          <w:noProof/>
          <w:sz w:val="20"/>
          <w:szCs w:val="20"/>
        </w:rPr>
      </w:pPr>
      <w:r w:rsidRPr="00C947B9">
        <w:rPr>
          <w:noProof/>
          <w:sz w:val="20"/>
          <w:szCs w:val="20"/>
        </w:rPr>
        <w:t>9.5 Manned Aircraft Avoidance</w:t>
      </w:r>
      <w:r w:rsidRPr="00C947B9">
        <w:rPr>
          <w:noProof/>
          <w:sz w:val="20"/>
          <w:szCs w:val="20"/>
        </w:rPr>
        <w:tab/>
      </w:r>
      <w:r w:rsidRPr="00C947B9">
        <w:rPr>
          <w:noProof/>
          <w:sz w:val="20"/>
          <w:szCs w:val="20"/>
        </w:rPr>
        <w:fldChar w:fldCharType="begin"/>
      </w:r>
      <w:r w:rsidRPr="00C947B9">
        <w:rPr>
          <w:noProof/>
          <w:sz w:val="20"/>
          <w:szCs w:val="20"/>
        </w:rPr>
        <w:instrText xml:space="preserve"> PAGEREF _Toc190704048 \h </w:instrText>
      </w:r>
      <w:r w:rsidRPr="00C947B9">
        <w:rPr>
          <w:noProof/>
          <w:sz w:val="20"/>
          <w:szCs w:val="20"/>
        </w:rPr>
      </w:r>
      <w:r w:rsidRPr="00C947B9">
        <w:rPr>
          <w:noProof/>
          <w:sz w:val="20"/>
          <w:szCs w:val="20"/>
        </w:rPr>
        <w:fldChar w:fldCharType="separate"/>
      </w:r>
      <w:r w:rsidRPr="00C947B9">
        <w:rPr>
          <w:noProof/>
          <w:sz w:val="20"/>
          <w:szCs w:val="20"/>
        </w:rPr>
        <w:t>30</w:t>
      </w:r>
      <w:r w:rsidRPr="00C947B9">
        <w:rPr>
          <w:noProof/>
          <w:sz w:val="20"/>
          <w:szCs w:val="20"/>
        </w:rPr>
        <w:fldChar w:fldCharType="end"/>
      </w:r>
    </w:p>
    <w:p w14:paraId="7BB4E329" w14:textId="31D6FEB0" w:rsidR="005C2068" w:rsidRDefault="005C2068">
      <w:pPr>
        <w:pStyle w:val="TOC1"/>
        <w:rPr>
          <w:rFonts w:asciiTheme="minorHAnsi" w:eastAsiaTheme="minorEastAsia" w:hAnsiTheme="minorHAnsi" w:cstheme="minorBidi"/>
          <w:b w:val="0"/>
          <w:caps w:val="0"/>
          <w:smallCaps w:val="0"/>
          <w:sz w:val="24"/>
          <w:szCs w:val="24"/>
        </w:rPr>
      </w:pPr>
      <w:r w:rsidRPr="00FA6210">
        <w:lastRenderedPageBreak/>
        <w:t>10.0 Certified UAS Pilots</w:t>
      </w:r>
      <w:r>
        <w:tab/>
      </w:r>
      <w:r>
        <w:fldChar w:fldCharType="begin"/>
      </w:r>
      <w:r>
        <w:instrText xml:space="preserve"> PAGEREF _Toc190704049 \h </w:instrText>
      </w:r>
      <w:r>
        <w:fldChar w:fldCharType="separate"/>
      </w:r>
      <w:r>
        <w:t>32</w:t>
      </w:r>
      <w:r>
        <w:fldChar w:fldCharType="end"/>
      </w:r>
    </w:p>
    <w:p w14:paraId="657B9833" w14:textId="0B798A0C" w:rsidR="005C2068" w:rsidRDefault="005C2068">
      <w:pPr>
        <w:pStyle w:val="TOC1"/>
        <w:rPr>
          <w:rFonts w:asciiTheme="minorHAnsi" w:eastAsiaTheme="minorEastAsia" w:hAnsiTheme="minorHAnsi" w:cstheme="minorBidi"/>
          <w:b w:val="0"/>
          <w:caps w:val="0"/>
          <w:smallCaps w:val="0"/>
          <w:sz w:val="24"/>
          <w:szCs w:val="24"/>
        </w:rPr>
      </w:pPr>
      <w:r w:rsidRPr="00FA6210">
        <w:t>11.0 Registered UAS Aircraft</w:t>
      </w:r>
      <w:r>
        <w:tab/>
      </w:r>
      <w:r>
        <w:fldChar w:fldCharType="begin"/>
      </w:r>
      <w:r>
        <w:instrText xml:space="preserve"> PAGEREF _Toc190704050 \h </w:instrText>
      </w:r>
      <w:r>
        <w:fldChar w:fldCharType="separate"/>
      </w:r>
      <w:r>
        <w:t>33</w:t>
      </w:r>
      <w:r>
        <w:fldChar w:fldCharType="end"/>
      </w:r>
    </w:p>
    <w:p w14:paraId="518AD1F0" w14:textId="6F86598A" w:rsidR="005C2068" w:rsidRDefault="005C2068">
      <w:pPr>
        <w:pStyle w:val="TOC1"/>
        <w:rPr>
          <w:rFonts w:asciiTheme="minorHAnsi" w:eastAsiaTheme="minorEastAsia" w:hAnsiTheme="minorHAnsi" w:cstheme="minorBidi"/>
          <w:b w:val="0"/>
          <w:caps w:val="0"/>
          <w:smallCaps w:val="0"/>
          <w:sz w:val="24"/>
          <w:szCs w:val="24"/>
        </w:rPr>
      </w:pPr>
      <w:r w:rsidRPr="00FA6210">
        <w:t>12.0 Summary / Signature Page</w:t>
      </w:r>
      <w:r>
        <w:tab/>
      </w:r>
      <w:r>
        <w:fldChar w:fldCharType="begin"/>
      </w:r>
      <w:r>
        <w:instrText xml:space="preserve"> PAGEREF _Toc190704051 \h </w:instrText>
      </w:r>
      <w:r>
        <w:fldChar w:fldCharType="separate"/>
      </w:r>
      <w:r>
        <w:t>34</w:t>
      </w:r>
      <w:r>
        <w:fldChar w:fldCharType="end"/>
      </w:r>
    </w:p>
    <w:p w14:paraId="64864626" w14:textId="77777777" w:rsidR="00C947B9" w:rsidRDefault="00CE3D3D" w:rsidP="00D638F5">
      <w:pPr>
        <w:pStyle w:val="Heading2"/>
        <w:rPr>
          <w:szCs w:val="24"/>
        </w:rPr>
      </w:pPr>
      <w:r w:rsidRPr="00D638F5">
        <w:rPr>
          <w:szCs w:val="24"/>
        </w:rPr>
        <w:fldChar w:fldCharType="end"/>
      </w:r>
      <w:bookmarkStart w:id="0" w:name="_Toc447726886"/>
      <w:bookmarkStart w:id="1" w:name="_Toc190704002"/>
    </w:p>
    <w:p w14:paraId="7CC407E9" w14:textId="77777777" w:rsidR="00C947B9" w:rsidRDefault="00C947B9" w:rsidP="00D638F5">
      <w:pPr>
        <w:pStyle w:val="Heading2"/>
        <w:rPr>
          <w:szCs w:val="24"/>
        </w:rPr>
      </w:pPr>
    </w:p>
    <w:p w14:paraId="42569871" w14:textId="0E3E07F5" w:rsidR="009E48BC" w:rsidRPr="00D638F5" w:rsidRDefault="009E48BC" w:rsidP="00D638F5">
      <w:pPr>
        <w:pStyle w:val="Heading2"/>
      </w:pPr>
      <w:r w:rsidRPr="00A25085">
        <w:rPr>
          <w:smallCaps/>
          <w:szCs w:val="28"/>
        </w:rPr>
        <w:t>LIST OF REVISIONS</w:t>
      </w:r>
      <w:bookmarkEnd w:id="0"/>
      <w:bookmarkEnd w:id="1"/>
    </w:p>
    <w:p w14:paraId="0F230F48" w14:textId="77777777" w:rsidR="009E48BC" w:rsidRPr="009E48BC" w:rsidRDefault="009E48BC" w:rsidP="009E48BC">
      <w:pPr>
        <w:jc w:val="center"/>
        <w:rPr>
          <w:b/>
          <w:sz w:val="32"/>
          <w:szCs w:val="32"/>
        </w:rPr>
      </w:pPr>
    </w:p>
    <w:tbl>
      <w:tblPr>
        <w:tblStyle w:val="TableGrid"/>
        <w:tblW w:w="0" w:type="auto"/>
        <w:tblLook w:val="04A0" w:firstRow="1" w:lastRow="0" w:firstColumn="1" w:lastColumn="0" w:noHBand="0" w:noVBand="1"/>
      </w:tblPr>
      <w:tblGrid>
        <w:gridCol w:w="1736"/>
        <w:gridCol w:w="1732"/>
        <w:gridCol w:w="1716"/>
        <w:gridCol w:w="1729"/>
        <w:gridCol w:w="1717"/>
      </w:tblGrid>
      <w:tr w:rsidR="009E48BC" w:rsidRPr="009E48BC" w14:paraId="0CFB7C52" w14:textId="77777777" w:rsidTr="009E48BC">
        <w:tc>
          <w:tcPr>
            <w:tcW w:w="1771" w:type="dxa"/>
            <w:shd w:val="clear" w:color="auto" w:fill="606060"/>
          </w:tcPr>
          <w:p w14:paraId="4F0DE3AB" w14:textId="77777777" w:rsidR="009E48BC" w:rsidRPr="009E48BC" w:rsidRDefault="009E48BC" w:rsidP="009E48BC">
            <w:pPr>
              <w:jc w:val="center"/>
              <w:rPr>
                <w:color w:val="FFFFFF" w:themeColor="background1"/>
                <w:sz w:val="24"/>
                <w:szCs w:val="24"/>
                <w:u w:val="single"/>
              </w:rPr>
            </w:pPr>
            <w:r w:rsidRPr="009E48BC">
              <w:rPr>
                <w:color w:val="FFFFFF" w:themeColor="background1"/>
                <w:sz w:val="24"/>
                <w:szCs w:val="24"/>
                <w:u w:val="single"/>
              </w:rPr>
              <w:t>Revision</w:t>
            </w:r>
          </w:p>
        </w:tc>
        <w:tc>
          <w:tcPr>
            <w:tcW w:w="1771" w:type="dxa"/>
            <w:shd w:val="clear" w:color="auto" w:fill="606060"/>
          </w:tcPr>
          <w:p w14:paraId="62E3FEE5" w14:textId="77777777" w:rsidR="009E48BC" w:rsidRPr="009E48BC" w:rsidRDefault="009E48BC" w:rsidP="009E48BC">
            <w:pPr>
              <w:jc w:val="center"/>
              <w:rPr>
                <w:color w:val="FFFFFF" w:themeColor="background1"/>
                <w:sz w:val="24"/>
                <w:szCs w:val="24"/>
                <w:u w:val="single"/>
              </w:rPr>
            </w:pPr>
            <w:r w:rsidRPr="009E48BC">
              <w:rPr>
                <w:color w:val="FFFFFF" w:themeColor="background1"/>
                <w:sz w:val="24"/>
                <w:szCs w:val="24"/>
                <w:u w:val="single"/>
              </w:rPr>
              <w:t>Page Number</w:t>
            </w:r>
          </w:p>
        </w:tc>
        <w:tc>
          <w:tcPr>
            <w:tcW w:w="1771" w:type="dxa"/>
            <w:shd w:val="clear" w:color="auto" w:fill="606060"/>
          </w:tcPr>
          <w:p w14:paraId="5FB686FC" w14:textId="77777777" w:rsidR="009E48BC" w:rsidRPr="009E48BC" w:rsidRDefault="009E48BC" w:rsidP="009E48BC">
            <w:pPr>
              <w:jc w:val="center"/>
              <w:rPr>
                <w:color w:val="FFFFFF" w:themeColor="background1"/>
                <w:sz w:val="24"/>
                <w:szCs w:val="24"/>
                <w:u w:val="single"/>
              </w:rPr>
            </w:pPr>
            <w:r w:rsidRPr="009E48BC">
              <w:rPr>
                <w:color w:val="FFFFFF" w:themeColor="background1"/>
                <w:sz w:val="24"/>
                <w:szCs w:val="24"/>
                <w:u w:val="single"/>
              </w:rPr>
              <w:t>Date</w:t>
            </w:r>
          </w:p>
        </w:tc>
        <w:tc>
          <w:tcPr>
            <w:tcW w:w="1771" w:type="dxa"/>
            <w:shd w:val="clear" w:color="auto" w:fill="606060"/>
          </w:tcPr>
          <w:p w14:paraId="78654BAF" w14:textId="77777777" w:rsidR="009E48BC" w:rsidRPr="009E48BC" w:rsidRDefault="009E48BC" w:rsidP="009E48BC">
            <w:pPr>
              <w:jc w:val="center"/>
              <w:rPr>
                <w:color w:val="FFFFFF" w:themeColor="background1"/>
                <w:sz w:val="24"/>
                <w:szCs w:val="24"/>
                <w:u w:val="single"/>
              </w:rPr>
            </w:pPr>
            <w:r w:rsidRPr="009E48BC">
              <w:rPr>
                <w:color w:val="FFFFFF" w:themeColor="background1"/>
                <w:sz w:val="24"/>
                <w:szCs w:val="24"/>
                <w:u w:val="single"/>
              </w:rPr>
              <w:t>Section</w:t>
            </w:r>
          </w:p>
        </w:tc>
        <w:tc>
          <w:tcPr>
            <w:tcW w:w="1772" w:type="dxa"/>
            <w:shd w:val="clear" w:color="auto" w:fill="606060"/>
          </w:tcPr>
          <w:p w14:paraId="6115661E" w14:textId="77777777" w:rsidR="009E48BC" w:rsidRPr="009E48BC" w:rsidRDefault="009E48BC" w:rsidP="009E48BC">
            <w:pPr>
              <w:jc w:val="center"/>
              <w:rPr>
                <w:color w:val="FFFFFF" w:themeColor="background1"/>
                <w:sz w:val="24"/>
                <w:szCs w:val="24"/>
                <w:u w:val="single"/>
              </w:rPr>
            </w:pPr>
            <w:r w:rsidRPr="009E48BC">
              <w:rPr>
                <w:color w:val="FFFFFF" w:themeColor="background1"/>
                <w:sz w:val="24"/>
                <w:szCs w:val="24"/>
                <w:u w:val="single"/>
              </w:rPr>
              <w:t>Title</w:t>
            </w:r>
          </w:p>
        </w:tc>
      </w:tr>
      <w:tr w:rsidR="009E48BC" w14:paraId="2762CD30" w14:textId="77777777" w:rsidTr="009E48BC">
        <w:tc>
          <w:tcPr>
            <w:tcW w:w="1771" w:type="dxa"/>
          </w:tcPr>
          <w:p w14:paraId="26DD0D17" w14:textId="77777777" w:rsidR="009E48BC" w:rsidRDefault="009E48BC" w:rsidP="009E48BC">
            <w:pPr>
              <w:spacing w:before="120" w:after="120"/>
              <w:rPr>
                <w:sz w:val="24"/>
                <w:szCs w:val="24"/>
              </w:rPr>
            </w:pPr>
          </w:p>
        </w:tc>
        <w:tc>
          <w:tcPr>
            <w:tcW w:w="1771" w:type="dxa"/>
          </w:tcPr>
          <w:p w14:paraId="094BE0C8" w14:textId="77777777" w:rsidR="009E48BC" w:rsidRDefault="009E48BC" w:rsidP="009E48BC">
            <w:pPr>
              <w:spacing w:before="120" w:after="120"/>
              <w:rPr>
                <w:sz w:val="24"/>
                <w:szCs w:val="24"/>
              </w:rPr>
            </w:pPr>
          </w:p>
        </w:tc>
        <w:tc>
          <w:tcPr>
            <w:tcW w:w="1771" w:type="dxa"/>
          </w:tcPr>
          <w:p w14:paraId="3EFB1FB0" w14:textId="77777777" w:rsidR="009E48BC" w:rsidRDefault="009E48BC" w:rsidP="009E48BC">
            <w:pPr>
              <w:spacing w:before="120" w:after="120"/>
              <w:rPr>
                <w:sz w:val="24"/>
                <w:szCs w:val="24"/>
              </w:rPr>
            </w:pPr>
          </w:p>
        </w:tc>
        <w:tc>
          <w:tcPr>
            <w:tcW w:w="1771" w:type="dxa"/>
          </w:tcPr>
          <w:p w14:paraId="42FB8445" w14:textId="77777777" w:rsidR="009E48BC" w:rsidRDefault="009E48BC" w:rsidP="009E48BC">
            <w:pPr>
              <w:spacing w:before="120" w:after="120"/>
              <w:rPr>
                <w:sz w:val="24"/>
                <w:szCs w:val="24"/>
              </w:rPr>
            </w:pPr>
          </w:p>
        </w:tc>
        <w:tc>
          <w:tcPr>
            <w:tcW w:w="1772" w:type="dxa"/>
          </w:tcPr>
          <w:p w14:paraId="460E2308" w14:textId="77777777" w:rsidR="009E48BC" w:rsidRDefault="009E48BC" w:rsidP="009E48BC">
            <w:pPr>
              <w:spacing w:before="120" w:after="120"/>
              <w:rPr>
                <w:sz w:val="24"/>
                <w:szCs w:val="24"/>
              </w:rPr>
            </w:pPr>
          </w:p>
        </w:tc>
      </w:tr>
      <w:tr w:rsidR="009E48BC" w14:paraId="3DF4E95C" w14:textId="77777777" w:rsidTr="009E48BC">
        <w:tc>
          <w:tcPr>
            <w:tcW w:w="1771" w:type="dxa"/>
          </w:tcPr>
          <w:p w14:paraId="146677C4" w14:textId="77777777" w:rsidR="009E48BC" w:rsidRDefault="009E48BC" w:rsidP="009E48BC">
            <w:pPr>
              <w:spacing w:before="120" w:after="120"/>
              <w:rPr>
                <w:sz w:val="24"/>
                <w:szCs w:val="24"/>
              </w:rPr>
            </w:pPr>
          </w:p>
        </w:tc>
        <w:tc>
          <w:tcPr>
            <w:tcW w:w="1771" w:type="dxa"/>
          </w:tcPr>
          <w:p w14:paraId="3A0D5F10" w14:textId="77777777" w:rsidR="009E48BC" w:rsidRDefault="009E48BC" w:rsidP="009E48BC">
            <w:pPr>
              <w:spacing w:before="120" w:after="120"/>
              <w:rPr>
                <w:sz w:val="24"/>
                <w:szCs w:val="24"/>
              </w:rPr>
            </w:pPr>
          </w:p>
        </w:tc>
        <w:tc>
          <w:tcPr>
            <w:tcW w:w="1771" w:type="dxa"/>
          </w:tcPr>
          <w:p w14:paraId="2E04BFE1" w14:textId="77777777" w:rsidR="009E48BC" w:rsidRDefault="009E48BC" w:rsidP="009E48BC">
            <w:pPr>
              <w:spacing w:before="120" w:after="120"/>
              <w:rPr>
                <w:sz w:val="24"/>
                <w:szCs w:val="24"/>
              </w:rPr>
            </w:pPr>
          </w:p>
        </w:tc>
        <w:tc>
          <w:tcPr>
            <w:tcW w:w="1771" w:type="dxa"/>
          </w:tcPr>
          <w:p w14:paraId="0741F721" w14:textId="77777777" w:rsidR="009E48BC" w:rsidRDefault="009E48BC" w:rsidP="009E48BC">
            <w:pPr>
              <w:spacing w:before="120" w:after="120"/>
              <w:rPr>
                <w:sz w:val="24"/>
                <w:szCs w:val="24"/>
              </w:rPr>
            </w:pPr>
          </w:p>
        </w:tc>
        <w:tc>
          <w:tcPr>
            <w:tcW w:w="1772" w:type="dxa"/>
          </w:tcPr>
          <w:p w14:paraId="08B25F0B" w14:textId="77777777" w:rsidR="009E48BC" w:rsidRDefault="009E48BC" w:rsidP="009E48BC">
            <w:pPr>
              <w:spacing w:before="120" w:after="120"/>
              <w:rPr>
                <w:sz w:val="24"/>
                <w:szCs w:val="24"/>
              </w:rPr>
            </w:pPr>
          </w:p>
        </w:tc>
      </w:tr>
      <w:tr w:rsidR="009E48BC" w14:paraId="57F94AD5" w14:textId="77777777" w:rsidTr="009E48BC">
        <w:tc>
          <w:tcPr>
            <w:tcW w:w="1771" w:type="dxa"/>
          </w:tcPr>
          <w:p w14:paraId="77A94962" w14:textId="77777777" w:rsidR="009E48BC" w:rsidRDefault="009E48BC" w:rsidP="009E48BC">
            <w:pPr>
              <w:spacing w:before="120" w:after="120"/>
              <w:rPr>
                <w:sz w:val="24"/>
                <w:szCs w:val="24"/>
              </w:rPr>
            </w:pPr>
          </w:p>
        </w:tc>
        <w:tc>
          <w:tcPr>
            <w:tcW w:w="1771" w:type="dxa"/>
          </w:tcPr>
          <w:p w14:paraId="34712213" w14:textId="77777777" w:rsidR="009E48BC" w:rsidRDefault="009E48BC" w:rsidP="009E48BC">
            <w:pPr>
              <w:spacing w:before="120" w:after="120"/>
              <w:rPr>
                <w:sz w:val="24"/>
                <w:szCs w:val="24"/>
              </w:rPr>
            </w:pPr>
          </w:p>
        </w:tc>
        <w:tc>
          <w:tcPr>
            <w:tcW w:w="1771" w:type="dxa"/>
          </w:tcPr>
          <w:p w14:paraId="7334F4E9" w14:textId="77777777" w:rsidR="009E48BC" w:rsidRDefault="009E48BC" w:rsidP="009E48BC">
            <w:pPr>
              <w:spacing w:before="120" w:after="120"/>
              <w:rPr>
                <w:sz w:val="24"/>
                <w:szCs w:val="24"/>
              </w:rPr>
            </w:pPr>
          </w:p>
        </w:tc>
        <w:tc>
          <w:tcPr>
            <w:tcW w:w="1771" w:type="dxa"/>
          </w:tcPr>
          <w:p w14:paraId="51A48FD2" w14:textId="77777777" w:rsidR="009E48BC" w:rsidRDefault="009E48BC" w:rsidP="009E48BC">
            <w:pPr>
              <w:spacing w:before="120" w:after="120"/>
              <w:rPr>
                <w:sz w:val="24"/>
                <w:szCs w:val="24"/>
              </w:rPr>
            </w:pPr>
          </w:p>
        </w:tc>
        <w:tc>
          <w:tcPr>
            <w:tcW w:w="1772" w:type="dxa"/>
          </w:tcPr>
          <w:p w14:paraId="312E4AD3" w14:textId="77777777" w:rsidR="009E48BC" w:rsidRDefault="009E48BC" w:rsidP="009E48BC">
            <w:pPr>
              <w:spacing w:before="120" w:after="120"/>
              <w:rPr>
                <w:sz w:val="24"/>
                <w:szCs w:val="24"/>
              </w:rPr>
            </w:pPr>
          </w:p>
        </w:tc>
      </w:tr>
      <w:tr w:rsidR="009E48BC" w14:paraId="3A7EC829" w14:textId="77777777" w:rsidTr="009E48BC">
        <w:tc>
          <w:tcPr>
            <w:tcW w:w="1771" w:type="dxa"/>
          </w:tcPr>
          <w:p w14:paraId="11B8A07A" w14:textId="77777777" w:rsidR="009E48BC" w:rsidRDefault="009E48BC" w:rsidP="009E48BC">
            <w:pPr>
              <w:spacing w:before="120" w:after="120"/>
              <w:rPr>
                <w:sz w:val="24"/>
                <w:szCs w:val="24"/>
              </w:rPr>
            </w:pPr>
          </w:p>
        </w:tc>
        <w:tc>
          <w:tcPr>
            <w:tcW w:w="1771" w:type="dxa"/>
          </w:tcPr>
          <w:p w14:paraId="72F12CA7" w14:textId="77777777" w:rsidR="009E48BC" w:rsidRDefault="009E48BC" w:rsidP="009E48BC">
            <w:pPr>
              <w:spacing w:before="120" w:after="120"/>
              <w:rPr>
                <w:sz w:val="24"/>
                <w:szCs w:val="24"/>
              </w:rPr>
            </w:pPr>
          </w:p>
        </w:tc>
        <w:tc>
          <w:tcPr>
            <w:tcW w:w="1771" w:type="dxa"/>
          </w:tcPr>
          <w:p w14:paraId="294AF5AF" w14:textId="77777777" w:rsidR="009E48BC" w:rsidRDefault="009E48BC" w:rsidP="009E48BC">
            <w:pPr>
              <w:spacing w:before="120" w:after="120"/>
              <w:rPr>
                <w:sz w:val="24"/>
                <w:szCs w:val="24"/>
              </w:rPr>
            </w:pPr>
          </w:p>
        </w:tc>
        <w:tc>
          <w:tcPr>
            <w:tcW w:w="1771" w:type="dxa"/>
          </w:tcPr>
          <w:p w14:paraId="3BC00D85" w14:textId="77777777" w:rsidR="009E48BC" w:rsidRDefault="009E48BC" w:rsidP="009E48BC">
            <w:pPr>
              <w:spacing w:before="120" w:after="120"/>
              <w:rPr>
                <w:sz w:val="24"/>
                <w:szCs w:val="24"/>
              </w:rPr>
            </w:pPr>
          </w:p>
        </w:tc>
        <w:tc>
          <w:tcPr>
            <w:tcW w:w="1772" w:type="dxa"/>
          </w:tcPr>
          <w:p w14:paraId="51D38414" w14:textId="77777777" w:rsidR="009E48BC" w:rsidRDefault="009E48BC" w:rsidP="009E48BC">
            <w:pPr>
              <w:spacing w:before="120" w:after="120"/>
              <w:rPr>
                <w:sz w:val="24"/>
                <w:szCs w:val="24"/>
              </w:rPr>
            </w:pPr>
          </w:p>
        </w:tc>
      </w:tr>
      <w:tr w:rsidR="009E48BC" w14:paraId="42419ADF" w14:textId="77777777" w:rsidTr="009E48BC">
        <w:tc>
          <w:tcPr>
            <w:tcW w:w="1771" w:type="dxa"/>
          </w:tcPr>
          <w:p w14:paraId="2CD19F04" w14:textId="77777777" w:rsidR="009E48BC" w:rsidRDefault="009E48BC" w:rsidP="009E48BC">
            <w:pPr>
              <w:spacing w:before="120" w:after="120"/>
              <w:rPr>
                <w:sz w:val="24"/>
                <w:szCs w:val="24"/>
              </w:rPr>
            </w:pPr>
          </w:p>
        </w:tc>
        <w:tc>
          <w:tcPr>
            <w:tcW w:w="1771" w:type="dxa"/>
          </w:tcPr>
          <w:p w14:paraId="00CE394B" w14:textId="77777777" w:rsidR="009E48BC" w:rsidRDefault="009E48BC" w:rsidP="009E48BC">
            <w:pPr>
              <w:spacing w:before="120" w:after="120"/>
              <w:rPr>
                <w:sz w:val="24"/>
                <w:szCs w:val="24"/>
              </w:rPr>
            </w:pPr>
          </w:p>
        </w:tc>
        <w:tc>
          <w:tcPr>
            <w:tcW w:w="1771" w:type="dxa"/>
          </w:tcPr>
          <w:p w14:paraId="0278A7C0" w14:textId="77777777" w:rsidR="009E48BC" w:rsidRDefault="009E48BC" w:rsidP="009E48BC">
            <w:pPr>
              <w:spacing w:before="120" w:after="120"/>
              <w:rPr>
                <w:sz w:val="24"/>
                <w:szCs w:val="24"/>
              </w:rPr>
            </w:pPr>
          </w:p>
        </w:tc>
        <w:tc>
          <w:tcPr>
            <w:tcW w:w="1771" w:type="dxa"/>
          </w:tcPr>
          <w:p w14:paraId="69C81863" w14:textId="77777777" w:rsidR="009E48BC" w:rsidRDefault="009E48BC" w:rsidP="009E48BC">
            <w:pPr>
              <w:spacing w:before="120" w:after="120"/>
              <w:rPr>
                <w:sz w:val="24"/>
                <w:szCs w:val="24"/>
              </w:rPr>
            </w:pPr>
          </w:p>
        </w:tc>
        <w:tc>
          <w:tcPr>
            <w:tcW w:w="1772" w:type="dxa"/>
          </w:tcPr>
          <w:p w14:paraId="3C5C76AD" w14:textId="77777777" w:rsidR="009E48BC" w:rsidRDefault="009E48BC" w:rsidP="009E48BC">
            <w:pPr>
              <w:spacing w:before="120" w:after="120"/>
              <w:rPr>
                <w:sz w:val="24"/>
                <w:szCs w:val="24"/>
              </w:rPr>
            </w:pPr>
          </w:p>
        </w:tc>
      </w:tr>
      <w:tr w:rsidR="009E48BC" w14:paraId="4DDCC933" w14:textId="77777777" w:rsidTr="009E48BC">
        <w:tc>
          <w:tcPr>
            <w:tcW w:w="1771" w:type="dxa"/>
          </w:tcPr>
          <w:p w14:paraId="69DF368C" w14:textId="77777777" w:rsidR="009E48BC" w:rsidRDefault="009E48BC" w:rsidP="009E48BC">
            <w:pPr>
              <w:spacing w:before="120" w:after="120"/>
              <w:rPr>
                <w:sz w:val="24"/>
                <w:szCs w:val="24"/>
              </w:rPr>
            </w:pPr>
          </w:p>
        </w:tc>
        <w:tc>
          <w:tcPr>
            <w:tcW w:w="1771" w:type="dxa"/>
          </w:tcPr>
          <w:p w14:paraId="333C9B63" w14:textId="77777777" w:rsidR="009E48BC" w:rsidRDefault="009E48BC" w:rsidP="009E48BC">
            <w:pPr>
              <w:spacing w:before="120" w:after="120"/>
              <w:rPr>
                <w:sz w:val="24"/>
                <w:szCs w:val="24"/>
              </w:rPr>
            </w:pPr>
          </w:p>
        </w:tc>
        <w:tc>
          <w:tcPr>
            <w:tcW w:w="1771" w:type="dxa"/>
          </w:tcPr>
          <w:p w14:paraId="3721E87A" w14:textId="77777777" w:rsidR="009E48BC" w:rsidRDefault="009E48BC" w:rsidP="009E48BC">
            <w:pPr>
              <w:spacing w:before="120" w:after="120"/>
              <w:rPr>
                <w:sz w:val="24"/>
                <w:szCs w:val="24"/>
              </w:rPr>
            </w:pPr>
          </w:p>
        </w:tc>
        <w:tc>
          <w:tcPr>
            <w:tcW w:w="1771" w:type="dxa"/>
          </w:tcPr>
          <w:p w14:paraId="2AE05D0C" w14:textId="77777777" w:rsidR="009E48BC" w:rsidRDefault="009E48BC" w:rsidP="009E48BC">
            <w:pPr>
              <w:spacing w:before="120" w:after="120"/>
              <w:rPr>
                <w:sz w:val="24"/>
                <w:szCs w:val="24"/>
              </w:rPr>
            </w:pPr>
          </w:p>
        </w:tc>
        <w:tc>
          <w:tcPr>
            <w:tcW w:w="1772" w:type="dxa"/>
          </w:tcPr>
          <w:p w14:paraId="7C5E6F32" w14:textId="77777777" w:rsidR="009E48BC" w:rsidRDefault="009E48BC" w:rsidP="009E48BC">
            <w:pPr>
              <w:spacing w:before="120" w:after="120"/>
              <w:rPr>
                <w:sz w:val="24"/>
                <w:szCs w:val="24"/>
              </w:rPr>
            </w:pPr>
          </w:p>
        </w:tc>
      </w:tr>
      <w:tr w:rsidR="009E48BC" w14:paraId="074C8F68" w14:textId="77777777" w:rsidTr="009E48BC">
        <w:tc>
          <w:tcPr>
            <w:tcW w:w="1771" w:type="dxa"/>
          </w:tcPr>
          <w:p w14:paraId="2A1F8311" w14:textId="77777777" w:rsidR="009E48BC" w:rsidRDefault="009E48BC" w:rsidP="009E48BC">
            <w:pPr>
              <w:spacing w:before="120" w:after="120"/>
              <w:rPr>
                <w:sz w:val="24"/>
                <w:szCs w:val="24"/>
              </w:rPr>
            </w:pPr>
          </w:p>
        </w:tc>
        <w:tc>
          <w:tcPr>
            <w:tcW w:w="1771" w:type="dxa"/>
          </w:tcPr>
          <w:p w14:paraId="15F3FF57" w14:textId="77777777" w:rsidR="009E48BC" w:rsidRDefault="009E48BC" w:rsidP="009E48BC">
            <w:pPr>
              <w:spacing w:before="120" w:after="120"/>
              <w:rPr>
                <w:sz w:val="24"/>
                <w:szCs w:val="24"/>
              </w:rPr>
            </w:pPr>
          </w:p>
        </w:tc>
        <w:tc>
          <w:tcPr>
            <w:tcW w:w="1771" w:type="dxa"/>
          </w:tcPr>
          <w:p w14:paraId="4C97701E" w14:textId="77777777" w:rsidR="009E48BC" w:rsidRDefault="009E48BC" w:rsidP="009E48BC">
            <w:pPr>
              <w:spacing w:before="120" w:after="120"/>
              <w:rPr>
                <w:sz w:val="24"/>
                <w:szCs w:val="24"/>
              </w:rPr>
            </w:pPr>
          </w:p>
        </w:tc>
        <w:tc>
          <w:tcPr>
            <w:tcW w:w="1771" w:type="dxa"/>
          </w:tcPr>
          <w:p w14:paraId="68B4FB9F" w14:textId="77777777" w:rsidR="009E48BC" w:rsidRDefault="009E48BC" w:rsidP="009E48BC">
            <w:pPr>
              <w:spacing w:before="120" w:after="120"/>
              <w:rPr>
                <w:sz w:val="24"/>
                <w:szCs w:val="24"/>
              </w:rPr>
            </w:pPr>
          </w:p>
        </w:tc>
        <w:tc>
          <w:tcPr>
            <w:tcW w:w="1772" w:type="dxa"/>
          </w:tcPr>
          <w:p w14:paraId="022602F8" w14:textId="77777777" w:rsidR="009E48BC" w:rsidRDefault="009E48BC" w:rsidP="009E48BC">
            <w:pPr>
              <w:spacing w:before="120" w:after="120"/>
              <w:rPr>
                <w:sz w:val="24"/>
                <w:szCs w:val="24"/>
              </w:rPr>
            </w:pPr>
          </w:p>
        </w:tc>
      </w:tr>
      <w:tr w:rsidR="009E48BC" w14:paraId="2EF05A0E" w14:textId="77777777" w:rsidTr="009E48BC">
        <w:tc>
          <w:tcPr>
            <w:tcW w:w="1771" w:type="dxa"/>
          </w:tcPr>
          <w:p w14:paraId="1F263BD0" w14:textId="77777777" w:rsidR="009E48BC" w:rsidRDefault="009E48BC" w:rsidP="009E48BC">
            <w:pPr>
              <w:spacing w:before="120" w:after="120"/>
              <w:rPr>
                <w:sz w:val="24"/>
                <w:szCs w:val="24"/>
              </w:rPr>
            </w:pPr>
          </w:p>
        </w:tc>
        <w:tc>
          <w:tcPr>
            <w:tcW w:w="1771" w:type="dxa"/>
          </w:tcPr>
          <w:p w14:paraId="18D1596C" w14:textId="77777777" w:rsidR="009E48BC" w:rsidRDefault="009E48BC" w:rsidP="009E48BC">
            <w:pPr>
              <w:spacing w:before="120" w:after="120"/>
              <w:rPr>
                <w:sz w:val="24"/>
                <w:szCs w:val="24"/>
              </w:rPr>
            </w:pPr>
          </w:p>
        </w:tc>
        <w:tc>
          <w:tcPr>
            <w:tcW w:w="1771" w:type="dxa"/>
          </w:tcPr>
          <w:p w14:paraId="326037AC" w14:textId="77777777" w:rsidR="009E48BC" w:rsidRDefault="009E48BC" w:rsidP="009E48BC">
            <w:pPr>
              <w:spacing w:before="120" w:after="120"/>
              <w:rPr>
                <w:sz w:val="24"/>
                <w:szCs w:val="24"/>
              </w:rPr>
            </w:pPr>
          </w:p>
        </w:tc>
        <w:tc>
          <w:tcPr>
            <w:tcW w:w="1771" w:type="dxa"/>
          </w:tcPr>
          <w:p w14:paraId="3044A2DB" w14:textId="77777777" w:rsidR="009E48BC" w:rsidRDefault="009E48BC" w:rsidP="009E48BC">
            <w:pPr>
              <w:spacing w:before="120" w:after="120"/>
              <w:rPr>
                <w:sz w:val="24"/>
                <w:szCs w:val="24"/>
              </w:rPr>
            </w:pPr>
          </w:p>
        </w:tc>
        <w:tc>
          <w:tcPr>
            <w:tcW w:w="1772" w:type="dxa"/>
          </w:tcPr>
          <w:p w14:paraId="542873D3" w14:textId="77777777" w:rsidR="009E48BC" w:rsidRDefault="009E48BC" w:rsidP="009E48BC">
            <w:pPr>
              <w:spacing w:before="120" w:after="120"/>
              <w:rPr>
                <w:sz w:val="24"/>
                <w:szCs w:val="24"/>
              </w:rPr>
            </w:pPr>
          </w:p>
        </w:tc>
      </w:tr>
      <w:tr w:rsidR="009E48BC" w14:paraId="255E90DB" w14:textId="77777777" w:rsidTr="009E48BC">
        <w:tc>
          <w:tcPr>
            <w:tcW w:w="1771" w:type="dxa"/>
          </w:tcPr>
          <w:p w14:paraId="55BB9890" w14:textId="77777777" w:rsidR="009E48BC" w:rsidRDefault="009E48BC" w:rsidP="009E48BC">
            <w:pPr>
              <w:spacing w:before="120" w:after="120"/>
              <w:rPr>
                <w:sz w:val="24"/>
                <w:szCs w:val="24"/>
              </w:rPr>
            </w:pPr>
          </w:p>
        </w:tc>
        <w:tc>
          <w:tcPr>
            <w:tcW w:w="1771" w:type="dxa"/>
          </w:tcPr>
          <w:p w14:paraId="18D89F1C" w14:textId="77777777" w:rsidR="009E48BC" w:rsidRDefault="009E48BC" w:rsidP="009E48BC">
            <w:pPr>
              <w:spacing w:before="120" w:after="120"/>
              <w:rPr>
                <w:sz w:val="24"/>
                <w:szCs w:val="24"/>
              </w:rPr>
            </w:pPr>
          </w:p>
        </w:tc>
        <w:tc>
          <w:tcPr>
            <w:tcW w:w="1771" w:type="dxa"/>
          </w:tcPr>
          <w:p w14:paraId="495CC3FF" w14:textId="77777777" w:rsidR="009E48BC" w:rsidRDefault="009E48BC" w:rsidP="009E48BC">
            <w:pPr>
              <w:spacing w:before="120" w:after="120"/>
              <w:rPr>
                <w:sz w:val="24"/>
                <w:szCs w:val="24"/>
              </w:rPr>
            </w:pPr>
          </w:p>
        </w:tc>
        <w:tc>
          <w:tcPr>
            <w:tcW w:w="1771" w:type="dxa"/>
          </w:tcPr>
          <w:p w14:paraId="06D7EAC7" w14:textId="77777777" w:rsidR="009E48BC" w:rsidRDefault="009E48BC" w:rsidP="009E48BC">
            <w:pPr>
              <w:spacing w:before="120" w:after="120"/>
              <w:rPr>
                <w:sz w:val="24"/>
                <w:szCs w:val="24"/>
              </w:rPr>
            </w:pPr>
          </w:p>
        </w:tc>
        <w:tc>
          <w:tcPr>
            <w:tcW w:w="1772" w:type="dxa"/>
          </w:tcPr>
          <w:p w14:paraId="24567F4E" w14:textId="77777777" w:rsidR="009E48BC" w:rsidRDefault="009E48BC" w:rsidP="009E48BC">
            <w:pPr>
              <w:spacing w:before="120" w:after="120"/>
              <w:rPr>
                <w:sz w:val="24"/>
                <w:szCs w:val="24"/>
              </w:rPr>
            </w:pPr>
          </w:p>
        </w:tc>
      </w:tr>
      <w:tr w:rsidR="009E48BC" w14:paraId="5683DE42" w14:textId="77777777" w:rsidTr="009E48BC">
        <w:tc>
          <w:tcPr>
            <w:tcW w:w="1771" w:type="dxa"/>
          </w:tcPr>
          <w:p w14:paraId="37E7D9E8" w14:textId="77777777" w:rsidR="009E48BC" w:rsidRDefault="009E48BC" w:rsidP="009E48BC">
            <w:pPr>
              <w:spacing w:before="120" w:after="120"/>
              <w:rPr>
                <w:sz w:val="24"/>
                <w:szCs w:val="24"/>
              </w:rPr>
            </w:pPr>
          </w:p>
        </w:tc>
        <w:tc>
          <w:tcPr>
            <w:tcW w:w="1771" w:type="dxa"/>
          </w:tcPr>
          <w:p w14:paraId="549F6389" w14:textId="77777777" w:rsidR="009E48BC" w:rsidRDefault="009E48BC" w:rsidP="009E48BC">
            <w:pPr>
              <w:spacing w:before="120" w:after="120"/>
              <w:rPr>
                <w:sz w:val="24"/>
                <w:szCs w:val="24"/>
              </w:rPr>
            </w:pPr>
          </w:p>
        </w:tc>
        <w:tc>
          <w:tcPr>
            <w:tcW w:w="1771" w:type="dxa"/>
          </w:tcPr>
          <w:p w14:paraId="01BA58D6" w14:textId="77777777" w:rsidR="009E48BC" w:rsidRDefault="009E48BC" w:rsidP="009E48BC">
            <w:pPr>
              <w:spacing w:before="120" w:after="120"/>
              <w:rPr>
                <w:sz w:val="24"/>
                <w:szCs w:val="24"/>
              </w:rPr>
            </w:pPr>
          </w:p>
        </w:tc>
        <w:tc>
          <w:tcPr>
            <w:tcW w:w="1771" w:type="dxa"/>
          </w:tcPr>
          <w:p w14:paraId="64EEC9F4" w14:textId="77777777" w:rsidR="009E48BC" w:rsidRDefault="009E48BC" w:rsidP="009E48BC">
            <w:pPr>
              <w:spacing w:before="120" w:after="120"/>
              <w:rPr>
                <w:sz w:val="24"/>
                <w:szCs w:val="24"/>
              </w:rPr>
            </w:pPr>
          </w:p>
        </w:tc>
        <w:tc>
          <w:tcPr>
            <w:tcW w:w="1772" w:type="dxa"/>
          </w:tcPr>
          <w:p w14:paraId="37C68909" w14:textId="77777777" w:rsidR="009E48BC" w:rsidRDefault="009E48BC" w:rsidP="009E48BC">
            <w:pPr>
              <w:spacing w:before="120" w:after="120"/>
              <w:rPr>
                <w:sz w:val="24"/>
                <w:szCs w:val="24"/>
              </w:rPr>
            </w:pPr>
          </w:p>
        </w:tc>
      </w:tr>
      <w:tr w:rsidR="009E48BC" w14:paraId="2FE7CD6F" w14:textId="77777777" w:rsidTr="009E48BC">
        <w:tc>
          <w:tcPr>
            <w:tcW w:w="1771" w:type="dxa"/>
          </w:tcPr>
          <w:p w14:paraId="1BF26877" w14:textId="77777777" w:rsidR="009E48BC" w:rsidRDefault="009E48BC" w:rsidP="009E48BC">
            <w:pPr>
              <w:spacing w:before="120" w:after="120"/>
              <w:rPr>
                <w:sz w:val="24"/>
                <w:szCs w:val="24"/>
              </w:rPr>
            </w:pPr>
          </w:p>
        </w:tc>
        <w:tc>
          <w:tcPr>
            <w:tcW w:w="1771" w:type="dxa"/>
          </w:tcPr>
          <w:p w14:paraId="3D9E5294" w14:textId="77777777" w:rsidR="009E48BC" w:rsidRDefault="009E48BC" w:rsidP="009E48BC">
            <w:pPr>
              <w:spacing w:before="120" w:after="120"/>
              <w:rPr>
                <w:sz w:val="24"/>
                <w:szCs w:val="24"/>
              </w:rPr>
            </w:pPr>
          </w:p>
        </w:tc>
        <w:tc>
          <w:tcPr>
            <w:tcW w:w="1771" w:type="dxa"/>
          </w:tcPr>
          <w:p w14:paraId="7DD2DE30" w14:textId="77777777" w:rsidR="009E48BC" w:rsidRDefault="009E48BC" w:rsidP="009E48BC">
            <w:pPr>
              <w:spacing w:before="120" w:after="120"/>
              <w:rPr>
                <w:sz w:val="24"/>
                <w:szCs w:val="24"/>
              </w:rPr>
            </w:pPr>
          </w:p>
        </w:tc>
        <w:tc>
          <w:tcPr>
            <w:tcW w:w="1771" w:type="dxa"/>
          </w:tcPr>
          <w:p w14:paraId="1DA2E342" w14:textId="77777777" w:rsidR="009E48BC" w:rsidRDefault="009E48BC" w:rsidP="009E48BC">
            <w:pPr>
              <w:spacing w:before="120" w:after="120"/>
              <w:rPr>
                <w:sz w:val="24"/>
                <w:szCs w:val="24"/>
              </w:rPr>
            </w:pPr>
          </w:p>
        </w:tc>
        <w:tc>
          <w:tcPr>
            <w:tcW w:w="1772" w:type="dxa"/>
          </w:tcPr>
          <w:p w14:paraId="0CF50C5C" w14:textId="77777777" w:rsidR="009E48BC" w:rsidRDefault="009E48BC" w:rsidP="009E48BC">
            <w:pPr>
              <w:spacing w:before="120" w:after="120"/>
              <w:rPr>
                <w:sz w:val="24"/>
                <w:szCs w:val="24"/>
              </w:rPr>
            </w:pPr>
          </w:p>
        </w:tc>
      </w:tr>
      <w:tr w:rsidR="009E48BC" w14:paraId="21CEFED1" w14:textId="77777777" w:rsidTr="009E48BC">
        <w:tc>
          <w:tcPr>
            <w:tcW w:w="1771" w:type="dxa"/>
          </w:tcPr>
          <w:p w14:paraId="6AC0F503" w14:textId="77777777" w:rsidR="009E48BC" w:rsidRDefault="009E48BC" w:rsidP="009E48BC">
            <w:pPr>
              <w:spacing w:before="120" w:after="120"/>
              <w:rPr>
                <w:sz w:val="24"/>
                <w:szCs w:val="24"/>
              </w:rPr>
            </w:pPr>
          </w:p>
        </w:tc>
        <w:tc>
          <w:tcPr>
            <w:tcW w:w="1771" w:type="dxa"/>
          </w:tcPr>
          <w:p w14:paraId="07845E31" w14:textId="77777777" w:rsidR="009E48BC" w:rsidRDefault="009E48BC" w:rsidP="009E48BC">
            <w:pPr>
              <w:spacing w:before="120" w:after="120"/>
              <w:rPr>
                <w:sz w:val="24"/>
                <w:szCs w:val="24"/>
              </w:rPr>
            </w:pPr>
          </w:p>
        </w:tc>
        <w:tc>
          <w:tcPr>
            <w:tcW w:w="1771" w:type="dxa"/>
          </w:tcPr>
          <w:p w14:paraId="7C1E3911" w14:textId="77777777" w:rsidR="009E48BC" w:rsidRDefault="009E48BC" w:rsidP="009E48BC">
            <w:pPr>
              <w:spacing w:before="120" w:after="120"/>
              <w:rPr>
                <w:sz w:val="24"/>
                <w:szCs w:val="24"/>
              </w:rPr>
            </w:pPr>
          </w:p>
        </w:tc>
        <w:tc>
          <w:tcPr>
            <w:tcW w:w="1771" w:type="dxa"/>
          </w:tcPr>
          <w:p w14:paraId="2E803504" w14:textId="77777777" w:rsidR="009E48BC" w:rsidRDefault="009E48BC" w:rsidP="009E48BC">
            <w:pPr>
              <w:spacing w:before="120" w:after="120"/>
              <w:rPr>
                <w:sz w:val="24"/>
                <w:szCs w:val="24"/>
              </w:rPr>
            </w:pPr>
          </w:p>
        </w:tc>
        <w:tc>
          <w:tcPr>
            <w:tcW w:w="1772" w:type="dxa"/>
          </w:tcPr>
          <w:p w14:paraId="077EAD67" w14:textId="77777777" w:rsidR="009E48BC" w:rsidRDefault="009E48BC" w:rsidP="009E48BC">
            <w:pPr>
              <w:spacing w:before="120" w:after="120"/>
              <w:rPr>
                <w:sz w:val="24"/>
                <w:szCs w:val="24"/>
              </w:rPr>
            </w:pPr>
          </w:p>
        </w:tc>
      </w:tr>
      <w:tr w:rsidR="009E48BC" w14:paraId="3FD5F7B5" w14:textId="77777777" w:rsidTr="009E48BC">
        <w:tc>
          <w:tcPr>
            <w:tcW w:w="1771" w:type="dxa"/>
          </w:tcPr>
          <w:p w14:paraId="1D126CD2" w14:textId="77777777" w:rsidR="009E48BC" w:rsidRDefault="009E48BC" w:rsidP="009E48BC">
            <w:pPr>
              <w:spacing w:before="120" w:after="120"/>
              <w:rPr>
                <w:sz w:val="24"/>
                <w:szCs w:val="24"/>
              </w:rPr>
            </w:pPr>
          </w:p>
        </w:tc>
        <w:tc>
          <w:tcPr>
            <w:tcW w:w="1771" w:type="dxa"/>
          </w:tcPr>
          <w:p w14:paraId="66E58669" w14:textId="77777777" w:rsidR="009E48BC" w:rsidRDefault="009E48BC" w:rsidP="009E48BC">
            <w:pPr>
              <w:spacing w:before="120" w:after="120"/>
              <w:rPr>
                <w:sz w:val="24"/>
                <w:szCs w:val="24"/>
              </w:rPr>
            </w:pPr>
          </w:p>
        </w:tc>
        <w:tc>
          <w:tcPr>
            <w:tcW w:w="1771" w:type="dxa"/>
          </w:tcPr>
          <w:p w14:paraId="0E6246FC" w14:textId="77777777" w:rsidR="009E48BC" w:rsidRDefault="009E48BC" w:rsidP="009E48BC">
            <w:pPr>
              <w:spacing w:before="120" w:after="120"/>
              <w:rPr>
                <w:sz w:val="24"/>
                <w:szCs w:val="24"/>
              </w:rPr>
            </w:pPr>
          </w:p>
        </w:tc>
        <w:tc>
          <w:tcPr>
            <w:tcW w:w="1771" w:type="dxa"/>
          </w:tcPr>
          <w:p w14:paraId="6B49E70B" w14:textId="77777777" w:rsidR="009E48BC" w:rsidRDefault="009E48BC" w:rsidP="009E48BC">
            <w:pPr>
              <w:spacing w:before="120" w:after="120"/>
              <w:rPr>
                <w:sz w:val="24"/>
                <w:szCs w:val="24"/>
              </w:rPr>
            </w:pPr>
          </w:p>
        </w:tc>
        <w:tc>
          <w:tcPr>
            <w:tcW w:w="1772" w:type="dxa"/>
          </w:tcPr>
          <w:p w14:paraId="0D31855D" w14:textId="77777777" w:rsidR="009E48BC" w:rsidRDefault="009E48BC" w:rsidP="009E48BC">
            <w:pPr>
              <w:spacing w:before="120" w:after="120"/>
              <w:rPr>
                <w:sz w:val="24"/>
                <w:szCs w:val="24"/>
              </w:rPr>
            </w:pPr>
          </w:p>
        </w:tc>
      </w:tr>
      <w:tr w:rsidR="009E48BC" w14:paraId="26B7D9E5" w14:textId="77777777" w:rsidTr="009E48BC">
        <w:tc>
          <w:tcPr>
            <w:tcW w:w="1771" w:type="dxa"/>
          </w:tcPr>
          <w:p w14:paraId="0E8CBA11" w14:textId="77777777" w:rsidR="009E48BC" w:rsidRDefault="009E48BC" w:rsidP="009E48BC">
            <w:pPr>
              <w:spacing w:before="120" w:after="120"/>
              <w:rPr>
                <w:sz w:val="24"/>
                <w:szCs w:val="24"/>
              </w:rPr>
            </w:pPr>
          </w:p>
        </w:tc>
        <w:tc>
          <w:tcPr>
            <w:tcW w:w="1771" w:type="dxa"/>
          </w:tcPr>
          <w:p w14:paraId="47CAD373" w14:textId="77777777" w:rsidR="009E48BC" w:rsidRDefault="009E48BC" w:rsidP="009E48BC">
            <w:pPr>
              <w:spacing w:before="120" w:after="120"/>
              <w:rPr>
                <w:sz w:val="24"/>
                <w:szCs w:val="24"/>
              </w:rPr>
            </w:pPr>
          </w:p>
        </w:tc>
        <w:tc>
          <w:tcPr>
            <w:tcW w:w="1771" w:type="dxa"/>
          </w:tcPr>
          <w:p w14:paraId="4B1EC23C" w14:textId="77777777" w:rsidR="009E48BC" w:rsidRDefault="009E48BC" w:rsidP="009E48BC">
            <w:pPr>
              <w:spacing w:before="120" w:after="120"/>
              <w:rPr>
                <w:sz w:val="24"/>
                <w:szCs w:val="24"/>
              </w:rPr>
            </w:pPr>
          </w:p>
        </w:tc>
        <w:tc>
          <w:tcPr>
            <w:tcW w:w="1771" w:type="dxa"/>
          </w:tcPr>
          <w:p w14:paraId="760E615E" w14:textId="77777777" w:rsidR="009E48BC" w:rsidRDefault="009E48BC" w:rsidP="009E48BC">
            <w:pPr>
              <w:spacing w:before="120" w:after="120"/>
              <w:rPr>
                <w:sz w:val="24"/>
                <w:szCs w:val="24"/>
              </w:rPr>
            </w:pPr>
          </w:p>
        </w:tc>
        <w:tc>
          <w:tcPr>
            <w:tcW w:w="1772" w:type="dxa"/>
          </w:tcPr>
          <w:p w14:paraId="20BA50BB" w14:textId="77777777" w:rsidR="009E48BC" w:rsidRDefault="009E48BC" w:rsidP="009E48BC">
            <w:pPr>
              <w:spacing w:before="120" w:after="120"/>
              <w:rPr>
                <w:sz w:val="24"/>
                <w:szCs w:val="24"/>
              </w:rPr>
            </w:pPr>
          </w:p>
        </w:tc>
      </w:tr>
      <w:tr w:rsidR="009E48BC" w14:paraId="638ECDD9" w14:textId="77777777" w:rsidTr="009E48BC">
        <w:tc>
          <w:tcPr>
            <w:tcW w:w="1771" w:type="dxa"/>
          </w:tcPr>
          <w:p w14:paraId="762EF65D" w14:textId="77777777" w:rsidR="009E48BC" w:rsidRDefault="009E48BC" w:rsidP="009E48BC">
            <w:pPr>
              <w:spacing w:before="120" w:after="120"/>
              <w:rPr>
                <w:sz w:val="24"/>
                <w:szCs w:val="24"/>
              </w:rPr>
            </w:pPr>
          </w:p>
        </w:tc>
        <w:tc>
          <w:tcPr>
            <w:tcW w:w="1771" w:type="dxa"/>
          </w:tcPr>
          <w:p w14:paraId="02AE3544" w14:textId="77777777" w:rsidR="009E48BC" w:rsidRDefault="009E48BC" w:rsidP="009E48BC">
            <w:pPr>
              <w:spacing w:before="120" w:after="120"/>
              <w:rPr>
                <w:sz w:val="24"/>
                <w:szCs w:val="24"/>
              </w:rPr>
            </w:pPr>
          </w:p>
        </w:tc>
        <w:tc>
          <w:tcPr>
            <w:tcW w:w="1771" w:type="dxa"/>
          </w:tcPr>
          <w:p w14:paraId="703E1F55" w14:textId="77777777" w:rsidR="009E48BC" w:rsidRDefault="009E48BC" w:rsidP="009E48BC">
            <w:pPr>
              <w:spacing w:before="120" w:after="120"/>
              <w:rPr>
                <w:sz w:val="24"/>
                <w:szCs w:val="24"/>
              </w:rPr>
            </w:pPr>
          </w:p>
        </w:tc>
        <w:tc>
          <w:tcPr>
            <w:tcW w:w="1771" w:type="dxa"/>
          </w:tcPr>
          <w:p w14:paraId="1A44F17A" w14:textId="77777777" w:rsidR="009E48BC" w:rsidRDefault="009E48BC" w:rsidP="009E48BC">
            <w:pPr>
              <w:spacing w:before="120" w:after="120"/>
              <w:rPr>
                <w:sz w:val="24"/>
                <w:szCs w:val="24"/>
              </w:rPr>
            </w:pPr>
          </w:p>
        </w:tc>
        <w:tc>
          <w:tcPr>
            <w:tcW w:w="1772" w:type="dxa"/>
          </w:tcPr>
          <w:p w14:paraId="61F08798" w14:textId="77777777" w:rsidR="009E48BC" w:rsidRDefault="009E48BC" w:rsidP="009E48BC">
            <w:pPr>
              <w:spacing w:before="120" w:after="120"/>
              <w:rPr>
                <w:sz w:val="24"/>
                <w:szCs w:val="24"/>
              </w:rPr>
            </w:pPr>
          </w:p>
        </w:tc>
      </w:tr>
    </w:tbl>
    <w:p w14:paraId="787BF2CB" w14:textId="77777777" w:rsidR="009E48BC" w:rsidRDefault="009E48BC" w:rsidP="00E857C2">
      <w:pPr>
        <w:rPr>
          <w:sz w:val="24"/>
          <w:szCs w:val="24"/>
        </w:rPr>
      </w:pPr>
    </w:p>
    <w:p w14:paraId="461E4457" w14:textId="77777777" w:rsidR="009E48BC" w:rsidRDefault="009E48BC" w:rsidP="00E857C2">
      <w:pPr>
        <w:rPr>
          <w:sz w:val="24"/>
          <w:szCs w:val="24"/>
        </w:rPr>
      </w:pPr>
    </w:p>
    <w:p w14:paraId="12309B58" w14:textId="77777777" w:rsidR="009E48BC" w:rsidRDefault="009E48BC">
      <w:pPr>
        <w:widowControl/>
        <w:autoSpaceDE/>
        <w:autoSpaceDN/>
        <w:spacing w:after="200"/>
        <w:rPr>
          <w:sz w:val="24"/>
          <w:szCs w:val="24"/>
        </w:rPr>
      </w:pPr>
      <w:r>
        <w:rPr>
          <w:sz w:val="24"/>
          <w:szCs w:val="24"/>
        </w:rPr>
        <w:br w:type="page"/>
      </w:r>
    </w:p>
    <w:p w14:paraId="79575A7E" w14:textId="77777777" w:rsidR="00BA03C0" w:rsidRPr="00E03C7D" w:rsidRDefault="00BA03C0" w:rsidP="00942F5F">
      <w:pPr>
        <w:pStyle w:val="Heading1"/>
        <w:rPr>
          <w:smallCaps/>
          <w:szCs w:val="28"/>
        </w:rPr>
      </w:pPr>
      <w:bookmarkStart w:id="2" w:name="_Toc447726262"/>
      <w:bookmarkStart w:id="3" w:name="_Toc190704003"/>
      <w:r w:rsidRPr="00E03C7D">
        <w:rPr>
          <w:smallCaps/>
          <w:szCs w:val="28"/>
        </w:rPr>
        <w:lastRenderedPageBreak/>
        <w:t>1. Preface</w:t>
      </w:r>
      <w:bookmarkEnd w:id="2"/>
      <w:bookmarkEnd w:id="3"/>
    </w:p>
    <w:p w14:paraId="03995023" w14:textId="222B1B4E" w:rsidR="00FF763C" w:rsidRDefault="00BA03C0" w:rsidP="00BA03C0">
      <w:pPr>
        <w:widowControl/>
        <w:autoSpaceDE/>
        <w:autoSpaceDN/>
        <w:spacing w:after="200"/>
        <w:rPr>
          <w:sz w:val="24"/>
          <w:szCs w:val="24"/>
        </w:rPr>
      </w:pPr>
      <w:r w:rsidRPr="00BA03C0">
        <w:rPr>
          <w:sz w:val="24"/>
          <w:szCs w:val="24"/>
        </w:rPr>
        <w:t xml:space="preserve">The following procedures are intended to promote safe, </w:t>
      </w:r>
      <w:proofErr w:type="gramStart"/>
      <w:r w:rsidRPr="00BA03C0">
        <w:rPr>
          <w:sz w:val="24"/>
          <w:szCs w:val="24"/>
        </w:rPr>
        <w:t>efficient</w:t>
      </w:r>
      <w:proofErr w:type="gramEnd"/>
      <w:r w:rsidRPr="00BA03C0">
        <w:rPr>
          <w:sz w:val="24"/>
          <w:szCs w:val="24"/>
        </w:rPr>
        <w:t xml:space="preserve"> and lawful operation of </w:t>
      </w:r>
      <w:r w:rsidR="00955B47">
        <w:rPr>
          <w:sz w:val="24"/>
          <w:szCs w:val="24"/>
        </w:rPr>
        <w:t xml:space="preserve">The Program’s </w:t>
      </w:r>
      <w:r w:rsidRPr="00BA03C0">
        <w:rPr>
          <w:sz w:val="24"/>
          <w:szCs w:val="24"/>
        </w:rPr>
        <w:t xml:space="preserve">unmanned aerial systems (UAS). Safety, above all else, is the primary concern in </w:t>
      </w:r>
      <w:proofErr w:type="gramStart"/>
      <w:r w:rsidRPr="00BA03C0">
        <w:rPr>
          <w:sz w:val="24"/>
          <w:szCs w:val="24"/>
        </w:rPr>
        <w:t>each and every</w:t>
      </w:r>
      <w:proofErr w:type="gramEnd"/>
      <w:r w:rsidRPr="00BA03C0">
        <w:rPr>
          <w:sz w:val="24"/>
          <w:szCs w:val="24"/>
        </w:rPr>
        <w:t xml:space="preserve"> operation, regardless</w:t>
      </w:r>
      <w:r>
        <w:rPr>
          <w:sz w:val="24"/>
          <w:szCs w:val="24"/>
        </w:rPr>
        <w:t xml:space="preserve"> of the nature of the mission. </w:t>
      </w:r>
      <w:r w:rsidRPr="00BA03C0">
        <w:rPr>
          <w:sz w:val="24"/>
          <w:szCs w:val="24"/>
        </w:rPr>
        <w:t xml:space="preserve">Many procedures </w:t>
      </w:r>
      <w:r>
        <w:rPr>
          <w:sz w:val="24"/>
          <w:szCs w:val="24"/>
        </w:rPr>
        <w:t xml:space="preserve">are </w:t>
      </w:r>
      <w:r w:rsidRPr="00BA03C0">
        <w:rPr>
          <w:sz w:val="24"/>
          <w:szCs w:val="24"/>
        </w:rPr>
        <w:t xml:space="preserve">adopted from </w:t>
      </w:r>
      <w:r w:rsidR="008C709B">
        <w:rPr>
          <w:sz w:val="24"/>
          <w:szCs w:val="24"/>
        </w:rPr>
        <w:t xml:space="preserve">the </w:t>
      </w:r>
      <w:r w:rsidRPr="00BA03C0">
        <w:rPr>
          <w:sz w:val="24"/>
          <w:szCs w:val="24"/>
        </w:rPr>
        <w:t xml:space="preserve">Oak Ridge National Laboratory “Best Practices for Unmanned Aerial Systems” </w:t>
      </w:r>
      <w:r w:rsidR="008C709B">
        <w:rPr>
          <w:sz w:val="24"/>
          <w:szCs w:val="24"/>
        </w:rPr>
        <w:t>(</w:t>
      </w:r>
      <w:r w:rsidRPr="00BA03C0">
        <w:rPr>
          <w:sz w:val="24"/>
          <w:szCs w:val="24"/>
        </w:rPr>
        <w:t>February 2017)</w:t>
      </w:r>
      <w:r w:rsidR="008C709B">
        <w:rPr>
          <w:sz w:val="24"/>
          <w:szCs w:val="24"/>
        </w:rPr>
        <w:t>,</w:t>
      </w:r>
      <w:r w:rsidRPr="00BA03C0">
        <w:rPr>
          <w:sz w:val="24"/>
          <w:szCs w:val="24"/>
        </w:rPr>
        <w:t xml:space="preserve"> American Civil Liberties Union (ACLU) “Protecting Privacy from Aerial Surveillance (recommendations for Government Use of Drone Aircraft) December 2011”, National Telecommunications and Information Administration (NTIA) “Voluntary Best Practices for UAS Privacy, Tr</w:t>
      </w:r>
      <w:r w:rsidR="008C709B">
        <w:rPr>
          <w:sz w:val="24"/>
          <w:szCs w:val="24"/>
        </w:rPr>
        <w:t>ansparency and Accountability”, Federal Aviation Administration (</w:t>
      </w:r>
      <w:r w:rsidRPr="00BA03C0">
        <w:rPr>
          <w:sz w:val="24"/>
          <w:szCs w:val="24"/>
        </w:rPr>
        <w:t>FAA</w:t>
      </w:r>
      <w:r w:rsidR="008C709B">
        <w:rPr>
          <w:sz w:val="24"/>
          <w:szCs w:val="24"/>
        </w:rPr>
        <w:t>)</w:t>
      </w:r>
      <w:r w:rsidRPr="00BA03C0">
        <w:rPr>
          <w:sz w:val="24"/>
          <w:szCs w:val="24"/>
        </w:rPr>
        <w:t xml:space="preserve"> Small Unmanned Aircraft Systems</w:t>
      </w:r>
      <w:r w:rsidR="008C709B">
        <w:rPr>
          <w:sz w:val="24"/>
          <w:szCs w:val="24"/>
        </w:rPr>
        <w:t xml:space="preserve"> Part 107, </w:t>
      </w:r>
      <w:r w:rsidRPr="00BA03C0">
        <w:rPr>
          <w:sz w:val="24"/>
          <w:szCs w:val="24"/>
        </w:rPr>
        <w:t xml:space="preserve">as well as </w:t>
      </w:r>
      <w:r w:rsidR="008C709B">
        <w:rPr>
          <w:sz w:val="24"/>
          <w:szCs w:val="24"/>
        </w:rPr>
        <w:t xml:space="preserve">other sources. </w:t>
      </w:r>
    </w:p>
    <w:p w14:paraId="715563BD" w14:textId="77777777" w:rsidR="00FF763C" w:rsidRPr="00E03C7D" w:rsidRDefault="00FF763C" w:rsidP="00942F5F">
      <w:pPr>
        <w:pStyle w:val="Heading1"/>
        <w:rPr>
          <w:smallCaps/>
          <w:szCs w:val="28"/>
        </w:rPr>
      </w:pPr>
      <w:bookmarkStart w:id="4" w:name="_Toc447726263"/>
      <w:bookmarkStart w:id="5" w:name="_Toc190704004"/>
      <w:r w:rsidRPr="00E03C7D">
        <w:rPr>
          <w:smallCaps/>
          <w:szCs w:val="28"/>
        </w:rPr>
        <w:t>2. Philosophy &amp; Mission Statement</w:t>
      </w:r>
      <w:bookmarkEnd w:id="4"/>
      <w:bookmarkEnd w:id="5"/>
    </w:p>
    <w:p w14:paraId="73E04B49" w14:textId="623FBB73" w:rsidR="00FF763C" w:rsidRPr="00FF763C" w:rsidRDefault="00FF763C" w:rsidP="00FF763C">
      <w:pPr>
        <w:widowControl/>
        <w:autoSpaceDE/>
        <w:autoSpaceDN/>
        <w:spacing w:after="200"/>
        <w:rPr>
          <w:sz w:val="24"/>
          <w:szCs w:val="24"/>
        </w:rPr>
      </w:pPr>
      <w:r w:rsidRPr="00FF763C">
        <w:rPr>
          <w:sz w:val="24"/>
          <w:szCs w:val="24"/>
        </w:rPr>
        <w:t xml:space="preserve">It shall be the mission of those personnel of </w:t>
      </w:r>
      <w:r w:rsidR="00955B47">
        <w:rPr>
          <w:sz w:val="24"/>
          <w:szCs w:val="24"/>
        </w:rPr>
        <w:t>the program</w:t>
      </w:r>
      <w:r w:rsidRPr="00FF763C">
        <w:rPr>
          <w:sz w:val="24"/>
          <w:szCs w:val="24"/>
        </w:rPr>
        <w:t xml:space="preserve"> who are trained in the use of unmanned aircraft systems (UAS), to use this </w:t>
      </w:r>
      <w:r>
        <w:rPr>
          <w:sz w:val="24"/>
          <w:szCs w:val="24"/>
        </w:rPr>
        <w:t>manual</w:t>
      </w:r>
      <w:r w:rsidRPr="00FF763C">
        <w:rPr>
          <w:sz w:val="24"/>
          <w:szCs w:val="24"/>
        </w:rPr>
        <w:t xml:space="preserve"> to perform aerial </w:t>
      </w:r>
      <w:r>
        <w:rPr>
          <w:sz w:val="24"/>
          <w:szCs w:val="24"/>
        </w:rPr>
        <w:t xml:space="preserve">applications </w:t>
      </w:r>
      <w:r w:rsidRPr="00FF763C">
        <w:rPr>
          <w:sz w:val="24"/>
          <w:szCs w:val="24"/>
        </w:rPr>
        <w:t xml:space="preserve">safely and effectively while also respecting private property and privacy of the </w:t>
      </w:r>
      <w:r>
        <w:rPr>
          <w:sz w:val="24"/>
          <w:szCs w:val="24"/>
        </w:rPr>
        <w:t>citizens</w:t>
      </w:r>
      <w:r w:rsidRPr="00FF763C">
        <w:rPr>
          <w:sz w:val="24"/>
          <w:szCs w:val="24"/>
        </w:rPr>
        <w:t>.</w:t>
      </w:r>
    </w:p>
    <w:p w14:paraId="19BBF500" w14:textId="420725BC" w:rsidR="00BA03C0" w:rsidRDefault="00FF763C" w:rsidP="00BA03C0">
      <w:pPr>
        <w:widowControl/>
        <w:autoSpaceDE/>
        <w:autoSpaceDN/>
        <w:spacing w:after="200"/>
        <w:rPr>
          <w:sz w:val="24"/>
          <w:szCs w:val="24"/>
        </w:rPr>
      </w:pPr>
      <w:r w:rsidRPr="00FF763C">
        <w:rPr>
          <w:sz w:val="24"/>
          <w:szCs w:val="24"/>
        </w:rPr>
        <w:t xml:space="preserve">It shall be the intent of every UAS operator to make </w:t>
      </w:r>
      <w:r w:rsidR="000E3F85">
        <w:rPr>
          <w:sz w:val="24"/>
          <w:szCs w:val="24"/>
        </w:rPr>
        <w:t xml:space="preserve">safe, effective applications and while taking every </w:t>
      </w:r>
      <w:r w:rsidRPr="00FF763C">
        <w:rPr>
          <w:sz w:val="24"/>
          <w:szCs w:val="24"/>
        </w:rPr>
        <w:t>reasonable effort to not invade a person's reasonable expectation of privacy when operating the UAS. When operating the UAS, operators shall abide by all Federal Aviation Administration (FAA) Regulations for flight and receive the proper authorization for flight.</w:t>
      </w:r>
    </w:p>
    <w:p w14:paraId="545CC3A4" w14:textId="77777777" w:rsidR="00606947" w:rsidRPr="00E03C7D" w:rsidRDefault="00606947" w:rsidP="00E03C7D">
      <w:pPr>
        <w:pStyle w:val="Heading1"/>
        <w:rPr>
          <w:smallCaps/>
          <w:szCs w:val="28"/>
        </w:rPr>
      </w:pPr>
      <w:bookmarkStart w:id="6" w:name="_Toc190704005"/>
      <w:r w:rsidRPr="00E03C7D">
        <w:rPr>
          <w:smallCaps/>
          <w:szCs w:val="28"/>
        </w:rPr>
        <w:t>3. Protection of Rights and Privacy</w:t>
      </w:r>
      <w:bookmarkEnd w:id="6"/>
      <w:r w:rsidRPr="00E03C7D">
        <w:rPr>
          <w:smallCaps/>
          <w:szCs w:val="28"/>
        </w:rPr>
        <w:t xml:space="preserve"> </w:t>
      </w:r>
    </w:p>
    <w:p w14:paraId="2B80A726" w14:textId="05CA3C54" w:rsidR="00606947" w:rsidRPr="00606947" w:rsidRDefault="00606947" w:rsidP="00E03C7D">
      <w:pPr>
        <w:pStyle w:val="Heading2"/>
      </w:pPr>
      <w:bookmarkStart w:id="7" w:name="_Toc190704006"/>
      <w:r w:rsidRPr="00606947">
        <w:t>3.1 Privacy</w:t>
      </w:r>
      <w:bookmarkEnd w:id="7"/>
    </w:p>
    <w:p w14:paraId="0199172E" w14:textId="491A67ED" w:rsidR="00606947" w:rsidRPr="00606947" w:rsidRDefault="00606947" w:rsidP="00606947">
      <w:pPr>
        <w:widowControl/>
        <w:autoSpaceDE/>
        <w:autoSpaceDN/>
        <w:spacing w:after="200"/>
        <w:rPr>
          <w:sz w:val="24"/>
          <w:szCs w:val="24"/>
        </w:rPr>
      </w:pPr>
      <w:r w:rsidRPr="00606947">
        <w:rPr>
          <w:sz w:val="24"/>
          <w:szCs w:val="24"/>
        </w:rPr>
        <w:t xml:space="preserve">UAS operators and observers ensure the protection of private individuals’ Fourth Amendment Rights, civil </w:t>
      </w:r>
      <w:proofErr w:type="gramStart"/>
      <w:r w:rsidRPr="00606947">
        <w:rPr>
          <w:sz w:val="24"/>
          <w:szCs w:val="24"/>
        </w:rPr>
        <w:t>rights</w:t>
      </w:r>
      <w:proofErr w:type="gramEnd"/>
      <w:r w:rsidRPr="00606947">
        <w:rPr>
          <w:sz w:val="24"/>
          <w:szCs w:val="24"/>
        </w:rPr>
        <w:t xml:space="preserve"> and reasonable expectations of privacy before deploying the UAS. UAS operators and observers ensure and are held accountable for ensuring that operations of the UAS intrude to a minimal extent upon the private property, </w:t>
      </w:r>
      <w:proofErr w:type="gramStart"/>
      <w:r w:rsidRPr="00606947">
        <w:rPr>
          <w:sz w:val="24"/>
          <w:szCs w:val="24"/>
        </w:rPr>
        <w:t>persons</w:t>
      </w:r>
      <w:proofErr w:type="gramEnd"/>
      <w:r w:rsidRPr="00606947">
        <w:rPr>
          <w:sz w:val="24"/>
          <w:szCs w:val="24"/>
        </w:rPr>
        <w:t xml:space="preserve"> and businesses. To accomplish this primary goal, </w:t>
      </w:r>
      <w:r w:rsidR="00955B47">
        <w:rPr>
          <w:sz w:val="24"/>
          <w:szCs w:val="24"/>
        </w:rPr>
        <w:t>UAS Operators must</w:t>
      </w:r>
      <w:r w:rsidRPr="00606947">
        <w:rPr>
          <w:sz w:val="24"/>
          <w:szCs w:val="24"/>
        </w:rPr>
        <w:t xml:space="preserve"> observe the following:</w:t>
      </w:r>
    </w:p>
    <w:p w14:paraId="691ADFEE" w14:textId="1714BF24" w:rsidR="00606947" w:rsidRDefault="00955B47">
      <w:pPr>
        <w:pStyle w:val="ListParagraph"/>
        <w:widowControl/>
        <w:numPr>
          <w:ilvl w:val="0"/>
          <w:numId w:val="13"/>
        </w:numPr>
        <w:autoSpaceDE/>
        <w:autoSpaceDN/>
        <w:spacing w:after="200"/>
        <w:ind w:left="360"/>
        <w:rPr>
          <w:sz w:val="24"/>
          <w:szCs w:val="24"/>
        </w:rPr>
      </w:pPr>
      <w:r>
        <w:rPr>
          <w:sz w:val="24"/>
          <w:szCs w:val="24"/>
        </w:rPr>
        <w:t xml:space="preserve">The </w:t>
      </w:r>
      <w:r w:rsidR="00606947" w:rsidRPr="003F3A47">
        <w:rPr>
          <w:sz w:val="24"/>
          <w:szCs w:val="24"/>
        </w:rPr>
        <w:t xml:space="preserve">UAS will not record video or still pictures of features on the ground that relate to public property and private-owned assets. Any data captured outside the focus of flight operations is unintentional or only as necessary due to </w:t>
      </w:r>
      <w:r>
        <w:rPr>
          <w:sz w:val="24"/>
          <w:szCs w:val="24"/>
        </w:rPr>
        <w:t xml:space="preserve">document needed mission parameters or </w:t>
      </w:r>
      <w:r w:rsidR="00606947" w:rsidRPr="003F3A47">
        <w:rPr>
          <w:sz w:val="24"/>
          <w:szCs w:val="24"/>
        </w:rPr>
        <w:t>the proximity to public property or private-owned assets.</w:t>
      </w:r>
    </w:p>
    <w:p w14:paraId="018B5846" w14:textId="77777777" w:rsidR="003F3A47" w:rsidRPr="003F3A47" w:rsidRDefault="003F3A47" w:rsidP="003F3A47">
      <w:pPr>
        <w:pStyle w:val="ListParagraph"/>
        <w:widowControl/>
        <w:autoSpaceDE/>
        <w:autoSpaceDN/>
        <w:spacing w:after="200"/>
        <w:ind w:left="360"/>
        <w:rPr>
          <w:sz w:val="24"/>
          <w:szCs w:val="24"/>
        </w:rPr>
      </w:pPr>
    </w:p>
    <w:p w14:paraId="45116CB0" w14:textId="188D9BA5" w:rsidR="000E3F85" w:rsidRPr="000E3F85" w:rsidRDefault="00606947">
      <w:pPr>
        <w:pStyle w:val="ListParagraph"/>
        <w:widowControl/>
        <w:numPr>
          <w:ilvl w:val="0"/>
          <w:numId w:val="13"/>
        </w:numPr>
        <w:autoSpaceDE/>
        <w:autoSpaceDN/>
        <w:spacing w:after="200"/>
        <w:ind w:left="360"/>
        <w:rPr>
          <w:sz w:val="24"/>
          <w:szCs w:val="24"/>
        </w:rPr>
      </w:pPr>
      <w:r w:rsidRPr="003F3A47">
        <w:rPr>
          <w:sz w:val="24"/>
          <w:szCs w:val="24"/>
        </w:rPr>
        <w:t xml:space="preserve">When the UAS is flown, the onboard cameras are turned </w:t>
      </w:r>
      <w:proofErr w:type="gramStart"/>
      <w:r w:rsidRPr="003F3A47">
        <w:rPr>
          <w:sz w:val="24"/>
          <w:szCs w:val="24"/>
        </w:rPr>
        <w:t>so as to</w:t>
      </w:r>
      <w:proofErr w:type="gramEnd"/>
      <w:r w:rsidRPr="003F3A47">
        <w:rPr>
          <w:sz w:val="24"/>
          <w:szCs w:val="24"/>
        </w:rPr>
        <w:t xml:space="preserve"> be </w:t>
      </w:r>
      <w:r w:rsidR="003F3A47" w:rsidRPr="003F3A47">
        <w:rPr>
          <w:sz w:val="24"/>
          <w:szCs w:val="24"/>
        </w:rPr>
        <w:t>the intended application target area</w:t>
      </w:r>
      <w:r w:rsidRPr="003F3A47">
        <w:rPr>
          <w:sz w:val="24"/>
          <w:szCs w:val="24"/>
        </w:rPr>
        <w:t xml:space="preserve"> </w:t>
      </w:r>
      <w:r w:rsidR="003F3A47" w:rsidRPr="003F3A47">
        <w:rPr>
          <w:sz w:val="24"/>
          <w:szCs w:val="24"/>
        </w:rPr>
        <w:t>and</w:t>
      </w:r>
      <w:r w:rsidRPr="003F3A47">
        <w:rPr>
          <w:sz w:val="24"/>
          <w:szCs w:val="24"/>
        </w:rPr>
        <w:t xml:space="preserve"> to minimize inadvertent video or still images of uninvolved persons or property.</w:t>
      </w:r>
    </w:p>
    <w:p w14:paraId="71B4EDBD" w14:textId="77777777" w:rsidR="000E3F85" w:rsidRPr="003F3A47" w:rsidRDefault="000E3F85" w:rsidP="000E3F85">
      <w:pPr>
        <w:pStyle w:val="ListParagraph"/>
        <w:widowControl/>
        <w:autoSpaceDE/>
        <w:autoSpaceDN/>
        <w:spacing w:after="200"/>
        <w:ind w:left="360"/>
        <w:rPr>
          <w:sz w:val="24"/>
          <w:szCs w:val="24"/>
        </w:rPr>
      </w:pPr>
    </w:p>
    <w:p w14:paraId="747EE874" w14:textId="4CF34568" w:rsidR="003F3A47" w:rsidRDefault="00955B47">
      <w:pPr>
        <w:pStyle w:val="ListParagraph"/>
        <w:widowControl/>
        <w:numPr>
          <w:ilvl w:val="0"/>
          <w:numId w:val="13"/>
        </w:numPr>
        <w:autoSpaceDE/>
        <w:autoSpaceDN/>
        <w:spacing w:after="200"/>
        <w:ind w:left="360"/>
        <w:rPr>
          <w:sz w:val="24"/>
          <w:szCs w:val="24"/>
        </w:rPr>
      </w:pPr>
      <w:r>
        <w:rPr>
          <w:sz w:val="24"/>
          <w:szCs w:val="24"/>
        </w:rPr>
        <w:t>The program</w:t>
      </w:r>
      <w:r w:rsidR="003F3A47" w:rsidRPr="003F3A47">
        <w:rPr>
          <w:sz w:val="24"/>
          <w:szCs w:val="24"/>
        </w:rPr>
        <w:t xml:space="preserve"> does not conduct random surveillance activities. The use of the UAS is tightly controlled and regulated and not in any way intended to document the activity of private citizens.</w:t>
      </w:r>
    </w:p>
    <w:p w14:paraId="077DD61A" w14:textId="77777777" w:rsidR="003F3A47" w:rsidRPr="003F3A47" w:rsidRDefault="003F3A47" w:rsidP="003F3A47">
      <w:pPr>
        <w:pStyle w:val="ListParagraph"/>
        <w:widowControl/>
        <w:autoSpaceDE/>
        <w:autoSpaceDN/>
        <w:spacing w:after="200"/>
        <w:ind w:left="360"/>
        <w:rPr>
          <w:sz w:val="24"/>
          <w:szCs w:val="24"/>
        </w:rPr>
      </w:pPr>
    </w:p>
    <w:p w14:paraId="43A89510" w14:textId="675415A1" w:rsidR="003F3A47" w:rsidRDefault="003F3A47">
      <w:pPr>
        <w:pStyle w:val="ListParagraph"/>
        <w:widowControl/>
        <w:numPr>
          <w:ilvl w:val="0"/>
          <w:numId w:val="13"/>
        </w:numPr>
        <w:autoSpaceDE/>
        <w:autoSpaceDN/>
        <w:spacing w:after="200"/>
        <w:ind w:left="360"/>
        <w:rPr>
          <w:sz w:val="24"/>
          <w:szCs w:val="24"/>
        </w:rPr>
      </w:pPr>
      <w:r w:rsidRPr="003F3A47">
        <w:rPr>
          <w:sz w:val="24"/>
          <w:szCs w:val="24"/>
        </w:rPr>
        <w:lastRenderedPageBreak/>
        <w:t>Hovering over private property shall be kept to a minimum or only as necessary to accomplish the goal of an individual flight operation.</w:t>
      </w:r>
    </w:p>
    <w:p w14:paraId="5FB6EBB8" w14:textId="77777777" w:rsidR="003F3A47" w:rsidRPr="003F3A47" w:rsidRDefault="003F3A47" w:rsidP="003F3A47">
      <w:pPr>
        <w:pStyle w:val="ListParagraph"/>
        <w:widowControl/>
        <w:autoSpaceDE/>
        <w:autoSpaceDN/>
        <w:spacing w:after="200"/>
        <w:ind w:left="360"/>
        <w:rPr>
          <w:sz w:val="24"/>
          <w:szCs w:val="24"/>
        </w:rPr>
      </w:pPr>
    </w:p>
    <w:p w14:paraId="7492AAE3" w14:textId="1FCEB09C" w:rsidR="003F3A47" w:rsidRDefault="003F3A47">
      <w:pPr>
        <w:pStyle w:val="ListParagraph"/>
        <w:widowControl/>
        <w:numPr>
          <w:ilvl w:val="0"/>
          <w:numId w:val="13"/>
        </w:numPr>
        <w:autoSpaceDE/>
        <w:autoSpaceDN/>
        <w:spacing w:after="200"/>
        <w:ind w:left="360"/>
        <w:rPr>
          <w:sz w:val="24"/>
          <w:szCs w:val="24"/>
        </w:rPr>
      </w:pPr>
      <w:r w:rsidRPr="003F3A47">
        <w:rPr>
          <w:sz w:val="24"/>
          <w:szCs w:val="24"/>
        </w:rPr>
        <w:t>Flight over private property shall be conducted a minimum of 30 feet away in any direction from any structures or people, and wherever practical well above the roofline of any privately owned structures.</w:t>
      </w:r>
    </w:p>
    <w:p w14:paraId="4294C0D8" w14:textId="77777777" w:rsidR="003F3A47" w:rsidRPr="003F3A47" w:rsidRDefault="003F3A47" w:rsidP="003F3A47">
      <w:pPr>
        <w:pStyle w:val="ListParagraph"/>
        <w:widowControl/>
        <w:autoSpaceDE/>
        <w:autoSpaceDN/>
        <w:spacing w:after="200"/>
        <w:ind w:left="360"/>
        <w:rPr>
          <w:sz w:val="24"/>
          <w:szCs w:val="24"/>
        </w:rPr>
      </w:pPr>
    </w:p>
    <w:p w14:paraId="196E2C07" w14:textId="11F577D0" w:rsidR="003F3A47" w:rsidRPr="003F3A47" w:rsidRDefault="003F3A47">
      <w:pPr>
        <w:pStyle w:val="ListParagraph"/>
        <w:widowControl/>
        <w:numPr>
          <w:ilvl w:val="0"/>
          <w:numId w:val="13"/>
        </w:numPr>
        <w:autoSpaceDE/>
        <w:autoSpaceDN/>
        <w:spacing w:after="200"/>
        <w:ind w:left="360"/>
        <w:rPr>
          <w:sz w:val="24"/>
          <w:szCs w:val="24"/>
        </w:rPr>
      </w:pPr>
      <w:r w:rsidRPr="003F3A47">
        <w:rPr>
          <w:sz w:val="24"/>
          <w:szCs w:val="24"/>
        </w:rPr>
        <w:t>All authorized missions for UAS are for:</w:t>
      </w:r>
    </w:p>
    <w:p w14:paraId="329BC649" w14:textId="76A0BA74" w:rsidR="003F3A47" w:rsidRPr="003F3A47" w:rsidRDefault="003F3A47">
      <w:pPr>
        <w:pStyle w:val="ListParagraph"/>
        <w:widowControl/>
        <w:numPr>
          <w:ilvl w:val="0"/>
          <w:numId w:val="14"/>
        </w:numPr>
        <w:autoSpaceDE/>
        <w:autoSpaceDN/>
        <w:spacing w:after="200"/>
        <w:rPr>
          <w:sz w:val="24"/>
          <w:szCs w:val="24"/>
        </w:rPr>
      </w:pPr>
      <w:r w:rsidRPr="003F3A47">
        <w:rPr>
          <w:sz w:val="24"/>
          <w:szCs w:val="24"/>
        </w:rPr>
        <w:t>Liquid and granular application services</w:t>
      </w:r>
    </w:p>
    <w:p w14:paraId="7611BB79" w14:textId="31206F99" w:rsidR="003F3A47" w:rsidRPr="003F3A47" w:rsidRDefault="003F3A47">
      <w:pPr>
        <w:pStyle w:val="ListParagraph"/>
        <w:widowControl/>
        <w:numPr>
          <w:ilvl w:val="0"/>
          <w:numId w:val="14"/>
        </w:numPr>
        <w:autoSpaceDE/>
        <w:autoSpaceDN/>
        <w:spacing w:after="200"/>
        <w:rPr>
          <w:sz w:val="24"/>
          <w:szCs w:val="24"/>
        </w:rPr>
      </w:pPr>
      <w:r w:rsidRPr="003F3A47">
        <w:rPr>
          <w:sz w:val="24"/>
          <w:szCs w:val="24"/>
        </w:rPr>
        <w:t>Site assessment/mapping.</w:t>
      </w:r>
    </w:p>
    <w:p w14:paraId="21521369" w14:textId="3DE666D7" w:rsidR="003F3A47" w:rsidRDefault="00955B47">
      <w:pPr>
        <w:pStyle w:val="ListParagraph"/>
        <w:widowControl/>
        <w:numPr>
          <w:ilvl w:val="0"/>
          <w:numId w:val="14"/>
        </w:numPr>
        <w:autoSpaceDE/>
        <w:autoSpaceDN/>
        <w:spacing w:after="200"/>
        <w:rPr>
          <w:sz w:val="24"/>
          <w:szCs w:val="24"/>
        </w:rPr>
      </w:pPr>
      <w:r>
        <w:rPr>
          <w:sz w:val="24"/>
          <w:szCs w:val="24"/>
        </w:rPr>
        <w:t>Program</w:t>
      </w:r>
      <w:r w:rsidR="003F3A47" w:rsidRPr="003F3A47">
        <w:rPr>
          <w:sz w:val="24"/>
          <w:szCs w:val="24"/>
        </w:rPr>
        <w:t xml:space="preserve"> emergency operations.</w:t>
      </w:r>
    </w:p>
    <w:p w14:paraId="756C5764" w14:textId="77777777" w:rsidR="003F3A47" w:rsidRPr="003F3A47" w:rsidRDefault="003F3A47" w:rsidP="003F3A47">
      <w:pPr>
        <w:pStyle w:val="ListParagraph"/>
        <w:widowControl/>
        <w:autoSpaceDE/>
        <w:autoSpaceDN/>
        <w:spacing w:after="200"/>
        <w:rPr>
          <w:sz w:val="24"/>
          <w:szCs w:val="24"/>
        </w:rPr>
      </w:pPr>
    </w:p>
    <w:p w14:paraId="605FB78B" w14:textId="4EA64E2A" w:rsidR="00F222C9" w:rsidRPr="003926B8" w:rsidRDefault="00955B47">
      <w:pPr>
        <w:pStyle w:val="ListParagraph"/>
        <w:widowControl/>
        <w:numPr>
          <w:ilvl w:val="0"/>
          <w:numId w:val="13"/>
        </w:numPr>
        <w:tabs>
          <w:tab w:val="left" w:pos="360"/>
        </w:tabs>
        <w:autoSpaceDE/>
        <w:autoSpaceDN/>
        <w:spacing w:after="200"/>
        <w:ind w:left="360"/>
        <w:rPr>
          <w:sz w:val="24"/>
          <w:szCs w:val="24"/>
        </w:rPr>
      </w:pPr>
      <w:r>
        <w:rPr>
          <w:sz w:val="24"/>
          <w:szCs w:val="24"/>
        </w:rPr>
        <w:t>The</w:t>
      </w:r>
      <w:r w:rsidR="003F3A47" w:rsidRPr="003F3A47">
        <w:rPr>
          <w:sz w:val="24"/>
          <w:szCs w:val="24"/>
        </w:rPr>
        <w:t xml:space="preserve"> UAS operate strictly within the Federal, State, and City laws and regulations. If in doubt, prior to operating the UAS we ensure that the proper forms and applications are applied for and obtained. </w:t>
      </w:r>
    </w:p>
    <w:p w14:paraId="60666F14" w14:textId="77777777" w:rsidR="00F222C9" w:rsidRPr="00F222C9" w:rsidRDefault="00F222C9" w:rsidP="00E03C7D">
      <w:pPr>
        <w:pStyle w:val="Heading2"/>
      </w:pPr>
      <w:bookmarkStart w:id="8" w:name="_Toc190704007"/>
      <w:r w:rsidRPr="00F222C9">
        <w:t>3.2 Protection/Annoyance</w:t>
      </w:r>
      <w:bookmarkEnd w:id="8"/>
    </w:p>
    <w:p w14:paraId="54C03279" w14:textId="6D018385" w:rsidR="00F222C9" w:rsidRPr="00F222C9" w:rsidRDefault="00F222C9" w:rsidP="00F222C9">
      <w:pPr>
        <w:widowControl/>
        <w:autoSpaceDE/>
        <w:autoSpaceDN/>
        <w:spacing w:after="200"/>
        <w:rPr>
          <w:sz w:val="24"/>
          <w:szCs w:val="24"/>
        </w:rPr>
      </w:pPr>
      <w:r w:rsidRPr="00F222C9">
        <w:rPr>
          <w:sz w:val="24"/>
          <w:szCs w:val="24"/>
        </w:rPr>
        <w:t xml:space="preserve">It is essential that the </w:t>
      </w:r>
      <w:r w:rsidR="00955B47">
        <w:rPr>
          <w:sz w:val="24"/>
          <w:szCs w:val="24"/>
        </w:rPr>
        <w:t>UAS Program</w:t>
      </w:r>
      <w:r>
        <w:rPr>
          <w:sz w:val="24"/>
          <w:szCs w:val="24"/>
        </w:rPr>
        <w:t xml:space="preserve"> build a reputation for well-</w:t>
      </w:r>
      <w:r w:rsidRPr="00F222C9">
        <w:rPr>
          <w:sz w:val="24"/>
          <w:szCs w:val="24"/>
        </w:rPr>
        <w:t>managed, minimally intrusive UAS use. A reputation of professionalism will support future, more complex applications. Any adverse incidents such as unprofessional and unsafe use have the potential to jeopardize the public trust, thus hinder</w:t>
      </w:r>
      <w:r>
        <w:rPr>
          <w:sz w:val="24"/>
          <w:szCs w:val="24"/>
        </w:rPr>
        <w:t>ing future expansion of the far-</w:t>
      </w:r>
      <w:r w:rsidRPr="00F222C9">
        <w:rPr>
          <w:sz w:val="24"/>
          <w:szCs w:val="24"/>
        </w:rPr>
        <w:t>reaching UAS capabilities. The following list of privacy and UAS etiquette best practices should be considered when operating UAS.</w:t>
      </w:r>
    </w:p>
    <w:p w14:paraId="6C5D2E7C" w14:textId="29CD74D5" w:rsidR="00F222C9" w:rsidRPr="00F222C9" w:rsidRDefault="00F222C9">
      <w:pPr>
        <w:pStyle w:val="ListParagraph"/>
        <w:widowControl/>
        <w:numPr>
          <w:ilvl w:val="0"/>
          <w:numId w:val="15"/>
        </w:numPr>
        <w:autoSpaceDE/>
        <w:autoSpaceDN/>
        <w:spacing w:after="200"/>
        <w:rPr>
          <w:sz w:val="24"/>
          <w:szCs w:val="24"/>
        </w:rPr>
      </w:pPr>
      <w:r w:rsidRPr="00F222C9">
        <w:rPr>
          <w:sz w:val="24"/>
          <w:szCs w:val="24"/>
        </w:rPr>
        <w:t>Aircraft Noise Abatement. UAS noise could create a public relations problem. Operators should review their operating practices on a continuing basis with a view toward minimizing this nuisance to the public.</w:t>
      </w:r>
    </w:p>
    <w:p w14:paraId="4DCD45C7" w14:textId="2C799BCB" w:rsidR="00F222C9" w:rsidRPr="00F222C9" w:rsidRDefault="00F222C9">
      <w:pPr>
        <w:pStyle w:val="ListParagraph"/>
        <w:widowControl/>
        <w:numPr>
          <w:ilvl w:val="0"/>
          <w:numId w:val="15"/>
        </w:numPr>
        <w:autoSpaceDE/>
        <w:autoSpaceDN/>
        <w:spacing w:after="200"/>
        <w:rPr>
          <w:sz w:val="24"/>
          <w:szCs w:val="24"/>
        </w:rPr>
      </w:pPr>
      <w:r w:rsidRPr="00F222C9">
        <w:rPr>
          <w:sz w:val="24"/>
          <w:szCs w:val="24"/>
        </w:rPr>
        <w:t>Prohibited Operation Over Persons. FAA Part 107 prohibits a person from flying a UAS directly over a person who is not under a safe cover such as a protective structure or a stationary vehicle that would protect the person from harm from the UAS.</w:t>
      </w:r>
    </w:p>
    <w:p w14:paraId="56FAD183" w14:textId="7A6AAB15" w:rsidR="00F222C9" w:rsidRPr="00F222C9" w:rsidRDefault="00F222C9" w:rsidP="00F222C9">
      <w:pPr>
        <w:widowControl/>
        <w:autoSpaceDE/>
        <w:autoSpaceDN/>
        <w:spacing w:after="200"/>
        <w:rPr>
          <w:sz w:val="24"/>
          <w:szCs w:val="24"/>
        </w:rPr>
      </w:pPr>
      <w:r w:rsidRPr="00F222C9">
        <w:rPr>
          <w:sz w:val="24"/>
          <w:szCs w:val="24"/>
        </w:rPr>
        <w:t xml:space="preserve">Protecting the public from harm if the UAS were to crash into a person, structure or vehicle is the primary concern of the UAS flight crew. However, a UAS may be flown over a person who is directly participating in the operation of the UAS, such as the remote PIC (Pilot </w:t>
      </w:r>
      <w:proofErr w:type="gramStart"/>
      <w:r w:rsidRPr="00F222C9">
        <w:rPr>
          <w:sz w:val="24"/>
          <w:szCs w:val="24"/>
        </w:rPr>
        <w:t>In</w:t>
      </w:r>
      <w:proofErr w:type="gramEnd"/>
      <w:r w:rsidRPr="00F222C9">
        <w:rPr>
          <w:sz w:val="24"/>
          <w:szCs w:val="24"/>
        </w:rPr>
        <w:t xml:space="preserve"> Charge), other persons manipulating the co</w:t>
      </w:r>
      <w:r>
        <w:rPr>
          <w:sz w:val="24"/>
          <w:szCs w:val="24"/>
        </w:rPr>
        <w:t>ntrols, a VO (Visual Observer),</w:t>
      </w:r>
      <w:r w:rsidRPr="00F222C9">
        <w:rPr>
          <w:sz w:val="24"/>
          <w:szCs w:val="24"/>
        </w:rPr>
        <w:t xml:space="preserve"> or crew members necessary for the safety of the UAS operation, as assigned and briefed by the remote PIC. There are several ways that the UAS remote PIC can comply with these requirements, including the following:</w:t>
      </w:r>
    </w:p>
    <w:p w14:paraId="6F446FD8" w14:textId="69325025" w:rsidR="00F222C9" w:rsidRPr="00561D0A" w:rsidRDefault="00F222C9">
      <w:pPr>
        <w:pStyle w:val="ListParagraph"/>
        <w:widowControl/>
        <w:numPr>
          <w:ilvl w:val="0"/>
          <w:numId w:val="16"/>
        </w:numPr>
        <w:autoSpaceDE/>
        <w:autoSpaceDN/>
        <w:spacing w:after="200"/>
        <w:rPr>
          <w:sz w:val="24"/>
          <w:szCs w:val="24"/>
        </w:rPr>
      </w:pPr>
      <w:r w:rsidRPr="00561D0A">
        <w:rPr>
          <w:sz w:val="24"/>
          <w:szCs w:val="24"/>
        </w:rPr>
        <w:t>If possible, selecting an operational area (site) that is clearly unpopulated/uninhabited. If selecting a site that is populated/inhabited, the PIC should have a plan of action that ensures persons remain clear of the operating area, remain indoors, or remain under safe cover that would protect them from harm until such time as the UAS flight has ended.</w:t>
      </w:r>
    </w:p>
    <w:p w14:paraId="2F83A8D5" w14:textId="1A970E59" w:rsidR="00F222C9" w:rsidRPr="00561D0A" w:rsidRDefault="00F222C9">
      <w:pPr>
        <w:pStyle w:val="ListParagraph"/>
        <w:widowControl/>
        <w:numPr>
          <w:ilvl w:val="0"/>
          <w:numId w:val="16"/>
        </w:numPr>
        <w:autoSpaceDE/>
        <w:autoSpaceDN/>
        <w:spacing w:after="200"/>
        <w:rPr>
          <w:sz w:val="24"/>
          <w:szCs w:val="24"/>
        </w:rPr>
      </w:pPr>
      <w:r w:rsidRPr="00561D0A">
        <w:rPr>
          <w:sz w:val="24"/>
          <w:szCs w:val="24"/>
        </w:rPr>
        <w:t>Established an operational area that the remote PIC has taken reasonable precautions to keep free of persons not directly participating in the operation of the UAS.</w:t>
      </w:r>
    </w:p>
    <w:p w14:paraId="68F0B47D" w14:textId="3DD1AFEF" w:rsidR="00F222C9" w:rsidRPr="00561D0A" w:rsidRDefault="00F222C9">
      <w:pPr>
        <w:pStyle w:val="ListParagraph"/>
        <w:widowControl/>
        <w:numPr>
          <w:ilvl w:val="0"/>
          <w:numId w:val="16"/>
        </w:numPr>
        <w:autoSpaceDE/>
        <w:autoSpaceDN/>
        <w:spacing w:after="200"/>
        <w:rPr>
          <w:sz w:val="24"/>
          <w:szCs w:val="24"/>
        </w:rPr>
      </w:pPr>
      <w:r w:rsidRPr="00561D0A">
        <w:rPr>
          <w:sz w:val="24"/>
          <w:szCs w:val="24"/>
        </w:rPr>
        <w:lastRenderedPageBreak/>
        <w:t>Choosing an operating area that is sparsely populated or, ideally, clear of persons and never operate a UAS from a moving vehicle.</w:t>
      </w:r>
    </w:p>
    <w:p w14:paraId="754919B1" w14:textId="33DD1C72" w:rsidR="00F222C9" w:rsidRPr="00561D0A" w:rsidRDefault="00F222C9">
      <w:pPr>
        <w:pStyle w:val="ListParagraph"/>
        <w:widowControl/>
        <w:numPr>
          <w:ilvl w:val="0"/>
          <w:numId w:val="16"/>
        </w:numPr>
        <w:autoSpaceDE/>
        <w:autoSpaceDN/>
        <w:spacing w:after="200"/>
        <w:rPr>
          <w:sz w:val="24"/>
          <w:szCs w:val="24"/>
        </w:rPr>
      </w:pPr>
      <w:r w:rsidRPr="00561D0A">
        <w:rPr>
          <w:sz w:val="24"/>
          <w:szCs w:val="24"/>
        </w:rPr>
        <w:t>Having a p</w:t>
      </w:r>
      <w:r w:rsidR="00561D0A" w:rsidRPr="00561D0A">
        <w:rPr>
          <w:sz w:val="24"/>
          <w:szCs w:val="24"/>
        </w:rPr>
        <w:t xml:space="preserve">lan of action that ensures the </w:t>
      </w:r>
      <w:r w:rsidRPr="00561D0A">
        <w:rPr>
          <w:sz w:val="24"/>
          <w:szCs w:val="24"/>
        </w:rPr>
        <w:t>UAS remains clear of persons who may enter the operating area.</w:t>
      </w:r>
    </w:p>
    <w:p w14:paraId="106B85ED" w14:textId="03785C33" w:rsidR="00F222C9" w:rsidRPr="00561D0A" w:rsidRDefault="00F222C9">
      <w:pPr>
        <w:pStyle w:val="ListParagraph"/>
        <w:widowControl/>
        <w:numPr>
          <w:ilvl w:val="0"/>
          <w:numId w:val="16"/>
        </w:numPr>
        <w:autoSpaceDE/>
        <w:autoSpaceDN/>
        <w:spacing w:after="200"/>
        <w:rPr>
          <w:sz w:val="24"/>
          <w:szCs w:val="24"/>
        </w:rPr>
      </w:pPr>
      <w:r w:rsidRPr="00561D0A">
        <w:rPr>
          <w:sz w:val="24"/>
          <w:szCs w:val="24"/>
        </w:rPr>
        <w:t>Adopting an appropriate operating distance from persons not directly partici</w:t>
      </w:r>
      <w:r w:rsidR="00561D0A" w:rsidRPr="00561D0A">
        <w:rPr>
          <w:sz w:val="24"/>
          <w:szCs w:val="24"/>
        </w:rPr>
        <w:t xml:space="preserve">pating in the operation of the </w:t>
      </w:r>
      <w:r w:rsidRPr="00561D0A">
        <w:rPr>
          <w:sz w:val="24"/>
          <w:szCs w:val="24"/>
        </w:rPr>
        <w:t>UAS.</w:t>
      </w:r>
    </w:p>
    <w:p w14:paraId="07FD9ADC" w14:textId="5AD9F083" w:rsidR="00F222C9" w:rsidRPr="00F222C9" w:rsidRDefault="00F222C9" w:rsidP="00F222C9">
      <w:pPr>
        <w:widowControl/>
        <w:autoSpaceDE/>
        <w:autoSpaceDN/>
        <w:spacing w:after="200"/>
        <w:rPr>
          <w:sz w:val="24"/>
          <w:szCs w:val="24"/>
        </w:rPr>
      </w:pPr>
      <w:r w:rsidRPr="00F222C9">
        <w:rPr>
          <w:sz w:val="24"/>
          <w:szCs w:val="24"/>
        </w:rPr>
        <w:t xml:space="preserve">Prohibited Maneuvers. The following maneuvers </w:t>
      </w:r>
      <w:r w:rsidR="00561D0A">
        <w:rPr>
          <w:sz w:val="24"/>
          <w:szCs w:val="24"/>
        </w:rPr>
        <w:t>shall</w:t>
      </w:r>
      <w:r w:rsidRPr="00F222C9">
        <w:rPr>
          <w:sz w:val="24"/>
          <w:szCs w:val="24"/>
        </w:rPr>
        <w:t xml:space="preserve"> be proh</w:t>
      </w:r>
      <w:r w:rsidR="00561D0A">
        <w:rPr>
          <w:sz w:val="24"/>
          <w:szCs w:val="24"/>
        </w:rPr>
        <w:t>ibited when flying in any UAS</w:t>
      </w:r>
      <w:r w:rsidR="00EC2AFB">
        <w:rPr>
          <w:sz w:val="24"/>
          <w:szCs w:val="24"/>
        </w:rPr>
        <w:t xml:space="preserve"> or drone</w:t>
      </w:r>
      <w:r w:rsidR="00561D0A">
        <w:rPr>
          <w:sz w:val="24"/>
          <w:szCs w:val="24"/>
        </w:rPr>
        <w:t>:</w:t>
      </w:r>
    </w:p>
    <w:p w14:paraId="36E3674D" w14:textId="77777777" w:rsidR="00561D0A" w:rsidRPr="00561D0A" w:rsidRDefault="00F222C9">
      <w:pPr>
        <w:pStyle w:val="ListParagraph"/>
        <w:widowControl/>
        <w:numPr>
          <w:ilvl w:val="0"/>
          <w:numId w:val="17"/>
        </w:numPr>
        <w:autoSpaceDE/>
        <w:autoSpaceDN/>
        <w:spacing w:after="200"/>
        <w:rPr>
          <w:sz w:val="24"/>
          <w:szCs w:val="24"/>
        </w:rPr>
      </w:pPr>
      <w:r w:rsidRPr="00561D0A">
        <w:rPr>
          <w:sz w:val="24"/>
          <w:szCs w:val="24"/>
        </w:rPr>
        <w:t>Maneuvers solely for “thrill” purp</w:t>
      </w:r>
      <w:r w:rsidR="00561D0A" w:rsidRPr="00561D0A">
        <w:rPr>
          <w:sz w:val="24"/>
          <w:szCs w:val="24"/>
        </w:rPr>
        <w:t xml:space="preserve">oses or in an adverse nature. </w:t>
      </w:r>
    </w:p>
    <w:p w14:paraId="272AA185" w14:textId="0A85B859" w:rsidR="00F222C9" w:rsidRPr="00561D0A" w:rsidRDefault="00F222C9">
      <w:pPr>
        <w:pStyle w:val="ListParagraph"/>
        <w:widowControl/>
        <w:numPr>
          <w:ilvl w:val="0"/>
          <w:numId w:val="17"/>
        </w:numPr>
        <w:autoSpaceDE/>
        <w:autoSpaceDN/>
        <w:spacing w:after="200"/>
        <w:rPr>
          <w:sz w:val="24"/>
          <w:szCs w:val="24"/>
        </w:rPr>
      </w:pPr>
      <w:r w:rsidRPr="00561D0A">
        <w:rPr>
          <w:sz w:val="24"/>
          <w:szCs w:val="24"/>
        </w:rPr>
        <w:t xml:space="preserve">Flying </w:t>
      </w:r>
      <w:r w:rsidR="00561D0A" w:rsidRPr="00561D0A">
        <w:rPr>
          <w:sz w:val="24"/>
          <w:szCs w:val="24"/>
        </w:rPr>
        <w:t xml:space="preserve">directly over an electrical </w:t>
      </w:r>
      <w:r w:rsidRPr="00561D0A">
        <w:rPr>
          <w:sz w:val="24"/>
          <w:szCs w:val="24"/>
        </w:rPr>
        <w:t>substation</w:t>
      </w:r>
    </w:p>
    <w:p w14:paraId="29833C9E" w14:textId="46FDF7E9" w:rsidR="00F222C9" w:rsidRPr="00561D0A" w:rsidRDefault="00F222C9">
      <w:pPr>
        <w:pStyle w:val="ListParagraph"/>
        <w:widowControl/>
        <w:numPr>
          <w:ilvl w:val="0"/>
          <w:numId w:val="17"/>
        </w:numPr>
        <w:autoSpaceDE/>
        <w:autoSpaceDN/>
        <w:spacing w:after="200"/>
        <w:rPr>
          <w:sz w:val="24"/>
          <w:szCs w:val="24"/>
        </w:rPr>
      </w:pPr>
      <w:r w:rsidRPr="00561D0A">
        <w:rPr>
          <w:sz w:val="24"/>
          <w:szCs w:val="24"/>
        </w:rPr>
        <w:t>Flying within 30 ft. of energized power lines</w:t>
      </w:r>
    </w:p>
    <w:p w14:paraId="09A3699F" w14:textId="4507500D" w:rsidR="00561D0A" w:rsidRPr="00F222C9" w:rsidRDefault="00F222C9" w:rsidP="00F222C9">
      <w:pPr>
        <w:widowControl/>
        <w:autoSpaceDE/>
        <w:autoSpaceDN/>
        <w:spacing w:after="200"/>
        <w:rPr>
          <w:sz w:val="24"/>
          <w:szCs w:val="24"/>
        </w:rPr>
      </w:pPr>
      <w:r w:rsidRPr="00F222C9">
        <w:rPr>
          <w:sz w:val="24"/>
          <w:szCs w:val="24"/>
        </w:rPr>
        <w:t>In Summary, all UAS operators and assigned crew members should make every reasonable effort not to invade the</w:t>
      </w:r>
      <w:r w:rsidR="00561D0A">
        <w:rPr>
          <w:sz w:val="24"/>
          <w:szCs w:val="24"/>
        </w:rPr>
        <w:t xml:space="preserve"> safeguard the use of the UAS and ensure the</w:t>
      </w:r>
      <w:r w:rsidRPr="00F222C9">
        <w:rPr>
          <w:sz w:val="24"/>
          <w:szCs w:val="24"/>
        </w:rPr>
        <w:t xml:space="preserve"> public’s privacy in the execution of UAS work. All federal, state, and local regulations should be adhered to, and as required, the public should be notified before UAS operations.</w:t>
      </w:r>
    </w:p>
    <w:p w14:paraId="1D7139BF" w14:textId="77777777" w:rsidR="00F222C9" w:rsidRPr="00F222C9" w:rsidRDefault="00F222C9" w:rsidP="00E03C7D">
      <w:pPr>
        <w:pStyle w:val="Heading2"/>
      </w:pPr>
      <w:bookmarkStart w:id="9" w:name="_Toc190704008"/>
      <w:r w:rsidRPr="00F222C9">
        <w:t>3.3 Public Notification</w:t>
      </w:r>
      <w:bookmarkEnd w:id="9"/>
    </w:p>
    <w:p w14:paraId="2AC6E035" w14:textId="3AFEE6ED" w:rsidR="00561D0A" w:rsidRPr="00561D0A" w:rsidRDefault="00561D0A" w:rsidP="00561D0A">
      <w:pPr>
        <w:rPr>
          <w:sz w:val="24"/>
          <w:szCs w:val="24"/>
        </w:rPr>
      </w:pPr>
      <w:r w:rsidRPr="00561D0A">
        <w:rPr>
          <w:sz w:val="24"/>
          <w:szCs w:val="24"/>
        </w:rPr>
        <w:t xml:space="preserve">No flights shall be conducted over a city or town unless a </w:t>
      </w:r>
      <w:r w:rsidR="00EC2AFB">
        <w:rPr>
          <w:sz w:val="24"/>
          <w:szCs w:val="24"/>
        </w:rPr>
        <w:t>mission</w:t>
      </w:r>
      <w:r w:rsidRPr="00561D0A">
        <w:rPr>
          <w:sz w:val="24"/>
          <w:szCs w:val="24"/>
        </w:rPr>
        <w:t xml:space="preserve"> has been agreed upon and approved by the appropriate local and </w:t>
      </w:r>
      <w:r w:rsidR="00EC2AFB">
        <w:rPr>
          <w:sz w:val="24"/>
          <w:szCs w:val="24"/>
        </w:rPr>
        <w:t>program</w:t>
      </w:r>
      <w:r w:rsidRPr="00561D0A">
        <w:rPr>
          <w:sz w:val="24"/>
          <w:szCs w:val="24"/>
        </w:rPr>
        <w:t xml:space="preserve"> officials.</w:t>
      </w:r>
    </w:p>
    <w:p w14:paraId="2A940BED" w14:textId="77777777" w:rsidR="00561D0A" w:rsidRPr="001E1B28" w:rsidRDefault="00561D0A" w:rsidP="00561D0A">
      <w:pPr>
        <w:pStyle w:val="ListParagraph"/>
        <w:ind w:left="360" w:hanging="360"/>
        <w:rPr>
          <w:sz w:val="24"/>
          <w:szCs w:val="24"/>
        </w:rPr>
      </w:pPr>
    </w:p>
    <w:p w14:paraId="0C9A3F32" w14:textId="77777777" w:rsidR="00561D0A" w:rsidRPr="00561D0A" w:rsidRDefault="00561D0A" w:rsidP="00561D0A">
      <w:pPr>
        <w:rPr>
          <w:sz w:val="24"/>
          <w:szCs w:val="24"/>
        </w:rPr>
      </w:pPr>
      <w:r w:rsidRPr="00561D0A">
        <w:rPr>
          <w:sz w:val="24"/>
          <w:szCs w:val="24"/>
        </w:rPr>
        <w:t>Notice of flights over a congested area will be given prior to flight as required by:</w:t>
      </w:r>
    </w:p>
    <w:p w14:paraId="14770834" w14:textId="77777777" w:rsidR="00561D0A" w:rsidRPr="001E1B28" w:rsidRDefault="00561D0A">
      <w:pPr>
        <w:pStyle w:val="ListParagraph"/>
        <w:numPr>
          <w:ilvl w:val="0"/>
          <w:numId w:val="6"/>
        </w:numPr>
        <w:rPr>
          <w:sz w:val="24"/>
          <w:szCs w:val="24"/>
        </w:rPr>
      </w:pPr>
      <w:r w:rsidRPr="001E1B28">
        <w:rPr>
          <w:sz w:val="24"/>
          <w:szCs w:val="24"/>
        </w:rPr>
        <w:t>Newspaper ad</w:t>
      </w:r>
      <w:r>
        <w:rPr>
          <w:sz w:val="24"/>
          <w:szCs w:val="24"/>
        </w:rPr>
        <w:t>vertisements</w:t>
      </w:r>
    </w:p>
    <w:p w14:paraId="35827EB8" w14:textId="77777777" w:rsidR="00561D0A" w:rsidRPr="001E1B28" w:rsidRDefault="00561D0A">
      <w:pPr>
        <w:pStyle w:val="ListParagraph"/>
        <w:numPr>
          <w:ilvl w:val="0"/>
          <w:numId w:val="6"/>
        </w:numPr>
        <w:rPr>
          <w:sz w:val="24"/>
          <w:szCs w:val="24"/>
        </w:rPr>
      </w:pPr>
      <w:r w:rsidRPr="001E1B28">
        <w:rPr>
          <w:sz w:val="24"/>
          <w:szCs w:val="24"/>
        </w:rPr>
        <w:t>Television reports</w:t>
      </w:r>
    </w:p>
    <w:p w14:paraId="6A442BCA" w14:textId="77777777" w:rsidR="00561D0A" w:rsidRPr="001E1B28" w:rsidRDefault="00561D0A">
      <w:pPr>
        <w:pStyle w:val="ListParagraph"/>
        <w:numPr>
          <w:ilvl w:val="0"/>
          <w:numId w:val="6"/>
        </w:numPr>
        <w:rPr>
          <w:sz w:val="24"/>
          <w:szCs w:val="24"/>
        </w:rPr>
      </w:pPr>
      <w:r w:rsidRPr="001E1B28">
        <w:rPr>
          <w:sz w:val="24"/>
          <w:szCs w:val="24"/>
        </w:rPr>
        <w:t>Radio reports</w:t>
      </w:r>
    </w:p>
    <w:p w14:paraId="5450C125" w14:textId="77777777" w:rsidR="00561D0A" w:rsidRPr="001E1B28" w:rsidRDefault="00561D0A">
      <w:pPr>
        <w:pStyle w:val="ListParagraph"/>
        <w:numPr>
          <w:ilvl w:val="0"/>
          <w:numId w:val="6"/>
        </w:numPr>
        <w:rPr>
          <w:sz w:val="24"/>
          <w:szCs w:val="24"/>
        </w:rPr>
      </w:pPr>
      <w:r w:rsidRPr="001E1B28">
        <w:rPr>
          <w:sz w:val="24"/>
          <w:szCs w:val="24"/>
        </w:rPr>
        <w:t>Internet</w:t>
      </w:r>
      <w:r>
        <w:rPr>
          <w:sz w:val="24"/>
          <w:szCs w:val="24"/>
        </w:rPr>
        <w:t xml:space="preserve"> postings</w:t>
      </w:r>
    </w:p>
    <w:p w14:paraId="390E7D56" w14:textId="77777777" w:rsidR="00561D0A" w:rsidRPr="001E1B28" w:rsidRDefault="00561D0A" w:rsidP="00561D0A">
      <w:pPr>
        <w:pStyle w:val="ListParagraph"/>
        <w:ind w:left="360" w:hanging="360"/>
        <w:rPr>
          <w:sz w:val="24"/>
          <w:szCs w:val="24"/>
        </w:rPr>
      </w:pPr>
    </w:p>
    <w:p w14:paraId="7BEB1E5C" w14:textId="77777777" w:rsidR="00561D0A" w:rsidRPr="00561D0A" w:rsidRDefault="00561D0A" w:rsidP="00561D0A">
      <w:pPr>
        <w:rPr>
          <w:sz w:val="24"/>
          <w:szCs w:val="24"/>
        </w:rPr>
      </w:pPr>
      <w:r w:rsidRPr="00561D0A">
        <w:rPr>
          <w:sz w:val="24"/>
          <w:szCs w:val="24"/>
        </w:rPr>
        <w:t>When applicable the following agencies will be notified prior to takeoff:</w:t>
      </w:r>
    </w:p>
    <w:p w14:paraId="05F8B2A0" w14:textId="77777777" w:rsidR="00561D0A" w:rsidRPr="001E1B28" w:rsidRDefault="00561D0A">
      <w:pPr>
        <w:pStyle w:val="ListParagraph"/>
        <w:numPr>
          <w:ilvl w:val="0"/>
          <w:numId w:val="7"/>
        </w:numPr>
        <w:rPr>
          <w:sz w:val="24"/>
          <w:szCs w:val="24"/>
        </w:rPr>
      </w:pPr>
      <w:r w:rsidRPr="001E1B28">
        <w:rPr>
          <w:sz w:val="24"/>
          <w:szCs w:val="24"/>
        </w:rPr>
        <w:t>Air traffic control</w:t>
      </w:r>
    </w:p>
    <w:p w14:paraId="30E959B3" w14:textId="77777777" w:rsidR="00561D0A" w:rsidRPr="001E1B28" w:rsidRDefault="00561D0A">
      <w:pPr>
        <w:pStyle w:val="ListParagraph"/>
        <w:numPr>
          <w:ilvl w:val="0"/>
          <w:numId w:val="7"/>
        </w:numPr>
        <w:rPr>
          <w:sz w:val="24"/>
          <w:szCs w:val="24"/>
        </w:rPr>
      </w:pPr>
      <w:r w:rsidRPr="001E1B28">
        <w:rPr>
          <w:sz w:val="24"/>
          <w:szCs w:val="24"/>
        </w:rPr>
        <w:t>Local law enforcement agencies</w:t>
      </w:r>
    </w:p>
    <w:p w14:paraId="115B7E2D" w14:textId="55B7424B" w:rsidR="006F47FE" w:rsidRPr="003926B8" w:rsidRDefault="00561D0A">
      <w:pPr>
        <w:pStyle w:val="ListParagraph"/>
        <w:numPr>
          <w:ilvl w:val="0"/>
          <w:numId w:val="7"/>
        </w:numPr>
        <w:rPr>
          <w:sz w:val="24"/>
          <w:szCs w:val="24"/>
        </w:rPr>
      </w:pPr>
      <w:r w:rsidRPr="001E1B28">
        <w:rPr>
          <w:sz w:val="24"/>
          <w:szCs w:val="24"/>
        </w:rPr>
        <w:t>Emergency Personnel</w:t>
      </w:r>
    </w:p>
    <w:p w14:paraId="21074501" w14:textId="77777777" w:rsidR="006F47FE" w:rsidRPr="00E03C7D" w:rsidRDefault="006F47FE" w:rsidP="00E03C7D">
      <w:pPr>
        <w:pStyle w:val="Heading1"/>
        <w:rPr>
          <w:smallCaps/>
          <w:szCs w:val="28"/>
        </w:rPr>
      </w:pPr>
      <w:bookmarkStart w:id="10" w:name="_Toc190704009"/>
      <w:r w:rsidRPr="00E03C7D">
        <w:rPr>
          <w:smallCaps/>
          <w:szCs w:val="28"/>
        </w:rPr>
        <w:t>4. Acronyms</w:t>
      </w:r>
      <w:bookmarkEnd w:id="10"/>
    </w:p>
    <w:p w14:paraId="2EEF0D75" w14:textId="6D3325FA" w:rsidR="006F47FE" w:rsidRPr="006F47FE" w:rsidRDefault="006F47FE" w:rsidP="00911371">
      <w:pPr>
        <w:tabs>
          <w:tab w:val="left" w:pos="1440"/>
        </w:tabs>
        <w:rPr>
          <w:sz w:val="24"/>
          <w:szCs w:val="24"/>
        </w:rPr>
      </w:pPr>
      <w:r w:rsidRPr="006F47FE">
        <w:rPr>
          <w:sz w:val="24"/>
          <w:szCs w:val="24"/>
        </w:rPr>
        <w:t>1. AP</w:t>
      </w:r>
      <w:r w:rsidR="00911371">
        <w:rPr>
          <w:sz w:val="24"/>
          <w:szCs w:val="24"/>
        </w:rPr>
        <w:t xml:space="preserve"> </w:t>
      </w:r>
      <w:r w:rsidR="00911371">
        <w:rPr>
          <w:sz w:val="24"/>
          <w:szCs w:val="24"/>
        </w:rPr>
        <w:tab/>
        <w:t>autopilot</w:t>
      </w:r>
    </w:p>
    <w:p w14:paraId="23E41008" w14:textId="33B52497" w:rsidR="006F47FE" w:rsidRPr="006F47FE" w:rsidRDefault="006F47FE" w:rsidP="00911371">
      <w:pPr>
        <w:rPr>
          <w:sz w:val="24"/>
          <w:szCs w:val="24"/>
        </w:rPr>
      </w:pPr>
      <w:r w:rsidRPr="006F47FE">
        <w:rPr>
          <w:sz w:val="24"/>
          <w:szCs w:val="24"/>
        </w:rPr>
        <w:t>2. AGL</w:t>
      </w:r>
      <w:r w:rsidR="00911371">
        <w:rPr>
          <w:sz w:val="24"/>
          <w:szCs w:val="24"/>
        </w:rPr>
        <w:tab/>
      </w:r>
      <w:r w:rsidR="00911371" w:rsidRPr="006F47FE">
        <w:rPr>
          <w:sz w:val="24"/>
          <w:szCs w:val="24"/>
        </w:rPr>
        <w:t>a</w:t>
      </w:r>
      <w:r w:rsidR="00911371">
        <w:rPr>
          <w:sz w:val="24"/>
          <w:szCs w:val="24"/>
        </w:rPr>
        <w:t>bove ground level</w:t>
      </w:r>
    </w:p>
    <w:p w14:paraId="7F47C42A" w14:textId="4CCDCA79" w:rsidR="006F47FE" w:rsidRPr="006F47FE" w:rsidRDefault="006F47FE" w:rsidP="00911371">
      <w:pPr>
        <w:rPr>
          <w:sz w:val="24"/>
          <w:szCs w:val="24"/>
        </w:rPr>
      </w:pPr>
      <w:r w:rsidRPr="006F47FE">
        <w:rPr>
          <w:sz w:val="24"/>
          <w:szCs w:val="24"/>
        </w:rPr>
        <w:t>3. ATC</w:t>
      </w:r>
      <w:r w:rsidR="00911371">
        <w:rPr>
          <w:sz w:val="24"/>
          <w:szCs w:val="24"/>
        </w:rPr>
        <w:t xml:space="preserve"> </w:t>
      </w:r>
      <w:r w:rsidR="00911371">
        <w:rPr>
          <w:sz w:val="24"/>
          <w:szCs w:val="24"/>
        </w:rPr>
        <w:tab/>
        <w:t>air traffic control</w:t>
      </w:r>
    </w:p>
    <w:p w14:paraId="7F3D8779" w14:textId="4D3083CA" w:rsidR="006F47FE" w:rsidRPr="006F47FE" w:rsidRDefault="006F47FE" w:rsidP="007F0038">
      <w:pPr>
        <w:rPr>
          <w:sz w:val="24"/>
          <w:szCs w:val="24"/>
        </w:rPr>
      </w:pPr>
      <w:r w:rsidRPr="006F47FE">
        <w:rPr>
          <w:sz w:val="24"/>
          <w:szCs w:val="24"/>
        </w:rPr>
        <w:t>4. BOE</w:t>
      </w:r>
      <w:r w:rsidR="007F0038">
        <w:rPr>
          <w:sz w:val="24"/>
          <w:szCs w:val="24"/>
        </w:rPr>
        <w:tab/>
        <w:t>Bureau of Engineering</w:t>
      </w:r>
    </w:p>
    <w:p w14:paraId="768335D9" w14:textId="0380B27E" w:rsidR="006F47FE" w:rsidRPr="006F47FE" w:rsidRDefault="006F47FE" w:rsidP="007F0038">
      <w:pPr>
        <w:rPr>
          <w:sz w:val="24"/>
          <w:szCs w:val="24"/>
        </w:rPr>
      </w:pPr>
      <w:r w:rsidRPr="006F47FE">
        <w:rPr>
          <w:sz w:val="24"/>
          <w:szCs w:val="24"/>
        </w:rPr>
        <w:t>5. BVLOS</w:t>
      </w:r>
      <w:r w:rsidR="007F0038">
        <w:rPr>
          <w:sz w:val="24"/>
          <w:szCs w:val="24"/>
        </w:rPr>
        <w:tab/>
        <w:t>beyond visual line of sight</w:t>
      </w:r>
    </w:p>
    <w:p w14:paraId="1C2E6122" w14:textId="3A51145E" w:rsidR="007F0038" w:rsidRPr="006F47FE" w:rsidRDefault="006F47FE" w:rsidP="007F0038">
      <w:pPr>
        <w:rPr>
          <w:sz w:val="24"/>
          <w:szCs w:val="24"/>
        </w:rPr>
      </w:pPr>
      <w:r w:rsidRPr="006F47FE">
        <w:rPr>
          <w:sz w:val="24"/>
          <w:szCs w:val="24"/>
        </w:rPr>
        <w:t>6. C2</w:t>
      </w:r>
      <w:r w:rsidR="007F0038">
        <w:rPr>
          <w:sz w:val="24"/>
          <w:szCs w:val="24"/>
        </w:rPr>
        <w:tab/>
      </w:r>
      <w:r w:rsidR="007F0038">
        <w:rPr>
          <w:sz w:val="24"/>
          <w:szCs w:val="24"/>
        </w:rPr>
        <w:tab/>
      </w:r>
      <w:r w:rsidR="007F0038" w:rsidRPr="006F47FE">
        <w:rPr>
          <w:sz w:val="24"/>
          <w:szCs w:val="24"/>
        </w:rPr>
        <w:t>Command and Control</w:t>
      </w:r>
    </w:p>
    <w:p w14:paraId="31AC2254" w14:textId="01147859" w:rsidR="006F47FE" w:rsidRPr="006F47FE" w:rsidRDefault="007F0038" w:rsidP="007F0038">
      <w:pPr>
        <w:tabs>
          <w:tab w:val="left" w:pos="1440"/>
        </w:tabs>
        <w:rPr>
          <w:sz w:val="24"/>
          <w:szCs w:val="24"/>
        </w:rPr>
      </w:pPr>
      <w:r>
        <w:rPr>
          <w:sz w:val="24"/>
          <w:szCs w:val="24"/>
        </w:rPr>
        <w:t>7. CICA</w:t>
      </w:r>
      <w:r>
        <w:rPr>
          <w:sz w:val="24"/>
          <w:szCs w:val="24"/>
        </w:rPr>
        <w:tab/>
      </w:r>
      <w:r w:rsidRPr="006F47FE">
        <w:rPr>
          <w:sz w:val="24"/>
          <w:szCs w:val="24"/>
        </w:rPr>
        <w:t>Convention on International Civil Aviation</w:t>
      </w:r>
    </w:p>
    <w:p w14:paraId="33ADC6AF" w14:textId="5259D130" w:rsidR="006F47FE" w:rsidRPr="006F47FE" w:rsidRDefault="006F47FE" w:rsidP="007F0038">
      <w:pPr>
        <w:rPr>
          <w:sz w:val="24"/>
          <w:szCs w:val="24"/>
        </w:rPr>
      </w:pPr>
      <w:r w:rsidRPr="006F47FE">
        <w:rPr>
          <w:sz w:val="24"/>
          <w:szCs w:val="24"/>
        </w:rPr>
        <w:t>8. COA</w:t>
      </w:r>
      <w:r w:rsidR="007F0038">
        <w:rPr>
          <w:sz w:val="24"/>
          <w:szCs w:val="24"/>
        </w:rPr>
        <w:tab/>
        <w:t>certificate of authorization</w:t>
      </w:r>
    </w:p>
    <w:p w14:paraId="2CABFD12" w14:textId="25D89D63" w:rsidR="006F47FE" w:rsidRPr="006F47FE" w:rsidRDefault="006F47FE" w:rsidP="007F0038">
      <w:pPr>
        <w:rPr>
          <w:sz w:val="24"/>
          <w:szCs w:val="24"/>
        </w:rPr>
      </w:pPr>
      <w:r w:rsidRPr="006F47FE">
        <w:rPr>
          <w:sz w:val="24"/>
          <w:szCs w:val="24"/>
        </w:rPr>
        <w:t>9. CFR</w:t>
      </w:r>
      <w:r w:rsidR="007F0038">
        <w:rPr>
          <w:sz w:val="24"/>
          <w:szCs w:val="24"/>
        </w:rPr>
        <w:tab/>
      </w:r>
      <w:r w:rsidR="007F0038">
        <w:rPr>
          <w:sz w:val="24"/>
          <w:szCs w:val="24"/>
        </w:rPr>
        <w:tab/>
      </w:r>
      <w:r w:rsidR="007F0038" w:rsidRPr="006F47FE">
        <w:rPr>
          <w:sz w:val="24"/>
          <w:szCs w:val="24"/>
        </w:rPr>
        <w:t>Code of Federal Regulations</w:t>
      </w:r>
    </w:p>
    <w:p w14:paraId="0FD613DF" w14:textId="3FDD0560" w:rsidR="00911371" w:rsidRDefault="006F47FE" w:rsidP="007F0038">
      <w:pPr>
        <w:rPr>
          <w:sz w:val="24"/>
          <w:szCs w:val="24"/>
        </w:rPr>
      </w:pPr>
      <w:r w:rsidRPr="006F47FE">
        <w:rPr>
          <w:sz w:val="24"/>
          <w:szCs w:val="24"/>
        </w:rPr>
        <w:t>10.</w:t>
      </w:r>
      <w:r w:rsidR="002471C2">
        <w:rPr>
          <w:sz w:val="24"/>
          <w:szCs w:val="24"/>
        </w:rPr>
        <w:t xml:space="preserve"> </w:t>
      </w:r>
      <w:r w:rsidRPr="006F47FE">
        <w:rPr>
          <w:sz w:val="24"/>
          <w:szCs w:val="24"/>
        </w:rPr>
        <w:t xml:space="preserve">COW </w:t>
      </w:r>
      <w:r w:rsidR="007F0038">
        <w:rPr>
          <w:sz w:val="24"/>
          <w:szCs w:val="24"/>
        </w:rPr>
        <w:tab/>
      </w:r>
      <w:r w:rsidR="007F0038" w:rsidRPr="006F47FE">
        <w:rPr>
          <w:sz w:val="24"/>
          <w:szCs w:val="24"/>
        </w:rPr>
        <w:t>certificate of waiver</w:t>
      </w:r>
    </w:p>
    <w:p w14:paraId="7E5E9C53" w14:textId="6DF3DFC9" w:rsidR="00911371" w:rsidRDefault="006F47FE" w:rsidP="007F0038">
      <w:pPr>
        <w:rPr>
          <w:sz w:val="24"/>
          <w:szCs w:val="24"/>
        </w:rPr>
      </w:pPr>
      <w:r w:rsidRPr="006F47FE">
        <w:rPr>
          <w:sz w:val="24"/>
          <w:szCs w:val="24"/>
        </w:rPr>
        <w:t>11.</w:t>
      </w:r>
      <w:r w:rsidR="002471C2">
        <w:rPr>
          <w:sz w:val="24"/>
          <w:szCs w:val="24"/>
        </w:rPr>
        <w:t xml:space="preserve"> </w:t>
      </w:r>
      <w:r w:rsidRPr="006F47FE">
        <w:rPr>
          <w:sz w:val="24"/>
          <w:szCs w:val="24"/>
        </w:rPr>
        <w:t xml:space="preserve">CS </w:t>
      </w:r>
      <w:r w:rsidR="007F0038">
        <w:rPr>
          <w:sz w:val="24"/>
          <w:szCs w:val="24"/>
        </w:rPr>
        <w:tab/>
      </w:r>
      <w:r w:rsidR="007F0038">
        <w:rPr>
          <w:sz w:val="24"/>
          <w:szCs w:val="24"/>
        </w:rPr>
        <w:tab/>
      </w:r>
      <w:r w:rsidR="007F0038" w:rsidRPr="006F47FE">
        <w:rPr>
          <w:sz w:val="24"/>
          <w:szCs w:val="24"/>
        </w:rPr>
        <w:t>control station</w:t>
      </w:r>
    </w:p>
    <w:p w14:paraId="2F24C41D" w14:textId="6196B6E8" w:rsidR="00911371" w:rsidRDefault="006F47FE" w:rsidP="007F0038">
      <w:pPr>
        <w:rPr>
          <w:sz w:val="24"/>
          <w:szCs w:val="24"/>
        </w:rPr>
      </w:pPr>
      <w:r w:rsidRPr="006F47FE">
        <w:rPr>
          <w:sz w:val="24"/>
          <w:szCs w:val="24"/>
        </w:rPr>
        <w:t>12.</w:t>
      </w:r>
      <w:r w:rsidR="002471C2">
        <w:rPr>
          <w:sz w:val="24"/>
          <w:szCs w:val="24"/>
        </w:rPr>
        <w:t xml:space="preserve"> </w:t>
      </w:r>
      <w:r w:rsidRPr="006F47FE">
        <w:rPr>
          <w:sz w:val="24"/>
          <w:szCs w:val="24"/>
        </w:rPr>
        <w:t xml:space="preserve">CTAF </w:t>
      </w:r>
      <w:r w:rsidR="007F0038">
        <w:rPr>
          <w:sz w:val="24"/>
          <w:szCs w:val="24"/>
        </w:rPr>
        <w:tab/>
      </w:r>
      <w:r w:rsidR="007F0038" w:rsidRPr="006F47FE">
        <w:rPr>
          <w:sz w:val="24"/>
          <w:szCs w:val="24"/>
        </w:rPr>
        <w:t>Common Traffic Advisory Frequency</w:t>
      </w:r>
    </w:p>
    <w:p w14:paraId="628EE016" w14:textId="2F90D060" w:rsidR="00911371" w:rsidRDefault="006F47FE" w:rsidP="007F0038">
      <w:pPr>
        <w:rPr>
          <w:sz w:val="24"/>
          <w:szCs w:val="24"/>
        </w:rPr>
      </w:pPr>
      <w:r w:rsidRPr="006F47FE">
        <w:rPr>
          <w:sz w:val="24"/>
          <w:szCs w:val="24"/>
        </w:rPr>
        <w:lastRenderedPageBreak/>
        <w:t>13.</w:t>
      </w:r>
      <w:r w:rsidR="002471C2">
        <w:rPr>
          <w:sz w:val="24"/>
          <w:szCs w:val="24"/>
        </w:rPr>
        <w:t xml:space="preserve"> </w:t>
      </w:r>
      <w:r w:rsidRPr="006F47FE">
        <w:rPr>
          <w:sz w:val="24"/>
          <w:szCs w:val="24"/>
        </w:rPr>
        <w:t xml:space="preserve">DoD </w:t>
      </w:r>
      <w:r w:rsidR="007F0038">
        <w:rPr>
          <w:sz w:val="24"/>
          <w:szCs w:val="24"/>
        </w:rPr>
        <w:tab/>
      </w:r>
      <w:r w:rsidR="007F0038" w:rsidRPr="006F47FE">
        <w:rPr>
          <w:sz w:val="24"/>
          <w:szCs w:val="24"/>
        </w:rPr>
        <w:t>US Department of Defense</w:t>
      </w:r>
    </w:p>
    <w:p w14:paraId="58882F54" w14:textId="252FD833" w:rsidR="00911371" w:rsidRDefault="007F0038" w:rsidP="007F0038">
      <w:pPr>
        <w:rPr>
          <w:sz w:val="24"/>
          <w:szCs w:val="24"/>
        </w:rPr>
      </w:pPr>
      <w:r>
        <w:rPr>
          <w:sz w:val="24"/>
          <w:szCs w:val="24"/>
        </w:rPr>
        <w:t>14.</w:t>
      </w:r>
      <w:r w:rsidR="00F71B81">
        <w:rPr>
          <w:sz w:val="24"/>
          <w:szCs w:val="24"/>
        </w:rPr>
        <w:t xml:space="preserve"> </w:t>
      </w:r>
      <w:r>
        <w:rPr>
          <w:sz w:val="24"/>
          <w:szCs w:val="24"/>
        </w:rPr>
        <w:t>DROTAM</w:t>
      </w:r>
      <w:r w:rsidRPr="007F0038">
        <w:rPr>
          <w:sz w:val="24"/>
          <w:szCs w:val="24"/>
        </w:rPr>
        <w:t xml:space="preserve"> </w:t>
      </w:r>
      <w:r w:rsidRPr="006F47FE">
        <w:rPr>
          <w:sz w:val="24"/>
          <w:szCs w:val="24"/>
        </w:rPr>
        <w:t>Drone Notice to Airmen</w:t>
      </w:r>
    </w:p>
    <w:p w14:paraId="57F4331A" w14:textId="64997349" w:rsidR="00911371" w:rsidRDefault="006F47FE" w:rsidP="007F0038">
      <w:pPr>
        <w:rPr>
          <w:sz w:val="24"/>
          <w:szCs w:val="24"/>
        </w:rPr>
      </w:pPr>
      <w:r w:rsidRPr="006F47FE">
        <w:rPr>
          <w:sz w:val="24"/>
          <w:szCs w:val="24"/>
        </w:rPr>
        <w:t xml:space="preserve">15. EM </w:t>
      </w:r>
      <w:r w:rsidR="007F0038">
        <w:rPr>
          <w:sz w:val="24"/>
          <w:szCs w:val="24"/>
        </w:rPr>
        <w:tab/>
      </w:r>
      <w:r w:rsidR="007F0038" w:rsidRPr="006F47FE">
        <w:rPr>
          <w:sz w:val="24"/>
          <w:szCs w:val="24"/>
        </w:rPr>
        <w:t>electromagnetic</w:t>
      </w:r>
    </w:p>
    <w:p w14:paraId="5290E8B1" w14:textId="64BDE50F" w:rsidR="00911371" w:rsidRDefault="006F47FE" w:rsidP="007F0038">
      <w:pPr>
        <w:rPr>
          <w:sz w:val="24"/>
          <w:szCs w:val="24"/>
        </w:rPr>
      </w:pPr>
      <w:r w:rsidRPr="006F47FE">
        <w:rPr>
          <w:sz w:val="24"/>
          <w:szCs w:val="24"/>
        </w:rPr>
        <w:t>16.</w:t>
      </w:r>
      <w:r w:rsidR="002471C2">
        <w:rPr>
          <w:sz w:val="24"/>
          <w:szCs w:val="24"/>
        </w:rPr>
        <w:t xml:space="preserve"> </w:t>
      </w:r>
      <w:r w:rsidRPr="006F47FE">
        <w:rPr>
          <w:sz w:val="24"/>
          <w:szCs w:val="24"/>
        </w:rPr>
        <w:t xml:space="preserve">EMI </w:t>
      </w:r>
      <w:r w:rsidR="007F0038">
        <w:rPr>
          <w:sz w:val="24"/>
          <w:szCs w:val="24"/>
        </w:rPr>
        <w:tab/>
        <w:t>electromagnetic interference</w:t>
      </w:r>
    </w:p>
    <w:p w14:paraId="3649CECA" w14:textId="4D738B90" w:rsidR="00911371" w:rsidRDefault="006F47FE" w:rsidP="007F0038">
      <w:pPr>
        <w:rPr>
          <w:sz w:val="24"/>
          <w:szCs w:val="24"/>
        </w:rPr>
      </w:pPr>
      <w:r w:rsidRPr="006F47FE">
        <w:rPr>
          <w:sz w:val="24"/>
          <w:szCs w:val="24"/>
        </w:rPr>
        <w:t>17.</w:t>
      </w:r>
      <w:r w:rsidR="002471C2">
        <w:rPr>
          <w:sz w:val="24"/>
          <w:szCs w:val="24"/>
        </w:rPr>
        <w:t xml:space="preserve"> </w:t>
      </w:r>
      <w:r w:rsidRPr="006F47FE">
        <w:rPr>
          <w:sz w:val="24"/>
          <w:szCs w:val="24"/>
        </w:rPr>
        <w:t xml:space="preserve">EPRI </w:t>
      </w:r>
      <w:r w:rsidR="007F0038">
        <w:rPr>
          <w:sz w:val="24"/>
          <w:szCs w:val="24"/>
        </w:rPr>
        <w:tab/>
      </w:r>
      <w:r w:rsidR="007F0038" w:rsidRPr="006F47FE">
        <w:rPr>
          <w:sz w:val="24"/>
          <w:szCs w:val="24"/>
        </w:rPr>
        <w:t>Electric Power Research Institute</w:t>
      </w:r>
    </w:p>
    <w:p w14:paraId="376A690D" w14:textId="6B12DB4A" w:rsidR="007F0038" w:rsidRPr="006F47FE" w:rsidRDefault="006F47FE" w:rsidP="007F0038">
      <w:pPr>
        <w:rPr>
          <w:sz w:val="24"/>
          <w:szCs w:val="24"/>
        </w:rPr>
      </w:pPr>
      <w:r w:rsidRPr="006F47FE">
        <w:rPr>
          <w:sz w:val="24"/>
          <w:szCs w:val="24"/>
        </w:rPr>
        <w:t>18.</w:t>
      </w:r>
      <w:r w:rsidR="002471C2">
        <w:rPr>
          <w:sz w:val="24"/>
          <w:szCs w:val="24"/>
        </w:rPr>
        <w:t xml:space="preserve"> </w:t>
      </w:r>
      <w:r w:rsidRPr="006F47FE">
        <w:rPr>
          <w:sz w:val="24"/>
          <w:szCs w:val="24"/>
        </w:rPr>
        <w:t>FAA</w:t>
      </w:r>
      <w:r w:rsidR="007F0038" w:rsidRPr="007F0038">
        <w:rPr>
          <w:sz w:val="24"/>
          <w:szCs w:val="24"/>
        </w:rPr>
        <w:t xml:space="preserve"> </w:t>
      </w:r>
      <w:r w:rsidR="007F0038">
        <w:rPr>
          <w:sz w:val="24"/>
          <w:szCs w:val="24"/>
        </w:rPr>
        <w:tab/>
      </w:r>
      <w:r w:rsidR="007F0038" w:rsidRPr="006F47FE">
        <w:rPr>
          <w:sz w:val="24"/>
          <w:szCs w:val="24"/>
        </w:rPr>
        <w:t>Federal Aviation Administration (US Department of Transportation)</w:t>
      </w:r>
    </w:p>
    <w:p w14:paraId="06F6E994" w14:textId="3E6E3A29" w:rsidR="002471C2" w:rsidRDefault="002471C2" w:rsidP="002471C2">
      <w:pPr>
        <w:tabs>
          <w:tab w:val="left" w:pos="1440"/>
        </w:tabs>
        <w:rPr>
          <w:sz w:val="24"/>
          <w:szCs w:val="24"/>
        </w:rPr>
      </w:pPr>
      <w:r w:rsidRPr="002471C2">
        <w:rPr>
          <w:sz w:val="24"/>
          <w:szCs w:val="24"/>
        </w:rPr>
        <w:t>19.</w:t>
      </w:r>
      <w:r>
        <w:rPr>
          <w:sz w:val="24"/>
          <w:szCs w:val="24"/>
        </w:rPr>
        <w:t xml:space="preserve"> FPV</w:t>
      </w:r>
      <w:r>
        <w:rPr>
          <w:sz w:val="24"/>
          <w:szCs w:val="24"/>
        </w:rPr>
        <w:tab/>
      </w:r>
      <w:r w:rsidRPr="002471C2">
        <w:rPr>
          <w:sz w:val="24"/>
          <w:szCs w:val="24"/>
        </w:rPr>
        <w:t>first-person view</w:t>
      </w:r>
    </w:p>
    <w:p w14:paraId="13F14CFB" w14:textId="292C871E" w:rsidR="00F71B81" w:rsidRPr="002471C2" w:rsidRDefault="00F71B81" w:rsidP="002471C2">
      <w:pPr>
        <w:tabs>
          <w:tab w:val="left" w:pos="1440"/>
        </w:tabs>
        <w:rPr>
          <w:sz w:val="24"/>
          <w:szCs w:val="24"/>
        </w:rPr>
      </w:pPr>
      <w:r>
        <w:rPr>
          <w:sz w:val="24"/>
          <w:szCs w:val="24"/>
        </w:rPr>
        <w:t>20. FSDO</w:t>
      </w:r>
      <w:r>
        <w:rPr>
          <w:sz w:val="24"/>
          <w:szCs w:val="24"/>
        </w:rPr>
        <w:tab/>
        <w:t>Flight Standards District Office (FAA)</w:t>
      </w:r>
    </w:p>
    <w:p w14:paraId="6C3823F4" w14:textId="322D9B84" w:rsidR="002471C2" w:rsidRPr="002471C2" w:rsidRDefault="002471C2" w:rsidP="00A737B0">
      <w:pPr>
        <w:tabs>
          <w:tab w:val="left" w:pos="1440"/>
        </w:tabs>
        <w:rPr>
          <w:sz w:val="24"/>
          <w:szCs w:val="24"/>
        </w:rPr>
      </w:pPr>
      <w:r w:rsidRPr="002471C2">
        <w:rPr>
          <w:sz w:val="24"/>
          <w:szCs w:val="24"/>
        </w:rPr>
        <w:t>2</w:t>
      </w:r>
      <w:r w:rsidR="00F71B81">
        <w:rPr>
          <w:sz w:val="24"/>
          <w:szCs w:val="24"/>
        </w:rPr>
        <w:t>1</w:t>
      </w:r>
      <w:r w:rsidRPr="002471C2">
        <w:rPr>
          <w:sz w:val="24"/>
          <w:szCs w:val="24"/>
        </w:rPr>
        <w:t>.</w:t>
      </w:r>
      <w:r>
        <w:rPr>
          <w:sz w:val="24"/>
          <w:szCs w:val="24"/>
        </w:rPr>
        <w:t xml:space="preserve"> </w:t>
      </w:r>
      <w:r w:rsidRPr="002471C2">
        <w:rPr>
          <w:sz w:val="24"/>
          <w:szCs w:val="24"/>
        </w:rPr>
        <w:t xml:space="preserve">GPS </w:t>
      </w:r>
      <w:r>
        <w:rPr>
          <w:sz w:val="24"/>
          <w:szCs w:val="24"/>
        </w:rPr>
        <w:tab/>
      </w:r>
      <w:r w:rsidRPr="002471C2">
        <w:rPr>
          <w:sz w:val="24"/>
          <w:szCs w:val="24"/>
        </w:rPr>
        <w:t>Global Positioning System</w:t>
      </w:r>
    </w:p>
    <w:p w14:paraId="78AB7752" w14:textId="01215057" w:rsidR="002471C2" w:rsidRPr="002471C2" w:rsidRDefault="002471C2" w:rsidP="00A737B0">
      <w:pPr>
        <w:tabs>
          <w:tab w:val="left" w:pos="1440"/>
        </w:tabs>
        <w:rPr>
          <w:sz w:val="24"/>
          <w:szCs w:val="24"/>
        </w:rPr>
      </w:pPr>
      <w:r w:rsidRPr="002471C2">
        <w:rPr>
          <w:sz w:val="24"/>
          <w:szCs w:val="24"/>
        </w:rPr>
        <w:t>2</w:t>
      </w:r>
      <w:r w:rsidR="00F71B81">
        <w:rPr>
          <w:sz w:val="24"/>
          <w:szCs w:val="24"/>
        </w:rPr>
        <w:t>2</w:t>
      </w:r>
      <w:r w:rsidRPr="002471C2">
        <w:rPr>
          <w:sz w:val="24"/>
          <w:szCs w:val="24"/>
        </w:rPr>
        <w:t>.</w:t>
      </w:r>
      <w:r>
        <w:rPr>
          <w:sz w:val="24"/>
          <w:szCs w:val="24"/>
        </w:rPr>
        <w:t xml:space="preserve"> </w:t>
      </w:r>
      <w:r w:rsidRPr="002471C2">
        <w:rPr>
          <w:sz w:val="24"/>
          <w:szCs w:val="24"/>
        </w:rPr>
        <w:t xml:space="preserve">HD </w:t>
      </w:r>
      <w:r>
        <w:rPr>
          <w:sz w:val="24"/>
          <w:szCs w:val="24"/>
        </w:rPr>
        <w:tab/>
      </w:r>
      <w:r w:rsidRPr="002471C2">
        <w:rPr>
          <w:sz w:val="24"/>
          <w:szCs w:val="24"/>
        </w:rPr>
        <w:t>high definition</w:t>
      </w:r>
    </w:p>
    <w:p w14:paraId="4485FDD3" w14:textId="3A27DAF0" w:rsidR="002471C2" w:rsidRPr="002471C2" w:rsidRDefault="002471C2" w:rsidP="00A737B0">
      <w:pPr>
        <w:tabs>
          <w:tab w:val="left" w:pos="1440"/>
        </w:tabs>
        <w:rPr>
          <w:sz w:val="24"/>
          <w:szCs w:val="24"/>
        </w:rPr>
      </w:pPr>
      <w:r w:rsidRPr="002471C2">
        <w:rPr>
          <w:sz w:val="24"/>
          <w:szCs w:val="24"/>
        </w:rPr>
        <w:t>2</w:t>
      </w:r>
      <w:r w:rsidR="00F71B81">
        <w:rPr>
          <w:sz w:val="24"/>
          <w:szCs w:val="24"/>
        </w:rPr>
        <w:t>3</w:t>
      </w:r>
      <w:r w:rsidRPr="002471C2">
        <w:rPr>
          <w:sz w:val="24"/>
          <w:szCs w:val="24"/>
        </w:rPr>
        <w:t>.</w:t>
      </w:r>
      <w:r>
        <w:rPr>
          <w:sz w:val="24"/>
          <w:szCs w:val="24"/>
        </w:rPr>
        <w:t xml:space="preserve"> </w:t>
      </w:r>
      <w:r w:rsidRPr="002471C2">
        <w:rPr>
          <w:sz w:val="24"/>
          <w:szCs w:val="24"/>
        </w:rPr>
        <w:t>ICAO</w:t>
      </w:r>
      <w:r>
        <w:rPr>
          <w:sz w:val="24"/>
          <w:szCs w:val="24"/>
        </w:rPr>
        <w:t xml:space="preserve"> </w:t>
      </w:r>
      <w:r>
        <w:rPr>
          <w:sz w:val="24"/>
          <w:szCs w:val="24"/>
        </w:rPr>
        <w:tab/>
      </w:r>
      <w:r w:rsidRPr="002471C2">
        <w:rPr>
          <w:sz w:val="24"/>
          <w:szCs w:val="24"/>
        </w:rPr>
        <w:t>International Civil Aviation Organization</w:t>
      </w:r>
    </w:p>
    <w:p w14:paraId="6D25D4B3" w14:textId="753FDE65" w:rsidR="002471C2" w:rsidRPr="002471C2" w:rsidRDefault="002471C2" w:rsidP="00A737B0">
      <w:pPr>
        <w:tabs>
          <w:tab w:val="left" w:pos="1440"/>
        </w:tabs>
        <w:rPr>
          <w:sz w:val="24"/>
          <w:szCs w:val="24"/>
        </w:rPr>
      </w:pPr>
      <w:r w:rsidRPr="002471C2">
        <w:rPr>
          <w:sz w:val="24"/>
          <w:szCs w:val="24"/>
        </w:rPr>
        <w:t>2</w:t>
      </w:r>
      <w:r w:rsidR="00F71B81">
        <w:rPr>
          <w:sz w:val="24"/>
          <w:szCs w:val="24"/>
        </w:rPr>
        <w:t>4</w:t>
      </w:r>
      <w:r w:rsidRPr="002471C2">
        <w:rPr>
          <w:sz w:val="24"/>
          <w:szCs w:val="24"/>
        </w:rPr>
        <w:t>. IFR</w:t>
      </w:r>
      <w:r>
        <w:rPr>
          <w:sz w:val="24"/>
          <w:szCs w:val="24"/>
        </w:rPr>
        <w:tab/>
      </w:r>
      <w:r w:rsidRPr="002471C2">
        <w:rPr>
          <w:sz w:val="24"/>
          <w:szCs w:val="24"/>
        </w:rPr>
        <w:t>instrument flight rule</w:t>
      </w:r>
    </w:p>
    <w:p w14:paraId="42AAFABB" w14:textId="7748847D" w:rsidR="002471C2" w:rsidRPr="002471C2" w:rsidRDefault="002471C2" w:rsidP="00A737B0">
      <w:pPr>
        <w:tabs>
          <w:tab w:val="left" w:pos="1440"/>
        </w:tabs>
        <w:rPr>
          <w:sz w:val="24"/>
          <w:szCs w:val="24"/>
        </w:rPr>
      </w:pPr>
      <w:r w:rsidRPr="002471C2">
        <w:rPr>
          <w:sz w:val="24"/>
          <w:szCs w:val="24"/>
        </w:rPr>
        <w:t>2</w:t>
      </w:r>
      <w:r w:rsidR="00F71B81">
        <w:rPr>
          <w:sz w:val="24"/>
          <w:szCs w:val="24"/>
        </w:rPr>
        <w:t>5</w:t>
      </w:r>
      <w:r w:rsidRPr="002471C2">
        <w:rPr>
          <w:sz w:val="24"/>
          <w:szCs w:val="24"/>
        </w:rPr>
        <w:t>. IoT</w:t>
      </w:r>
      <w:r>
        <w:rPr>
          <w:sz w:val="24"/>
          <w:szCs w:val="24"/>
        </w:rPr>
        <w:t xml:space="preserve"> </w:t>
      </w:r>
      <w:r>
        <w:rPr>
          <w:sz w:val="24"/>
          <w:szCs w:val="24"/>
        </w:rPr>
        <w:tab/>
      </w:r>
      <w:r w:rsidRPr="002471C2">
        <w:rPr>
          <w:sz w:val="24"/>
          <w:szCs w:val="24"/>
        </w:rPr>
        <w:t>Internet of Things</w:t>
      </w:r>
    </w:p>
    <w:p w14:paraId="3359EB4D" w14:textId="56052C0F" w:rsidR="002471C2" w:rsidRPr="002471C2" w:rsidRDefault="002471C2" w:rsidP="00A737B0">
      <w:pPr>
        <w:tabs>
          <w:tab w:val="left" w:pos="1440"/>
        </w:tabs>
        <w:rPr>
          <w:sz w:val="24"/>
          <w:szCs w:val="24"/>
        </w:rPr>
      </w:pPr>
      <w:r w:rsidRPr="002471C2">
        <w:rPr>
          <w:sz w:val="24"/>
          <w:szCs w:val="24"/>
        </w:rPr>
        <w:t>2</w:t>
      </w:r>
      <w:r w:rsidR="00F71B81">
        <w:rPr>
          <w:sz w:val="24"/>
          <w:szCs w:val="24"/>
        </w:rPr>
        <w:t>6</w:t>
      </w:r>
      <w:r w:rsidRPr="002471C2">
        <w:rPr>
          <w:sz w:val="24"/>
          <w:szCs w:val="24"/>
        </w:rPr>
        <w:t xml:space="preserve">. lidar </w:t>
      </w:r>
      <w:r>
        <w:rPr>
          <w:sz w:val="24"/>
          <w:szCs w:val="24"/>
        </w:rPr>
        <w:tab/>
      </w:r>
      <w:r w:rsidRPr="002471C2">
        <w:rPr>
          <w:sz w:val="24"/>
          <w:szCs w:val="24"/>
        </w:rPr>
        <w:t>light detection and ranging</w:t>
      </w:r>
    </w:p>
    <w:p w14:paraId="15DF3DE1" w14:textId="5D6822F5" w:rsidR="002471C2" w:rsidRPr="002471C2" w:rsidRDefault="002471C2" w:rsidP="00A737B0">
      <w:pPr>
        <w:tabs>
          <w:tab w:val="left" w:pos="1440"/>
        </w:tabs>
        <w:rPr>
          <w:sz w:val="24"/>
          <w:szCs w:val="24"/>
        </w:rPr>
      </w:pPr>
      <w:r w:rsidRPr="002471C2">
        <w:rPr>
          <w:sz w:val="24"/>
          <w:szCs w:val="24"/>
        </w:rPr>
        <w:t>2</w:t>
      </w:r>
      <w:r w:rsidR="00F71B81">
        <w:rPr>
          <w:sz w:val="24"/>
          <w:szCs w:val="24"/>
        </w:rPr>
        <w:t>7</w:t>
      </w:r>
      <w:r w:rsidRPr="002471C2">
        <w:rPr>
          <w:sz w:val="24"/>
          <w:szCs w:val="24"/>
        </w:rPr>
        <w:t>. MAD</w:t>
      </w:r>
      <w:r>
        <w:rPr>
          <w:sz w:val="24"/>
          <w:szCs w:val="24"/>
        </w:rPr>
        <w:t xml:space="preserve"> </w:t>
      </w:r>
      <w:r>
        <w:rPr>
          <w:sz w:val="24"/>
          <w:szCs w:val="24"/>
        </w:rPr>
        <w:tab/>
      </w:r>
      <w:r w:rsidRPr="002471C2">
        <w:rPr>
          <w:sz w:val="24"/>
          <w:szCs w:val="24"/>
        </w:rPr>
        <w:t>minimum approach distance</w:t>
      </w:r>
    </w:p>
    <w:p w14:paraId="3FFDF6A6" w14:textId="70597062" w:rsidR="002471C2" w:rsidRPr="002471C2" w:rsidRDefault="002471C2" w:rsidP="00A737B0">
      <w:pPr>
        <w:tabs>
          <w:tab w:val="left" w:pos="1440"/>
        </w:tabs>
        <w:rPr>
          <w:sz w:val="24"/>
          <w:szCs w:val="24"/>
        </w:rPr>
      </w:pPr>
      <w:r w:rsidRPr="002471C2">
        <w:rPr>
          <w:sz w:val="24"/>
          <w:szCs w:val="24"/>
        </w:rPr>
        <w:t>2</w:t>
      </w:r>
      <w:r w:rsidR="00F71B81">
        <w:rPr>
          <w:sz w:val="24"/>
          <w:szCs w:val="24"/>
        </w:rPr>
        <w:t>8</w:t>
      </w:r>
      <w:r w:rsidRPr="002471C2">
        <w:rPr>
          <w:sz w:val="24"/>
          <w:szCs w:val="24"/>
        </w:rPr>
        <w:t>. MOA</w:t>
      </w:r>
      <w:r>
        <w:rPr>
          <w:sz w:val="24"/>
          <w:szCs w:val="24"/>
        </w:rPr>
        <w:t xml:space="preserve"> </w:t>
      </w:r>
      <w:r>
        <w:rPr>
          <w:sz w:val="24"/>
          <w:szCs w:val="24"/>
        </w:rPr>
        <w:tab/>
      </w:r>
      <w:r w:rsidRPr="002471C2">
        <w:rPr>
          <w:sz w:val="24"/>
          <w:szCs w:val="24"/>
        </w:rPr>
        <w:t>military operations area</w:t>
      </w:r>
    </w:p>
    <w:p w14:paraId="35958DB0" w14:textId="5DD836AF" w:rsidR="002471C2" w:rsidRPr="002471C2" w:rsidRDefault="002471C2" w:rsidP="00A737B0">
      <w:pPr>
        <w:tabs>
          <w:tab w:val="left" w:pos="1440"/>
        </w:tabs>
        <w:rPr>
          <w:sz w:val="24"/>
          <w:szCs w:val="24"/>
        </w:rPr>
      </w:pPr>
      <w:r w:rsidRPr="002471C2">
        <w:rPr>
          <w:sz w:val="24"/>
          <w:szCs w:val="24"/>
        </w:rPr>
        <w:t>2</w:t>
      </w:r>
      <w:r w:rsidR="00F71B81">
        <w:rPr>
          <w:sz w:val="24"/>
          <w:szCs w:val="24"/>
        </w:rPr>
        <w:t>9</w:t>
      </w:r>
      <w:r w:rsidRPr="002471C2">
        <w:rPr>
          <w:sz w:val="24"/>
          <w:szCs w:val="24"/>
        </w:rPr>
        <w:t>. mph</w:t>
      </w:r>
      <w:r>
        <w:rPr>
          <w:sz w:val="24"/>
          <w:szCs w:val="24"/>
        </w:rPr>
        <w:t xml:space="preserve"> </w:t>
      </w:r>
      <w:r>
        <w:rPr>
          <w:sz w:val="24"/>
          <w:szCs w:val="24"/>
        </w:rPr>
        <w:tab/>
      </w:r>
      <w:r w:rsidRPr="002471C2">
        <w:rPr>
          <w:sz w:val="24"/>
          <w:szCs w:val="24"/>
        </w:rPr>
        <w:t>miles per hour</w:t>
      </w:r>
    </w:p>
    <w:p w14:paraId="5AC4D79B" w14:textId="620DEFA5" w:rsidR="002471C2" w:rsidRPr="002471C2" w:rsidRDefault="00F71B81" w:rsidP="00A737B0">
      <w:pPr>
        <w:tabs>
          <w:tab w:val="left" w:pos="1440"/>
        </w:tabs>
        <w:rPr>
          <w:sz w:val="24"/>
          <w:szCs w:val="24"/>
        </w:rPr>
      </w:pPr>
      <w:r>
        <w:rPr>
          <w:sz w:val="24"/>
          <w:szCs w:val="24"/>
        </w:rPr>
        <w:t>30</w:t>
      </w:r>
      <w:r w:rsidR="002471C2" w:rsidRPr="002471C2">
        <w:rPr>
          <w:sz w:val="24"/>
          <w:szCs w:val="24"/>
        </w:rPr>
        <w:t xml:space="preserve">. </w:t>
      </w:r>
      <w:proofErr w:type="gramStart"/>
      <w:r w:rsidR="002471C2" w:rsidRPr="002471C2">
        <w:rPr>
          <w:sz w:val="24"/>
          <w:szCs w:val="24"/>
        </w:rPr>
        <w:t>MPO</w:t>
      </w:r>
      <w:r w:rsidR="002471C2">
        <w:rPr>
          <w:sz w:val="24"/>
          <w:szCs w:val="24"/>
        </w:rPr>
        <w:t xml:space="preserve">  </w:t>
      </w:r>
      <w:r w:rsidR="002471C2">
        <w:rPr>
          <w:sz w:val="24"/>
          <w:szCs w:val="24"/>
        </w:rPr>
        <w:tab/>
      </w:r>
      <w:proofErr w:type="gramEnd"/>
      <w:r w:rsidR="002471C2" w:rsidRPr="002471C2">
        <w:rPr>
          <w:sz w:val="24"/>
          <w:szCs w:val="24"/>
        </w:rPr>
        <w:t>mission payload operator</w:t>
      </w:r>
    </w:p>
    <w:p w14:paraId="55AC511A" w14:textId="27E38055" w:rsidR="002471C2" w:rsidRPr="002471C2" w:rsidRDefault="002471C2" w:rsidP="00A737B0">
      <w:pPr>
        <w:tabs>
          <w:tab w:val="left" w:pos="1440"/>
        </w:tabs>
        <w:rPr>
          <w:sz w:val="24"/>
          <w:szCs w:val="24"/>
        </w:rPr>
      </w:pPr>
      <w:r w:rsidRPr="002471C2">
        <w:rPr>
          <w:sz w:val="24"/>
          <w:szCs w:val="24"/>
        </w:rPr>
        <w:t>3</w:t>
      </w:r>
      <w:r w:rsidR="00F71B81">
        <w:rPr>
          <w:sz w:val="24"/>
          <w:szCs w:val="24"/>
        </w:rPr>
        <w:t>1</w:t>
      </w:r>
      <w:r w:rsidRPr="002471C2">
        <w:rPr>
          <w:sz w:val="24"/>
          <w:szCs w:val="24"/>
        </w:rPr>
        <w:t xml:space="preserve">. MSL </w:t>
      </w:r>
      <w:r>
        <w:rPr>
          <w:sz w:val="24"/>
          <w:szCs w:val="24"/>
        </w:rPr>
        <w:tab/>
      </w:r>
      <w:r w:rsidRPr="002471C2">
        <w:rPr>
          <w:sz w:val="24"/>
          <w:szCs w:val="24"/>
        </w:rPr>
        <w:t>mean sea level</w:t>
      </w:r>
    </w:p>
    <w:p w14:paraId="0602FC4E" w14:textId="03D2254F" w:rsidR="002471C2" w:rsidRPr="002471C2" w:rsidRDefault="002471C2" w:rsidP="00A737B0">
      <w:pPr>
        <w:tabs>
          <w:tab w:val="left" w:pos="1440"/>
        </w:tabs>
        <w:rPr>
          <w:sz w:val="24"/>
          <w:szCs w:val="24"/>
        </w:rPr>
      </w:pPr>
      <w:r w:rsidRPr="002471C2">
        <w:rPr>
          <w:sz w:val="24"/>
          <w:szCs w:val="24"/>
        </w:rPr>
        <w:t>3</w:t>
      </w:r>
      <w:r w:rsidR="00F71B81">
        <w:rPr>
          <w:sz w:val="24"/>
          <w:szCs w:val="24"/>
        </w:rPr>
        <w:t>2</w:t>
      </w:r>
      <w:r w:rsidRPr="002471C2">
        <w:rPr>
          <w:sz w:val="24"/>
          <w:szCs w:val="24"/>
        </w:rPr>
        <w:t>. NAS</w:t>
      </w:r>
      <w:r>
        <w:rPr>
          <w:sz w:val="24"/>
          <w:szCs w:val="24"/>
        </w:rPr>
        <w:t xml:space="preserve"> </w:t>
      </w:r>
      <w:r>
        <w:rPr>
          <w:sz w:val="24"/>
          <w:szCs w:val="24"/>
        </w:rPr>
        <w:tab/>
      </w:r>
      <w:r w:rsidRPr="002471C2">
        <w:rPr>
          <w:sz w:val="24"/>
          <w:szCs w:val="24"/>
        </w:rPr>
        <w:t>National Airspace System</w:t>
      </w:r>
    </w:p>
    <w:p w14:paraId="0A0F2E33" w14:textId="572026A6" w:rsidR="002471C2" w:rsidRPr="002471C2" w:rsidRDefault="002471C2" w:rsidP="00A737B0">
      <w:pPr>
        <w:tabs>
          <w:tab w:val="left" w:pos="1440"/>
        </w:tabs>
        <w:rPr>
          <w:sz w:val="24"/>
          <w:szCs w:val="24"/>
        </w:rPr>
      </w:pPr>
      <w:r w:rsidRPr="002471C2">
        <w:rPr>
          <w:sz w:val="24"/>
          <w:szCs w:val="24"/>
        </w:rPr>
        <w:t>3</w:t>
      </w:r>
      <w:r w:rsidR="00F71B81">
        <w:rPr>
          <w:sz w:val="24"/>
          <w:szCs w:val="24"/>
        </w:rPr>
        <w:t>3</w:t>
      </w:r>
      <w:r w:rsidRPr="002471C2">
        <w:rPr>
          <w:sz w:val="24"/>
          <w:szCs w:val="24"/>
        </w:rPr>
        <w:t xml:space="preserve">. NM </w:t>
      </w:r>
      <w:r>
        <w:rPr>
          <w:sz w:val="24"/>
          <w:szCs w:val="24"/>
        </w:rPr>
        <w:tab/>
      </w:r>
      <w:r w:rsidRPr="002471C2">
        <w:rPr>
          <w:sz w:val="24"/>
          <w:szCs w:val="24"/>
        </w:rPr>
        <w:t>nautical mile</w:t>
      </w:r>
    </w:p>
    <w:p w14:paraId="4CD7DAD9" w14:textId="118ECF85" w:rsidR="002471C2" w:rsidRPr="002471C2" w:rsidRDefault="002471C2" w:rsidP="00A737B0">
      <w:pPr>
        <w:tabs>
          <w:tab w:val="left" w:pos="1440"/>
        </w:tabs>
        <w:rPr>
          <w:sz w:val="24"/>
          <w:szCs w:val="24"/>
        </w:rPr>
      </w:pPr>
      <w:r w:rsidRPr="002471C2">
        <w:rPr>
          <w:sz w:val="24"/>
          <w:szCs w:val="24"/>
        </w:rPr>
        <w:t>3</w:t>
      </w:r>
      <w:r w:rsidR="00F71B81">
        <w:rPr>
          <w:sz w:val="24"/>
          <w:szCs w:val="24"/>
        </w:rPr>
        <w:t>4</w:t>
      </w:r>
      <w:r w:rsidRPr="002471C2">
        <w:rPr>
          <w:sz w:val="24"/>
          <w:szCs w:val="24"/>
        </w:rPr>
        <w:t>.</w:t>
      </w:r>
      <w:r>
        <w:rPr>
          <w:sz w:val="24"/>
          <w:szCs w:val="24"/>
        </w:rPr>
        <w:t xml:space="preserve"> </w:t>
      </w:r>
      <w:r w:rsidRPr="002471C2">
        <w:rPr>
          <w:sz w:val="24"/>
          <w:szCs w:val="24"/>
        </w:rPr>
        <w:t xml:space="preserve">NOTAM </w:t>
      </w:r>
      <w:r>
        <w:rPr>
          <w:sz w:val="24"/>
          <w:szCs w:val="24"/>
        </w:rPr>
        <w:tab/>
      </w:r>
      <w:r w:rsidRPr="002471C2">
        <w:rPr>
          <w:sz w:val="24"/>
          <w:szCs w:val="24"/>
        </w:rPr>
        <w:t>Notice to Airmen</w:t>
      </w:r>
    </w:p>
    <w:p w14:paraId="467326E8" w14:textId="77271E2F" w:rsidR="002471C2" w:rsidRPr="002471C2" w:rsidRDefault="002471C2" w:rsidP="00A737B0">
      <w:pPr>
        <w:tabs>
          <w:tab w:val="left" w:pos="1440"/>
        </w:tabs>
        <w:rPr>
          <w:sz w:val="24"/>
          <w:szCs w:val="24"/>
        </w:rPr>
      </w:pPr>
      <w:r w:rsidRPr="002471C2">
        <w:rPr>
          <w:sz w:val="24"/>
          <w:szCs w:val="24"/>
        </w:rPr>
        <w:t>3</w:t>
      </w:r>
      <w:r w:rsidR="00F71B81">
        <w:rPr>
          <w:sz w:val="24"/>
          <w:szCs w:val="24"/>
        </w:rPr>
        <w:t>5</w:t>
      </w:r>
      <w:r w:rsidRPr="002471C2">
        <w:rPr>
          <w:sz w:val="24"/>
          <w:szCs w:val="24"/>
        </w:rPr>
        <w:t>.</w:t>
      </w:r>
      <w:r>
        <w:rPr>
          <w:sz w:val="24"/>
          <w:szCs w:val="24"/>
        </w:rPr>
        <w:t xml:space="preserve"> </w:t>
      </w:r>
      <w:r w:rsidRPr="002471C2">
        <w:rPr>
          <w:sz w:val="24"/>
          <w:szCs w:val="24"/>
        </w:rPr>
        <w:t xml:space="preserve">NSA </w:t>
      </w:r>
      <w:r>
        <w:rPr>
          <w:sz w:val="24"/>
          <w:szCs w:val="24"/>
        </w:rPr>
        <w:tab/>
      </w:r>
      <w:r w:rsidRPr="002471C2">
        <w:rPr>
          <w:sz w:val="24"/>
          <w:szCs w:val="24"/>
        </w:rPr>
        <w:t>National Security Area</w:t>
      </w:r>
    </w:p>
    <w:p w14:paraId="3BB90E47" w14:textId="37DBD0C9" w:rsidR="002471C2" w:rsidRDefault="002471C2" w:rsidP="00A737B0">
      <w:pPr>
        <w:tabs>
          <w:tab w:val="left" w:pos="1440"/>
        </w:tabs>
        <w:ind w:left="1440" w:hanging="1440"/>
        <w:rPr>
          <w:sz w:val="24"/>
          <w:szCs w:val="24"/>
        </w:rPr>
      </w:pPr>
      <w:r w:rsidRPr="002471C2">
        <w:rPr>
          <w:sz w:val="24"/>
          <w:szCs w:val="24"/>
        </w:rPr>
        <w:t>3</w:t>
      </w:r>
      <w:r w:rsidR="00F71B81">
        <w:rPr>
          <w:sz w:val="24"/>
          <w:szCs w:val="24"/>
        </w:rPr>
        <w:t>6</w:t>
      </w:r>
      <w:r w:rsidRPr="002471C2">
        <w:rPr>
          <w:sz w:val="24"/>
          <w:szCs w:val="24"/>
        </w:rPr>
        <w:t>.</w:t>
      </w:r>
      <w:r>
        <w:rPr>
          <w:sz w:val="24"/>
          <w:szCs w:val="24"/>
        </w:rPr>
        <w:t xml:space="preserve"> </w:t>
      </w:r>
      <w:r w:rsidRPr="002471C2">
        <w:rPr>
          <w:sz w:val="24"/>
          <w:szCs w:val="24"/>
        </w:rPr>
        <w:t xml:space="preserve">NTIA </w:t>
      </w:r>
      <w:r w:rsidR="00A737B0">
        <w:rPr>
          <w:sz w:val="24"/>
          <w:szCs w:val="24"/>
        </w:rPr>
        <w:tab/>
      </w:r>
      <w:r w:rsidR="00A737B0" w:rsidRPr="002471C2">
        <w:rPr>
          <w:sz w:val="24"/>
          <w:szCs w:val="24"/>
        </w:rPr>
        <w:t xml:space="preserve">National Telecommunications and Information Administration </w:t>
      </w:r>
    </w:p>
    <w:p w14:paraId="5924909F" w14:textId="2D086562" w:rsidR="00A737B0" w:rsidRPr="002471C2" w:rsidRDefault="002471C2" w:rsidP="00A737B0">
      <w:pPr>
        <w:tabs>
          <w:tab w:val="left" w:pos="1440"/>
        </w:tabs>
        <w:rPr>
          <w:sz w:val="24"/>
          <w:szCs w:val="24"/>
        </w:rPr>
      </w:pPr>
      <w:r w:rsidRPr="002471C2">
        <w:rPr>
          <w:sz w:val="24"/>
          <w:szCs w:val="24"/>
        </w:rPr>
        <w:t>3</w:t>
      </w:r>
      <w:r w:rsidR="00F71B81">
        <w:rPr>
          <w:sz w:val="24"/>
          <w:szCs w:val="24"/>
        </w:rPr>
        <w:t>7</w:t>
      </w:r>
      <w:r w:rsidRPr="002471C2">
        <w:rPr>
          <w:sz w:val="24"/>
          <w:szCs w:val="24"/>
        </w:rPr>
        <w:t>.</w:t>
      </w:r>
      <w:r>
        <w:rPr>
          <w:sz w:val="24"/>
          <w:szCs w:val="24"/>
        </w:rPr>
        <w:t xml:space="preserve"> </w:t>
      </w:r>
      <w:proofErr w:type="gramStart"/>
      <w:r w:rsidRPr="002471C2">
        <w:rPr>
          <w:sz w:val="24"/>
          <w:szCs w:val="24"/>
        </w:rPr>
        <w:t xml:space="preserve">NUASCP </w:t>
      </w:r>
      <w:r w:rsidR="00A737B0">
        <w:rPr>
          <w:sz w:val="24"/>
          <w:szCs w:val="24"/>
        </w:rPr>
        <w:t xml:space="preserve"> </w:t>
      </w:r>
      <w:r w:rsidR="00A737B0" w:rsidRPr="002471C2">
        <w:rPr>
          <w:sz w:val="24"/>
          <w:szCs w:val="24"/>
        </w:rPr>
        <w:t>National</w:t>
      </w:r>
      <w:proofErr w:type="gramEnd"/>
      <w:r w:rsidR="00A737B0" w:rsidRPr="002471C2">
        <w:rPr>
          <w:sz w:val="24"/>
          <w:szCs w:val="24"/>
        </w:rPr>
        <w:t xml:space="preserve"> Unmanned Aircraft Systems Credentialing Program </w:t>
      </w:r>
    </w:p>
    <w:p w14:paraId="46C8B889" w14:textId="704CD8DF" w:rsidR="00A737B0" w:rsidRPr="002471C2" w:rsidRDefault="002471C2" w:rsidP="00A737B0">
      <w:pPr>
        <w:tabs>
          <w:tab w:val="left" w:pos="1440"/>
        </w:tabs>
        <w:rPr>
          <w:sz w:val="24"/>
          <w:szCs w:val="24"/>
        </w:rPr>
      </w:pPr>
      <w:r w:rsidRPr="002471C2">
        <w:rPr>
          <w:sz w:val="24"/>
          <w:szCs w:val="24"/>
        </w:rPr>
        <w:t>3</w:t>
      </w:r>
      <w:r w:rsidR="00F71B81">
        <w:rPr>
          <w:sz w:val="24"/>
          <w:szCs w:val="24"/>
        </w:rPr>
        <w:t>8</w:t>
      </w:r>
      <w:r w:rsidRPr="002471C2">
        <w:rPr>
          <w:sz w:val="24"/>
          <w:szCs w:val="24"/>
        </w:rPr>
        <w:t>.</w:t>
      </w:r>
      <w:r>
        <w:rPr>
          <w:sz w:val="24"/>
          <w:szCs w:val="24"/>
        </w:rPr>
        <w:t xml:space="preserve"> </w:t>
      </w:r>
      <w:r w:rsidRPr="002471C2">
        <w:rPr>
          <w:sz w:val="24"/>
          <w:szCs w:val="24"/>
        </w:rPr>
        <w:t xml:space="preserve">NWS </w:t>
      </w:r>
      <w:r w:rsidR="00A737B0">
        <w:rPr>
          <w:sz w:val="24"/>
          <w:szCs w:val="24"/>
        </w:rPr>
        <w:tab/>
      </w:r>
      <w:r w:rsidR="00A737B0" w:rsidRPr="002471C2">
        <w:rPr>
          <w:sz w:val="24"/>
          <w:szCs w:val="24"/>
        </w:rPr>
        <w:t>National Weather Service</w:t>
      </w:r>
    </w:p>
    <w:p w14:paraId="7EB6B0B0" w14:textId="6CC73C23" w:rsidR="00A737B0" w:rsidRPr="002471C2" w:rsidRDefault="002471C2" w:rsidP="00A737B0">
      <w:pPr>
        <w:tabs>
          <w:tab w:val="left" w:pos="1440"/>
        </w:tabs>
        <w:rPr>
          <w:sz w:val="24"/>
          <w:szCs w:val="24"/>
        </w:rPr>
      </w:pPr>
      <w:r w:rsidRPr="002471C2">
        <w:rPr>
          <w:sz w:val="24"/>
          <w:szCs w:val="24"/>
        </w:rPr>
        <w:t>3</w:t>
      </w:r>
      <w:r w:rsidR="00F71B81">
        <w:rPr>
          <w:sz w:val="24"/>
          <w:szCs w:val="24"/>
        </w:rPr>
        <w:t>9</w:t>
      </w:r>
      <w:r w:rsidRPr="002471C2">
        <w:rPr>
          <w:sz w:val="24"/>
          <w:szCs w:val="24"/>
        </w:rPr>
        <w:t>.</w:t>
      </w:r>
      <w:r>
        <w:rPr>
          <w:sz w:val="24"/>
          <w:szCs w:val="24"/>
        </w:rPr>
        <w:t xml:space="preserve"> </w:t>
      </w:r>
      <w:r w:rsidRPr="002471C2">
        <w:rPr>
          <w:sz w:val="24"/>
          <w:szCs w:val="24"/>
        </w:rPr>
        <w:t xml:space="preserve">ORM </w:t>
      </w:r>
      <w:r w:rsidR="00A737B0">
        <w:rPr>
          <w:sz w:val="24"/>
          <w:szCs w:val="24"/>
        </w:rPr>
        <w:tab/>
      </w:r>
      <w:r w:rsidR="00A737B0" w:rsidRPr="002471C2">
        <w:rPr>
          <w:sz w:val="24"/>
          <w:szCs w:val="24"/>
        </w:rPr>
        <w:t>operational risk management</w:t>
      </w:r>
    </w:p>
    <w:p w14:paraId="6FE7D739" w14:textId="1F747FDD" w:rsidR="00A737B0" w:rsidRPr="002471C2" w:rsidRDefault="00F71B81" w:rsidP="00A737B0">
      <w:pPr>
        <w:tabs>
          <w:tab w:val="left" w:pos="1440"/>
        </w:tabs>
        <w:rPr>
          <w:sz w:val="24"/>
          <w:szCs w:val="24"/>
        </w:rPr>
      </w:pPr>
      <w:r>
        <w:rPr>
          <w:sz w:val="24"/>
          <w:szCs w:val="24"/>
        </w:rPr>
        <w:t>40</w:t>
      </w:r>
      <w:r w:rsidR="002471C2" w:rsidRPr="002471C2">
        <w:rPr>
          <w:sz w:val="24"/>
          <w:szCs w:val="24"/>
        </w:rPr>
        <w:t>.</w:t>
      </w:r>
      <w:r w:rsidR="002471C2">
        <w:rPr>
          <w:sz w:val="24"/>
          <w:szCs w:val="24"/>
        </w:rPr>
        <w:t xml:space="preserve"> </w:t>
      </w:r>
      <w:r w:rsidR="002471C2" w:rsidRPr="002471C2">
        <w:rPr>
          <w:sz w:val="24"/>
          <w:szCs w:val="24"/>
        </w:rPr>
        <w:t>ORNL</w:t>
      </w:r>
      <w:r w:rsidR="00A737B0" w:rsidRPr="00A737B0">
        <w:rPr>
          <w:sz w:val="24"/>
          <w:szCs w:val="24"/>
        </w:rPr>
        <w:t xml:space="preserve"> </w:t>
      </w:r>
      <w:r w:rsidR="00A737B0">
        <w:rPr>
          <w:sz w:val="24"/>
          <w:szCs w:val="24"/>
        </w:rPr>
        <w:tab/>
      </w:r>
      <w:r w:rsidR="00A737B0" w:rsidRPr="002471C2">
        <w:rPr>
          <w:sz w:val="24"/>
          <w:szCs w:val="24"/>
        </w:rPr>
        <w:t>Oak Ridge National Laboratory</w:t>
      </w:r>
    </w:p>
    <w:p w14:paraId="33760682" w14:textId="4206355A" w:rsidR="00A737B0" w:rsidRPr="002471C2" w:rsidRDefault="002471C2" w:rsidP="00A737B0">
      <w:pPr>
        <w:tabs>
          <w:tab w:val="left" w:pos="1440"/>
        </w:tabs>
        <w:rPr>
          <w:sz w:val="24"/>
          <w:szCs w:val="24"/>
        </w:rPr>
      </w:pPr>
      <w:r w:rsidRPr="002471C2">
        <w:rPr>
          <w:sz w:val="24"/>
          <w:szCs w:val="24"/>
        </w:rPr>
        <w:t>4</w:t>
      </w:r>
      <w:r w:rsidR="00F71B81">
        <w:rPr>
          <w:sz w:val="24"/>
          <w:szCs w:val="24"/>
        </w:rPr>
        <w:t>1</w:t>
      </w:r>
      <w:r w:rsidRPr="002471C2">
        <w:rPr>
          <w:sz w:val="24"/>
          <w:szCs w:val="24"/>
        </w:rPr>
        <w:t>.</w:t>
      </w:r>
      <w:r>
        <w:rPr>
          <w:sz w:val="24"/>
          <w:szCs w:val="24"/>
        </w:rPr>
        <w:t xml:space="preserve"> </w:t>
      </w:r>
      <w:r w:rsidRPr="002471C2">
        <w:rPr>
          <w:sz w:val="24"/>
          <w:szCs w:val="24"/>
        </w:rPr>
        <w:t xml:space="preserve">PIC </w:t>
      </w:r>
      <w:r w:rsidR="00A737B0">
        <w:rPr>
          <w:sz w:val="24"/>
          <w:szCs w:val="24"/>
        </w:rPr>
        <w:tab/>
      </w:r>
      <w:r w:rsidR="00A737B0" w:rsidRPr="002471C2">
        <w:rPr>
          <w:sz w:val="24"/>
          <w:szCs w:val="24"/>
        </w:rPr>
        <w:t xml:space="preserve">pilot in </w:t>
      </w:r>
      <w:proofErr w:type="gramStart"/>
      <w:r w:rsidR="00A737B0" w:rsidRPr="002471C2">
        <w:rPr>
          <w:sz w:val="24"/>
          <w:szCs w:val="24"/>
        </w:rPr>
        <w:t>command ,</w:t>
      </w:r>
      <w:proofErr w:type="gramEnd"/>
      <w:r w:rsidR="00A737B0" w:rsidRPr="002471C2">
        <w:rPr>
          <w:sz w:val="24"/>
          <w:szCs w:val="24"/>
        </w:rPr>
        <w:t xml:space="preserve"> remote pilot in command</w:t>
      </w:r>
    </w:p>
    <w:p w14:paraId="26B4A5A0" w14:textId="50A2D508" w:rsidR="002471C2" w:rsidRDefault="002471C2" w:rsidP="00A737B0">
      <w:pPr>
        <w:tabs>
          <w:tab w:val="left" w:pos="1440"/>
        </w:tabs>
        <w:rPr>
          <w:sz w:val="24"/>
          <w:szCs w:val="24"/>
        </w:rPr>
      </w:pPr>
      <w:r w:rsidRPr="002471C2">
        <w:rPr>
          <w:sz w:val="24"/>
          <w:szCs w:val="24"/>
        </w:rPr>
        <w:t>4</w:t>
      </w:r>
      <w:r w:rsidR="00F71B81">
        <w:rPr>
          <w:sz w:val="24"/>
          <w:szCs w:val="24"/>
        </w:rPr>
        <w:t>2</w:t>
      </w:r>
      <w:r w:rsidRPr="002471C2">
        <w:rPr>
          <w:sz w:val="24"/>
          <w:szCs w:val="24"/>
        </w:rPr>
        <w:t>.</w:t>
      </w:r>
      <w:r>
        <w:rPr>
          <w:sz w:val="24"/>
          <w:szCs w:val="24"/>
        </w:rPr>
        <w:t xml:space="preserve"> </w:t>
      </w:r>
      <w:r w:rsidRPr="002471C2">
        <w:rPr>
          <w:sz w:val="24"/>
          <w:szCs w:val="24"/>
        </w:rPr>
        <w:t xml:space="preserve">RPAS </w:t>
      </w:r>
      <w:r w:rsidR="00A737B0">
        <w:rPr>
          <w:sz w:val="24"/>
          <w:szCs w:val="24"/>
        </w:rPr>
        <w:tab/>
      </w:r>
      <w:r w:rsidR="00A737B0" w:rsidRPr="002471C2">
        <w:rPr>
          <w:sz w:val="24"/>
          <w:szCs w:val="24"/>
        </w:rPr>
        <w:t>remotely piloted aircraft system</w:t>
      </w:r>
    </w:p>
    <w:p w14:paraId="7E55021C" w14:textId="777C5D2E" w:rsidR="002471C2" w:rsidRPr="002471C2" w:rsidRDefault="002471C2" w:rsidP="00A737B0">
      <w:pPr>
        <w:tabs>
          <w:tab w:val="left" w:pos="1440"/>
        </w:tabs>
        <w:rPr>
          <w:sz w:val="24"/>
          <w:szCs w:val="24"/>
        </w:rPr>
      </w:pPr>
      <w:r>
        <w:rPr>
          <w:sz w:val="24"/>
          <w:szCs w:val="24"/>
        </w:rPr>
        <w:t>4</w:t>
      </w:r>
      <w:r w:rsidR="00F71B81">
        <w:rPr>
          <w:sz w:val="24"/>
          <w:szCs w:val="24"/>
        </w:rPr>
        <w:t>3</w:t>
      </w:r>
      <w:r>
        <w:rPr>
          <w:sz w:val="24"/>
          <w:szCs w:val="24"/>
        </w:rPr>
        <w:t xml:space="preserve">. </w:t>
      </w:r>
      <w:r w:rsidRPr="002471C2">
        <w:rPr>
          <w:sz w:val="24"/>
          <w:szCs w:val="24"/>
        </w:rPr>
        <w:t>RTB</w:t>
      </w:r>
      <w:r w:rsidR="00A737B0">
        <w:rPr>
          <w:sz w:val="24"/>
          <w:szCs w:val="24"/>
        </w:rPr>
        <w:t xml:space="preserve"> </w:t>
      </w:r>
      <w:r w:rsidR="00A737B0">
        <w:rPr>
          <w:sz w:val="24"/>
          <w:szCs w:val="24"/>
        </w:rPr>
        <w:tab/>
        <w:t>return to base</w:t>
      </w:r>
    </w:p>
    <w:p w14:paraId="49B969DB" w14:textId="06F7963A" w:rsidR="002471C2" w:rsidRDefault="002471C2" w:rsidP="00A737B0">
      <w:pPr>
        <w:tabs>
          <w:tab w:val="left" w:pos="1440"/>
        </w:tabs>
        <w:rPr>
          <w:sz w:val="24"/>
          <w:szCs w:val="24"/>
        </w:rPr>
      </w:pPr>
      <w:r w:rsidRPr="002471C2">
        <w:rPr>
          <w:sz w:val="24"/>
          <w:szCs w:val="24"/>
        </w:rPr>
        <w:t>4</w:t>
      </w:r>
      <w:r w:rsidR="00F71B81">
        <w:rPr>
          <w:sz w:val="24"/>
          <w:szCs w:val="24"/>
        </w:rPr>
        <w:t>4</w:t>
      </w:r>
      <w:r w:rsidRPr="002471C2">
        <w:rPr>
          <w:sz w:val="24"/>
          <w:szCs w:val="24"/>
        </w:rPr>
        <w:t xml:space="preserve">. RTF </w:t>
      </w:r>
      <w:r w:rsidR="00A737B0">
        <w:rPr>
          <w:sz w:val="24"/>
          <w:szCs w:val="24"/>
        </w:rPr>
        <w:tab/>
      </w:r>
      <w:r w:rsidR="00A737B0" w:rsidRPr="002471C2">
        <w:rPr>
          <w:sz w:val="24"/>
          <w:szCs w:val="24"/>
        </w:rPr>
        <w:t>ready-to-fly</w:t>
      </w:r>
    </w:p>
    <w:p w14:paraId="6E60B676" w14:textId="343C2824" w:rsidR="00A737B0" w:rsidRPr="002471C2" w:rsidRDefault="002471C2" w:rsidP="00A737B0">
      <w:pPr>
        <w:tabs>
          <w:tab w:val="left" w:pos="1440"/>
        </w:tabs>
        <w:rPr>
          <w:sz w:val="24"/>
          <w:szCs w:val="24"/>
        </w:rPr>
      </w:pPr>
      <w:r w:rsidRPr="002471C2">
        <w:rPr>
          <w:sz w:val="24"/>
          <w:szCs w:val="24"/>
        </w:rPr>
        <w:t>4</w:t>
      </w:r>
      <w:r w:rsidR="00F71B81">
        <w:rPr>
          <w:sz w:val="24"/>
          <w:szCs w:val="24"/>
        </w:rPr>
        <w:t>5</w:t>
      </w:r>
      <w:r w:rsidRPr="002471C2">
        <w:rPr>
          <w:sz w:val="24"/>
          <w:szCs w:val="24"/>
        </w:rPr>
        <w:t>. SA</w:t>
      </w:r>
      <w:r w:rsidR="00A737B0">
        <w:rPr>
          <w:sz w:val="24"/>
          <w:szCs w:val="24"/>
        </w:rPr>
        <w:tab/>
      </w:r>
      <w:r w:rsidRPr="002471C2">
        <w:rPr>
          <w:sz w:val="24"/>
          <w:szCs w:val="24"/>
        </w:rPr>
        <w:t xml:space="preserve"> </w:t>
      </w:r>
      <w:r w:rsidR="00A737B0" w:rsidRPr="002471C2">
        <w:rPr>
          <w:sz w:val="24"/>
          <w:szCs w:val="24"/>
        </w:rPr>
        <w:t>situational awareness</w:t>
      </w:r>
    </w:p>
    <w:p w14:paraId="1CDE94BD" w14:textId="68C28E52" w:rsidR="00A737B0" w:rsidRPr="002471C2" w:rsidRDefault="002471C2" w:rsidP="00A737B0">
      <w:pPr>
        <w:tabs>
          <w:tab w:val="left" w:pos="1440"/>
        </w:tabs>
        <w:rPr>
          <w:sz w:val="24"/>
          <w:szCs w:val="24"/>
        </w:rPr>
      </w:pPr>
      <w:r w:rsidRPr="002471C2">
        <w:rPr>
          <w:sz w:val="24"/>
          <w:szCs w:val="24"/>
        </w:rPr>
        <w:t>4</w:t>
      </w:r>
      <w:r w:rsidR="00F71B81">
        <w:rPr>
          <w:sz w:val="24"/>
          <w:szCs w:val="24"/>
        </w:rPr>
        <w:t>6</w:t>
      </w:r>
      <w:r w:rsidRPr="002471C2">
        <w:rPr>
          <w:sz w:val="24"/>
          <w:szCs w:val="24"/>
        </w:rPr>
        <w:t xml:space="preserve">. SAR </w:t>
      </w:r>
      <w:r w:rsidR="00A737B0">
        <w:rPr>
          <w:sz w:val="24"/>
          <w:szCs w:val="24"/>
        </w:rPr>
        <w:tab/>
      </w:r>
      <w:r w:rsidR="00A737B0" w:rsidRPr="002471C2">
        <w:rPr>
          <w:sz w:val="24"/>
          <w:szCs w:val="24"/>
        </w:rPr>
        <w:t>Synthetic Aperture Radar</w:t>
      </w:r>
    </w:p>
    <w:p w14:paraId="79AF22CE" w14:textId="7A279C91" w:rsidR="00A737B0" w:rsidRPr="002471C2" w:rsidRDefault="002471C2" w:rsidP="00A737B0">
      <w:pPr>
        <w:tabs>
          <w:tab w:val="left" w:pos="1440"/>
        </w:tabs>
        <w:rPr>
          <w:sz w:val="24"/>
          <w:szCs w:val="24"/>
        </w:rPr>
      </w:pPr>
      <w:r w:rsidRPr="002471C2">
        <w:rPr>
          <w:sz w:val="24"/>
          <w:szCs w:val="24"/>
        </w:rPr>
        <w:t>47.</w:t>
      </w:r>
      <w:r>
        <w:rPr>
          <w:sz w:val="24"/>
          <w:szCs w:val="24"/>
        </w:rPr>
        <w:t xml:space="preserve"> </w:t>
      </w:r>
      <w:r w:rsidRPr="002471C2">
        <w:rPr>
          <w:sz w:val="24"/>
          <w:szCs w:val="24"/>
        </w:rPr>
        <w:t xml:space="preserve">SOSC </w:t>
      </w:r>
      <w:r w:rsidR="00A737B0">
        <w:rPr>
          <w:sz w:val="24"/>
          <w:szCs w:val="24"/>
        </w:rPr>
        <w:tab/>
      </w:r>
      <w:r w:rsidR="00A737B0" w:rsidRPr="002471C2">
        <w:rPr>
          <w:sz w:val="24"/>
          <w:szCs w:val="24"/>
        </w:rPr>
        <w:t>Systems Operations Support Center (FAA)</w:t>
      </w:r>
    </w:p>
    <w:p w14:paraId="330FD6A8" w14:textId="5CAE6215" w:rsidR="00A737B0" w:rsidRPr="002471C2" w:rsidRDefault="002471C2" w:rsidP="00A737B0">
      <w:pPr>
        <w:tabs>
          <w:tab w:val="left" w:pos="1440"/>
        </w:tabs>
        <w:rPr>
          <w:sz w:val="24"/>
          <w:szCs w:val="24"/>
        </w:rPr>
      </w:pPr>
      <w:r w:rsidRPr="002471C2">
        <w:rPr>
          <w:sz w:val="24"/>
          <w:szCs w:val="24"/>
        </w:rPr>
        <w:t>48.</w:t>
      </w:r>
      <w:r>
        <w:rPr>
          <w:sz w:val="24"/>
          <w:szCs w:val="24"/>
        </w:rPr>
        <w:t xml:space="preserve"> </w:t>
      </w:r>
      <w:r w:rsidRPr="002471C2">
        <w:rPr>
          <w:sz w:val="24"/>
          <w:szCs w:val="24"/>
        </w:rPr>
        <w:t xml:space="preserve">SUA </w:t>
      </w:r>
      <w:r w:rsidR="00A737B0">
        <w:rPr>
          <w:sz w:val="24"/>
          <w:szCs w:val="24"/>
        </w:rPr>
        <w:tab/>
      </w:r>
      <w:r w:rsidR="00A737B0" w:rsidRPr="002471C2">
        <w:rPr>
          <w:sz w:val="24"/>
          <w:szCs w:val="24"/>
        </w:rPr>
        <w:t>special use airspace</w:t>
      </w:r>
    </w:p>
    <w:p w14:paraId="0F411155" w14:textId="28F59FC3" w:rsidR="00A737B0" w:rsidRPr="002471C2" w:rsidRDefault="002471C2" w:rsidP="00A737B0">
      <w:pPr>
        <w:tabs>
          <w:tab w:val="left" w:pos="1440"/>
        </w:tabs>
        <w:rPr>
          <w:sz w:val="24"/>
          <w:szCs w:val="24"/>
        </w:rPr>
      </w:pPr>
      <w:r w:rsidRPr="002471C2">
        <w:rPr>
          <w:sz w:val="24"/>
          <w:szCs w:val="24"/>
        </w:rPr>
        <w:t>49.</w:t>
      </w:r>
      <w:r>
        <w:rPr>
          <w:sz w:val="24"/>
          <w:szCs w:val="24"/>
        </w:rPr>
        <w:t xml:space="preserve"> </w:t>
      </w:r>
      <w:r w:rsidRPr="002471C2">
        <w:rPr>
          <w:sz w:val="24"/>
          <w:szCs w:val="24"/>
        </w:rPr>
        <w:t xml:space="preserve">sUAS </w:t>
      </w:r>
      <w:r w:rsidR="00A737B0">
        <w:rPr>
          <w:sz w:val="24"/>
          <w:szCs w:val="24"/>
        </w:rPr>
        <w:tab/>
      </w:r>
      <w:r w:rsidR="00A737B0" w:rsidRPr="002471C2">
        <w:rPr>
          <w:sz w:val="24"/>
          <w:szCs w:val="24"/>
        </w:rPr>
        <w:t>small unmanned aerial system</w:t>
      </w:r>
    </w:p>
    <w:p w14:paraId="6FA0D1F1" w14:textId="71FED766" w:rsidR="00A737B0" w:rsidRPr="002471C2" w:rsidRDefault="002471C2" w:rsidP="00A737B0">
      <w:pPr>
        <w:tabs>
          <w:tab w:val="left" w:pos="1440"/>
        </w:tabs>
        <w:rPr>
          <w:sz w:val="24"/>
          <w:szCs w:val="24"/>
        </w:rPr>
      </w:pPr>
      <w:r w:rsidRPr="002471C2">
        <w:rPr>
          <w:sz w:val="24"/>
          <w:szCs w:val="24"/>
        </w:rPr>
        <w:t>50.</w:t>
      </w:r>
      <w:r>
        <w:rPr>
          <w:sz w:val="24"/>
          <w:szCs w:val="24"/>
        </w:rPr>
        <w:t xml:space="preserve"> </w:t>
      </w:r>
      <w:r w:rsidRPr="002471C2">
        <w:rPr>
          <w:sz w:val="24"/>
          <w:szCs w:val="24"/>
        </w:rPr>
        <w:t xml:space="preserve">TFR </w:t>
      </w:r>
      <w:r w:rsidR="00A737B0">
        <w:rPr>
          <w:sz w:val="24"/>
          <w:szCs w:val="24"/>
        </w:rPr>
        <w:tab/>
      </w:r>
      <w:r w:rsidR="00A737B0" w:rsidRPr="002471C2">
        <w:rPr>
          <w:sz w:val="24"/>
          <w:szCs w:val="24"/>
        </w:rPr>
        <w:t>temporary flight restriction</w:t>
      </w:r>
    </w:p>
    <w:p w14:paraId="140BA96F" w14:textId="589A62E8" w:rsidR="00A737B0" w:rsidRPr="002471C2" w:rsidRDefault="002471C2" w:rsidP="00A737B0">
      <w:pPr>
        <w:tabs>
          <w:tab w:val="left" w:pos="1440"/>
        </w:tabs>
        <w:rPr>
          <w:sz w:val="24"/>
          <w:szCs w:val="24"/>
        </w:rPr>
      </w:pPr>
      <w:r w:rsidRPr="002471C2">
        <w:rPr>
          <w:sz w:val="24"/>
          <w:szCs w:val="24"/>
        </w:rPr>
        <w:t>51.</w:t>
      </w:r>
      <w:r>
        <w:rPr>
          <w:sz w:val="24"/>
          <w:szCs w:val="24"/>
        </w:rPr>
        <w:t xml:space="preserve"> </w:t>
      </w:r>
      <w:r w:rsidRPr="002471C2">
        <w:rPr>
          <w:sz w:val="24"/>
          <w:szCs w:val="24"/>
        </w:rPr>
        <w:t xml:space="preserve">TIR </w:t>
      </w:r>
      <w:r w:rsidR="00A737B0">
        <w:rPr>
          <w:sz w:val="24"/>
          <w:szCs w:val="24"/>
        </w:rPr>
        <w:tab/>
      </w:r>
      <w:r w:rsidR="00A737B0" w:rsidRPr="002471C2">
        <w:rPr>
          <w:sz w:val="24"/>
          <w:szCs w:val="24"/>
        </w:rPr>
        <w:t>thermal infrared</w:t>
      </w:r>
    </w:p>
    <w:p w14:paraId="400D7442" w14:textId="27683E34" w:rsidR="00A737B0" w:rsidRPr="002471C2" w:rsidRDefault="002471C2" w:rsidP="00A737B0">
      <w:pPr>
        <w:tabs>
          <w:tab w:val="left" w:pos="1440"/>
        </w:tabs>
        <w:ind w:left="1440" w:hanging="1440"/>
        <w:rPr>
          <w:sz w:val="24"/>
          <w:szCs w:val="24"/>
        </w:rPr>
      </w:pPr>
      <w:r w:rsidRPr="002471C2">
        <w:rPr>
          <w:sz w:val="24"/>
          <w:szCs w:val="24"/>
        </w:rPr>
        <w:t>52.</w:t>
      </w:r>
      <w:r>
        <w:rPr>
          <w:sz w:val="24"/>
          <w:szCs w:val="24"/>
        </w:rPr>
        <w:t xml:space="preserve"> </w:t>
      </w:r>
      <w:r w:rsidRPr="002471C2">
        <w:rPr>
          <w:sz w:val="24"/>
          <w:szCs w:val="24"/>
        </w:rPr>
        <w:t>TSA</w:t>
      </w:r>
      <w:r w:rsidR="00A737B0" w:rsidRPr="00A737B0">
        <w:rPr>
          <w:sz w:val="24"/>
          <w:szCs w:val="24"/>
        </w:rPr>
        <w:t xml:space="preserve"> </w:t>
      </w:r>
      <w:r w:rsidR="00A737B0">
        <w:rPr>
          <w:sz w:val="24"/>
          <w:szCs w:val="24"/>
        </w:rPr>
        <w:tab/>
      </w:r>
      <w:r w:rsidR="00A737B0" w:rsidRPr="002471C2">
        <w:rPr>
          <w:sz w:val="24"/>
          <w:szCs w:val="24"/>
        </w:rPr>
        <w:t>Transportation Securi</w:t>
      </w:r>
      <w:r w:rsidR="00F71B81">
        <w:rPr>
          <w:sz w:val="24"/>
          <w:szCs w:val="24"/>
        </w:rPr>
        <w:t>ty Administration (US Dept.</w:t>
      </w:r>
      <w:r w:rsidR="00A737B0" w:rsidRPr="002471C2">
        <w:rPr>
          <w:sz w:val="24"/>
          <w:szCs w:val="24"/>
        </w:rPr>
        <w:t xml:space="preserve"> of Homeland</w:t>
      </w:r>
      <w:r w:rsidR="00A737B0">
        <w:rPr>
          <w:sz w:val="24"/>
          <w:szCs w:val="24"/>
        </w:rPr>
        <w:t xml:space="preserve"> Security)</w:t>
      </w:r>
    </w:p>
    <w:p w14:paraId="1CD38722" w14:textId="37BD1C86" w:rsidR="00A737B0" w:rsidRPr="002471C2" w:rsidRDefault="002471C2" w:rsidP="00A737B0">
      <w:pPr>
        <w:tabs>
          <w:tab w:val="left" w:pos="1440"/>
        </w:tabs>
        <w:rPr>
          <w:sz w:val="24"/>
          <w:szCs w:val="24"/>
        </w:rPr>
      </w:pPr>
      <w:r w:rsidRPr="002471C2">
        <w:rPr>
          <w:sz w:val="24"/>
          <w:szCs w:val="24"/>
        </w:rPr>
        <w:t>53.</w:t>
      </w:r>
      <w:r>
        <w:rPr>
          <w:sz w:val="24"/>
          <w:szCs w:val="24"/>
        </w:rPr>
        <w:t xml:space="preserve"> </w:t>
      </w:r>
      <w:r w:rsidRPr="002471C2">
        <w:rPr>
          <w:sz w:val="24"/>
          <w:szCs w:val="24"/>
        </w:rPr>
        <w:t>UA</w:t>
      </w:r>
      <w:r w:rsidR="00A737B0" w:rsidRPr="00A737B0">
        <w:rPr>
          <w:sz w:val="24"/>
          <w:szCs w:val="24"/>
        </w:rPr>
        <w:t xml:space="preserve"> </w:t>
      </w:r>
      <w:r w:rsidR="00A737B0">
        <w:rPr>
          <w:sz w:val="24"/>
          <w:szCs w:val="24"/>
        </w:rPr>
        <w:tab/>
      </w:r>
      <w:r w:rsidR="00A737B0" w:rsidRPr="002471C2">
        <w:rPr>
          <w:sz w:val="24"/>
          <w:szCs w:val="24"/>
        </w:rPr>
        <w:t>unmanned aircraft</w:t>
      </w:r>
    </w:p>
    <w:p w14:paraId="438FE108" w14:textId="6CFC1DD0" w:rsidR="002471C2" w:rsidRDefault="002471C2" w:rsidP="00A737B0">
      <w:pPr>
        <w:tabs>
          <w:tab w:val="left" w:pos="1440"/>
        </w:tabs>
        <w:rPr>
          <w:sz w:val="24"/>
          <w:szCs w:val="24"/>
        </w:rPr>
      </w:pPr>
      <w:r w:rsidRPr="002471C2">
        <w:rPr>
          <w:sz w:val="24"/>
          <w:szCs w:val="24"/>
        </w:rPr>
        <w:t>54.</w:t>
      </w:r>
      <w:r>
        <w:rPr>
          <w:sz w:val="24"/>
          <w:szCs w:val="24"/>
        </w:rPr>
        <w:t xml:space="preserve"> </w:t>
      </w:r>
      <w:r w:rsidRPr="002471C2">
        <w:rPr>
          <w:sz w:val="24"/>
          <w:szCs w:val="24"/>
        </w:rPr>
        <w:t xml:space="preserve">UAS </w:t>
      </w:r>
      <w:r w:rsidR="00A737B0">
        <w:rPr>
          <w:sz w:val="24"/>
          <w:szCs w:val="24"/>
        </w:rPr>
        <w:tab/>
      </w:r>
      <w:r w:rsidR="00A737B0" w:rsidRPr="002471C2">
        <w:rPr>
          <w:sz w:val="24"/>
          <w:szCs w:val="24"/>
        </w:rPr>
        <w:t>Unmanned Aerial System; Unmanned Aircraft System</w:t>
      </w:r>
    </w:p>
    <w:p w14:paraId="187D9F94" w14:textId="1F10AC4D" w:rsidR="002471C2" w:rsidRDefault="002471C2" w:rsidP="00A737B0">
      <w:pPr>
        <w:tabs>
          <w:tab w:val="left" w:pos="1440"/>
        </w:tabs>
        <w:rPr>
          <w:sz w:val="24"/>
          <w:szCs w:val="24"/>
        </w:rPr>
      </w:pPr>
      <w:r w:rsidRPr="002471C2">
        <w:rPr>
          <w:sz w:val="24"/>
          <w:szCs w:val="24"/>
        </w:rPr>
        <w:t>55.</w:t>
      </w:r>
      <w:r>
        <w:rPr>
          <w:sz w:val="24"/>
          <w:szCs w:val="24"/>
        </w:rPr>
        <w:t xml:space="preserve"> </w:t>
      </w:r>
      <w:r w:rsidRPr="002471C2">
        <w:rPr>
          <w:sz w:val="24"/>
          <w:szCs w:val="24"/>
        </w:rPr>
        <w:t xml:space="preserve">UASRC </w:t>
      </w:r>
      <w:r w:rsidR="00A737B0">
        <w:rPr>
          <w:sz w:val="24"/>
          <w:szCs w:val="24"/>
        </w:rPr>
        <w:tab/>
      </w:r>
      <w:r w:rsidR="00A737B0" w:rsidRPr="00A737B0">
        <w:rPr>
          <w:sz w:val="24"/>
          <w:szCs w:val="24"/>
        </w:rPr>
        <w:t>Unmanned Aerial Systems Research Center</w:t>
      </w:r>
    </w:p>
    <w:p w14:paraId="74DD7299" w14:textId="5DAEC3A3" w:rsidR="002471C2" w:rsidRDefault="002471C2" w:rsidP="00A737B0">
      <w:pPr>
        <w:tabs>
          <w:tab w:val="left" w:pos="1440"/>
        </w:tabs>
        <w:rPr>
          <w:sz w:val="24"/>
          <w:szCs w:val="24"/>
        </w:rPr>
      </w:pPr>
      <w:r w:rsidRPr="002471C2">
        <w:rPr>
          <w:sz w:val="24"/>
          <w:szCs w:val="24"/>
        </w:rPr>
        <w:t>56.</w:t>
      </w:r>
      <w:r>
        <w:rPr>
          <w:sz w:val="24"/>
          <w:szCs w:val="24"/>
        </w:rPr>
        <w:t xml:space="preserve"> </w:t>
      </w:r>
      <w:r w:rsidRPr="002471C2">
        <w:rPr>
          <w:sz w:val="24"/>
          <w:szCs w:val="24"/>
        </w:rPr>
        <w:t xml:space="preserve">UAV </w:t>
      </w:r>
      <w:r w:rsidR="00A737B0">
        <w:rPr>
          <w:sz w:val="24"/>
          <w:szCs w:val="24"/>
        </w:rPr>
        <w:tab/>
      </w:r>
      <w:r w:rsidR="00A737B0" w:rsidRPr="00A737B0">
        <w:rPr>
          <w:sz w:val="24"/>
          <w:szCs w:val="24"/>
        </w:rPr>
        <w:t>unmanned aerial vehicle</w:t>
      </w:r>
    </w:p>
    <w:p w14:paraId="3049BC9A" w14:textId="149430DD" w:rsidR="00A737B0" w:rsidRPr="002471C2" w:rsidRDefault="002471C2" w:rsidP="00A737B0">
      <w:pPr>
        <w:tabs>
          <w:tab w:val="left" w:pos="1440"/>
        </w:tabs>
        <w:rPr>
          <w:sz w:val="24"/>
          <w:szCs w:val="24"/>
        </w:rPr>
      </w:pPr>
      <w:r w:rsidRPr="002471C2">
        <w:rPr>
          <w:sz w:val="24"/>
          <w:szCs w:val="24"/>
        </w:rPr>
        <w:t>57.</w:t>
      </w:r>
      <w:r>
        <w:rPr>
          <w:sz w:val="24"/>
          <w:szCs w:val="24"/>
        </w:rPr>
        <w:t xml:space="preserve"> </w:t>
      </w:r>
      <w:r w:rsidRPr="002471C2">
        <w:rPr>
          <w:sz w:val="24"/>
          <w:szCs w:val="24"/>
        </w:rPr>
        <w:t xml:space="preserve">VFR </w:t>
      </w:r>
      <w:r w:rsidR="00A737B0">
        <w:rPr>
          <w:sz w:val="24"/>
          <w:szCs w:val="24"/>
        </w:rPr>
        <w:tab/>
      </w:r>
      <w:r w:rsidR="00A737B0" w:rsidRPr="002471C2">
        <w:rPr>
          <w:sz w:val="24"/>
          <w:szCs w:val="24"/>
        </w:rPr>
        <w:t>visual flight rule</w:t>
      </w:r>
    </w:p>
    <w:p w14:paraId="6A3EE3E1" w14:textId="1423504D" w:rsidR="00A737B0" w:rsidRPr="002471C2" w:rsidRDefault="002471C2" w:rsidP="00A737B0">
      <w:pPr>
        <w:tabs>
          <w:tab w:val="left" w:pos="1440"/>
        </w:tabs>
        <w:rPr>
          <w:sz w:val="24"/>
          <w:szCs w:val="24"/>
        </w:rPr>
      </w:pPr>
      <w:r w:rsidRPr="002471C2">
        <w:rPr>
          <w:sz w:val="24"/>
          <w:szCs w:val="24"/>
        </w:rPr>
        <w:t>58.</w:t>
      </w:r>
      <w:r>
        <w:rPr>
          <w:sz w:val="24"/>
          <w:szCs w:val="24"/>
        </w:rPr>
        <w:t xml:space="preserve"> </w:t>
      </w:r>
      <w:r w:rsidRPr="002471C2">
        <w:rPr>
          <w:sz w:val="24"/>
          <w:szCs w:val="24"/>
        </w:rPr>
        <w:t xml:space="preserve">VHF </w:t>
      </w:r>
      <w:r w:rsidR="00A737B0">
        <w:rPr>
          <w:sz w:val="24"/>
          <w:szCs w:val="24"/>
        </w:rPr>
        <w:tab/>
      </w:r>
      <w:r w:rsidR="00A737B0" w:rsidRPr="002471C2">
        <w:rPr>
          <w:sz w:val="24"/>
          <w:szCs w:val="24"/>
        </w:rPr>
        <w:t>very high frequency</w:t>
      </w:r>
    </w:p>
    <w:p w14:paraId="4967B8C7" w14:textId="29CC4E6D" w:rsidR="00A737B0" w:rsidRPr="002471C2" w:rsidRDefault="002471C2" w:rsidP="00A737B0">
      <w:pPr>
        <w:tabs>
          <w:tab w:val="left" w:pos="1440"/>
        </w:tabs>
        <w:rPr>
          <w:sz w:val="24"/>
          <w:szCs w:val="24"/>
        </w:rPr>
      </w:pPr>
      <w:r w:rsidRPr="002471C2">
        <w:rPr>
          <w:sz w:val="24"/>
          <w:szCs w:val="24"/>
        </w:rPr>
        <w:lastRenderedPageBreak/>
        <w:t>59.</w:t>
      </w:r>
      <w:r>
        <w:rPr>
          <w:sz w:val="24"/>
          <w:szCs w:val="24"/>
        </w:rPr>
        <w:t xml:space="preserve"> </w:t>
      </w:r>
      <w:r w:rsidRPr="002471C2">
        <w:rPr>
          <w:sz w:val="24"/>
          <w:szCs w:val="24"/>
        </w:rPr>
        <w:t xml:space="preserve">VLOS </w:t>
      </w:r>
      <w:r w:rsidR="00A737B0">
        <w:rPr>
          <w:sz w:val="24"/>
          <w:szCs w:val="24"/>
        </w:rPr>
        <w:tab/>
      </w:r>
      <w:r w:rsidR="00A737B0" w:rsidRPr="002471C2">
        <w:rPr>
          <w:sz w:val="24"/>
          <w:szCs w:val="24"/>
        </w:rPr>
        <w:t>visual line of sight</w:t>
      </w:r>
    </w:p>
    <w:p w14:paraId="288F9052" w14:textId="1DE964C5" w:rsidR="00A737B0" w:rsidRDefault="002471C2" w:rsidP="00A737B0">
      <w:pPr>
        <w:tabs>
          <w:tab w:val="left" w:pos="1440"/>
        </w:tabs>
        <w:rPr>
          <w:sz w:val="24"/>
          <w:szCs w:val="24"/>
        </w:rPr>
      </w:pPr>
      <w:r w:rsidRPr="002471C2">
        <w:rPr>
          <w:sz w:val="24"/>
          <w:szCs w:val="24"/>
        </w:rPr>
        <w:t>60.</w:t>
      </w:r>
      <w:r>
        <w:rPr>
          <w:sz w:val="24"/>
          <w:szCs w:val="24"/>
        </w:rPr>
        <w:t xml:space="preserve"> </w:t>
      </w:r>
      <w:r w:rsidRPr="002471C2">
        <w:rPr>
          <w:sz w:val="24"/>
          <w:szCs w:val="24"/>
        </w:rPr>
        <w:t xml:space="preserve">VMC </w:t>
      </w:r>
      <w:r w:rsidR="00A737B0">
        <w:rPr>
          <w:sz w:val="24"/>
          <w:szCs w:val="24"/>
        </w:rPr>
        <w:tab/>
      </w:r>
      <w:r w:rsidR="00A737B0" w:rsidRPr="00A737B0">
        <w:rPr>
          <w:sz w:val="24"/>
          <w:szCs w:val="24"/>
        </w:rPr>
        <w:t xml:space="preserve">visual meteorological condition </w:t>
      </w:r>
    </w:p>
    <w:p w14:paraId="7C9325EA" w14:textId="727711C2" w:rsidR="002471C2" w:rsidRPr="002471C2" w:rsidRDefault="002471C2" w:rsidP="003926B8">
      <w:pPr>
        <w:tabs>
          <w:tab w:val="left" w:pos="1440"/>
        </w:tabs>
        <w:rPr>
          <w:sz w:val="24"/>
          <w:szCs w:val="24"/>
        </w:rPr>
      </w:pPr>
      <w:r w:rsidRPr="002471C2">
        <w:rPr>
          <w:sz w:val="24"/>
          <w:szCs w:val="24"/>
        </w:rPr>
        <w:t>61.</w:t>
      </w:r>
      <w:r>
        <w:rPr>
          <w:sz w:val="24"/>
          <w:szCs w:val="24"/>
        </w:rPr>
        <w:t xml:space="preserve"> </w:t>
      </w:r>
      <w:r w:rsidRPr="002471C2">
        <w:rPr>
          <w:sz w:val="24"/>
          <w:szCs w:val="24"/>
        </w:rPr>
        <w:t>VO</w:t>
      </w:r>
      <w:r w:rsidR="00A737B0" w:rsidRPr="00A737B0">
        <w:rPr>
          <w:sz w:val="24"/>
          <w:szCs w:val="24"/>
        </w:rPr>
        <w:t xml:space="preserve"> </w:t>
      </w:r>
      <w:r w:rsidR="00A737B0">
        <w:rPr>
          <w:sz w:val="24"/>
          <w:szCs w:val="24"/>
        </w:rPr>
        <w:tab/>
      </w:r>
      <w:r w:rsidR="00A737B0" w:rsidRPr="002471C2">
        <w:rPr>
          <w:sz w:val="24"/>
          <w:szCs w:val="24"/>
        </w:rPr>
        <w:t>visual observer</w:t>
      </w:r>
    </w:p>
    <w:p w14:paraId="664AAC2C" w14:textId="77777777" w:rsidR="005F6AB5" w:rsidRPr="00E03C7D" w:rsidRDefault="005F6AB5" w:rsidP="00E03C7D">
      <w:pPr>
        <w:pStyle w:val="Heading1"/>
        <w:rPr>
          <w:smallCaps/>
          <w:szCs w:val="28"/>
        </w:rPr>
      </w:pPr>
      <w:bookmarkStart w:id="11" w:name="_Toc190704010"/>
      <w:r w:rsidRPr="00E03C7D">
        <w:rPr>
          <w:smallCaps/>
          <w:szCs w:val="28"/>
        </w:rPr>
        <w:t>5. Administration</w:t>
      </w:r>
      <w:bookmarkEnd w:id="11"/>
    </w:p>
    <w:p w14:paraId="59BC1143" w14:textId="77777777" w:rsidR="005F6AB5" w:rsidRPr="005F6AB5" w:rsidRDefault="005F6AB5" w:rsidP="00E03C7D">
      <w:pPr>
        <w:pStyle w:val="Heading2"/>
      </w:pPr>
      <w:bookmarkStart w:id="12" w:name="_Toc190704011"/>
      <w:r w:rsidRPr="005F6AB5">
        <w:t>5.1 Operations Manual</w:t>
      </w:r>
      <w:bookmarkEnd w:id="12"/>
    </w:p>
    <w:p w14:paraId="3C5EBAE9" w14:textId="77777777" w:rsidR="005F6AB5" w:rsidRDefault="005F6AB5" w:rsidP="005F6AB5">
      <w:pPr>
        <w:rPr>
          <w:sz w:val="24"/>
          <w:szCs w:val="24"/>
        </w:rPr>
      </w:pPr>
    </w:p>
    <w:p w14:paraId="016C8DCD" w14:textId="65732EE3" w:rsidR="00E61219" w:rsidRDefault="005F6AB5">
      <w:pPr>
        <w:pStyle w:val="ListParagraph"/>
        <w:numPr>
          <w:ilvl w:val="0"/>
          <w:numId w:val="18"/>
        </w:numPr>
        <w:ind w:left="360"/>
        <w:rPr>
          <w:sz w:val="24"/>
          <w:szCs w:val="24"/>
        </w:rPr>
      </w:pPr>
      <w:r w:rsidRPr="00F71B81">
        <w:rPr>
          <w:sz w:val="24"/>
          <w:szCs w:val="24"/>
        </w:rPr>
        <w:t xml:space="preserve">The policies and procedures contained in this manual are issued by </w:t>
      </w:r>
      <w:r w:rsidR="00955B47">
        <w:rPr>
          <w:sz w:val="24"/>
          <w:szCs w:val="24"/>
        </w:rPr>
        <w:t xml:space="preserve">the </w:t>
      </w:r>
      <w:proofErr w:type="gramStart"/>
      <w:r w:rsidR="00955B47">
        <w:rPr>
          <w:sz w:val="24"/>
          <w:szCs w:val="24"/>
        </w:rPr>
        <w:t>District</w:t>
      </w:r>
      <w:proofErr w:type="gramEnd"/>
      <w:r w:rsidRPr="00F71B81">
        <w:rPr>
          <w:sz w:val="24"/>
          <w:szCs w:val="24"/>
        </w:rPr>
        <w:t>. As such it is an official policy document.</w:t>
      </w:r>
      <w:r w:rsidR="00955B47">
        <w:rPr>
          <w:sz w:val="24"/>
          <w:szCs w:val="24"/>
        </w:rPr>
        <w:t xml:space="preserve"> </w:t>
      </w:r>
    </w:p>
    <w:p w14:paraId="5626EAD4" w14:textId="77777777" w:rsidR="00F71B81" w:rsidRPr="00F71B81" w:rsidRDefault="00F71B81" w:rsidP="00F71B81">
      <w:pPr>
        <w:pStyle w:val="ListParagraph"/>
        <w:ind w:left="360"/>
        <w:rPr>
          <w:sz w:val="24"/>
          <w:szCs w:val="24"/>
        </w:rPr>
      </w:pPr>
    </w:p>
    <w:p w14:paraId="587DB4D3" w14:textId="21F74E3D" w:rsidR="005F6AB5" w:rsidRDefault="005F6AB5">
      <w:pPr>
        <w:pStyle w:val="ListParagraph"/>
        <w:numPr>
          <w:ilvl w:val="0"/>
          <w:numId w:val="18"/>
        </w:numPr>
        <w:ind w:left="360"/>
        <w:rPr>
          <w:sz w:val="24"/>
          <w:szCs w:val="24"/>
        </w:rPr>
      </w:pPr>
      <w:r w:rsidRPr="00F71B81">
        <w:rPr>
          <w:sz w:val="24"/>
          <w:szCs w:val="24"/>
        </w:rPr>
        <w:t>This manual is not intended to be all-inclusive, but as a supplement to other</w:t>
      </w:r>
      <w:r w:rsidR="00955B47">
        <w:rPr>
          <w:sz w:val="24"/>
          <w:szCs w:val="24"/>
        </w:rPr>
        <w:t xml:space="preserve"> programmatic</w:t>
      </w:r>
      <w:r w:rsidRPr="00F71B81">
        <w:rPr>
          <w:sz w:val="24"/>
          <w:szCs w:val="24"/>
        </w:rPr>
        <w:t xml:space="preserve"> guidelines, Federal Aviation Administration regulations, pre-flight safety checklists, </w:t>
      </w:r>
      <w:r w:rsidR="00E61219" w:rsidRPr="00F71B81">
        <w:rPr>
          <w:sz w:val="24"/>
          <w:szCs w:val="24"/>
        </w:rPr>
        <w:t>and the UAS</w:t>
      </w:r>
      <w:r w:rsidRPr="00F71B81">
        <w:rPr>
          <w:sz w:val="24"/>
          <w:szCs w:val="24"/>
        </w:rPr>
        <w:t xml:space="preserve"> manufa</w:t>
      </w:r>
      <w:r w:rsidR="00E61219" w:rsidRPr="00F71B81">
        <w:rPr>
          <w:sz w:val="24"/>
          <w:szCs w:val="24"/>
        </w:rPr>
        <w:t>cturers' approved flight manual</w:t>
      </w:r>
      <w:r w:rsidRPr="00F71B81">
        <w:rPr>
          <w:sz w:val="24"/>
          <w:szCs w:val="24"/>
        </w:rPr>
        <w:t>.</w:t>
      </w:r>
    </w:p>
    <w:p w14:paraId="2E0BAB1F" w14:textId="77777777" w:rsidR="00F71B81" w:rsidRPr="00F71B81" w:rsidRDefault="00F71B81" w:rsidP="00F71B81">
      <w:pPr>
        <w:rPr>
          <w:sz w:val="24"/>
          <w:szCs w:val="24"/>
        </w:rPr>
      </w:pPr>
    </w:p>
    <w:p w14:paraId="29569E44" w14:textId="2B2DB007" w:rsidR="000E1AE9" w:rsidRDefault="005F6AB5">
      <w:pPr>
        <w:pStyle w:val="ListParagraph"/>
        <w:numPr>
          <w:ilvl w:val="0"/>
          <w:numId w:val="18"/>
        </w:numPr>
        <w:ind w:left="360"/>
        <w:rPr>
          <w:sz w:val="24"/>
          <w:szCs w:val="24"/>
        </w:rPr>
      </w:pPr>
      <w:r w:rsidRPr="00F71B81">
        <w:rPr>
          <w:sz w:val="24"/>
          <w:szCs w:val="24"/>
        </w:rPr>
        <w:t xml:space="preserve">This manual </w:t>
      </w:r>
      <w:proofErr w:type="gramStart"/>
      <w:r w:rsidRPr="00F71B81">
        <w:rPr>
          <w:sz w:val="24"/>
          <w:szCs w:val="24"/>
        </w:rPr>
        <w:t>is been</w:t>
      </w:r>
      <w:proofErr w:type="gramEnd"/>
      <w:r w:rsidRPr="00F71B81">
        <w:rPr>
          <w:sz w:val="24"/>
          <w:szCs w:val="24"/>
        </w:rPr>
        <w:t xml:space="preserve"> written to address UAS </w:t>
      </w:r>
      <w:r w:rsidR="00E61219" w:rsidRPr="00F71B81">
        <w:rPr>
          <w:sz w:val="24"/>
          <w:szCs w:val="24"/>
        </w:rPr>
        <w:t>operations,</w:t>
      </w:r>
      <w:r w:rsidRPr="00F71B81">
        <w:rPr>
          <w:sz w:val="24"/>
          <w:szCs w:val="24"/>
        </w:rPr>
        <w:t xml:space="preserve"> as they existed when it was drafted. Equipment, personnel, certifications, environment (internal and external), etc., change over time. The management of change involves a systematic approach to monitoring organizational change and is a critical part of the risk management process. Given this, it is essential that this manual be continually updated as necessary. The entire manual must be reviewed, at a minimum, annually o</w:t>
      </w:r>
      <w:r w:rsidR="000E3F85">
        <w:rPr>
          <w:sz w:val="24"/>
          <w:szCs w:val="24"/>
        </w:rPr>
        <w:t>r any time the FAA issues</w:t>
      </w:r>
      <w:r w:rsidR="00E61219" w:rsidRPr="00F71B81">
        <w:rPr>
          <w:sz w:val="24"/>
          <w:szCs w:val="24"/>
        </w:rPr>
        <w:t xml:space="preserve"> new </w:t>
      </w:r>
      <w:r w:rsidR="000E3F85">
        <w:rPr>
          <w:sz w:val="24"/>
          <w:szCs w:val="24"/>
        </w:rPr>
        <w:t>advisories</w:t>
      </w:r>
      <w:r w:rsidRPr="00F71B81">
        <w:rPr>
          <w:sz w:val="24"/>
          <w:szCs w:val="24"/>
        </w:rPr>
        <w:t xml:space="preserve"> or new regulations to assure it is up to date. </w:t>
      </w:r>
    </w:p>
    <w:p w14:paraId="262ADA16" w14:textId="77777777" w:rsidR="00F71B81" w:rsidRPr="00F71B81" w:rsidRDefault="00F71B81" w:rsidP="00F71B81">
      <w:pPr>
        <w:rPr>
          <w:sz w:val="24"/>
          <w:szCs w:val="24"/>
        </w:rPr>
      </w:pPr>
    </w:p>
    <w:p w14:paraId="23EA011B" w14:textId="77777777" w:rsidR="000E1AE9" w:rsidRPr="00D67D81" w:rsidRDefault="000E1AE9">
      <w:pPr>
        <w:pStyle w:val="ListParagraph"/>
        <w:numPr>
          <w:ilvl w:val="0"/>
          <w:numId w:val="18"/>
        </w:numPr>
        <w:ind w:left="360"/>
        <w:rPr>
          <w:sz w:val="24"/>
          <w:szCs w:val="24"/>
        </w:rPr>
      </w:pPr>
      <w:r w:rsidRPr="00D67D81">
        <w:rPr>
          <w:sz w:val="24"/>
          <w:szCs w:val="24"/>
        </w:rPr>
        <w:t xml:space="preserve">All pilots will be given a </w:t>
      </w:r>
      <w:r>
        <w:rPr>
          <w:sz w:val="24"/>
          <w:szCs w:val="24"/>
        </w:rPr>
        <w:t>Flight Operations Manual (</w:t>
      </w:r>
      <w:r w:rsidRPr="00D67D81">
        <w:rPr>
          <w:sz w:val="24"/>
          <w:szCs w:val="24"/>
        </w:rPr>
        <w:t>FOM</w:t>
      </w:r>
      <w:r>
        <w:rPr>
          <w:sz w:val="24"/>
          <w:szCs w:val="24"/>
        </w:rPr>
        <w:t>)</w:t>
      </w:r>
      <w:r w:rsidRPr="00D67D81">
        <w:rPr>
          <w:sz w:val="24"/>
          <w:szCs w:val="24"/>
        </w:rPr>
        <w:t xml:space="preserve"> at the beginning of each year, and thereafter</w:t>
      </w:r>
      <w:r>
        <w:rPr>
          <w:sz w:val="24"/>
          <w:szCs w:val="24"/>
        </w:rPr>
        <w:t>,</w:t>
      </w:r>
      <w:r w:rsidRPr="00D67D81">
        <w:rPr>
          <w:sz w:val="24"/>
          <w:szCs w:val="24"/>
        </w:rPr>
        <w:t xml:space="preserve"> if changes are applied during the year.</w:t>
      </w:r>
    </w:p>
    <w:p w14:paraId="63393575" w14:textId="77777777" w:rsidR="000E1AE9" w:rsidRPr="00D67D81" w:rsidRDefault="000E1AE9" w:rsidP="00F71B81">
      <w:pPr>
        <w:ind w:left="360" w:hanging="360"/>
        <w:rPr>
          <w:sz w:val="24"/>
          <w:szCs w:val="24"/>
        </w:rPr>
      </w:pPr>
    </w:p>
    <w:p w14:paraId="2B6FA274" w14:textId="63455953" w:rsidR="000E1AE9" w:rsidRPr="005D5FC4" w:rsidRDefault="000E1AE9">
      <w:pPr>
        <w:pStyle w:val="ListParagraph"/>
        <w:numPr>
          <w:ilvl w:val="0"/>
          <w:numId w:val="18"/>
        </w:numPr>
        <w:ind w:left="360"/>
        <w:rPr>
          <w:sz w:val="24"/>
          <w:szCs w:val="24"/>
        </w:rPr>
      </w:pPr>
      <w:r w:rsidRPr="00D67D81">
        <w:rPr>
          <w:sz w:val="24"/>
          <w:szCs w:val="24"/>
        </w:rPr>
        <w:t>All changes m</w:t>
      </w:r>
      <w:r w:rsidR="00F71B81">
        <w:rPr>
          <w:sz w:val="24"/>
          <w:szCs w:val="24"/>
        </w:rPr>
        <w:t xml:space="preserve">ade will be reviewed with </w:t>
      </w:r>
      <w:r w:rsidR="00955B47">
        <w:rPr>
          <w:sz w:val="24"/>
          <w:szCs w:val="24"/>
        </w:rPr>
        <w:t>UAS</w:t>
      </w:r>
      <w:r w:rsidRPr="00D67D81">
        <w:rPr>
          <w:sz w:val="24"/>
          <w:szCs w:val="24"/>
        </w:rPr>
        <w:t xml:space="preserve"> pilots. If changes are made during the year, each change will be sent to pilo</w:t>
      </w:r>
      <w:r>
        <w:rPr>
          <w:sz w:val="24"/>
          <w:szCs w:val="24"/>
        </w:rPr>
        <w:t xml:space="preserve">ts via email for him or her to </w:t>
      </w:r>
      <w:r w:rsidRPr="00D67D81">
        <w:rPr>
          <w:sz w:val="24"/>
          <w:szCs w:val="24"/>
        </w:rPr>
        <w:t>print and apply a copy to their FOM. Ea</w:t>
      </w:r>
      <w:r>
        <w:rPr>
          <w:sz w:val="24"/>
          <w:szCs w:val="24"/>
        </w:rPr>
        <w:t>ch pilot will confirm that their</w:t>
      </w:r>
      <w:r w:rsidRPr="00D67D81">
        <w:rPr>
          <w:sz w:val="24"/>
          <w:szCs w:val="24"/>
        </w:rPr>
        <w:t xml:space="preserve"> FOM has been updated by emailing the Chief Pilot </w:t>
      </w:r>
      <w:r w:rsidR="00F71B81">
        <w:rPr>
          <w:sz w:val="24"/>
          <w:szCs w:val="24"/>
        </w:rPr>
        <w:t xml:space="preserve">or Drone Coordinator </w:t>
      </w:r>
      <w:r w:rsidRPr="00D67D81">
        <w:rPr>
          <w:sz w:val="24"/>
          <w:szCs w:val="24"/>
        </w:rPr>
        <w:t>within 7 days. Pilots can forward any questions or concerns to the Chief Pilot</w:t>
      </w:r>
      <w:r w:rsidR="00F71B81">
        <w:rPr>
          <w:sz w:val="24"/>
          <w:szCs w:val="24"/>
        </w:rPr>
        <w:t xml:space="preserve"> or Drone Coordinator</w:t>
      </w:r>
      <w:r w:rsidRPr="00D67D81">
        <w:rPr>
          <w:sz w:val="24"/>
          <w:szCs w:val="24"/>
        </w:rPr>
        <w:t>.</w:t>
      </w:r>
    </w:p>
    <w:p w14:paraId="55107147" w14:textId="77777777" w:rsidR="000E1AE9" w:rsidRPr="00D67D81" w:rsidRDefault="000E1AE9" w:rsidP="00F71B81">
      <w:pPr>
        <w:ind w:left="360" w:hanging="360"/>
        <w:rPr>
          <w:sz w:val="24"/>
          <w:szCs w:val="24"/>
        </w:rPr>
      </w:pPr>
    </w:p>
    <w:p w14:paraId="72D69139" w14:textId="2CE7D291" w:rsidR="000E1AE9" w:rsidRPr="00D67D81" w:rsidRDefault="000E1AE9">
      <w:pPr>
        <w:pStyle w:val="ListParagraph"/>
        <w:numPr>
          <w:ilvl w:val="0"/>
          <w:numId w:val="18"/>
        </w:numPr>
        <w:ind w:left="360"/>
        <w:rPr>
          <w:sz w:val="24"/>
          <w:szCs w:val="24"/>
        </w:rPr>
      </w:pPr>
      <w:r w:rsidRPr="00D67D81">
        <w:rPr>
          <w:sz w:val="24"/>
          <w:szCs w:val="24"/>
        </w:rPr>
        <w:t>Pilots can request a change by emailing the Chief Pilot</w:t>
      </w:r>
      <w:r w:rsidR="00F71B81">
        <w:rPr>
          <w:sz w:val="24"/>
          <w:szCs w:val="24"/>
        </w:rPr>
        <w:t xml:space="preserve"> or Drone Coordinator</w:t>
      </w:r>
      <w:r w:rsidRPr="00D67D81">
        <w:rPr>
          <w:sz w:val="24"/>
          <w:szCs w:val="24"/>
        </w:rPr>
        <w:t xml:space="preserve">. If it is determined that a change is necessary, then changes will be submitted to the local </w:t>
      </w:r>
      <w:r w:rsidR="00F71B81">
        <w:rPr>
          <w:sz w:val="24"/>
          <w:szCs w:val="24"/>
        </w:rPr>
        <w:t>Flight Standards District Office (</w:t>
      </w:r>
      <w:r w:rsidRPr="00D67D81">
        <w:rPr>
          <w:sz w:val="24"/>
          <w:szCs w:val="24"/>
        </w:rPr>
        <w:t>FSDO</w:t>
      </w:r>
      <w:r w:rsidR="00F71B81">
        <w:rPr>
          <w:sz w:val="24"/>
          <w:szCs w:val="24"/>
        </w:rPr>
        <w:t>)</w:t>
      </w:r>
      <w:r w:rsidRPr="00D67D81">
        <w:rPr>
          <w:sz w:val="24"/>
          <w:szCs w:val="24"/>
        </w:rPr>
        <w:t xml:space="preserve"> at least 15 days before it is implemented. Each FOM will be </w:t>
      </w:r>
      <w:proofErr w:type="gramStart"/>
      <w:r w:rsidRPr="00D67D81">
        <w:rPr>
          <w:sz w:val="24"/>
          <w:szCs w:val="24"/>
        </w:rPr>
        <w:t>updated</w:t>
      </w:r>
      <w:proofErr w:type="gramEnd"/>
      <w:r w:rsidRPr="00D67D81">
        <w:rPr>
          <w:sz w:val="24"/>
          <w:szCs w:val="24"/>
        </w:rPr>
        <w:t xml:space="preserve"> and the revision page will be noted.</w:t>
      </w:r>
    </w:p>
    <w:p w14:paraId="2C8E2F25" w14:textId="77777777" w:rsidR="000E1AE9" w:rsidRPr="00D67D81" w:rsidRDefault="000E1AE9" w:rsidP="00F71B81">
      <w:pPr>
        <w:ind w:left="360" w:hanging="360"/>
        <w:rPr>
          <w:sz w:val="24"/>
          <w:szCs w:val="24"/>
        </w:rPr>
      </w:pPr>
    </w:p>
    <w:p w14:paraId="65B36698" w14:textId="5FFA44BB" w:rsidR="000E1AE9" w:rsidRPr="00D67D81" w:rsidRDefault="000E1AE9">
      <w:pPr>
        <w:pStyle w:val="ListParagraph"/>
        <w:numPr>
          <w:ilvl w:val="0"/>
          <w:numId w:val="18"/>
        </w:numPr>
        <w:ind w:left="360"/>
        <w:rPr>
          <w:sz w:val="24"/>
          <w:szCs w:val="24"/>
        </w:rPr>
      </w:pPr>
      <w:r w:rsidRPr="00D67D81">
        <w:rPr>
          <w:sz w:val="24"/>
          <w:szCs w:val="24"/>
        </w:rPr>
        <w:t>If a change needs to be made im</w:t>
      </w:r>
      <w:r>
        <w:rPr>
          <w:sz w:val="24"/>
          <w:szCs w:val="24"/>
        </w:rPr>
        <w:t>mediately due to a safety issue</w:t>
      </w:r>
      <w:r w:rsidRPr="00D67D81">
        <w:rPr>
          <w:sz w:val="24"/>
          <w:szCs w:val="24"/>
        </w:rPr>
        <w:t xml:space="preserve">, the change will be made by the </w:t>
      </w:r>
      <w:r w:rsidR="00F71B81">
        <w:rPr>
          <w:sz w:val="24"/>
          <w:szCs w:val="24"/>
        </w:rPr>
        <w:t xml:space="preserve">Chief Pilot and Drone Coordinator </w:t>
      </w:r>
      <w:r w:rsidRPr="00D67D81">
        <w:rPr>
          <w:sz w:val="24"/>
          <w:szCs w:val="24"/>
        </w:rPr>
        <w:t xml:space="preserve">in coordination with the local </w:t>
      </w:r>
      <w:r w:rsidR="00F71B81">
        <w:rPr>
          <w:sz w:val="24"/>
          <w:szCs w:val="24"/>
        </w:rPr>
        <w:t xml:space="preserve">FAA </w:t>
      </w:r>
      <w:r w:rsidRPr="00D67D81">
        <w:rPr>
          <w:sz w:val="24"/>
          <w:szCs w:val="24"/>
        </w:rPr>
        <w:t>FSDO.</w:t>
      </w:r>
    </w:p>
    <w:p w14:paraId="2E73D25A" w14:textId="77777777" w:rsidR="000E1AE9" w:rsidRPr="00D67D81" w:rsidRDefault="000E1AE9" w:rsidP="00F71B81">
      <w:pPr>
        <w:ind w:left="360" w:hanging="360"/>
        <w:rPr>
          <w:sz w:val="24"/>
          <w:szCs w:val="24"/>
        </w:rPr>
      </w:pPr>
    </w:p>
    <w:p w14:paraId="2C598736" w14:textId="66B8002D" w:rsidR="000E1AE9" w:rsidRPr="00D67D81" w:rsidRDefault="000E1AE9">
      <w:pPr>
        <w:pStyle w:val="ListParagraph"/>
        <w:numPr>
          <w:ilvl w:val="0"/>
          <w:numId w:val="18"/>
        </w:numPr>
        <w:ind w:left="360"/>
        <w:rPr>
          <w:sz w:val="24"/>
          <w:szCs w:val="24"/>
        </w:rPr>
      </w:pPr>
      <w:r w:rsidRPr="00D67D81">
        <w:rPr>
          <w:sz w:val="24"/>
          <w:szCs w:val="24"/>
        </w:rPr>
        <w:t xml:space="preserve">All pilots will acknowledge receipt of Flight Operations Manual as indicated on </w:t>
      </w:r>
      <w:r w:rsidR="00F71B81">
        <w:rPr>
          <w:sz w:val="24"/>
          <w:szCs w:val="24"/>
        </w:rPr>
        <w:t xml:space="preserve">the signature </w:t>
      </w:r>
      <w:r w:rsidRPr="00D67D81">
        <w:rPr>
          <w:sz w:val="24"/>
          <w:szCs w:val="24"/>
        </w:rPr>
        <w:t>page with his or her signature.</w:t>
      </w:r>
    </w:p>
    <w:p w14:paraId="392F559F" w14:textId="77777777" w:rsidR="007F1312" w:rsidRDefault="007F1312" w:rsidP="000E1AE9">
      <w:pPr>
        <w:rPr>
          <w:sz w:val="24"/>
          <w:szCs w:val="24"/>
        </w:rPr>
      </w:pPr>
    </w:p>
    <w:p w14:paraId="16EE8B25" w14:textId="77777777" w:rsidR="007F1312" w:rsidRPr="007F1312" w:rsidRDefault="007F1312" w:rsidP="00E03C7D">
      <w:pPr>
        <w:pStyle w:val="Heading2"/>
      </w:pPr>
      <w:bookmarkStart w:id="13" w:name="_Toc190704012"/>
      <w:r w:rsidRPr="007F1312">
        <w:lastRenderedPageBreak/>
        <w:t>5.2 Organization</w:t>
      </w:r>
      <w:bookmarkEnd w:id="13"/>
    </w:p>
    <w:p w14:paraId="67F493FE" w14:textId="77777777" w:rsidR="007F1312" w:rsidRDefault="007F1312" w:rsidP="007F1312">
      <w:pPr>
        <w:rPr>
          <w:sz w:val="24"/>
          <w:szCs w:val="24"/>
        </w:rPr>
      </w:pPr>
    </w:p>
    <w:p w14:paraId="16EBE2D7" w14:textId="77777777" w:rsidR="007F1312" w:rsidRDefault="007F1312" w:rsidP="007F1312">
      <w:pPr>
        <w:rPr>
          <w:sz w:val="24"/>
          <w:szCs w:val="24"/>
        </w:rPr>
      </w:pPr>
      <w:r w:rsidRPr="007F1312">
        <w:rPr>
          <w:sz w:val="24"/>
          <w:szCs w:val="24"/>
        </w:rPr>
        <w:t xml:space="preserve">The organizational structure of the UAS Operation </w:t>
      </w:r>
      <w:proofErr w:type="gramStart"/>
      <w:r w:rsidRPr="007F1312">
        <w:rPr>
          <w:sz w:val="24"/>
          <w:szCs w:val="24"/>
        </w:rPr>
        <w:t>is;</w:t>
      </w:r>
      <w:proofErr w:type="gramEnd"/>
      <w:r w:rsidRPr="007F1312">
        <w:rPr>
          <w:sz w:val="24"/>
          <w:szCs w:val="24"/>
        </w:rPr>
        <w:t xml:space="preserve"> </w:t>
      </w:r>
    </w:p>
    <w:p w14:paraId="585CC243" w14:textId="726A2067" w:rsidR="007F1312" w:rsidRPr="007F1312" w:rsidRDefault="007F1312" w:rsidP="007F1312">
      <w:pPr>
        <w:rPr>
          <w:sz w:val="24"/>
          <w:szCs w:val="24"/>
        </w:rPr>
      </w:pPr>
      <w:r w:rsidRPr="007F1312">
        <w:rPr>
          <w:sz w:val="24"/>
          <w:szCs w:val="24"/>
        </w:rPr>
        <w:t>Management:</w:t>
      </w:r>
    </w:p>
    <w:p w14:paraId="79956A8A" w14:textId="51D942FE" w:rsidR="007F1312" w:rsidRPr="007F1312" w:rsidRDefault="007F1312" w:rsidP="007878BF">
      <w:pPr>
        <w:ind w:left="360"/>
        <w:rPr>
          <w:sz w:val="24"/>
          <w:szCs w:val="24"/>
        </w:rPr>
      </w:pPr>
      <w:r w:rsidRPr="007F1312">
        <w:rPr>
          <w:sz w:val="24"/>
          <w:szCs w:val="24"/>
        </w:rPr>
        <w:t xml:space="preserve">UAS </w:t>
      </w:r>
      <w:r>
        <w:rPr>
          <w:sz w:val="24"/>
          <w:szCs w:val="24"/>
        </w:rPr>
        <w:t xml:space="preserve">(Drone) </w:t>
      </w:r>
      <w:r w:rsidRPr="007F1312">
        <w:rPr>
          <w:sz w:val="24"/>
          <w:szCs w:val="24"/>
        </w:rPr>
        <w:t>Coordinator</w:t>
      </w:r>
    </w:p>
    <w:p w14:paraId="7425270B" w14:textId="77777777" w:rsidR="007F1312" w:rsidRPr="007F1312" w:rsidRDefault="007F1312" w:rsidP="007878BF">
      <w:pPr>
        <w:ind w:left="360"/>
        <w:rPr>
          <w:sz w:val="24"/>
          <w:szCs w:val="24"/>
        </w:rPr>
      </w:pPr>
      <w:r w:rsidRPr="007F1312">
        <w:rPr>
          <w:sz w:val="24"/>
          <w:szCs w:val="24"/>
        </w:rPr>
        <w:t>Flight Crew (Field):</w:t>
      </w:r>
    </w:p>
    <w:p w14:paraId="5057B506" w14:textId="77777777" w:rsidR="007F1312" w:rsidRPr="007F1312" w:rsidRDefault="007F1312" w:rsidP="007878BF">
      <w:pPr>
        <w:ind w:left="720"/>
        <w:rPr>
          <w:sz w:val="24"/>
          <w:szCs w:val="24"/>
        </w:rPr>
      </w:pPr>
      <w:r w:rsidRPr="007F1312">
        <w:rPr>
          <w:sz w:val="24"/>
          <w:szCs w:val="24"/>
        </w:rPr>
        <w:t>UAS Operator, Pilot in command (PIC) - FAA 14 CFR Part 107 certificate holder</w:t>
      </w:r>
    </w:p>
    <w:p w14:paraId="4FC893E6" w14:textId="77777777" w:rsidR="007F1312" w:rsidRPr="007F1312" w:rsidRDefault="007F1312" w:rsidP="007878BF">
      <w:pPr>
        <w:ind w:left="720"/>
        <w:rPr>
          <w:sz w:val="24"/>
          <w:szCs w:val="24"/>
        </w:rPr>
      </w:pPr>
      <w:r w:rsidRPr="007F1312">
        <w:rPr>
          <w:sz w:val="24"/>
          <w:szCs w:val="24"/>
        </w:rPr>
        <w:t>Visual Observer (VO)</w:t>
      </w:r>
    </w:p>
    <w:p w14:paraId="5CDECDE6" w14:textId="6C6A0880" w:rsidR="007F1312" w:rsidRPr="007F1312" w:rsidRDefault="007F1312" w:rsidP="007878BF">
      <w:pPr>
        <w:ind w:left="720"/>
        <w:rPr>
          <w:sz w:val="24"/>
          <w:szCs w:val="24"/>
        </w:rPr>
      </w:pPr>
      <w:r w:rsidRPr="007F1312">
        <w:rPr>
          <w:sz w:val="24"/>
          <w:szCs w:val="24"/>
        </w:rPr>
        <w:t>Mission Payload Operator (MPO)</w:t>
      </w:r>
    </w:p>
    <w:p w14:paraId="5EFD0EE5" w14:textId="77777777" w:rsidR="007878BF" w:rsidRDefault="007878BF" w:rsidP="007F1312">
      <w:pPr>
        <w:rPr>
          <w:sz w:val="24"/>
          <w:szCs w:val="24"/>
        </w:rPr>
      </w:pPr>
    </w:p>
    <w:p w14:paraId="5C219BCB" w14:textId="307F12D1" w:rsidR="007F1312" w:rsidRPr="007F1312" w:rsidRDefault="007F1312" w:rsidP="007F1312">
      <w:pPr>
        <w:rPr>
          <w:sz w:val="24"/>
          <w:szCs w:val="24"/>
        </w:rPr>
      </w:pPr>
      <w:r w:rsidRPr="007F1312">
        <w:rPr>
          <w:sz w:val="24"/>
          <w:szCs w:val="24"/>
        </w:rPr>
        <w:t>The Mission Payload Operator, Visual Observer and Pil</w:t>
      </w:r>
      <w:r w:rsidR="007878BF">
        <w:rPr>
          <w:sz w:val="24"/>
          <w:szCs w:val="24"/>
        </w:rPr>
        <w:t xml:space="preserve">ot can change positions </w:t>
      </w:r>
      <w:proofErr w:type="gramStart"/>
      <w:r w:rsidR="007878BF">
        <w:rPr>
          <w:sz w:val="24"/>
          <w:szCs w:val="24"/>
        </w:rPr>
        <w:t xml:space="preserve">as long </w:t>
      </w:r>
      <w:r w:rsidRPr="007F1312">
        <w:rPr>
          <w:sz w:val="24"/>
          <w:szCs w:val="24"/>
        </w:rPr>
        <w:t>as</w:t>
      </w:r>
      <w:proofErr w:type="gramEnd"/>
      <w:r w:rsidRPr="007F1312">
        <w:rPr>
          <w:sz w:val="24"/>
          <w:szCs w:val="24"/>
        </w:rPr>
        <w:t xml:space="preserve"> a Part 107 Certificate Holder is present on the Flight Crew</w:t>
      </w:r>
      <w:r w:rsidR="005D5FC4">
        <w:rPr>
          <w:sz w:val="24"/>
          <w:szCs w:val="24"/>
        </w:rPr>
        <w:t>.</w:t>
      </w:r>
    </w:p>
    <w:p w14:paraId="1922E82E" w14:textId="77777777" w:rsidR="007F1312" w:rsidRDefault="007F1312" w:rsidP="007F1312">
      <w:pPr>
        <w:rPr>
          <w:sz w:val="24"/>
          <w:szCs w:val="24"/>
        </w:rPr>
      </w:pPr>
    </w:p>
    <w:p w14:paraId="33CAEF0F" w14:textId="6F637241" w:rsidR="007F1312" w:rsidRPr="005D5FC4" w:rsidRDefault="007F1312">
      <w:pPr>
        <w:pStyle w:val="ListParagraph"/>
        <w:numPr>
          <w:ilvl w:val="0"/>
          <w:numId w:val="19"/>
        </w:numPr>
        <w:ind w:left="360"/>
        <w:rPr>
          <w:sz w:val="24"/>
          <w:szCs w:val="24"/>
        </w:rPr>
      </w:pPr>
      <w:r w:rsidRPr="007878BF">
        <w:rPr>
          <w:sz w:val="24"/>
          <w:szCs w:val="24"/>
        </w:rPr>
        <w:t xml:space="preserve">The UAS Flight crew is comprised of those personnel approved by </w:t>
      </w:r>
      <w:r w:rsidR="00955B47">
        <w:rPr>
          <w:sz w:val="24"/>
          <w:szCs w:val="24"/>
        </w:rPr>
        <w:t>the program</w:t>
      </w:r>
      <w:r w:rsidRPr="007878BF">
        <w:rPr>
          <w:sz w:val="24"/>
          <w:szCs w:val="24"/>
        </w:rPr>
        <w:t xml:space="preserve"> and includes a</w:t>
      </w:r>
      <w:r w:rsidR="005D5FC4">
        <w:rPr>
          <w:sz w:val="24"/>
          <w:szCs w:val="24"/>
        </w:rPr>
        <w:t xml:space="preserve"> </w:t>
      </w:r>
      <w:r w:rsidRPr="005D5FC4">
        <w:rPr>
          <w:sz w:val="24"/>
          <w:szCs w:val="24"/>
        </w:rPr>
        <w:t xml:space="preserve">FAA </w:t>
      </w:r>
      <w:r w:rsidR="007878BF" w:rsidRPr="005D5FC4">
        <w:rPr>
          <w:sz w:val="24"/>
          <w:szCs w:val="24"/>
        </w:rPr>
        <w:t>Part 107 Certified Remote Pilot</w:t>
      </w:r>
      <w:r w:rsidRPr="005D5FC4">
        <w:rPr>
          <w:sz w:val="24"/>
          <w:szCs w:val="24"/>
        </w:rPr>
        <w:t xml:space="preserve"> (PIC</w:t>
      </w:r>
      <w:r w:rsidR="007878BF" w:rsidRPr="005D5FC4">
        <w:rPr>
          <w:sz w:val="24"/>
          <w:szCs w:val="24"/>
        </w:rPr>
        <w:t>), Payload operators (MPO)</w:t>
      </w:r>
      <w:r w:rsidRPr="005D5FC4">
        <w:rPr>
          <w:sz w:val="24"/>
          <w:szCs w:val="24"/>
        </w:rPr>
        <w:t>, Visual Observers (VO) and others as deemed necessary to be assigned as part of the UAS Flight crew.</w:t>
      </w:r>
    </w:p>
    <w:p w14:paraId="732A8657" w14:textId="77777777" w:rsidR="007F1312" w:rsidRDefault="007F1312" w:rsidP="007878BF">
      <w:pPr>
        <w:ind w:left="360" w:hanging="360"/>
        <w:rPr>
          <w:sz w:val="24"/>
          <w:szCs w:val="24"/>
        </w:rPr>
      </w:pPr>
    </w:p>
    <w:p w14:paraId="0B41D8A9" w14:textId="55232125" w:rsidR="007F1312" w:rsidRPr="007878BF" w:rsidRDefault="007F1312">
      <w:pPr>
        <w:pStyle w:val="ListParagraph"/>
        <w:numPr>
          <w:ilvl w:val="0"/>
          <w:numId w:val="19"/>
        </w:numPr>
        <w:ind w:left="360"/>
        <w:rPr>
          <w:sz w:val="24"/>
          <w:szCs w:val="24"/>
        </w:rPr>
      </w:pPr>
      <w:r w:rsidRPr="007878BF">
        <w:rPr>
          <w:sz w:val="24"/>
          <w:szCs w:val="24"/>
        </w:rPr>
        <w:t xml:space="preserve">Assignment to the UAS crew is by careful selection and by the appropriate </w:t>
      </w:r>
      <w:r w:rsidR="007878BF" w:rsidRPr="007878BF">
        <w:rPr>
          <w:sz w:val="24"/>
          <w:szCs w:val="24"/>
        </w:rPr>
        <w:t>Chief Pilot</w:t>
      </w:r>
      <w:r w:rsidRPr="007878BF">
        <w:rPr>
          <w:sz w:val="24"/>
          <w:szCs w:val="24"/>
        </w:rPr>
        <w:t xml:space="preserve"> from specially trained employees with knowledge of the airspace within which the UAS operation will take place and how that airspace fits into the National Airspace System (NAS).</w:t>
      </w:r>
    </w:p>
    <w:p w14:paraId="1A6B276B" w14:textId="77777777" w:rsidR="007F1312" w:rsidRDefault="007F1312" w:rsidP="007878BF">
      <w:pPr>
        <w:ind w:left="360" w:hanging="360"/>
        <w:rPr>
          <w:sz w:val="24"/>
          <w:szCs w:val="24"/>
        </w:rPr>
      </w:pPr>
    </w:p>
    <w:p w14:paraId="22B0DF08" w14:textId="18C76F49" w:rsidR="007F1312" w:rsidRDefault="007F1312">
      <w:pPr>
        <w:pStyle w:val="ListParagraph"/>
        <w:numPr>
          <w:ilvl w:val="0"/>
          <w:numId w:val="19"/>
        </w:numPr>
        <w:ind w:left="360"/>
        <w:rPr>
          <w:sz w:val="24"/>
          <w:szCs w:val="24"/>
        </w:rPr>
      </w:pPr>
      <w:r w:rsidRPr="007878BF">
        <w:rPr>
          <w:sz w:val="24"/>
          <w:szCs w:val="24"/>
        </w:rPr>
        <w:t xml:space="preserve">There will always be a minimum of two flight crew members (PIC and at least one </w:t>
      </w:r>
      <w:r w:rsidR="007878BF">
        <w:rPr>
          <w:sz w:val="24"/>
          <w:szCs w:val="24"/>
        </w:rPr>
        <w:t>MPO/</w:t>
      </w:r>
      <w:r w:rsidRPr="007878BF">
        <w:rPr>
          <w:sz w:val="24"/>
          <w:szCs w:val="24"/>
        </w:rPr>
        <w:t>VO) required for any mission to be flown. This is a mandatory requirement.</w:t>
      </w:r>
    </w:p>
    <w:p w14:paraId="2D3156E9" w14:textId="77777777" w:rsidR="007878BF" w:rsidRDefault="007878BF" w:rsidP="007878BF">
      <w:pPr>
        <w:rPr>
          <w:sz w:val="24"/>
          <w:szCs w:val="24"/>
        </w:rPr>
      </w:pPr>
    </w:p>
    <w:p w14:paraId="4209DE78" w14:textId="77777777" w:rsidR="007878BF" w:rsidRPr="007878BF" w:rsidRDefault="007878BF" w:rsidP="00E03C7D">
      <w:pPr>
        <w:pStyle w:val="Heading2"/>
      </w:pPr>
      <w:bookmarkStart w:id="14" w:name="_Toc190704013"/>
      <w:r w:rsidRPr="007878BF">
        <w:t>5.3 Personnel</w:t>
      </w:r>
      <w:bookmarkEnd w:id="14"/>
    </w:p>
    <w:p w14:paraId="524D66B9" w14:textId="77777777" w:rsidR="007878BF" w:rsidRDefault="007878BF" w:rsidP="007878BF">
      <w:pPr>
        <w:rPr>
          <w:sz w:val="24"/>
          <w:szCs w:val="24"/>
        </w:rPr>
      </w:pPr>
    </w:p>
    <w:p w14:paraId="0FA87837" w14:textId="5E34FE10" w:rsidR="007878BF" w:rsidRPr="007878BF" w:rsidRDefault="007878BF">
      <w:pPr>
        <w:pStyle w:val="ListParagraph"/>
        <w:numPr>
          <w:ilvl w:val="0"/>
          <w:numId w:val="20"/>
        </w:numPr>
        <w:ind w:left="360"/>
        <w:rPr>
          <w:sz w:val="24"/>
          <w:szCs w:val="24"/>
        </w:rPr>
      </w:pPr>
      <w:r w:rsidRPr="007878BF">
        <w:rPr>
          <w:sz w:val="24"/>
          <w:szCs w:val="24"/>
        </w:rPr>
        <w:t>The UAS Coordinator is responsible for the overall direction and performance of the UAS unit and exercises command and control over it.</w:t>
      </w:r>
    </w:p>
    <w:p w14:paraId="4BC3ADFF" w14:textId="77777777" w:rsidR="007878BF" w:rsidRDefault="007878BF" w:rsidP="007878BF">
      <w:pPr>
        <w:ind w:left="360" w:hanging="360"/>
        <w:rPr>
          <w:sz w:val="24"/>
          <w:szCs w:val="24"/>
        </w:rPr>
      </w:pPr>
    </w:p>
    <w:p w14:paraId="4D18888E" w14:textId="16930891" w:rsidR="007878BF" w:rsidRPr="007878BF" w:rsidRDefault="007878BF">
      <w:pPr>
        <w:pStyle w:val="ListParagraph"/>
        <w:numPr>
          <w:ilvl w:val="0"/>
          <w:numId w:val="20"/>
        </w:numPr>
        <w:ind w:left="360"/>
        <w:rPr>
          <w:sz w:val="24"/>
          <w:szCs w:val="24"/>
        </w:rPr>
      </w:pPr>
      <w:r w:rsidRPr="007878BF">
        <w:rPr>
          <w:sz w:val="24"/>
          <w:szCs w:val="24"/>
        </w:rPr>
        <w:t>UAS Coordinator Responsibilities:</w:t>
      </w:r>
    </w:p>
    <w:p w14:paraId="413BA0BA" w14:textId="1F9ABFFF" w:rsidR="007878BF" w:rsidRPr="007878BF" w:rsidRDefault="007878BF">
      <w:pPr>
        <w:pStyle w:val="ListParagraph"/>
        <w:numPr>
          <w:ilvl w:val="0"/>
          <w:numId w:val="21"/>
        </w:numPr>
        <w:rPr>
          <w:sz w:val="24"/>
          <w:szCs w:val="24"/>
        </w:rPr>
      </w:pPr>
      <w:r w:rsidRPr="007878BF">
        <w:rPr>
          <w:sz w:val="24"/>
          <w:szCs w:val="24"/>
        </w:rPr>
        <w:t xml:space="preserve">Maintaining all training, flight and maintenance records for each operator and observer as well as individual </w:t>
      </w:r>
      <w:proofErr w:type="gramStart"/>
      <w:r w:rsidRPr="007878BF">
        <w:rPr>
          <w:sz w:val="24"/>
          <w:szCs w:val="24"/>
        </w:rPr>
        <w:t>airframes;</w:t>
      </w:r>
      <w:proofErr w:type="gramEnd"/>
    </w:p>
    <w:p w14:paraId="2791E40D" w14:textId="1E0569BB" w:rsidR="007878BF" w:rsidRPr="007878BF" w:rsidRDefault="007878BF">
      <w:pPr>
        <w:pStyle w:val="ListParagraph"/>
        <w:numPr>
          <w:ilvl w:val="0"/>
          <w:numId w:val="21"/>
        </w:numPr>
        <w:rPr>
          <w:sz w:val="24"/>
          <w:szCs w:val="24"/>
        </w:rPr>
      </w:pPr>
      <w:r w:rsidRPr="007878BF">
        <w:rPr>
          <w:sz w:val="24"/>
          <w:szCs w:val="24"/>
        </w:rPr>
        <w:t>Maintain contact with the FAA and regulations as they change</w:t>
      </w:r>
    </w:p>
    <w:p w14:paraId="22E69074" w14:textId="7EAEFE81" w:rsidR="007878BF" w:rsidRPr="007878BF" w:rsidRDefault="007878BF">
      <w:pPr>
        <w:pStyle w:val="ListParagraph"/>
        <w:numPr>
          <w:ilvl w:val="0"/>
          <w:numId w:val="21"/>
        </w:numPr>
        <w:rPr>
          <w:sz w:val="24"/>
          <w:szCs w:val="24"/>
        </w:rPr>
      </w:pPr>
      <w:r w:rsidRPr="007878BF">
        <w:rPr>
          <w:sz w:val="24"/>
          <w:szCs w:val="24"/>
        </w:rPr>
        <w:t>Evaluate airframes based on mission needs</w:t>
      </w:r>
    </w:p>
    <w:p w14:paraId="2F20216C" w14:textId="77777777" w:rsidR="007878BF" w:rsidRPr="007878BF" w:rsidRDefault="007878BF" w:rsidP="007878BF">
      <w:pPr>
        <w:rPr>
          <w:sz w:val="24"/>
          <w:szCs w:val="24"/>
        </w:rPr>
      </w:pPr>
    </w:p>
    <w:p w14:paraId="7FBFFF71" w14:textId="6EA2A5A3" w:rsidR="007878BF" w:rsidRPr="007878BF" w:rsidRDefault="007878BF">
      <w:pPr>
        <w:pStyle w:val="ListParagraph"/>
        <w:numPr>
          <w:ilvl w:val="0"/>
          <w:numId w:val="20"/>
        </w:numPr>
        <w:ind w:left="360"/>
        <w:rPr>
          <w:sz w:val="24"/>
          <w:szCs w:val="24"/>
        </w:rPr>
      </w:pPr>
      <w:r w:rsidRPr="007878BF">
        <w:rPr>
          <w:sz w:val="24"/>
          <w:szCs w:val="24"/>
        </w:rPr>
        <w:t>The UAS Coordinator is not required to be a FAA Part 107 Certified Remote Pilot.</w:t>
      </w:r>
      <w:r>
        <w:rPr>
          <w:sz w:val="24"/>
          <w:szCs w:val="24"/>
        </w:rPr>
        <w:t xml:space="preserve"> </w:t>
      </w:r>
      <w:r w:rsidRPr="007878BF">
        <w:rPr>
          <w:sz w:val="24"/>
          <w:szCs w:val="24"/>
        </w:rPr>
        <w:t>However, if the UAS Coordinator is not so certified, duties and responsibilities that require such certification MUST be delegated to or overseen by the most qualified staff that is so certified, usually the senior remote pilot in command (PIC).</w:t>
      </w:r>
    </w:p>
    <w:p w14:paraId="2C2248CA" w14:textId="77777777" w:rsidR="007878BF" w:rsidRPr="007878BF" w:rsidRDefault="007878BF" w:rsidP="007878BF">
      <w:pPr>
        <w:ind w:left="360" w:hanging="360"/>
        <w:rPr>
          <w:sz w:val="24"/>
          <w:szCs w:val="24"/>
        </w:rPr>
      </w:pPr>
    </w:p>
    <w:p w14:paraId="03B782D3" w14:textId="1A1879DE" w:rsidR="007878BF" w:rsidRPr="007878BF" w:rsidRDefault="007878BF">
      <w:pPr>
        <w:pStyle w:val="ListParagraph"/>
        <w:numPr>
          <w:ilvl w:val="0"/>
          <w:numId w:val="20"/>
        </w:numPr>
        <w:ind w:left="360"/>
        <w:rPr>
          <w:sz w:val="24"/>
          <w:szCs w:val="24"/>
        </w:rPr>
      </w:pPr>
      <w:r w:rsidRPr="007878BF">
        <w:rPr>
          <w:sz w:val="24"/>
          <w:szCs w:val="24"/>
        </w:rPr>
        <w:t xml:space="preserve">The senior PIC would be required to be the point of contact between the FAA and </w:t>
      </w:r>
      <w:r w:rsidR="00B51DE1">
        <w:rPr>
          <w:sz w:val="24"/>
          <w:szCs w:val="24"/>
        </w:rPr>
        <w:t>the District</w:t>
      </w:r>
      <w:r w:rsidRPr="007878BF">
        <w:rPr>
          <w:sz w:val="24"/>
          <w:szCs w:val="24"/>
        </w:rPr>
        <w:t>. The senior PIC should also be required to stay up to date on FAA regulations as they change, evaluate airframes based on present and future mission needs, stay current on UAS technology, assist with training, etc.</w:t>
      </w:r>
    </w:p>
    <w:p w14:paraId="16AD3112" w14:textId="77777777" w:rsidR="007878BF" w:rsidRPr="007878BF" w:rsidRDefault="007878BF" w:rsidP="007878BF">
      <w:pPr>
        <w:ind w:left="360" w:hanging="360"/>
        <w:rPr>
          <w:sz w:val="24"/>
          <w:szCs w:val="24"/>
        </w:rPr>
      </w:pPr>
    </w:p>
    <w:p w14:paraId="32228AEE" w14:textId="2B004061" w:rsidR="007878BF" w:rsidRPr="007878BF" w:rsidRDefault="007878BF">
      <w:pPr>
        <w:pStyle w:val="ListParagraph"/>
        <w:numPr>
          <w:ilvl w:val="0"/>
          <w:numId w:val="20"/>
        </w:numPr>
        <w:ind w:left="360"/>
        <w:rPr>
          <w:sz w:val="24"/>
          <w:szCs w:val="24"/>
        </w:rPr>
      </w:pPr>
      <w:r w:rsidRPr="007878BF">
        <w:rPr>
          <w:sz w:val="24"/>
          <w:szCs w:val="24"/>
        </w:rPr>
        <w:t>UAS Operators</w:t>
      </w:r>
      <w:r w:rsidR="000E3F85">
        <w:rPr>
          <w:sz w:val="24"/>
          <w:szCs w:val="24"/>
        </w:rPr>
        <w:t xml:space="preserve"> (PIC)</w:t>
      </w:r>
      <w:r w:rsidRPr="007878BF">
        <w:rPr>
          <w:sz w:val="24"/>
          <w:szCs w:val="24"/>
        </w:rPr>
        <w:t>:</w:t>
      </w:r>
    </w:p>
    <w:p w14:paraId="24C1BD14" w14:textId="631340F7" w:rsidR="007878BF" w:rsidRPr="005D5FC4" w:rsidRDefault="007878BF">
      <w:pPr>
        <w:pStyle w:val="ListParagraph"/>
        <w:numPr>
          <w:ilvl w:val="0"/>
          <w:numId w:val="22"/>
        </w:numPr>
        <w:rPr>
          <w:sz w:val="24"/>
          <w:szCs w:val="24"/>
        </w:rPr>
      </w:pPr>
      <w:r w:rsidRPr="007878BF">
        <w:rPr>
          <w:sz w:val="24"/>
          <w:szCs w:val="24"/>
        </w:rPr>
        <w:t>To be considered for selection as an operator, applicants must meet the</w:t>
      </w:r>
      <w:r w:rsidR="005D5FC4">
        <w:rPr>
          <w:sz w:val="24"/>
          <w:szCs w:val="24"/>
        </w:rPr>
        <w:t xml:space="preserve"> </w:t>
      </w:r>
      <w:r w:rsidRPr="005D5FC4">
        <w:rPr>
          <w:sz w:val="24"/>
          <w:szCs w:val="24"/>
        </w:rPr>
        <w:t>requirements for and successfully pass a</w:t>
      </w:r>
      <w:r w:rsidR="00B51DE1">
        <w:rPr>
          <w:sz w:val="24"/>
          <w:szCs w:val="24"/>
        </w:rPr>
        <w:t xml:space="preserve">n </w:t>
      </w:r>
      <w:r w:rsidRPr="005D5FC4">
        <w:rPr>
          <w:sz w:val="24"/>
          <w:szCs w:val="24"/>
        </w:rPr>
        <w:t xml:space="preserve">administered UAS Flight Check </w:t>
      </w:r>
      <w:proofErr w:type="gramStart"/>
      <w:r w:rsidRPr="005D5FC4">
        <w:rPr>
          <w:sz w:val="24"/>
          <w:szCs w:val="24"/>
        </w:rPr>
        <w:t>in</w:t>
      </w:r>
      <w:r w:rsidR="005D5FC4">
        <w:rPr>
          <w:sz w:val="24"/>
          <w:szCs w:val="24"/>
        </w:rPr>
        <w:t xml:space="preserve"> </w:t>
      </w:r>
      <w:r w:rsidRPr="005D5FC4">
        <w:rPr>
          <w:sz w:val="24"/>
          <w:szCs w:val="24"/>
        </w:rPr>
        <w:t>order to</w:t>
      </w:r>
      <w:proofErr w:type="gramEnd"/>
      <w:r w:rsidRPr="005D5FC4">
        <w:rPr>
          <w:sz w:val="24"/>
          <w:szCs w:val="24"/>
        </w:rPr>
        <w:t xml:space="preserve"> be accepted into the UAS crew.</w:t>
      </w:r>
    </w:p>
    <w:p w14:paraId="2D903272" w14:textId="69195B0E" w:rsidR="007878BF" w:rsidRPr="005D5FC4" w:rsidRDefault="007878BF">
      <w:pPr>
        <w:pStyle w:val="ListParagraph"/>
        <w:numPr>
          <w:ilvl w:val="0"/>
          <w:numId w:val="22"/>
        </w:numPr>
        <w:rPr>
          <w:sz w:val="24"/>
          <w:szCs w:val="24"/>
        </w:rPr>
      </w:pPr>
      <w:r w:rsidRPr="007878BF">
        <w:rPr>
          <w:sz w:val="24"/>
          <w:szCs w:val="24"/>
        </w:rPr>
        <w:t>At least one onsite operator must hold a current FAA Part 107 Remote Pilot</w:t>
      </w:r>
      <w:r w:rsidR="005D5FC4">
        <w:rPr>
          <w:sz w:val="24"/>
          <w:szCs w:val="24"/>
        </w:rPr>
        <w:t xml:space="preserve"> </w:t>
      </w:r>
      <w:r w:rsidRPr="005D5FC4">
        <w:rPr>
          <w:sz w:val="24"/>
          <w:szCs w:val="24"/>
        </w:rPr>
        <w:t>Certificate during any flight operations.</w:t>
      </w:r>
    </w:p>
    <w:p w14:paraId="0FEC1164" w14:textId="689D3E86" w:rsidR="007878BF" w:rsidRPr="007878BF" w:rsidRDefault="007878BF">
      <w:pPr>
        <w:pStyle w:val="ListParagraph"/>
        <w:numPr>
          <w:ilvl w:val="0"/>
          <w:numId w:val="22"/>
        </w:numPr>
        <w:rPr>
          <w:sz w:val="24"/>
          <w:szCs w:val="24"/>
        </w:rPr>
      </w:pPr>
      <w:r w:rsidRPr="007878BF">
        <w:rPr>
          <w:sz w:val="24"/>
          <w:szCs w:val="24"/>
        </w:rPr>
        <w:t>Operators interacting with Air Traffic Control (ATC) or Terminal Radar Approach</w:t>
      </w:r>
    </w:p>
    <w:p w14:paraId="6E63D1DD" w14:textId="55D9E58D" w:rsidR="007878BF" w:rsidRPr="007878BF" w:rsidRDefault="000E3F85">
      <w:pPr>
        <w:pStyle w:val="ListParagraph"/>
        <w:numPr>
          <w:ilvl w:val="0"/>
          <w:numId w:val="22"/>
        </w:numPr>
        <w:rPr>
          <w:sz w:val="24"/>
          <w:szCs w:val="24"/>
        </w:rPr>
      </w:pPr>
      <w:r>
        <w:rPr>
          <w:sz w:val="24"/>
          <w:szCs w:val="24"/>
        </w:rPr>
        <w:t xml:space="preserve">Operators </w:t>
      </w:r>
      <w:r w:rsidR="007878BF" w:rsidRPr="007878BF">
        <w:rPr>
          <w:sz w:val="24"/>
          <w:szCs w:val="24"/>
        </w:rPr>
        <w:t xml:space="preserve">shall have sufficient expertise to perform that task readily. Operators must have an understanding </w:t>
      </w:r>
      <w:proofErr w:type="gramStart"/>
      <w:r w:rsidR="007878BF" w:rsidRPr="007878BF">
        <w:rPr>
          <w:sz w:val="24"/>
          <w:szCs w:val="24"/>
        </w:rPr>
        <w:t>of, and</w:t>
      </w:r>
      <w:proofErr w:type="gramEnd"/>
      <w:r w:rsidR="007878BF" w:rsidRPr="007878BF">
        <w:rPr>
          <w:sz w:val="24"/>
          <w:szCs w:val="24"/>
        </w:rPr>
        <w:t xml:space="preserve"> comply with FAA Regulations applicable to the </w:t>
      </w:r>
      <w:r>
        <w:rPr>
          <w:sz w:val="24"/>
          <w:szCs w:val="24"/>
        </w:rPr>
        <w:t xml:space="preserve">airspace where the UAS operates, including </w:t>
      </w:r>
      <w:r w:rsidRPr="004A215F">
        <w:rPr>
          <w:sz w:val="24"/>
          <w:szCs w:val="24"/>
        </w:rPr>
        <w:t xml:space="preserve">rules and responsibilities described in 14 CFR 91.111, Operating Near Other Aircraft, 14 CFR 91.13, Right-of-Way Rules, cloud clearance, in-flight visibility, and the pilot controller glossary including standard ATC phraseology and communication. </w:t>
      </w:r>
      <w:r>
        <w:rPr>
          <w:sz w:val="24"/>
          <w:szCs w:val="24"/>
        </w:rPr>
        <w:t xml:space="preserve">FAA PAR </w:t>
      </w:r>
      <w:r w:rsidRPr="004A215F">
        <w:rPr>
          <w:sz w:val="24"/>
          <w:szCs w:val="24"/>
        </w:rPr>
        <w:t xml:space="preserve">14 CFR 91.17, Alcohol or Drugs, applies to </w:t>
      </w:r>
      <w:r>
        <w:rPr>
          <w:sz w:val="24"/>
          <w:szCs w:val="24"/>
        </w:rPr>
        <w:t>the PIC</w:t>
      </w:r>
      <w:r w:rsidRPr="004A215F">
        <w:rPr>
          <w:sz w:val="24"/>
          <w:szCs w:val="24"/>
        </w:rPr>
        <w:t>.</w:t>
      </w:r>
    </w:p>
    <w:p w14:paraId="0676EF65" w14:textId="3645B21F" w:rsidR="007878BF" w:rsidRPr="007878BF" w:rsidRDefault="007878BF">
      <w:pPr>
        <w:pStyle w:val="ListParagraph"/>
        <w:numPr>
          <w:ilvl w:val="0"/>
          <w:numId w:val="22"/>
        </w:numPr>
        <w:rPr>
          <w:sz w:val="24"/>
          <w:szCs w:val="24"/>
        </w:rPr>
      </w:pPr>
      <w:r w:rsidRPr="007878BF">
        <w:rPr>
          <w:sz w:val="24"/>
          <w:szCs w:val="24"/>
        </w:rPr>
        <w:t xml:space="preserve">An operator's primary duty is the safe and effective operation of the UAS in accordance with the manufacturers' approved flight manual, FAA regulations and </w:t>
      </w:r>
      <w:r w:rsidR="00B51DE1">
        <w:rPr>
          <w:sz w:val="24"/>
          <w:szCs w:val="24"/>
        </w:rPr>
        <w:t>program</w:t>
      </w:r>
      <w:r w:rsidRPr="007878BF">
        <w:rPr>
          <w:sz w:val="24"/>
          <w:szCs w:val="24"/>
        </w:rPr>
        <w:t xml:space="preserve"> policy and procedures. Operators must remain knowledgeable of all FAA regulations; UAS manufacturer's flight manual and bulletins and </w:t>
      </w:r>
      <w:r w:rsidR="00B51DE1">
        <w:rPr>
          <w:sz w:val="24"/>
          <w:szCs w:val="24"/>
        </w:rPr>
        <w:t xml:space="preserve">District </w:t>
      </w:r>
      <w:r w:rsidRPr="007878BF">
        <w:rPr>
          <w:sz w:val="24"/>
          <w:szCs w:val="24"/>
        </w:rPr>
        <w:t xml:space="preserve">policy and procedures and </w:t>
      </w:r>
      <w:proofErr w:type="gramStart"/>
      <w:r w:rsidRPr="007878BF">
        <w:rPr>
          <w:sz w:val="24"/>
          <w:szCs w:val="24"/>
        </w:rPr>
        <w:t>exhibit situational awareness at all times</w:t>
      </w:r>
      <w:proofErr w:type="gramEnd"/>
      <w:r w:rsidRPr="007878BF">
        <w:rPr>
          <w:sz w:val="24"/>
          <w:szCs w:val="24"/>
        </w:rPr>
        <w:t>.</w:t>
      </w:r>
    </w:p>
    <w:p w14:paraId="1BCA9C95" w14:textId="1FDA699F" w:rsidR="007878BF" w:rsidRPr="007878BF" w:rsidRDefault="007878BF">
      <w:pPr>
        <w:pStyle w:val="ListParagraph"/>
        <w:numPr>
          <w:ilvl w:val="0"/>
          <w:numId w:val="22"/>
        </w:numPr>
        <w:rPr>
          <w:sz w:val="24"/>
          <w:szCs w:val="24"/>
        </w:rPr>
      </w:pPr>
      <w:r w:rsidRPr="007878BF">
        <w:rPr>
          <w:sz w:val="24"/>
          <w:szCs w:val="24"/>
        </w:rPr>
        <w:t>Operators may be temporarily removed from flight status at any time by the UAS coordinator, for reasons including performance, proficiency, physical condition, etc. Should this become necessary, the operator will be notified verbally and in writing of the reason, further action to be taken and expected duration of such removal.</w:t>
      </w:r>
    </w:p>
    <w:p w14:paraId="46E5BE05" w14:textId="71DC68B8" w:rsidR="007878BF" w:rsidRPr="007878BF" w:rsidRDefault="007878BF">
      <w:pPr>
        <w:pStyle w:val="ListParagraph"/>
        <w:numPr>
          <w:ilvl w:val="0"/>
          <w:numId w:val="22"/>
        </w:numPr>
        <w:rPr>
          <w:sz w:val="24"/>
          <w:szCs w:val="24"/>
        </w:rPr>
      </w:pPr>
      <w:r w:rsidRPr="007878BF">
        <w:rPr>
          <w:sz w:val="24"/>
          <w:szCs w:val="24"/>
        </w:rPr>
        <w:t xml:space="preserve">The UAS Coordinator shall maintain a file for each operator </w:t>
      </w:r>
      <w:r w:rsidR="000E3F85">
        <w:rPr>
          <w:sz w:val="24"/>
          <w:szCs w:val="24"/>
        </w:rPr>
        <w:t>that</w:t>
      </w:r>
      <w:r w:rsidRPr="007878BF">
        <w:rPr>
          <w:sz w:val="24"/>
          <w:szCs w:val="24"/>
        </w:rPr>
        <w:t xml:space="preserve"> shall include copies of training records, flight incidents, etc. This file is reviewed in accordance with current </w:t>
      </w:r>
      <w:r w:rsidR="00B51DE1">
        <w:rPr>
          <w:sz w:val="24"/>
          <w:szCs w:val="24"/>
        </w:rPr>
        <w:t>District</w:t>
      </w:r>
      <w:r w:rsidRPr="007878BF">
        <w:rPr>
          <w:sz w:val="24"/>
          <w:szCs w:val="24"/>
        </w:rPr>
        <w:t xml:space="preserve"> policy and procedures.</w:t>
      </w:r>
    </w:p>
    <w:p w14:paraId="055525A8" w14:textId="77777777" w:rsidR="007878BF" w:rsidRPr="007878BF" w:rsidRDefault="007878BF" w:rsidP="007878BF">
      <w:pPr>
        <w:rPr>
          <w:sz w:val="24"/>
          <w:szCs w:val="24"/>
        </w:rPr>
      </w:pPr>
    </w:p>
    <w:p w14:paraId="76B7A100" w14:textId="1FADD1D6" w:rsidR="007878BF" w:rsidRPr="007878BF" w:rsidRDefault="007878BF">
      <w:pPr>
        <w:pStyle w:val="ListParagraph"/>
        <w:numPr>
          <w:ilvl w:val="0"/>
          <w:numId w:val="20"/>
        </w:numPr>
        <w:ind w:left="360"/>
        <w:rPr>
          <w:sz w:val="24"/>
          <w:szCs w:val="24"/>
        </w:rPr>
      </w:pPr>
      <w:r w:rsidRPr="007878BF">
        <w:rPr>
          <w:sz w:val="24"/>
          <w:szCs w:val="24"/>
        </w:rPr>
        <w:t>Visual Observers (VO)</w:t>
      </w:r>
    </w:p>
    <w:p w14:paraId="442B61D0" w14:textId="2804C1FD" w:rsidR="007878BF" w:rsidRPr="004A215F" w:rsidRDefault="007878BF">
      <w:pPr>
        <w:pStyle w:val="ListParagraph"/>
        <w:numPr>
          <w:ilvl w:val="0"/>
          <w:numId w:val="23"/>
        </w:numPr>
        <w:rPr>
          <w:sz w:val="24"/>
          <w:szCs w:val="24"/>
        </w:rPr>
      </w:pPr>
      <w:r w:rsidRPr="004A215F">
        <w:rPr>
          <w:sz w:val="24"/>
          <w:szCs w:val="24"/>
        </w:rPr>
        <w:t xml:space="preserve">Visual Observers must have been provided with sufficient training to communicate clearly to the operator any turning instructions required to stay clear of conflicting traffic and obstacles. Observers receive training on rules and responsibilities described in 14 CFR 91.111, Operating Near Other Aircraft, 14 CFR 91.13, Right-of-Way Rules, cloud clearance, in-flight visibility, and the pilot controller glossary including standard ATC phraseology and communication. </w:t>
      </w:r>
      <w:r w:rsidR="000E3F85">
        <w:rPr>
          <w:sz w:val="24"/>
          <w:szCs w:val="24"/>
        </w:rPr>
        <w:t xml:space="preserve">FAA PAR </w:t>
      </w:r>
      <w:r w:rsidRPr="004A215F">
        <w:rPr>
          <w:sz w:val="24"/>
          <w:szCs w:val="24"/>
        </w:rPr>
        <w:t>14 CFR 91.17, Alcohol or Drugs, applies to UAS observers.</w:t>
      </w:r>
    </w:p>
    <w:p w14:paraId="6DCC435D" w14:textId="505EC813" w:rsidR="007878BF" w:rsidRPr="004A215F" w:rsidRDefault="007878BF">
      <w:pPr>
        <w:pStyle w:val="ListParagraph"/>
        <w:numPr>
          <w:ilvl w:val="0"/>
          <w:numId w:val="23"/>
        </w:numPr>
        <w:rPr>
          <w:sz w:val="24"/>
          <w:szCs w:val="24"/>
        </w:rPr>
      </w:pPr>
      <w:r w:rsidRPr="004A215F">
        <w:rPr>
          <w:sz w:val="24"/>
          <w:szCs w:val="24"/>
        </w:rPr>
        <w:t>An observer's primary duty is communication with other crew members and property owners as well as be an observer for anything that may affect the operator's primary duty (see and avoid). Secondarily they may be asked to operate the UAS's equipment including flight controls and ca</w:t>
      </w:r>
      <w:r w:rsidR="004A215F" w:rsidRPr="004A215F">
        <w:rPr>
          <w:sz w:val="24"/>
          <w:szCs w:val="24"/>
        </w:rPr>
        <w:t xml:space="preserve">meras while another </w:t>
      </w:r>
      <w:r w:rsidRPr="004A215F">
        <w:rPr>
          <w:sz w:val="24"/>
          <w:szCs w:val="24"/>
        </w:rPr>
        <w:t>crew member takes on the task of observer.</w:t>
      </w:r>
    </w:p>
    <w:p w14:paraId="08AD1B5F" w14:textId="67D1291D" w:rsidR="004A215F" w:rsidRPr="000E3F85" w:rsidRDefault="007878BF">
      <w:pPr>
        <w:pStyle w:val="ListParagraph"/>
        <w:numPr>
          <w:ilvl w:val="0"/>
          <w:numId w:val="23"/>
        </w:numPr>
        <w:rPr>
          <w:sz w:val="24"/>
          <w:szCs w:val="24"/>
        </w:rPr>
      </w:pPr>
      <w:r w:rsidRPr="004A215F">
        <w:rPr>
          <w:sz w:val="24"/>
          <w:szCs w:val="24"/>
        </w:rPr>
        <w:t>The UAS Coordinator maintains a file for each observer, which includes copies of</w:t>
      </w:r>
      <w:r w:rsidR="000E3F85">
        <w:rPr>
          <w:sz w:val="24"/>
          <w:szCs w:val="24"/>
        </w:rPr>
        <w:t xml:space="preserve"> </w:t>
      </w:r>
      <w:r w:rsidRPr="000E3F85">
        <w:rPr>
          <w:sz w:val="24"/>
          <w:szCs w:val="24"/>
        </w:rPr>
        <w:t xml:space="preserve">training </w:t>
      </w:r>
      <w:r w:rsidR="004A215F" w:rsidRPr="000E3F85">
        <w:rPr>
          <w:sz w:val="24"/>
          <w:szCs w:val="24"/>
        </w:rPr>
        <w:t xml:space="preserve">records, UAS incidents, etc. </w:t>
      </w:r>
    </w:p>
    <w:p w14:paraId="32E4BD63" w14:textId="77777777" w:rsidR="004A215F" w:rsidRDefault="004A215F" w:rsidP="007878BF">
      <w:pPr>
        <w:rPr>
          <w:sz w:val="24"/>
          <w:szCs w:val="24"/>
        </w:rPr>
      </w:pPr>
    </w:p>
    <w:p w14:paraId="7283F2B5" w14:textId="73FFAEE0" w:rsidR="007878BF" w:rsidRPr="004A215F" w:rsidRDefault="007878BF">
      <w:pPr>
        <w:pStyle w:val="ListParagraph"/>
        <w:numPr>
          <w:ilvl w:val="0"/>
          <w:numId w:val="20"/>
        </w:numPr>
        <w:ind w:left="360"/>
        <w:rPr>
          <w:sz w:val="24"/>
          <w:szCs w:val="24"/>
        </w:rPr>
      </w:pPr>
      <w:r w:rsidRPr="004A215F">
        <w:rPr>
          <w:sz w:val="24"/>
          <w:szCs w:val="24"/>
        </w:rPr>
        <w:lastRenderedPageBreak/>
        <w:t>Mission Payload Operators (MPO)</w:t>
      </w:r>
    </w:p>
    <w:p w14:paraId="43041FA3" w14:textId="1E05B782" w:rsidR="004A215F" w:rsidRPr="004A215F" w:rsidRDefault="007878BF">
      <w:pPr>
        <w:pStyle w:val="ListParagraph"/>
        <w:numPr>
          <w:ilvl w:val="0"/>
          <w:numId w:val="24"/>
        </w:numPr>
        <w:rPr>
          <w:sz w:val="24"/>
          <w:szCs w:val="24"/>
        </w:rPr>
      </w:pPr>
      <w:r w:rsidRPr="004A215F">
        <w:rPr>
          <w:sz w:val="24"/>
          <w:szCs w:val="24"/>
        </w:rPr>
        <w:t>Mission Payload Operators include</w:t>
      </w:r>
      <w:r w:rsidR="004A215F" w:rsidRPr="004A215F">
        <w:rPr>
          <w:sz w:val="24"/>
          <w:szCs w:val="24"/>
        </w:rPr>
        <w:t xml:space="preserve"> individuals responsible for mixing and loading all products to be applied</w:t>
      </w:r>
      <w:r w:rsidRPr="004A215F">
        <w:rPr>
          <w:sz w:val="24"/>
          <w:szCs w:val="24"/>
        </w:rPr>
        <w:t xml:space="preserve">. </w:t>
      </w:r>
    </w:p>
    <w:p w14:paraId="74CADDDF" w14:textId="1451E161" w:rsidR="004A215F" w:rsidRPr="004A215F" w:rsidRDefault="007878BF">
      <w:pPr>
        <w:pStyle w:val="ListParagraph"/>
        <w:numPr>
          <w:ilvl w:val="0"/>
          <w:numId w:val="24"/>
        </w:numPr>
        <w:rPr>
          <w:sz w:val="24"/>
          <w:szCs w:val="24"/>
        </w:rPr>
      </w:pPr>
      <w:r w:rsidRPr="004A215F">
        <w:rPr>
          <w:sz w:val="24"/>
          <w:szCs w:val="24"/>
        </w:rPr>
        <w:t>The MPO will communicate directly with the pilot as needed to fac</w:t>
      </w:r>
      <w:r w:rsidR="004A215F" w:rsidRPr="004A215F">
        <w:rPr>
          <w:sz w:val="24"/>
          <w:szCs w:val="24"/>
        </w:rPr>
        <w:t>ilitate the flight mission and e</w:t>
      </w:r>
      <w:r w:rsidRPr="004A215F">
        <w:rPr>
          <w:sz w:val="24"/>
          <w:szCs w:val="24"/>
        </w:rPr>
        <w:t xml:space="preserve">nsure that the mission’s task has been completed. </w:t>
      </w:r>
    </w:p>
    <w:p w14:paraId="1C22CB09" w14:textId="011E1580" w:rsidR="007878BF" w:rsidRPr="004A215F" w:rsidRDefault="007878BF">
      <w:pPr>
        <w:pStyle w:val="ListParagraph"/>
        <w:numPr>
          <w:ilvl w:val="0"/>
          <w:numId w:val="24"/>
        </w:numPr>
        <w:rPr>
          <w:sz w:val="24"/>
          <w:szCs w:val="24"/>
        </w:rPr>
      </w:pPr>
      <w:r w:rsidRPr="004A215F">
        <w:rPr>
          <w:sz w:val="24"/>
          <w:szCs w:val="24"/>
        </w:rPr>
        <w:t xml:space="preserve">When not </w:t>
      </w:r>
      <w:r w:rsidR="004A215F" w:rsidRPr="004A215F">
        <w:rPr>
          <w:sz w:val="24"/>
          <w:szCs w:val="24"/>
        </w:rPr>
        <w:t>loading</w:t>
      </w:r>
      <w:r w:rsidRPr="004A215F">
        <w:rPr>
          <w:sz w:val="24"/>
          <w:szCs w:val="24"/>
        </w:rPr>
        <w:t xml:space="preserve"> </w:t>
      </w:r>
      <w:r w:rsidR="004A215F">
        <w:rPr>
          <w:sz w:val="24"/>
          <w:szCs w:val="24"/>
        </w:rPr>
        <w:t>the UAS,</w:t>
      </w:r>
      <w:r w:rsidRPr="004A215F">
        <w:rPr>
          <w:sz w:val="24"/>
          <w:szCs w:val="24"/>
        </w:rPr>
        <w:t xml:space="preserve"> the MPO will have the same duties as a VO.</w:t>
      </w:r>
    </w:p>
    <w:p w14:paraId="0A1A7118" w14:textId="77777777" w:rsidR="00B917FA" w:rsidRDefault="00B917FA" w:rsidP="007878BF">
      <w:pPr>
        <w:rPr>
          <w:sz w:val="24"/>
          <w:szCs w:val="24"/>
        </w:rPr>
      </w:pPr>
    </w:p>
    <w:p w14:paraId="34B76D92" w14:textId="01CCAA15" w:rsidR="00903319" w:rsidRDefault="00903319" w:rsidP="00E03C7D">
      <w:pPr>
        <w:pStyle w:val="Heading2"/>
      </w:pPr>
      <w:bookmarkStart w:id="15" w:name="_Toc190704014"/>
      <w:r w:rsidRPr="00903319">
        <w:t>5.</w:t>
      </w:r>
      <w:r>
        <w:t>4</w:t>
      </w:r>
      <w:r w:rsidRPr="00903319">
        <w:t xml:space="preserve"> Scheduling (Training and Proficiency)</w:t>
      </w:r>
      <w:bookmarkEnd w:id="15"/>
    </w:p>
    <w:p w14:paraId="2D7A9FC6" w14:textId="77777777" w:rsidR="00903319" w:rsidRPr="00903319" w:rsidRDefault="00903319" w:rsidP="00903319">
      <w:pPr>
        <w:rPr>
          <w:sz w:val="24"/>
          <w:szCs w:val="24"/>
        </w:rPr>
      </w:pPr>
    </w:p>
    <w:p w14:paraId="7BF354D9" w14:textId="5B23DE3F" w:rsidR="00903319" w:rsidRPr="00903319" w:rsidRDefault="00903319">
      <w:pPr>
        <w:pStyle w:val="ListParagraph"/>
        <w:numPr>
          <w:ilvl w:val="0"/>
          <w:numId w:val="25"/>
        </w:numPr>
        <w:ind w:left="360"/>
        <w:rPr>
          <w:sz w:val="24"/>
          <w:szCs w:val="24"/>
        </w:rPr>
      </w:pPr>
      <w:r w:rsidRPr="00903319">
        <w:rPr>
          <w:sz w:val="24"/>
          <w:szCs w:val="24"/>
        </w:rPr>
        <w:t>To facilitate the broad use of the UAS, it shall be made available to all UAS flight crew members.</w:t>
      </w:r>
    </w:p>
    <w:p w14:paraId="0A1209C1" w14:textId="77777777" w:rsidR="00903319" w:rsidRPr="00903319" w:rsidRDefault="00903319" w:rsidP="00903319">
      <w:pPr>
        <w:ind w:left="360"/>
        <w:rPr>
          <w:sz w:val="24"/>
          <w:szCs w:val="24"/>
        </w:rPr>
      </w:pPr>
    </w:p>
    <w:p w14:paraId="01D260AF" w14:textId="6D119AAD" w:rsidR="00E04753" w:rsidRDefault="00903319">
      <w:pPr>
        <w:pStyle w:val="ListParagraph"/>
        <w:numPr>
          <w:ilvl w:val="0"/>
          <w:numId w:val="25"/>
        </w:numPr>
        <w:ind w:left="360"/>
        <w:rPr>
          <w:sz w:val="24"/>
          <w:szCs w:val="24"/>
        </w:rPr>
      </w:pPr>
      <w:r w:rsidRPr="00903319">
        <w:rPr>
          <w:sz w:val="24"/>
          <w:szCs w:val="24"/>
        </w:rPr>
        <w:t xml:space="preserve">To maintain a level of proficiency with the UAS, operators are required, as part of their acceptance into the UAS flight crew, to attend training every six months. Training is coordinated through the UAS coordinator and announced in advance for scheduling purposes. At a minimum, training shall consist of a review of preflight checks, take-off and landing procedures, emergency procedures, UAS crew communication protocols, and </w:t>
      </w:r>
      <w:r w:rsidR="00715915">
        <w:rPr>
          <w:sz w:val="24"/>
          <w:szCs w:val="24"/>
        </w:rPr>
        <w:t>4</w:t>
      </w:r>
      <w:r w:rsidRPr="00903319">
        <w:rPr>
          <w:sz w:val="24"/>
          <w:szCs w:val="24"/>
        </w:rPr>
        <w:t xml:space="preserve"> </w:t>
      </w:r>
      <w:r w:rsidR="000E3F85">
        <w:rPr>
          <w:sz w:val="24"/>
          <w:szCs w:val="24"/>
        </w:rPr>
        <w:t>hours</w:t>
      </w:r>
      <w:r w:rsidRPr="00903319">
        <w:rPr>
          <w:sz w:val="24"/>
          <w:szCs w:val="24"/>
        </w:rPr>
        <w:t xml:space="preserve"> of actual UAS flight time for every UAS </w:t>
      </w:r>
      <w:r w:rsidR="000E3F85">
        <w:rPr>
          <w:sz w:val="24"/>
          <w:szCs w:val="24"/>
        </w:rPr>
        <w:t>PIC</w:t>
      </w:r>
      <w:r w:rsidRPr="00903319">
        <w:rPr>
          <w:sz w:val="24"/>
          <w:szCs w:val="24"/>
        </w:rPr>
        <w:t>.</w:t>
      </w:r>
    </w:p>
    <w:p w14:paraId="1E4BBEF3" w14:textId="77777777" w:rsidR="00E04753" w:rsidRPr="00E04753" w:rsidRDefault="00E04753" w:rsidP="00E04753">
      <w:pPr>
        <w:rPr>
          <w:sz w:val="24"/>
          <w:szCs w:val="24"/>
        </w:rPr>
      </w:pPr>
    </w:p>
    <w:p w14:paraId="4F17AD78" w14:textId="0D107CB6" w:rsidR="00E04753" w:rsidRPr="00E04753" w:rsidRDefault="00E04753">
      <w:pPr>
        <w:pStyle w:val="ListParagraph"/>
        <w:numPr>
          <w:ilvl w:val="0"/>
          <w:numId w:val="25"/>
        </w:numPr>
        <w:ind w:left="360"/>
        <w:rPr>
          <w:sz w:val="24"/>
          <w:szCs w:val="24"/>
        </w:rPr>
      </w:pPr>
      <w:r w:rsidRPr="00E04753">
        <w:rPr>
          <w:sz w:val="24"/>
          <w:szCs w:val="24"/>
        </w:rPr>
        <w:t>All pilots must maintain the appropriate state and local permits or licenses</w:t>
      </w:r>
      <w:r>
        <w:rPr>
          <w:sz w:val="24"/>
          <w:szCs w:val="24"/>
        </w:rPr>
        <w:t xml:space="preserve"> for the application of pesticides and operation of the UAS</w:t>
      </w:r>
      <w:r w:rsidRPr="00E04753">
        <w:rPr>
          <w:sz w:val="24"/>
          <w:szCs w:val="24"/>
        </w:rPr>
        <w:t>.</w:t>
      </w:r>
    </w:p>
    <w:p w14:paraId="25D0ED14" w14:textId="77777777" w:rsidR="00903319" w:rsidRDefault="00903319" w:rsidP="00903319">
      <w:pPr>
        <w:rPr>
          <w:sz w:val="24"/>
          <w:szCs w:val="24"/>
        </w:rPr>
      </w:pPr>
    </w:p>
    <w:p w14:paraId="33715A3F" w14:textId="61360DF2" w:rsidR="00B917FA" w:rsidRDefault="00903319" w:rsidP="00E03C7D">
      <w:pPr>
        <w:pStyle w:val="Heading2"/>
      </w:pPr>
      <w:bookmarkStart w:id="16" w:name="_Toc190704015"/>
      <w:r w:rsidRPr="00903319">
        <w:t>5.</w:t>
      </w:r>
      <w:r>
        <w:t>5</w:t>
      </w:r>
      <w:r w:rsidRPr="00903319">
        <w:t xml:space="preserve"> </w:t>
      </w:r>
      <w:r w:rsidR="00E04753">
        <w:t>Area of Operation</w:t>
      </w:r>
      <w:bookmarkEnd w:id="16"/>
    </w:p>
    <w:p w14:paraId="467DBFDB" w14:textId="77777777" w:rsidR="00E04753" w:rsidRDefault="00E04753" w:rsidP="00903319">
      <w:pPr>
        <w:rPr>
          <w:sz w:val="24"/>
          <w:szCs w:val="24"/>
        </w:rPr>
      </w:pPr>
    </w:p>
    <w:p w14:paraId="385AAD9E" w14:textId="5F0B6D61" w:rsidR="00E04753" w:rsidRPr="00AF591D" w:rsidRDefault="00E04753">
      <w:pPr>
        <w:pStyle w:val="ListParagraph"/>
        <w:numPr>
          <w:ilvl w:val="0"/>
          <w:numId w:val="1"/>
        </w:numPr>
        <w:ind w:left="360"/>
        <w:rPr>
          <w:sz w:val="24"/>
          <w:szCs w:val="24"/>
        </w:rPr>
      </w:pPr>
      <w:r w:rsidRPr="00AF591D">
        <w:rPr>
          <w:sz w:val="24"/>
          <w:szCs w:val="24"/>
        </w:rPr>
        <w:t>Due to the complexity of our operations throughout the 48 contiguo</w:t>
      </w:r>
      <w:r>
        <w:rPr>
          <w:sz w:val="24"/>
          <w:szCs w:val="24"/>
        </w:rPr>
        <w:t xml:space="preserve">us states, there </w:t>
      </w:r>
      <w:r w:rsidRPr="00AF591D">
        <w:rPr>
          <w:sz w:val="24"/>
          <w:szCs w:val="24"/>
        </w:rPr>
        <w:t xml:space="preserve">is no way to </w:t>
      </w:r>
      <w:proofErr w:type="gramStart"/>
      <w:r w:rsidRPr="00AF591D">
        <w:rPr>
          <w:sz w:val="24"/>
          <w:szCs w:val="24"/>
        </w:rPr>
        <w:t>pin point</w:t>
      </w:r>
      <w:proofErr w:type="gramEnd"/>
      <w:r w:rsidRPr="00AF591D">
        <w:rPr>
          <w:sz w:val="24"/>
          <w:szCs w:val="24"/>
        </w:rPr>
        <w:t xml:space="preserve"> the exact area of operation until the mission is ordered. Mosquito </w:t>
      </w:r>
      <w:r w:rsidR="00CD1631">
        <w:rPr>
          <w:sz w:val="24"/>
          <w:szCs w:val="24"/>
        </w:rPr>
        <w:t xml:space="preserve">biology and other factors </w:t>
      </w:r>
      <w:r w:rsidRPr="00AF591D">
        <w:rPr>
          <w:sz w:val="24"/>
          <w:szCs w:val="24"/>
        </w:rPr>
        <w:t xml:space="preserve">dictates that missions </w:t>
      </w:r>
      <w:r w:rsidR="00CD1631">
        <w:rPr>
          <w:sz w:val="24"/>
          <w:szCs w:val="24"/>
        </w:rPr>
        <w:t>can rarely</w:t>
      </w:r>
      <w:r w:rsidRPr="00AF591D">
        <w:rPr>
          <w:sz w:val="24"/>
          <w:szCs w:val="24"/>
        </w:rPr>
        <w:t xml:space="preserve"> be planned more than two days in advance.</w:t>
      </w:r>
    </w:p>
    <w:p w14:paraId="09C35274" w14:textId="77777777" w:rsidR="00E04753" w:rsidRPr="00AF591D" w:rsidRDefault="00E04753" w:rsidP="00E04753">
      <w:pPr>
        <w:ind w:left="360" w:hanging="360"/>
        <w:rPr>
          <w:sz w:val="24"/>
          <w:szCs w:val="24"/>
        </w:rPr>
      </w:pPr>
    </w:p>
    <w:p w14:paraId="253EEDA1" w14:textId="5552C3BB" w:rsidR="00E04753" w:rsidRPr="00AF591D" w:rsidRDefault="00E04753">
      <w:pPr>
        <w:pStyle w:val="ListParagraph"/>
        <w:numPr>
          <w:ilvl w:val="0"/>
          <w:numId w:val="1"/>
        </w:numPr>
        <w:ind w:left="360"/>
        <w:rPr>
          <w:sz w:val="24"/>
          <w:szCs w:val="24"/>
        </w:rPr>
      </w:pPr>
      <w:r>
        <w:rPr>
          <w:sz w:val="24"/>
          <w:szCs w:val="24"/>
        </w:rPr>
        <w:t>All mission maps, operating areas</w:t>
      </w:r>
      <w:r w:rsidRPr="00AF591D">
        <w:rPr>
          <w:sz w:val="24"/>
          <w:szCs w:val="24"/>
        </w:rPr>
        <w:t xml:space="preserve">, routes, special areas, no spray </w:t>
      </w:r>
      <w:proofErr w:type="gramStart"/>
      <w:r w:rsidRPr="00AF591D">
        <w:rPr>
          <w:sz w:val="24"/>
          <w:szCs w:val="24"/>
        </w:rPr>
        <w:t>areas</w:t>
      </w:r>
      <w:proofErr w:type="gramEnd"/>
      <w:r w:rsidRPr="00AF591D">
        <w:rPr>
          <w:sz w:val="24"/>
          <w:szCs w:val="24"/>
        </w:rPr>
        <w:t xml:space="preserve"> and any hazards will be included on </w:t>
      </w:r>
      <w:r w:rsidR="00730A8C">
        <w:rPr>
          <w:sz w:val="24"/>
          <w:szCs w:val="24"/>
        </w:rPr>
        <w:t>any</w:t>
      </w:r>
      <w:r w:rsidRPr="00AF591D">
        <w:rPr>
          <w:sz w:val="24"/>
          <w:szCs w:val="24"/>
        </w:rPr>
        <w:t xml:space="preserve"> approved congested area plan</w:t>
      </w:r>
      <w:r>
        <w:rPr>
          <w:sz w:val="24"/>
          <w:szCs w:val="24"/>
        </w:rPr>
        <w:t xml:space="preserve"> (CAP)</w:t>
      </w:r>
      <w:r w:rsidRPr="00AF591D">
        <w:rPr>
          <w:sz w:val="24"/>
          <w:szCs w:val="24"/>
        </w:rPr>
        <w:t xml:space="preserve">. </w:t>
      </w:r>
      <w:r>
        <w:rPr>
          <w:sz w:val="24"/>
          <w:szCs w:val="24"/>
        </w:rPr>
        <w:t>A CAP</w:t>
      </w:r>
      <w:r w:rsidRPr="00AF591D">
        <w:rPr>
          <w:sz w:val="24"/>
          <w:szCs w:val="24"/>
        </w:rPr>
        <w:t xml:space="preserve"> </w:t>
      </w:r>
      <w:r w:rsidR="00730A8C">
        <w:rPr>
          <w:sz w:val="24"/>
          <w:szCs w:val="24"/>
        </w:rPr>
        <w:t>may</w:t>
      </w:r>
      <w:r w:rsidRPr="00AF591D">
        <w:rPr>
          <w:sz w:val="24"/>
          <w:szCs w:val="24"/>
        </w:rPr>
        <w:t xml:space="preserve"> be </w:t>
      </w:r>
      <w:r w:rsidR="00730A8C">
        <w:rPr>
          <w:sz w:val="24"/>
          <w:szCs w:val="24"/>
        </w:rPr>
        <w:t>required to be approved</w:t>
      </w:r>
      <w:r w:rsidRPr="00AF591D">
        <w:rPr>
          <w:sz w:val="24"/>
          <w:szCs w:val="24"/>
        </w:rPr>
        <w:t xml:space="preserve"> by each controlling </w:t>
      </w:r>
      <w:r>
        <w:rPr>
          <w:sz w:val="24"/>
          <w:szCs w:val="24"/>
        </w:rPr>
        <w:t>Flight Standards District Office (</w:t>
      </w:r>
      <w:r w:rsidRPr="00AF591D">
        <w:rPr>
          <w:sz w:val="24"/>
          <w:szCs w:val="24"/>
        </w:rPr>
        <w:t>FSDO</w:t>
      </w:r>
      <w:r>
        <w:rPr>
          <w:sz w:val="24"/>
          <w:szCs w:val="24"/>
        </w:rPr>
        <w:t>)</w:t>
      </w:r>
      <w:r w:rsidRPr="00AF591D">
        <w:rPr>
          <w:sz w:val="24"/>
          <w:szCs w:val="24"/>
        </w:rPr>
        <w:t xml:space="preserve"> before begi</w:t>
      </w:r>
      <w:r>
        <w:rPr>
          <w:sz w:val="24"/>
          <w:szCs w:val="24"/>
        </w:rPr>
        <w:t>nning any mission in a new area</w:t>
      </w:r>
      <w:r w:rsidRPr="00AF591D">
        <w:rPr>
          <w:sz w:val="24"/>
          <w:szCs w:val="24"/>
        </w:rPr>
        <w:t>.</w:t>
      </w:r>
    </w:p>
    <w:p w14:paraId="7A2F09E2" w14:textId="77777777" w:rsidR="00E04753" w:rsidRPr="00AF591D" w:rsidRDefault="00E04753" w:rsidP="00E04753">
      <w:pPr>
        <w:ind w:left="360" w:hanging="360"/>
        <w:rPr>
          <w:sz w:val="24"/>
          <w:szCs w:val="24"/>
        </w:rPr>
      </w:pPr>
    </w:p>
    <w:p w14:paraId="799B1F7B" w14:textId="77777777" w:rsidR="00E04753" w:rsidRDefault="00E04753">
      <w:pPr>
        <w:pStyle w:val="ListParagraph"/>
        <w:numPr>
          <w:ilvl w:val="0"/>
          <w:numId w:val="1"/>
        </w:numPr>
        <w:ind w:left="360"/>
        <w:rPr>
          <w:sz w:val="24"/>
          <w:szCs w:val="24"/>
        </w:rPr>
      </w:pPr>
      <w:r w:rsidRPr="00AF591D">
        <w:rPr>
          <w:sz w:val="24"/>
          <w:szCs w:val="24"/>
        </w:rPr>
        <w:t>All Maps used by the pilots and submitted for CAP approval are received from the F</w:t>
      </w:r>
      <w:r>
        <w:rPr>
          <w:sz w:val="24"/>
          <w:szCs w:val="24"/>
        </w:rPr>
        <w:t>AA in the form of "</w:t>
      </w:r>
      <w:r w:rsidRPr="00AF591D">
        <w:rPr>
          <w:sz w:val="24"/>
          <w:szCs w:val="24"/>
        </w:rPr>
        <w:t>Digital Sectionals". Updates are received every 56 days from the FAA. Any map submitted to the local FSDOs will be 56 days old or less.</w:t>
      </w:r>
    </w:p>
    <w:p w14:paraId="5757E856" w14:textId="77777777" w:rsidR="002E6039" w:rsidRDefault="002E6039" w:rsidP="00903319">
      <w:pPr>
        <w:rPr>
          <w:sz w:val="24"/>
          <w:szCs w:val="24"/>
        </w:rPr>
      </w:pPr>
    </w:p>
    <w:p w14:paraId="62790155" w14:textId="6BCE26CA" w:rsidR="002E6039" w:rsidRPr="00E03C7D" w:rsidRDefault="002E6039" w:rsidP="00E03C7D">
      <w:pPr>
        <w:pStyle w:val="Heading1"/>
        <w:rPr>
          <w:smallCaps/>
          <w:szCs w:val="28"/>
        </w:rPr>
      </w:pPr>
      <w:bookmarkStart w:id="17" w:name="_Toc190704016"/>
      <w:r w:rsidRPr="00E03C7D">
        <w:rPr>
          <w:smallCaps/>
          <w:szCs w:val="28"/>
        </w:rPr>
        <w:t>6. Safety</w:t>
      </w:r>
      <w:bookmarkEnd w:id="17"/>
    </w:p>
    <w:p w14:paraId="5AF2D6C8" w14:textId="77777777" w:rsidR="002E6039" w:rsidRPr="002E6039" w:rsidRDefault="002E6039" w:rsidP="00E03C7D">
      <w:pPr>
        <w:pStyle w:val="Heading2"/>
      </w:pPr>
      <w:bookmarkStart w:id="18" w:name="_Toc190704017"/>
      <w:r w:rsidRPr="002E6039">
        <w:t>6.1 Safety Policy</w:t>
      </w:r>
      <w:bookmarkEnd w:id="18"/>
    </w:p>
    <w:p w14:paraId="29845CD5" w14:textId="77777777" w:rsidR="002E6039" w:rsidRDefault="002E6039" w:rsidP="002E6039">
      <w:pPr>
        <w:rPr>
          <w:sz w:val="24"/>
          <w:szCs w:val="24"/>
        </w:rPr>
      </w:pPr>
    </w:p>
    <w:p w14:paraId="3126AED8" w14:textId="6947A6A8" w:rsidR="002E6039" w:rsidRPr="002E6039" w:rsidRDefault="00B51DE1">
      <w:pPr>
        <w:pStyle w:val="ListParagraph"/>
        <w:numPr>
          <w:ilvl w:val="0"/>
          <w:numId w:val="26"/>
        </w:numPr>
        <w:ind w:left="360"/>
        <w:rPr>
          <w:sz w:val="24"/>
          <w:szCs w:val="24"/>
        </w:rPr>
      </w:pPr>
      <w:r>
        <w:rPr>
          <w:sz w:val="24"/>
          <w:szCs w:val="24"/>
        </w:rPr>
        <w:t>The Program</w:t>
      </w:r>
      <w:r w:rsidR="002E6039" w:rsidRPr="002E6039">
        <w:rPr>
          <w:sz w:val="24"/>
          <w:szCs w:val="24"/>
        </w:rPr>
        <w:t xml:space="preserve"> is committed to having a safe and healthy workplace, including:</w:t>
      </w:r>
    </w:p>
    <w:p w14:paraId="24F0494F" w14:textId="345DEDD6" w:rsidR="002E6039" w:rsidRPr="002E6039" w:rsidRDefault="002E6039">
      <w:pPr>
        <w:pStyle w:val="ListParagraph"/>
        <w:numPr>
          <w:ilvl w:val="0"/>
          <w:numId w:val="27"/>
        </w:numPr>
        <w:rPr>
          <w:sz w:val="24"/>
          <w:szCs w:val="24"/>
        </w:rPr>
      </w:pPr>
      <w:r w:rsidRPr="002E6039">
        <w:rPr>
          <w:sz w:val="24"/>
          <w:szCs w:val="24"/>
        </w:rPr>
        <w:lastRenderedPageBreak/>
        <w:t xml:space="preserve">The ongoing pursuit of an </w:t>
      </w:r>
      <w:proofErr w:type="gramStart"/>
      <w:r w:rsidRPr="002E6039">
        <w:rPr>
          <w:sz w:val="24"/>
          <w:szCs w:val="24"/>
        </w:rPr>
        <w:t>accident free</w:t>
      </w:r>
      <w:proofErr w:type="gramEnd"/>
      <w:r w:rsidRPr="002E6039">
        <w:rPr>
          <w:sz w:val="24"/>
          <w:szCs w:val="24"/>
        </w:rPr>
        <w:t xml:space="preserve"> workplace, including no harm to people, no damage to equipment, the environment and property.</w:t>
      </w:r>
    </w:p>
    <w:p w14:paraId="2F46D7B0" w14:textId="4FE9AF01" w:rsidR="002E6039" w:rsidRPr="002E6039" w:rsidRDefault="002E6039">
      <w:pPr>
        <w:pStyle w:val="ListParagraph"/>
        <w:numPr>
          <w:ilvl w:val="0"/>
          <w:numId w:val="27"/>
        </w:numPr>
        <w:rPr>
          <w:sz w:val="24"/>
          <w:szCs w:val="24"/>
        </w:rPr>
      </w:pPr>
      <w:r w:rsidRPr="002E6039">
        <w:rPr>
          <w:sz w:val="24"/>
          <w:szCs w:val="24"/>
        </w:rPr>
        <w:t>A culture of open reporting of all safety hazards in which management will not initiate disciplinary action against any personnel who, in good faith, disclose a hazard or safety occurrence due to unintentional conduct.</w:t>
      </w:r>
    </w:p>
    <w:p w14:paraId="4BCD5347" w14:textId="127A0256" w:rsidR="002E6039" w:rsidRPr="002E6039" w:rsidRDefault="002E6039">
      <w:pPr>
        <w:pStyle w:val="ListParagraph"/>
        <w:numPr>
          <w:ilvl w:val="0"/>
          <w:numId w:val="27"/>
        </w:numPr>
        <w:rPr>
          <w:sz w:val="24"/>
          <w:szCs w:val="24"/>
        </w:rPr>
      </w:pPr>
      <w:r w:rsidRPr="002E6039">
        <w:rPr>
          <w:sz w:val="24"/>
          <w:szCs w:val="24"/>
        </w:rPr>
        <w:t>Support for safety training and awareness programs.</w:t>
      </w:r>
    </w:p>
    <w:p w14:paraId="1F00AA8E" w14:textId="6DB85DAE" w:rsidR="002E6039" w:rsidRPr="002E6039" w:rsidRDefault="002E6039">
      <w:pPr>
        <w:pStyle w:val="ListParagraph"/>
        <w:numPr>
          <w:ilvl w:val="0"/>
          <w:numId w:val="27"/>
        </w:numPr>
        <w:rPr>
          <w:sz w:val="24"/>
          <w:szCs w:val="24"/>
        </w:rPr>
      </w:pPr>
      <w:r w:rsidRPr="002E6039">
        <w:rPr>
          <w:sz w:val="24"/>
          <w:szCs w:val="24"/>
        </w:rPr>
        <w:t xml:space="preserve">Conducting regular audits of safety policies, </w:t>
      </w:r>
      <w:proofErr w:type="gramStart"/>
      <w:r w:rsidRPr="002E6039">
        <w:rPr>
          <w:sz w:val="24"/>
          <w:szCs w:val="24"/>
        </w:rPr>
        <w:t>procedures</w:t>
      </w:r>
      <w:proofErr w:type="gramEnd"/>
      <w:r w:rsidRPr="002E6039">
        <w:rPr>
          <w:sz w:val="24"/>
          <w:szCs w:val="24"/>
        </w:rPr>
        <w:t xml:space="preserve"> and practices.</w:t>
      </w:r>
    </w:p>
    <w:p w14:paraId="67A71C4D" w14:textId="77777777" w:rsidR="002E6039" w:rsidRDefault="002E6039" w:rsidP="002E6039">
      <w:pPr>
        <w:ind w:left="360"/>
        <w:rPr>
          <w:sz w:val="24"/>
          <w:szCs w:val="24"/>
        </w:rPr>
      </w:pPr>
    </w:p>
    <w:p w14:paraId="52FA5B1B" w14:textId="3A58F35C" w:rsidR="002E6039" w:rsidRPr="000E3F85" w:rsidRDefault="002E6039">
      <w:pPr>
        <w:pStyle w:val="ListParagraph"/>
        <w:numPr>
          <w:ilvl w:val="0"/>
          <w:numId w:val="26"/>
        </w:numPr>
        <w:ind w:left="360"/>
        <w:rPr>
          <w:sz w:val="24"/>
          <w:szCs w:val="24"/>
        </w:rPr>
      </w:pPr>
      <w:r w:rsidRPr="002E6039">
        <w:rPr>
          <w:sz w:val="24"/>
          <w:szCs w:val="24"/>
        </w:rPr>
        <w:t>It is the duty of every member within the UAS flight crew to contribute to the goal of</w:t>
      </w:r>
      <w:r w:rsidR="000E3F85">
        <w:rPr>
          <w:sz w:val="24"/>
          <w:szCs w:val="24"/>
        </w:rPr>
        <w:t xml:space="preserve"> </w:t>
      </w:r>
      <w:r w:rsidRPr="000E3F85">
        <w:rPr>
          <w:sz w:val="24"/>
          <w:szCs w:val="24"/>
        </w:rPr>
        <w:t>continued safe operations. This contribution comes in many forms and includes always operating in the safest manner practicable and never taking unnecessary risks. Any safety hazard, whether procedural, operational, or maintenance related must be identified as soon as possible after, if not before, an incident occurs. Any suggestions in the interest of safety should be made to the UAS Coordinator.</w:t>
      </w:r>
    </w:p>
    <w:p w14:paraId="3CE4D353" w14:textId="77777777" w:rsidR="002E6039" w:rsidRPr="002E6039" w:rsidRDefault="002E6039" w:rsidP="002E6039">
      <w:pPr>
        <w:ind w:left="360"/>
        <w:rPr>
          <w:sz w:val="24"/>
          <w:szCs w:val="24"/>
        </w:rPr>
      </w:pPr>
    </w:p>
    <w:p w14:paraId="6985FC96" w14:textId="318BD9B1" w:rsidR="002E6039" w:rsidRPr="002E6039" w:rsidRDefault="002E6039">
      <w:pPr>
        <w:pStyle w:val="ListParagraph"/>
        <w:numPr>
          <w:ilvl w:val="0"/>
          <w:numId w:val="26"/>
        </w:numPr>
        <w:ind w:left="360"/>
        <w:rPr>
          <w:sz w:val="24"/>
          <w:szCs w:val="24"/>
        </w:rPr>
      </w:pPr>
      <w:r w:rsidRPr="002E6039">
        <w:rPr>
          <w:sz w:val="24"/>
          <w:szCs w:val="24"/>
        </w:rPr>
        <w:t xml:space="preserve">If any member </w:t>
      </w:r>
      <w:proofErr w:type="gramStart"/>
      <w:r w:rsidRPr="002E6039">
        <w:rPr>
          <w:sz w:val="24"/>
          <w:szCs w:val="24"/>
        </w:rPr>
        <w:t>observes, or</w:t>
      </w:r>
      <w:proofErr w:type="gramEnd"/>
      <w:r w:rsidRPr="002E6039">
        <w:rPr>
          <w:sz w:val="24"/>
          <w:szCs w:val="24"/>
        </w:rPr>
        <w:t xml:space="preserve"> has knowledge of an unsafe or dangerous act committed by another member, the UAS coordinator is to be notified immediately so that corrective action may be taken.</w:t>
      </w:r>
    </w:p>
    <w:p w14:paraId="5D2B1A2A" w14:textId="77777777" w:rsidR="002E6039" w:rsidRPr="002E6039" w:rsidRDefault="002E6039" w:rsidP="002E6039">
      <w:pPr>
        <w:ind w:left="360"/>
        <w:rPr>
          <w:sz w:val="24"/>
          <w:szCs w:val="24"/>
        </w:rPr>
      </w:pPr>
    </w:p>
    <w:p w14:paraId="54380844" w14:textId="5BC1B943" w:rsidR="002E6039" w:rsidRPr="002E6039" w:rsidRDefault="002E6039">
      <w:pPr>
        <w:pStyle w:val="ListParagraph"/>
        <w:numPr>
          <w:ilvl w:val="0"/>
          <w:numId w:val="26"/>
        </w:numPr>
        <w:ind w:left="360"/>
        <w:rPr>
          <w:sz w:val="24"/>
          <w:szCs w:val="24"/>
        </w:rPr>
      </w:pPr>
      <w:r w:rsidRPr="002E6039">
        <w:rPr>
          <w:sz w:val="24"/>
          <w:szCs w:val="24"/>
        </w:rPr>
        <w:t>The person manipulating the flight controls cannot operate a UAS and drive a moving vehicle in a safe manner and remain in compliance with FAA Part 107.</w:t>
      </w:r>
    </w:p>
    <w:p w14:paraId="04A209A0" w14:textId="733EA519" w:rsidR="002E6039" w:rsidRPr="002E6039" w:rsidRDefault="002E6039" w:rsidP="002E6039">
      <w:pPr>
        <w:rPr>
          <w:sz w:val="24"/>
          <w:szCs w:val="24"/>
        </w:rPr>
      </w:pPr>
    </w:p>
    <w:p w14:paraId="48C76B48" w14:textId="2D89C82F" w:rsidR="00175FC9" w:rsidRPr="00175FC9" w:rsidRDefault="00175FC9">
      <w:pPr>
        <w:pStyle w:val="ListParagraph"/>
        <w:numPr>
          <w:ilvl w:val="0"/>
          <w:numId w:val="26"/>
        </w:numPr>
        <w:ind w:left="360"/>
        <w:rPr>
          <w:sz w:val="24"/>
          <w:szCs w:val="24"/>
        </w:rPr>
      </w:pPr>
      <w:r w:rsidRPr="00175FC9">
        <w:rPr>
          <w:sz w:val="24"/>
          <w:szCs w:val="24"/>
        </w:rPr>
        <w:t>All members of the UAS flight crew are responsible for the following:</w:t>
      </w:r>
    </w:p>
    <w:p w14:paraId="256B8146" w14:textId="50646D11" w:rsidR="00175FC9" w:rsidRPr="00175FC9" w:rsidRDefault="00175FC9">
      <w:pPr>
        <w:pStyle w:val="ListParagraph"/>
        <w:numPr>
          <w:ilvl w:val="0"/>
          <w:numId w:val="28"/>
        </w:numPr>
        <w:rPr>
          <w:sz w:val="24"/>
          <w:szCs w:val="24"/>
        </w:rPr>
      </w:pPr>
      <w:r w:rsidRPr="00175FC9">
        <w:rPr>
          <w:sz w:val="24"/>
          <w:szCs w:val="24"/>
        </w:rPr>
        <w:t>Ensuring all flight operations personnel understand applicable regulatory requirements, standards and organizational safety policies and procedures.</w:t>
      </w:r>
    </w:p>
    <w:p w14:paraId="284B2549" w14:textId="7898C8E8" w:rsidR="00175FC9" w:rsidRPr="00175FC9" w:rsidRDefault="00175FC9">
      <w:pPr>
        <w:pStyle w:val="ListParagraph"/>
        <w:numPr>
          <w:ilvl w:val="0"/>
          <w:numId w:val="28"/>
        </w:numPr>
        <w:rPr>
          <w:sz w:val="24"/>
          <w:szCs w:val="24"/>
        </w:rPr>
      </w:pPr>
      <w:r w:rsidRPr="00175FC9">
        <w:rPr>
          <w:sz w:val="24"/>
          <w:szCs w:val="24"/>
        </w:rPr>
        <w:t>Observe and control safety systems by monitoring all operations.</w:t>
      </w:r>
    </w:p>
    <w:p w14:paraId="2FEFCDEB" w14:textId="55AB1F0A" w:rsidR="00175FC9" w:rsidRPr="00175FC9" w:rsidRDefault="00175FC9">
      <w:pPr>
        <w:pStyle w:val="ListParagraph"/>
        <w:numPr>
          <w:ilvl w:val="0"/>
          <w:numId w:val="28"/>
        </w:numPr>
        <w:rPr>
          <w:sz w:val="24"/>
          <w:szCs w:val="24"/>
        </w:rPr>
      </w:pPr>
      <w:r w:rsidRPr="00175FC9">
        <w:rPr>
          <w:sz w:val="24"/>
          <w:szCs w:val="24"/>
        </w:rPr>
        <w:t xml:space="preserve">Review standards and the practices of </w:t>
      </w:r>
      <w:r w:rsidR="00B51DE1">
        <w:rPr>
          <w:sz w:val="24"/>
          <w:szCs w:val="24"/>
        </w:rPr>
        <w:t xml:space="preserve">UAS </w:t>
      </w:r>
      <w:r w:rsidRPr="00175FC9">
        <w:rPr>
          <w:sz w:val="24"/>
          <w:szCs w:val="24"/>
        </w:rPr>
        <w:t>personnel as they impact operational safety.</w:t>
      </w:r>
    </w:p>
    <w:p w14:paraId="615FBF98" w14:textId="35702430" w:rsidR="00175FC9" w:rsidRPr="00175FC9" w:rsidRDefault="00175FC9">
      <w:pPr>
        <w:pStyle w:val="ListParagraph"/>
        <w:numPr>
          <w:ilvl w:val="0"/>
          <w:numId w:val="28"/>
        </w:numPr>
        <w:rPr>
          <w:sz w:val="24"/>
          <w:szCs w:val="24"/>
        </w:rPr>
      </w:pPr>
      <w:r w:rsidRPr="00175FC9">
        <w:rPr>
          <w:sz w:val="24"/>
          <w:szCs w:val="24"/>
        </w:rPr>
        <w:t>Communicate all reported safety related problems and the corrective action taken. If there were any in-flight problems (or learned experiences), the proper procedures for handling that problem should be discussed.</w:t>
      </w:r>
    </w:p>
    <w:p w14:paraId="31461418" w14:textId="28226B36" w:rsidR="00175FC9" w:rsidRPr="00175FC9" w:rsidRDefault="00175FC9">
      <w:pPr>
        <w:pStyle w:val="ListParagraph"/>
        <w:numPr>
          <w:ilvl w:val="0"/>
          <w:numId w:val="28"/>
        </w:numPr>
        <w:rPr>
          <w:sz w:val="24"/>
          <w:szCs w:val="24"/>
        </w:rPr>
      </w:pPr>
      <w:r w:rsidRPr="00175FC9">
        <w:rPr>
          <w:sz w:val="24"/>
          <w:szCs w:val="24"/>
        </w:rPr>
        <w:t>Copy and circulate pertinent safety information.</w:t>
      </w:r>
    </w:p>
    <w:p w14:paraId="687DA971" w14:textId="49A5624E" w:rsidR="00175FC9" w:rsidRPr="00175FC9" w:rsidRDefault="00175FC9">
      <w:pPr>
        <w:pStyle w:val="ListParagraph"/>
        <w:numPr>
          <w:ilvl w:val="0"/>
          <w:numId w:val="28"/>
        </w:numPr>
        <w:rPr>
          <w:sz w:val="24"/>
          <w:szCs w:val="24"/>
        </w:rPr>
      </w:pPr>
      <w:r w:rsidRPr="00175FC9">
        <w:rPr>
          <w:sz w:val="24"/>
          <w:szCs w:val="24"/>
        </w:rPr>
        <w:t>Copy and circulate emergency safety bulletins.</w:t>
      </w:r>
    </w:p>
    <w:p w14:paraId="4DDF1349" w14:textId="76777312" w:rsidR="00175FC9" w:rsidRPr="00175FC9" w:rsidRDefault="00175FC9">
      <w:pPr>
        <w:pStyle w:val="ListParagraph"/>
        <w:numPr>
          <w:ilvl w:val="0"/>
          <w:numId w:val="28"/>
        </w:numPr>
        <w:rPr>
          <w:sz w:val="24"/>
          <w:szCs w:val="24"/>
        </w:rPr>
      </w:pPr>
      <w:r w:rsidRPr="00175FC9">
        <w:rPr>
          <w:sz w:val="24"/>
          <w:szCs w:val="24"/>
        </w:rPr>
        <w:t>Place any electronic copies of safety information or bulletins in a conspicuous location for all employees to access.</w:t>
      </w:r>
    </w:p>
    <w:p w14:paraId="01F3B0EA" w14:textId="5F866FED" w:rsidR="00175FC9" w:rsidRPr="00175FC9" w:rsidRDefault="00175FC9">
      <w:pPr>
        <w:pStyle w:val="ListParagraph"/>
        <w:numPr>
          <w:ilvl w:val="0"/>
          <w:numId w:val="28"/>
        </w:numPr>
        <w:rPr>
          <w:sz w:val="24"/>
          <w:szCs w:val="24"/>
        </w:rPr>
      </w:pPr>
      <w:r w:rsidRPr="00175FC9">
        <w:rPr>
          <w:sz w:val="24"/>
          <w:szCs w:val="24"/>
        </w:rPr>
        <w:t>It is emphasized again that safety is the responsibility of ALL members of the</w:t>
      </w:r>
    </w:p>
    <w:p w14:paraId="1E9FE307" w14:textId="7CD6A8DE" w:rsidR="00B917FA" w:rsidRPr="00175FC9" w:rsidRDefault="00175FC9" w:rsidP="000E3F85">
      <w:pPr>
        <w:pStyle w:val="ListParagraph"/>
        <w:rPr>
          <w:sz w:val="24"/>
          <w:szCs w:val="24"/>
        </w:rPr>
      </w:pPr>
      <w:r w:rsidRPr="00175FC9">
        <w:rPr>
          <w:sz w:val="24"/>
          <w:szCs w:val="24"/>
        </w:rPr>
        <w:t>UAS unit.</w:t>
      </w:r>
    </w:p>
    <w:p w14:paraId="6D467813" w14:textId="77777777" w:rsidR="00D63728" w:rsidRDefault="00D63728" w:rsidP="00D63728">
      <w:pPr>
        <w:rPr>
          <w:sz w:val="24"/>
          <w:szCs w:val="24"/>
        </w:rPr>
      </w:pPr>
    </w:p>
    <w:p w14:paraId="16614CA5" w14:textId="16283397" w:rsidR="00D63728" w:rsidRPr="00D63728" w:rsidRDefault="00D63728" w:rsidP="00E03C7D">
      <w:pPr>
        <w:pStyle w:val="Heading2"/>
      </w:pPr>
      <w:bookmarkStart w:id="19" w:name="_Toc190704018"/>
      <w:r w:rsidRPr="00D63728">
        <w:t>6.</w:t>
      </w:r>
      <w:r w:rsidR="004E2F68">
        <w:t>2</w:t>
      </w:r>
      <w:r w:rsidRPr="00D63728">
        <w:t xml:space="preserve"> </w:t>
      </w:r>
      <w:r w:rsidR="008561C0">
        <w:t xml:space="preserve">Flight Crew Rest and </w:t>
      </w:r>
      <w:r w:rsidRPr="00D63728">
        <w:t>Medical Factors</w:t>
      </w:r>
      <w:bookmarkEnd w:id="19"/>
    </w:p>
    <w:p w14:paraId="2DC6260B" w14:textId="77777777" w:rsidR="00D63728" w:rsidRPr="00D63728" w:rsidRDefault="00D63728" w:rsidP="00D63728">
      <w:pPr>
        <w:rPr>
          <w:sz w:val="24"/>
          <w:szCs w:val="24"/>
        </w:rPr>
      </w:pPr>
    </w:p>
    <w:p w14:paraId="25AE2E24" w14:textId="73E9373D" w:rsidR="00D63728" w:rsidRDefault="000E3F85">
      <w:pPr>
        <w:pStyle w:val="ListParagraph"/>
        <w:numPr>
          <w:ilvl w:val="0"/>
          <w:numId w:val="29"/>
        </w:numPr>
        <w:ind w:left="360"/>
        <w:rPr>
          <w:sz w:val="24"/>
          <w:szCs w:val="24"/>
        </w:rPr>
      </w:pPr>
      <w:r>
        <w:rPr>
          <w:sz w:val="24"/>
          <w:szCs w:val="24"/>
        </w:rPr>
        <w:t>PIC</w:t>
      </w:r>
      <w:r w:rsidR="00D63728" w:rsidRPr="00991696">
        <w:rPr>
          <w:sz w:val="24"/>
          <w:szCs w:val="24"/>
        </w:rPr>
        <w:t xml:space="preserve"> and Observers shall only deploy the UAS when rested and emotionally prepared for the tasks at hand.</w:t>
      </w:r>
    </w:p>
    <w:p w14:paraId="0D5D66C1" w14:textId="77777777" w:rsidR="00991696" w:rsidRPr="00991696" w:rsidRDefault="00991696" w:rsidP="00991696">
      <w:pPr>
        <w:pStyle w:val="ListParagraph"/>
        <w:ind w:left="360"/>
        <w:rPr>
          <w:sz w:val="24"/>
          <w:szCs w:val="24"/>
        </w:rPr>
      </w:pPr>
    </w:p>
    <w:p w14:paraId="262CF31F" w14:textId="77777777" w:rsidR="00D63728" w:rsidRDefault="00D63728">
      <w:pPr>
        <w:pStyle w:val="ListParagraph"/>
        <w:numPr>
          <w:ilvl w:val="0"/>
          <w:numId w:val="29"/>
        </w:numPr>
        <w:ind w:left="360"/>
        <w:rPr>
          <w:sz w:val="24"/>
          <w:szCs w:val="24"/>
        </w:rPr>
      </w:pPr>
      <w:r w:rsidRPr="00991696">
        <w:rPr>
          <w:sz w:val="24"/>
          <w:szCs w:val="24"/>
        </w:rPr>
        <w:t xml:space="preserve">Physical illness, exhaustion, emotional problems, etc., seriously impair judgment, </w:t>
      </w:r>
      <w:proofErr w:type="gramStart"/>
      <w:r w:rsidRPr="00991696">
        <w:rPr>
          <w:sz w:val="24"/>
          <w:szCs w:val="24"/>
        </w:rPr>
        <w:t>memory</w:t>
      </w:r>
      <w:proofErr w:type="gramEnd"/>
      <w:r w:rsidRPr="00991696">
        <w:rPr>
          <w:sz w:val="24"/>
          <w:szCs w:val="24"/>
        </w:rPr>
        <w:t xml:space="preserve"> and alertness. The safest rule is not to act as an operator or observer when suffering from any of the above. Members are expected to "stand down" when these </w:t>
      </w:r>
      <w:r w:rsidRPr="00991696">
        <w:rPr>
          <w:sz w:val="24"/>
          <w:szCs w:val="24"/>
        </w:rPr>
        <w:lastRenderedPageBreak/>
        <w:t>problems could reasonably be expected to affect their ability to perform flight duties.</w:t>
      </w:r>
    </w:p>
    <w:p w14:paraId="533BC08C" w14:textId="77777777" w:rsidR="00991696" w:rsidRPr="00991696" w:rsidRDefault="00991696" w:rsidP="00991696">
      <w:pPr>
        <w:rPr>
          <w:sz w:val="24"/>
          <w:szCs w:val="24"/>
        </w:rPr>
      </w:pPr>
    </w:p>
    <w:p w14:paraId="2577B026" w14:textId="7CBFED8B" w:rsidR="00D63728" w:rsidRDefault="00991696">
      <w:pPr>
        <w:pStyle w:val="ListParagraph"/>
        <w:numPr>
          <w:ilvl w:val="0"/>
          <w:numId w:val="29"/>
        </w:numPr>
        <w:ind w:left="360"/>
        <w:rPr>
          <w:sz w:val="24"/>
          <w:szCs w:val="24"/>
        </w:rPr>
      </w:pPr>
      <w:r w:rsidRPr="00991696">
        <w:rPr>
          <w:sz w:val="24"/>
          <w:szCs w:val="24"/>
        </w:rPr>
        <w:t xml:space="preserve">All members shall make a self-assessment of </w:t>
      </w:r>
      <w:r>
        <w:rPr>
          <w:sz w:val="24"/>
          <w:szCs w:val="24"/>
        </w:rPr>
        <w:t xml:space="preserve">their </w:t>
      </w:r>
      <w:r w:rsidRPr="00991696">
        <w:rPr>
          <w:sz w:val="24"/>
          <w:szCs w:val="24"/>
        </w:rPr>
        <w:t>physical condition</w:t>
      </w:r>
      <w:r w:rsidR="00D63728" w:rsidRPr="00991696">
        <w:rPr>
          <w:sz w:val="24"/>
          <w:szCs w:val="24"/>
        </w:rPr>
        <w:t xml:space="preserve"> during pre-flight activities.</w:t>
      </w:r>
    </w:p>
    <w:p w14:paraId="38973395" w14:textId="77777777" w:rsidR="00991696" w:rsidRPr="00991696" w:rsidRDefault="00991696" w:rsidP="00991696">
      <w:pPr>
        <w:rPr>
          <w:sz w:val="24"/>
          <w:szCs w:val="24"/>
        </w:rPr>
      </w:pPr>
    </w:p>
    <w:p w14:paraId="7BAD6B02" w14:textId="71073B0E" w:rsidR="00D63728" w:rsidRDefault="00991696">
      <w:pPr>
        <w:pStyle w:val="ListParagraph"/>
        <w:numPr>
          <w:ilvl w:val="0"/>
          <w:numId w:val="29"/>
        </w:numPr>
        <w:ind w:left="360"/>
        <w:rPr>
          <w:sz w:val="24"/>
          <w:szCs w:val="24"/>
        </w:rPr>
      </w:pPr>
      <w:r w:rsidRPr="00991696">
        <w:rPr>
          <w:sz w:val="24"/>
          <w:szCs w:val="24"/>
        </w:rPr>
        <w:t>Prescription and over-the-counter drugs can seriously hamper performance</w:t>
      </w:r>
      <w:r w:rsidR="00D63728" w:rsidRPr="00991696">
        <w:rPr>
          <w:sz w:val="24"/>
          <w:szCs w:val="24"/>
        </w:rPr>
        <w:t>. The UAS Coordinator must be advised anytime such drugs are being taken. If it is determined that the medication being taken could hamper an operator or observer, that member shall be prohibited from the deployment or exercise.</w:t>
      </w:r>
    </w:p>
    <w:p w14:paraId="3F192A73" w14:textId="77777777" w:rsidR="00991696" w:rsidRPr="00991696" w:rsidRDefault="00991696" w:rsidP="00991696">
      <w:pPr>
        <w:rPr>
          <w:sz w:val="24"/>
          <w:szCs w:val="24"/>
        </w:rPr>
      </w:pPr>
    </w:p>
    <w:p w14:paraId="5D5E9EB2" w14:textId="193D5A16" w:rsidR="00D63728" w:rsidRPr="00991696" w:rsidRDefault="00D63728">
      <w:pPr>
        <w:pStyle w:val="ListParagraph"/>
        <w:numPr>
          <w:ilvl w:val="0"/>
          <w:numId w:val="29"/>
        </w:numPr>
        <w:ind w:left="360"/>
        <w:rPr>
          <w:sz w:val="24"/>
          <w:szCs w:val="24"/>
        </w:rPr>
      </w:pPr>
      <w:r w:rsidRPr="00991696">
        <w:rPr>
          <w:sz w:val="24"/>
          <w:szCs w:val="24"/>
        </w:rPr>
        <w:t>No member shall act as an operator or observer within eight hours after consumption of</w:t>
      </w:r>
      <w:r w:rsidR="00991696">
        <w:rPr>
          <w:sz w:val="24"/>
          <w:szCs w:val="24"/>
        </w:rPr>
        <w:t xml:space="preserve"> </w:t>
      </w:r>
      <w:r w:rsidRPr="00991696">
        <w:rPr>
          <w:sz w:val="24"/>
          <w:szCs w:val="24"/>
        </w:rPr>
        <w:t>any alcoholic beverage, while under the influence of alcohol</w:t>
      </w:r>
      <w:r w:rsidR="00991696">
        <w:rPr>
          <w:sz w:val="24"/>
          <w:szCs w:val="24"/>
        </w:rPr>
        <w:t>.</w:t>
      </w:r>
    </w:p>
    <w:p w14:paraId="11FB00D0" w14:textId="77777777" w:rsidR="00D63728" w:rsidRPr="00D63728" w:rsidRDefault="00D63728" w:rsidP="00D63728">
      <w:pPr>
        <w:rPr>
          <w:sz w:val="24"/>
          <w:szCs w:val="24"/>
        </w:rPr>
      </w:pPr>
    </w:p>
    <w:p w14:paraId="655ADF7C" w14:textId="54A128EE" w:rsidR="00D63728" w:rsidRPr="00D63728" w:rsidRDefault="00D63728" w:rsidP="00E03C7D">
      <w:pPr>
        <w:pStyle w:val="Heading2"/>
      </w:pPr>
      <w:bookmarkStart w:id="20" w:name="_Toc190704019"/>
      <w:r w:rsidRPr="00D63728">
        <w:t>6.</w:t>
      </w:r>
      <w:r w:rsidR="004E2F68">
        <w:t>3</w:t>
      </w:r>
      <w:r w:rsidRPr="00D63728">
        <w:t xml:space="preserve"> Safety Equipment</w:t>
      </w:r>
      <w:bookmarkEnd w:id="20"/>
    </w:p>
    <w:p w14:paraId="6A3C9387" w14:textId="77777777" w:rsidR="00D63728" w:rsidRPr="00D63728" w:rsidRDefault="00D63728" w:rsidP="00D63728">
      <w:pPr>
        <w:rPr>
          <w:sz w:val="24"/>
          <w:szCs w:val="24"/>
        </w:rPr>
      </w:pPr>
    </w:p>
    <w:p w14:paraId="30F48912" w14:textId="535AA77E" w:rsidR="00D63728" w:rsidRDefault="00D63728">
      <w:pPr>
        <w:pStyle w:val="ListParagraph"/>
        <w:numPr>
          <w:ilvl w:val="0"/>
          <w:numId w:val="30"/>
        </w:numPr>
        <w:ind w:left="360"/>
        <w:rPr>
          <w:sz w:val="24"/>
          <w:szCs w:val="24"/>
        </w:rPr>
      </w:pPr>
      <w:r w:rsidRPr="00991696">
        <w:rPr>
          <w:sz w:val="24"/>
          <w:szCs w:val="24"/>
        </w:rPr>
        <w:t xml:space="preserve">UAS flight crew personnel </w:t>
      </w:r>
      <w:r w:rsidR="00991696">
        <w:rPr>
          <w:sz w:val="24"/>
          <w:szCs w:val="24"/>
        </w:rPr>
        <w:t>are</w:t>
      </w:r>
      <w:r w:rsidRPr="00991696">
        <w:rPr>
          <w:sz w:val="24"/>
          <w:szCs w:val="24"/>
        </w:rPr>
        <w:t xml:space="preserve"> required to wear minimal Personal Protective Equipment during flight operations. This equipment should include class II safety vests, hard hats, and eye protection at a minimum. Certain missions will require the use of work/hiking boots</w:t>
      </w:r>
      <w:r w:rsidR="00991696">
        <w:rPr>
          <w:sz w:val="24"/>
          <w:szCs w:val="24"/>
        </w:rPr>
        <w:t>,</w:t>
      </w:r>
      <w:r w:rsidR="00991696" w:rsidRPr="00991696">
        <w:rPr>
          <w:sz w:val="24"/>
          <w:szCs w:val="24"/>
        </w:rPr>
        <w:t xml:space="preserve"> </w:t>
      </w:r>
      <w:r w:rsidR="00991696">
        <w:rPr>
          <w:sz w:val="24"/>
          <w:szCs w:val="24"/>
        </w:rPr>
        <w:t>N95 respirators</w:t>
      </w:r>
      <w:r w:rsidRPr="00991696">
        <w:rPr>
          <w:sz w:val="24"/>
          <w:szCs w:val="24"/>
        </w:rPr>
        <w:t xml:space="preserve"> and </w:t>
      </w:r>
      <w:r w:rsidR="00991696">
        <w:rPr>
          <w:sz w:val="24"/>
          <w:szCs w:val="24"/>
        </w:rPr>
        <w:t>chemical</w:t>
      </w:r>
      <w:r w:rsidRPr="00991696">
        <w:rPr>
          <w:sz w:val="24"/>
          <w:szCs w:val="24"/>
        </w:rPr>
        <w:t xml:space="preserve"> resistant gloves.</w:t>
      </w:r>
    </w:p>
    <w:p w14:paraId="62265AA1" w14:textId="77777777" w:rsidR="00991696" w:rsidRPr="00991696" w:rsidRDefault="00991696" w:rsidP="00991696">
      <w:pPr>
        <w:pStyle w:val="ListParagraph"/>
        <w:ind w:left="360"/>
        <w:rPr>
          <w:sz w:val="24"/>
          <w:szCs w:val="24"/>
        </w:rPr>
      </w:pPr>
    </w:p>
    <w:p w14:paraId="6F756C6A" w14:textId="429A80F2" w:rsidR="00B917FA" w:rsidRPr="00991696" w:rsidRDefault="00D63728">
      <w:pPr>
        <w:pStyle w:val="ListParagraph"/>
        <w:numPr>
          <w:ilvl w:val="0"/>
          <w:numId w:val="30"/>
        </w:numPr>
        <w:ind w:left="360"/>
        <w:rPr>
          <w:sz w:val="24"/>
          <w:szCs w:val="24"/>
        </w:rPr>
      </w:pPr>
      <w:r w:rsidRPr="00991696">
        <w:rPr>
          <w:sz w:val="24"/>
          <w:szCs w:val="24"/>
        </w:rPr>
        <w:t>Other safety equipment for the flight crews:</w:t>
      </w:r>
      <w:r w:rsidR="00991696">
        <w:rPr>
          <w:sz w:val="24"/>
          <w:szCs w:val="24"/>
        </w:rPr>
        <w:t xml:space="preserve"> </w:t>
      </w:r>
      <w:r w:rsidRPr="00991696">
        <w:rPr>
          <w:sz w:val="24"/>
          <w:szCs w:val="24"/>
        </w:rPr>
        <w:t>two-way radios</w:t>
      </w:r>
      <w:r w:rsidR="00991696">
        <w:rPr>
          <w:sz w:val="24"/>
          <w:szCs w:val="24"/>
        </w:rPr>
        <w:t>/cell phones</w:t>
      </w:r>
      <w:r w:rsidRPr="00991696">
        <w:rPr>
          <w:sz w:val="24"/>
          <w:szCs w:val="24"/>
        </w:rPr>
        <w:t xml:space="preserve"> (required), First Aid kit (required), fire extinguisher (desired).</w:t>
      </w:r>
    </w:p>
    <w:p w14:paraId="0CC70E97" w14:textId="77777777" w:rsidR="005D5FC4" w:rsidRDefault="005D5FC4" w:rsidP="007878BF">
      <w:pPr>
        <w:rPr>
          <w:sz w:val="24"/>
          <w:szCs w:val="24"/>
        </w:rPr>
      </w:pPr>
    </w:p>
    <w:p w14:paraId="7B606BDD" w14:textId="63478E56" w:rsidR="004E2F68" w:rsidRDefault="004E2F68" w:rsidP="00E03C7D">
      <w:pPr>
        <w:pStyle w:val="Heading2"/>
      </w:pPr>
      <w:bookmarkStart w:id="21" w:name="_Toc190704020"/>
      <w:r w:rsidRPr="004E2F68">
        <w:t>6.</w:t>
      </w:r>
      <w:r w:rsidR="00FC1F67">
        <w:t>4</w:t>
      </w:r>
      <w:r w:rsidRPr="004E2F68">
        <w:t xml:space="preserve"> Airframe and Control Station Safety</w:t>
      </w:r>
      <w:bookmarkEnd w:id="21"/>
    </w:p>
    <w:p w14:paraId="172BC397" w14:textId="77777777" w:rsidR="004E2F68" w:rsidRPr="004E2F68" w:rsidRDefault="004E2F68" w:rsidP="004E2F68">
      <w:pPr>
        <w:rPr>
          <w:sz w:val="24"/>
          <w:szCs w:val="24"/>
        </w:rPr>
      </w:pPr>
    </w:p>
    <w:p w14:paraId="3D16FA57" w14:textId="734DA8B4" w:rsidR="004E2F68" w:rsidRPr="004E2F68" w:rsidRDefault="004E2F68" w:rsidP="004E2F68">
      <w:pPr>
        <w:rPr>
          <w:sz w:val="24"/>
          <w:szCs w:val="24"/>
        </w:rPr>
      </w:pPr>
      <w:r w:rsidRPr="004E2F68">
        <w:rPr>
          <w:sz w:val="24"/>
          <w:szCs w:val="24"/>
        </w:rPr>
        <w:t>Among the top hazards involving flight are inadequate pre-flight preparation and/or planning and improper operation of flight controls. Even if the UAS manufacturer has a written pre-flight inspection procedure, it is recommended that the remote PIC ensure that the following inspection items are incorporated into the pre-flight inspection procedure required by FAA Part 107 to help determine that the UAS is in a condition for safe operation overall airworthiness. The pre-flight inspection should include a visual or function</w:t>
      </w:r>
      <w:r>
        <w:rPr>
          <w:sz w:val="24"/>
          <w:szCs w:val="24"/>
        </w:rPr>
        <w:t xml:space="preserve">al check </w:t>
      </w:r>
      <w:r w:rsidR="0057270E">
        <w:rPr>
          <w:sz w:val="24"/>
          <w:szCs w:val="24"/>
        </w:rPr>
        <w:t>as per the manufacturer’s instructions and at a minimum include</w:t>
      </w:r>
      <w:r>
        <w:rPr>
          <w:sz w:val="24"/>
          <w:szCs w:val="24"/>
        </w:rPr>
        <w:t xml:space="preserve"> the following items:</w:t>
      </w:r>
    </w:p>
    <w:p w14:paraId="358EBB97" w14:textId="10CACAC1" w:rsidR="004E2F68" w:rsidRPr="00275B73" w:rsidRDefault="004E2F68">
      <w:pPr>
        <w:pStyle w:val="ListParagraph"/>
        <w:numPr>
          <w:ilvl w:val="0"/>
          <w:numId w:val="31"/>
        </w:numPr>
        <w:rPr>
          <w:sz w:val="24"/>
          <w:szCs w:val="24"/>
        </w:rPr>
      </w:pPr>
      <w:r w:rsidRPr="00275B73">
        <w:rPr>
          <w:sz w:val="24"/>
          <w:szCs w:val="24"/>
        </w:rPr>
        <w:t>UAS components</w:t>
      </w:r>
    </w:p>
    <w:p w14:paraId="3FBF5D7B" w14:textId="4ED10E8D" w:rsidR="004E2F68" w:rsidRPr="00275B73" w:rsidRDefault="004E2F68">
      <w:pPr>
        <w:pStyle w:val="ListParagraph"/>
        <w:numPr>
          <w:ilvl w:val="0"/>
          <w:numId w:val="31"/>
        </w:numPr>
        <w:rPr>
          <w:sz w:val="24"/>
          <w:szCs w:val="24"/>
        </w:rPr>
      </w:pPr>
      <w:r w:rsidRPr="00275B73">
        <w:rPr>
          <w:sz w:val="24"/>
          <w:szCs w:val="24"/>
        </w:rPr>
        <w:t>Airframe structure (including undercarriage), all flight control surfaces, and linkages</w:t>
      </w:r>
    </w:p>
    <w:p w14:paraId="2B72186B" w14:textId="45281927" w:rsidR="004E2F68" w:rsidRPr="00275B73" w:rsidRDefault="004E2F68">
      <w:pPr>
        <w:pStyle w:val="ListParagraph"/>
        <w:numPr>
          <w:ilvl w:val="0"/>
          <w:numId w:val="31"/>
        </w:numPr>
        <w:rPr>
          <w:sz w:val="24"/>
          <w:szCs w:val="24"/>
        </w:rPr>
      </w:pPr>
      <w:r w:rsidRPr="00275B73">
        <w:rPr>
          <w:sz w:val="24"/>
          <w:szCs w:val="24"/>
        </w:rPr>
        <w:t>Registration markings (for proper display and legibility)</w:t>
      </w:r>
    </w:p>
    <w:p w14:paraId="531F8774" w14:textId="2E59D685" w:rsidR="004E2F68" w:rsidRPr="00275B73" w:rsidRDefault="004E2F68">
      <w:pPr>
        <w:pStyle w:val="ListParagraph"/>
        <w:numPr>
          <w:ilvl w:val="0"/>
          <w:numId w:val="31"/>
        </w:numPr>
        <w:rPr>
          <w:sz w:val="24"/>
          <w:szCs w:val="24"/>
        </w:rPr>
      </w:pPr>
      <w:r w:rsidRPr="00275B73">
        <w:rPr>
          <w:sz w:val="24"/>
          <w:szCs w:val="24"/>
        </w:rPr>
        <w:t>Servomotors, including attachment points</w:t>
      </w:r>
    </w:p>
    <w:p w14:paraId="35F715DF" w14:textId="47876EA1" w:rsidR="004E2F68" w:rsidRPr="00275B73" w:rsidRDefault="004E2F68">
      <w:pPr>
        <w:pStyle w:val="ListParagraph"/>
        <w:numPr>
          <w:ilvl w:val="0"/>
          <w:numId w:val="31"/>
        </w:numPr>
        <w:rPr>
          <w:sz w:val="24"/>
          <w:szCs w:val="24"/>
        </w:rPr>
      </w:pPr>
      <w:r w:rsidRPr="00275B73">
        <w:rPr>
          <w:sz w:val="24"/>
          <w:szCs w:val="24"/>
        </w:rPr>
        <w:t xml:space="preserve">Propulsion system, including power plants, propellers, rotors, ducted fans, etc. </w:t>
      </w:r>
    </w:p>
    <w:p w14:paraId="4EA8A174" w14:textId="31ABE6D0" w:rsidR="004E2F68" w:rsidRPr="00275B73" w:rsidRDefault="004E2F68">
      <w:pPr>
        <w:pStyle w:val="ListParagraph"/>
        <w:numPr>
          <w:ilvl w:val="0"/>
          <w:numId w:val="31"/>
        </w:numPr>
        <w:rPr>
          <w:sz w:val="24"/>
          <w:szCs w:val="24"/>
        </w:rPr>
      </w:pPr>
      <w:r w:rsidRPr="00275B73">
        <w:rPr>
          <w:sz w:val="24"/>
          <w:szCs w:val="24"/>
        </w:rPr>
        <w:t>Battery condition</w:t>
      </w:r>
    </w:p>
    <w:p w14:paraId="50561C53" w14:textId="3AD1EDF7" w:rsidR="004E2F68" w:rsidRPr="00275B73" w:rsidRDefault="004E2F68">
      <w:pPr>
        <w:pStyle w:val="ListParagraph"/>
        <w:numPr>
          <w:ilvl w:val="0"/>
          <w:numId w:val="31"/>
        </w:numPr>
        <w:rPr>
          <w:sz w:val="24"/>
          <w:szCs w:val="24"/>
        </w:rPr>
      </w:pPr>
      <w:r w:rsidRPr="00275B73">
        <w:rPr>
          <w:sz w:val="24"/>
          <w:szCs w:val="24"/>
        </w:rPr>
        <w:t>Avionics, including control link transceiver, communication/navigation equipment, and</w:t>
      </w:r>
      <w:r w:rsidR="00275B73">
        <w:rPr>
          <w:sz w:val="24"/>
          <w:szCs w:val="24"/>
        </w:rPr>
        <w:t xml:space="preserve"> </w:t>
      </w:r>
      <w:r w:rsidRPr="00275B73">
        <w:rPr>
          <w:sz w:val="24"/>
          <w:szCs w:val="24"/>
        </w:rPr>
        <w:t>antennas</w:t>
      </w:r>
    </w:p>
    <w:p w14:paraId="12896F1A" w14:textId="22A2FB98" w:rsidR="004E2F68" w:rsidRPr="00275B73" w:rsidRDefault="004E2F68">
      <w:pPr>
        <w:pStyle w:val="ListParagraph"/>
        <w:numPr>
          <w:ilvl w:val="0"/>
          <w:numId w:val="31"/>
        </w:numPr>
        <w:rPr>
          <w:sz w:val="24"/>
          <w:szCs w:val="24"/>
        </w:rPr>
      </w:pPr>
      <w:r w:rsidRPr="00275B73">
        <w:rPr>
          <w:sz w:val="24"/>
          <w:szCs w:val="24"/>
        </w:rPr>
        <w:t>Compass (calibrate UAS compass before any flight)</w:t>
      </w:r>
    </w:p>
    <w:p w14:paraId="3D77EED8" w14:textId="619AA80B" w:rsidR="004E2F68" w:rsidRPr="00275B73" w:rsidRDefault="004E2F68">
      <w:pPr>
        <w:pStyle w:val="ListParagraph"/>
        <w:numPr>
          <w:ilvl w:val="0"/>
          <w:numId w:val="31"/>
        </w:numPr>
        <w:rPr>
          <w:sz w:val="24"/>
          <w:szCs w:val="24"/>
        </w:rPr>
      </w:pPr>
      <w:r w:rsidRPr="00275B73">
        <w:rPr>
          <w:sz w:val="24"/>
          <w:szCs w:val="24"/>
        </w:rPr>
        <w:t>Control link transceiver, communication/navigation data link transceiver, and antennas</w:t>
      </w:r>
    </w:p>
    <w:p w14:paraId="3D12A95D" w14:textId="052DA62F" w:rsidR="004E2F68" w:rsidRPr="00275B73" w:rsidRDefault="004E2F68">
      <w:pPr>
        <w:pStyle w:val="ListParagraph"/>
        <w:numPr>
          <w:ilvl w:val="0"/>
          <w:numId w:val="31"/>
        </w:numPr>
        <w:rPr>
          <w:sz w:val="24"/>
          <w:szCs w:val="24"/>
        </w:rPr>
      </w:pPr>
      <w:r w:rsidRPr="00275B73">
        <w:rPr>
          <w:sz w:val="24"/>
          <w:szCs w:val="24"/>
        </w:rPr>
        <w:lastRenderedPageBreak/>
        <w:t>Display panel, if used (confirm functioning properly)</w:t>
      </w:r>
    </w:p>
    <w:p w14:paraId="3DF96F1E" w14:textId="434D1A0A" w:rsidR="004E2F68" w:rsidRPr="00275B73" w:rsidRDefault="004E2F68">
      <w:pPr>
        <w:pStyle w:val="ListParagraph"/>
        <w:numPr>
          <w:ilvl w:val="0"/>
          <w:numId w:val="31"/>
        </w:numPr>
        <w:rPr>
          <w:sz w:val="24"/>
          <w:szCs w:val="24"/>
        </w:rPr>
      </w:pPr>
      <w:r w:rsidRPr="00275B73">
        <w:rPr>
          <w:sz w:val="24"/>
          <w:szCs w:val="24"/>
        </w:rPr>
        <w:t xml:space="preserve">Ground support equipment, including takeoff and landing systems </w:t>
      </w:r>
    </w:p>
    <w:p w14:paraId="249EDFD8" w14:textId="7FECB79D" w:rsidR="004E2F68" w:rsidRPr="00275B73" w:rsidRDefault="004E2F68">
      <w:pPr>
        <w:pStyle w:val="ListParagraph"/>
        <w:numPr>
          <w:ilvl w:val="0"/>
          <w:numId w:val="31"/>
        </w:numPr>
        <w:rPr>
          <w:sz w:val="24"/>
          <w:szCs w:val="24"/>
        </w:rPr>
      </w:pPr>
      <w:r w:rsidRPr="00275B73">
        <w:rPr>
          <w:sz w:val="24"/>
          <w:szCs w:val="24"/>
        </w:rPr>
        <w:t>Control link functionality established between the aircraft and the flight control surfaces</w:t>
      </w:r>
    </w:p>
    <w:p w14:paraId="7DFE1850" w14:textId="374CF4E7" w:rsidR="004E2F68" w:rsidRPr="00275B73" w:rsidRDefault="004E2F68">
      <w:pPr>
        <w:pStyle w:val="ListParagraph"/>
        <w:numPr>
          <w:ilvl w:val="0"/>
          <w:numId w:val="31"/>
        </w:numPr>
        <w:rPr>
          <w:sz w:val="24"/>
          <w:szCs w:val="24"/>
        </w:rPr>
      </w:pPr>
      <w:r w:rsidRPr="00275B73">
        <w:rPr>
          <w:sz w:val="24"/>
          <w:szCs w:val="24"/>
        </w:rPr>
        <w:t>Onboard navigation and communication data links</w:t>
      </w:r>
    </w:p>
    <w:p w14:paraId="7C63AD52" w14:textId="1E5C06EE" w:rsidR="004E2F68" w:rsidRPr="00275B73" w:rsidRDefault="004E2F68">
      <w:pPr>
        <w:pStyle w:val="ListParagraph"/>
        <w:numPr>
          <w:ilvl w:val="0"/>
          <w:numId w:val="31"/>
        </w:numPr>
        <w:rPr>
          <w:sz w:val="24"/>
          <w:szCs w:val="24"/>
        </w:rPr>
      </w:pPr>
      <w:r w:rsidRPr="00275B73">
        <w:rPr>
          <w:sz w:val="24"/>
          <w:szCs w:val="24"/>
        </w:rPr>
        <w:t>Secure attachment of all equipment, including application booms and sensors</w:t>
      </w:r>
    </w:p>
    <w:p w14:paraId="04B9241D" w14:textId="74A21024" w:rsidR="004E2F68" w:rsidRPr="00275B73" w:rsidRDefault="004E2F68">
      <w:pPr>
        <w:pStyle w:val="ListParagraph"/>
        <w:numPr>
          <w:ilvl w:val="0"/>
          <w:numId w:val="31"/>
        </w:numPr>
        <w:rPr>
          <w:sz w:val="24"/>
          <w:szCs w:val="24"/>
        </w:rPr>
      </w:pPr>
      <w:r w:rsidRPr="00275B73">
        <w:rPr>
          <w:sz w:val="24"/>
          <w:szCs w:val="24"/>
        </w:rPr>
        <w:t>Communications with the UAS, including that the UAS has acquired GPS location from</w:t>
      </w:r>
      <w:r w:rsidR="00275B73">
        <w:rPr>
          <w:sz w:val="24"/>
          <w:szCs w:val="24"/>
        </w:rPr>
        <w:t xml:space="preserve"> </w:t>
      </w:r>
      <w:r w:rsidRPr="00275B73">
        <w:rPr>
          <w:sz w:val="24"/>
          <w:szCs w:val="24"/>
        </w:rPr>
        <w:t>at least four satellites</w:t>
      </w:r>
    </w:p>
    <w:p w14:paraId="4DAB3211" w14:textId="08523DFA" w:rsidR="004E2F68" w:rsidRPr="00275B73" w:rsidRDefault="004E2F68">
      <w:pPr>
        <w:pStyle w:val="ListParagraph"/>
        <w:numPr>
          <w:ilvl w:val="0"/>
          <w:numId w:val="31"/>
        </w:numPr>
        <w:rPr>
          <w:sz w:val="24"/>
          <w:szCs w:val="24"/>
        </w:rPr>
      </w:pPr>
      <w:r w:rsidRPr="00275B73">
        <w:rPr>
          <w:sz w:val="24"/>
          <w:szCs w:val="24"/>
        </w:rPr>
        <w:t>UAS propellers; inspect for any imbalance or irregular operation</w:t>
      </w:r>
    </w:p>
    <w:p w14:paraId="3BACA598" w14:textId="56204DE6" w:rsidR="004E2F68" w:rsidRPr="00275B73" w:rsidRDefault="004E2F68">
      <w:pPr>
        <w:pStyle w:val="ListParagraph"/>
        <w:numPr>
          <w:ilvl w:val="0"/>
          <w:numId w:val="31"/>
        </w:numPr>
        <w:rPr>
          <w:sz w:val="24"/>
          <w:szCs w:val="24"/>
        </w:rPr>
      </w:pPr>
      <w:r w:rsidRPr="00275B73">
        <w:rPr>
          <w:sz w:val="24"/>
          <w:szCs w:val="24"/>
        </w:rPr>
        <w:t>Controller operation</w:t>
      </w:r>
    </w:p>
    <w:p w14:paraId="695995E0" w14:textId="21EE4212" w:rsidR="004E2F68" w:rsidRPr="00275B73" w:rsidRDefault="004E2F68">
      <w:pPr>
        <w:pStyle w:val="ListParagraph"/>
        <w:numPr>
          <w:ilvl w:val="0"/>
          <w:numId w:val="31"/>
        </w:numPr>
        <w:rPr>
          <w:sz w:val="24"/>
          <w:szCs w:val="24"/>
        </w:rPr>
      </w:pPr>
      <w:r w:rsidRPr="00275B73">
        <w:rPr>
          <w:sz w:val="24"/>
          <w:szCs w:val="24"/>
        </w:rPr>
        <w:t xml:space="preserve">If required by the flight path, walk </w:t>
      </w:r>
      <w:proofErr w:type="gramStart"/>
      <w:r w:rsidRPr="00275B73">
        <w:rPr>
          <w:sz w:val="24"/>
          <w:szCs w:val="24"/>
        </w:rPr>
        <w:t>through</w:t>
      </w:r>
      <w:proofErr w:type="gramEnd"/>
      <w:r w:rsidRPr="00275B73">
        <w:rPr>
          <w:sz w:val="24"/>
          <w:szCs w:val="24"/>
        </w:rPr>
        <w:t xml:space="preserve"> and verify any noted obstructions that may interfere with the UAS. At a controlled low altitude, fly within range of any interference and recheck all controls and stability. If available, whenever a UAS is started, personnel should be on hand with adequate fire extinguishing equipment. Note: These operating limitations are intended, among other things, to support the PIC’s ability to identify hazardous conditions relating to encroaching aircraft or persons on the ground and to take the appropriate actions to maintain safety.</w:t>
      </w:r>
    </w:p>
    <w:p w14:paraId="5AD441AC" w14:textId="1D6B4178" w:rsidR="004E2F68" w:rsidRPr="00275B73" w:rsidRDefault="004E2F68">
      <w:pPr>
        <w:pStyle w:val="ListParagraph"/>
        <w:numPr>
          <w:ilvl w:val="0"/>
          <w:numId w:val="31"/>
        </w:numPr>
        <w:rPr>
          <w:sz w:val="24"/>
          <w:szCs w:val="24"/>
        </w:rPr>
      </w:pPr>
      <w:r w:rsidRPr="00275B73">
        <w:rPr>
          <w:sz w:val="24"/>
          <w:szCs w:val="24"/>
        </w:rPr>
        <w:t>The person manipulating the flight controls cannot operate a UAS and drive a moving</w:t>
      </w:r>
      <w:r w:rsidR="00275B73">
        <w:rPr>
          <w:sz w:val="24"/>
          <w:szCs w:val="24"/>
        </w:rPr>
        <w:t xml:space="preserve"> </w:t>
      </w:r>
      <w:r w:rsidRPr="00275B73">
        <w:rPr>
          <w:sz w:val="24"/>
          <w:szCs w:val="24"/>
        </w:rPr>
        <w:t>vehicle in a safe manner and remain in compliance with FAA Part 107.</w:t>
      </w:r>
    </w:p>
    <w:p w14:paraId="1EC8C939" w14:textId="77777777" w:rsidR="00FC1F67" w:rsidRDefault="00FC1F67" w:rsidP="007878BF">
      <w:pPr>
        <w:rPr>
          <w:sz w:val="24"/>
          <w:szCs w:val="24"/>
        </w:rPr>
      </w:pPr>
    </w:p>
    <w:p w14:paraId="5A6FCD12" w14:textId="77777777" w:rsidR="00FC1F67" w:rsidRPr="00FC1F67" w:rsidRDefault="00FC1F67" w:rsidP="00E03C7D">
      <w:pPr>
        <w:pStyle w:val="Heading2"/>
      </w:pPr>
      <w:bookmarkStart w:id="22" w:name="_Toc190704021"/>
      <w:r w:rsidRPr="00FC1F67">
        <w:t>6.5 Battery Charging Safety</w:t>
      </w:r>
      <w:bookmarkEnd w:id="22"/>
    </w:p>
    <w:p w14:paraId="7B9C4A9E" w14:textId="77777777" w:rsidR="00FC1F67" w:rsidRDefault="00FC1F67" w:rsidP="00FC1F67">
      <w:pPr>
        <w:rPr>
          <w:sz w:val="24"/>
          <w:szCs w:val="24"/>
        </w:rPr>
      </w:pPr>
    </w:p>
    <w:p w14:paraId="2890EE5D" w14:textId="789345D9" w:rsidR="00FC1F67" w:rsidRPr="00DD6899" w:rsidRDefault="00FC1F67">
      <w:pPr>
        <w:pStyle w:val="ListParagraph"/>
        <w:numPr>
          <w:ilvl w:val="0"/>
          <w:numId w:val="32"/>
        </w:numPr>
        <w:ind w:left="360"/>
        <w:rPr>
          <w:sz w:val="24"/>
          <w:szCs w:val="24"/>
        </w:rPr>
      </w:pPr>
      <w:r w:rsidRPr="00DD6899">
        <w:rPr>
          <w:sz w:val="24"/>
          <w:szCs w:val="24"/>
        </w:rPr>
        <w:t>Always charge LiPo batteries in a safe, well-ventilated area away from flammable</w:t>
      </w:r>
      <w:r w:rsidR="00DD6899">
        <w:rPr>
          <w:sz w:val="24"/>
          <w:szCs w:val="24"/>
        </w:rPr>
        <w:t xml:space="preserve"> </w:t>
      </w:r>
      <w:r w:rsidRPr="00DD6899">
        <w:rPr>
          <w:sz w:val="24"/>
          <w:szCs w:val="24"/>
        </w:rPr>
        <w:t>materials.</w:t>
      </w:r>
    </w:p>
    <w:p w14:paraId="235FDE6C" w14:textId="77777777" w:rsidR="00FC1F67" w:rsidRDefault="00FC1F67" w:rsidP="00DD6899">
      <w:pPr>
        <w:ind w:left="360"/>
        <w:rPr>
          <w:sz w:val="24"/>
          <w:szCs w:val="24"/>
        </w:rPr>
      </w:pPr>
    </w:p>
    <w:p w14:paraId="5B153A14" w14:textId="5FF0C9F5" w:rsidR="00FC1F67" w:rsidRPr="00DD6899" w:rsidRDefault="00FC1F67">
      <w:pPr>
        <w:pStyle w:val="ListParagraph"/>
        <w:numPr>
          <w:ilvl w:val="0"/>
          <w:numId w:val="32"/>
        </w:numPr>
        <w:ind w:left="360"/>
        <w:rPr>
          <w:sz w:val="24"/>
          <w:szCs w:val="24"/>
        </w:rPr>
      </w:pPr>
      <w:r w:rsidRPr="00DD6899">
        <w:rPr>
          <w:sz w:val="24"/>
          <w:szCs w:val="24"/>
        </w:rPr>
        <w:t xml:space="preserve">Always inspect the batteries, </w:t>
      </w:r>
      <w:proofErr w:type="gramStart"/>
      <w:r w:rsidRPr="00DD6899">
        <w:rPr>
          <w:sz w:val="24"/>
          <w:szCs w:val="24"/>
        </w:rPr>
        <w:t>charger</w:t>
      </w:r>
      <w:proofErr w:type="gramEnd"/>
      <w:r w:rsidRPr="00DD6899">
        <w:rPr>
          <w:sz w:val="24"/>
          <w:szCs w:val="24"/>
        </w:rPr>
        <w:t xml:space="preserve"> and power supply before charging.</w:t>
      </w:r>
    </w:p>
    <w:p w14:paraId="2FE49693" w14:textId="77777777" w:rsidR="00FC1F67" w:rsidRDefault="00FC1F67" w:rsidP="00DD6899">
      <w:pPr>
        <w:ind w:left="360"/>
        <w:rPr>
          <w:sz w:val="24"/>
          <w:szCs w:val="24"/>
        </w:rPr>
      </w:pPr>
    </w:p>
    <w:p w14:paraId="41820597" w14:textId="499192EF" w:rsidR="00FC1F67" w:rsidRPr="00DD6899" w:rsidRDefault="00FC1F67">
      <w:pPr>
        <w:pStyle w:val="ListParagraph"/>
        <w:numPr>
          <w:ilvl w:val="0"/>
          <w:numId w:val="32"/>
        </w:numPr>
        <w:ind w:left="360"/>
        <w:rPr>
          <w:sz w:val="24"/>
          <w:szCs w:val="24"/>
        </w:rPr>
      </w:pPr>
      <w:r w:rsidRPr="00DD6899">
        <w:rPr>
          <w:sz w:val="24"/>
          <w:szCs w:val="24"/>
        </w:rPr>
        <w:t xml:space="preserve">If at any time the LiPo battery begins to balloon or swell, discontinue charging or discharging immediately. Quickly and safely disconnect the battery and then place it in a safe, open area away from flammable materials to observe it for at least 15 minutes. Continuing to charge or discharge a battery that has begun to </w:t>
      </w:r>
      <w:proofErr w:type="gramStart"/>
      <w:r w:rsidRPr="00DD6899">
        <w:rPr>
          <w:sz w:val="24"/>
          <w:szCs w:val="24"/>
        </w:rPr>
        <w:t>balloon</w:t>
      </w:r>
      <w:proofErr w:type="gramEnd"/>
      <w:r w:rsidRPr="00DD6899">
        <w:rPr>
          <w:sz w:val="24"/>
          <w:szCs w:val="24"/>
        </w:rPr>
        <w:t xml:space="preserve"> or swell can result in a fire or explosion. A battery that has ballooned or swollen even a small amount must be removed from service completely.</w:t>
      </w:r>
    </w:p>
    <w:p w14:paraId="3DA974F6" w14:textId="77777777" w:rsidR="00DD6899" w:rsidRDefault="00DD6899" w:rsidP="00DD6899">
      <w:pPr>
        <w:ind w:left="360"/>
        <w:rPr>
          <w:sz w:val="24"/>
          <w:szCs w:val="24"/>
        </w:rPr>
      </w:pPr>
    </w:p>
    <w:p w14:paraId="0BBD43A2" w14:textId="5AF61D17" w:rsidR="00DD6899" w:rsidRDefault="00DD6899">
      <w:pPr>
        <w:pStyle w:val="ListParagraph"/>
        <w:numPr>
          <w:ilvl w:val="0"/>
          <w:numId w:val="32"/>
        </w:numPr>
        <w:ind w:left="360"/>
        <w:rPr>
          <w:sz w:val="24"/>
          <w:szCs w:val="24"/>
        </w:rPr>
      </w:pPr>
      <w:r w:rsidRPr="00DD6899">
        <w:rPr>
          <w:sz w:val="24"/>
          <w:szCs w:val="24"/>
        </w:rPr>
        <w:t>Only use batteries as supplied by the UAS Manufacturer.  Never substitute any battery for use in the UAS.</w:t>
      </w:r>
    </w:p>
    <w:p w14:paraId="4B68EC95" w14:textId="77777777" w:rsidR="00800A8D" w:rsidRPr="00800A8D" w:rsidRDefault="00800A8D" w:rsidP="00800A8D">
      <w:pPr>
        <w:rPr>
          <w:sz w:val="24"/>
          <w:szCs w:val="24"/>
        </w:rPr>
      </w:pPr>
    </w:p>
    <w:p w14:paraId="13DAC94B" w14:textId="1880AF98" w:rsidR="00800A8D" w:rsidRPr="00DD6899" w:rsidRDefault="00800A8D">
      <w:pPr>
        <w:pStyle w:val="ListParagraph"/>
        <w:numPr>
          <w:ilvl w:val="0"/>
          <w:numId w:val="32"/>
        </w:numPr>
        <w:ind w:left="360"/>
        <w:rPr>
          <w:sz w:val="24"/>
          <w:szCs w:val="24"/>
        </w:rPr>
      </w:pPr>
      <w:r>
        <w:rPr>
          <w:sz w:val="24"/>
          <w:szCs w:val="24"/>
        </w:rPr>
        <w:t>If a b</w:t>
      </w:r>
      <w:r w:rsidRPr="00800A8D">
        <w:rPr>
          <w:sz w:val="24"/>
          <w:szCs w:val="24"/>
        </w:rPr>
        <w:t>attery is dropped it cannot be used. The batte</w:t>
      </w:r>
      <w:r>
        <w:rPr>
          <w:sz w:val="24"/>
          <w:szCs w:val="24"/>
        </w:rPr>
        <w:t>ries are very fragile and could cause a fire if dropped and then charged.</w:t>
      </w:r>
    </w:p>
    <w:p w14:paraId="64111765" w14:textId="77777777" w:rsidR="00DD6899" w:rsidRDefault="00DD6899" w:rsidP="00DD6899">
      <w:pPr>
        <w:ind w:left="360"/>
        <w:rPr>
          <w:sz w:val="24"/>
          <w:szCs w:val="24"/>
        </w:rPr>
      </w:pPr>
    </w:p>
    <w:p w14:paraId="07B2058C" w14:textId="3EA03EA9" w:rsidR="00DD6899" w:rsidRPr="00DD6899" w:rsidRDefault="00DD6899">
      <w:pPr>
        <w:pStyle w:val="ListParagraph"/>
        <w:numPr>
          <w:ilvl w:val="0"/>
          <w:numId w:val="32"/>
        </w:numPr>
        <w:ind w:left="360"/>
        <w:rPr>
          <w:sz w:val="24"/>
          <w:szCs w:val="24"/>
        </w:rPr>
      </w:pPr>
      <w:r w:rsidRPr="00DD6899">
        <w:rPr>
          <w:sz w:val="24"/>
          <w:szCs w:val="24"/>
        </w:rPr>
        <w:t>Charge only two batteries per charger at a time.</w:t>
      </w:r>
      <w:r>
        <w:rPr>
          <w:sz w:val="24"/>
          <w:szCs w:val="24"/>
        </w:rPr>
        <w:t xml:space="preserve">  </w:t>
      </w:r>
      <w:r w:rsidRPr="00DD6899">
        <w:rPr>
          <w:sz w:val="24"/>
          <w:szCs w:val="24"/>
        </w:rPr>
        <w:t>Place the charger on a flat, stable surface</w:t>
      </w:r>
      <w:r>
        <w:rPr>
          <w:sz w:val="24"/>
          <w:szCs w:val="24"/>
        </w:rPr>
        <w:t xml:space="preserve">.  </w:t>
      </w:r>
      <w:r w:rsidRPr="00DD6899">
        <w:rPr>
          <w:sz w:val="24"/>
          <w:szCs w:val="24"/>
        </w:rPr>
        <w:t>Do not block the ventilating fans when using the charger</w:t>
      </w:r>
      <w:r>
        <w:rPr>
          <w:sz w:val="24"/>
          <w:szCs w:val="24"/>
        </w:rPr>
        <w:t>.</w:t>
      </w:r>
    </w:p>
    <w:p w14:paraId="7495C1E1" w14:textId="77777777" w:rsidR="00DD6899" w:rsidRDefault="00DD6899" w:rsidP="00DD6899">
      <w:pPr>
        <w:ind w:left="360"/>
        <w:rPr>
          <w:sz w:val="24"/>
          <w:szCs w:val="24"/>
        </w:rPr>
      </w:pPr>
    </w:p>
    <w:p w14:paraId="2BA360C4" w14:textId="118BE36B" w:rsidR="00DD6899" w:rsidRPr="00DD6899" w:rsidRDefault="00DD6899">
      <w:pPr>
        <w:pStyle w:val="ListParagraph"/>
        <w:numPr>
          <w:ilvl w:val="0"/>
          <w:numId w:val="32"/>
        </w:numPr>
        <w:ind w:left="360"/>
        <w:rPr>
          <w:sz w:val="24"/>
          <w:szCs w:val="24"/>
        </w:rPr>
      </w:pPr>
      <w:r w:rsidRPr="00DD6899">
        <w:rPr>
          <w:sz w:val="24"/>
          <w:szCs w:val="24"/>
        </w:rPr>
        <w:t>Do not attempt to touch or expose the metal terminals under the main panel of the charger</w:t>
      </w:r>
      <w:r>
        <w:rPr>
          <w:sz w:val="24"/>
          <w:szCs w:val="24"/>
        </w:rPr>
        <w:t>.</w:t>
      </w:r>
    </w:p>
    <w:p w14:paraId="3911A28D" w14:textId="77777777" w:rsidR="00DD6899" w:rsidRDefault="00DD6899" w:rsidP="00DD6899">
      <w:pPr>
        <w:ind w:left="360"/>
        <w:rPr>
          <w:sz w:val="24"/>
          <w:szCs w:val="24"/>
        </w:rPr>
      </w:pPr>
    </w:p>
    <w:p w14:paraId="78EA8849" w14:textId="63EC2664" w:rsidR="00DD6899" w:rsidRPr="00DD6899" w:rsidRDefault="00DD6899">
      <w:pPr>
        <w:pStyle w:val="ListParagraph"/>
        <w:numPr>
          <w:ilvl w:val="0"/>
          <w:numId w:val="32"/>
        </w:numPr>
        <w:ind w:left="360"/>
        <w:rPr>
          <w:sz w:val="24"/>
          <w:szCs w:val="24"/>
        </w:rPr>
      </w:pPr>
      <w:r w:rsidRPr="00DD6899">
        <w:rPr>
          <w:sz w:val="24"/>
          <w:szCs w:val="24"/>
        </w:rPr>
        <w:lastRenderedPageBreak/>
        <w:t xml:space="preserve">Air </w:t>
      </w:r>
      <w:proofErr w:type="gramStart"/>
      <w:r w:rsidRPr="00DD6899">
        <w:rPr>
          <w:sz w:val="24"/>
          <w:szCs w:val="24"/>
        </w:rPr>
        <w:t>cool</w:t>
      </w:r>
      <w:proofErr w:type="gramEnd"/>
      <w:r w:rsidRPr="00DD6899">
        <w:rPr>
          <w:sz w:val="24"/>
          <w:szCs w:val="24"/>
        </w:rPr>
        <w:t xml:space="preserve"> each batter</w:t>
      </w:r>
      <w:r w:rsidR="00800A8D">
        <w:rPr>
          <w:sz w:val="24"/>
          <w:szCs w:val="24"/>
        </w:rPr>
        <w:t>y</w:t>
      </w:r>
      <w:r w:rsidRPr="00DD6899">
        <w:rPr>
          <w:sz w:val="24"/>
          <w:szCs w:val="24"/>
        </w:rPr>
        <w:t xml:space="preserve"> after flight if the temperature of the battery exceeds 98 degrees F (36.7 degrees C). This can be accomplished by placing the battery in a cooler location or in an air-conditioned location such as the vehicle while in the field or even using a cooler with dry ice packs</w:t>
      </w:r>
      <w:r>
        <w:rPr>
          <w:sz w:val="24"/>
          <w:szCs w:val="24"/>
        </w:rPr>
        <w:t>.</w:t>
      </w:r>
    </w:p>
    <w:p w14:paraId="341D4AB9" w14:textId="77777777" w:rsidR="00FC1F67" w:rsidRDefault="00FC1F67" w:rsidP="00DD6899">
      <w:pPr>
        <w:ind w:left="360"/>
        <w:rPr>
          <w:sz w:val="24"/>
          <w:szCs w:val="24"/>
        </w:rPr>
      </w:pPr>
    </w:p>
    <w:p w14:paraId="053B4F3D" w14:textId="77777777" w:rsidR="00FC1F67" w:rsidRPr="00DD6899" w:rsidRDefault="00FC1F67">
      <w:pPr>
        <w:pStyle w:val="ListParagraph"/>
        <w:numPr>
          <w:ilvl w:val="0"/>
          <w:numId w:val="32"/>
        </w:numPr>
        <w:ind w:left="360"/>
        <w:rPr>
          <w:sz w:val="24"/>
          <w:szCs w:val="24"/>
        </w:rPr>
      </w:pPr>
      <w:r w:rsidRPr="00DD6899">
        <w:rPr>
          <w:sz w:val="24"/>
          <w:szCs w:val="24"/>
        </w:rPr>
        <w:t xml:space="preserve">LiPo batteries can be transported in stainless steel or plastic battery boxes capable of containing any free liquid. </w:t>
      </w:r>
    </w:p>
    <w:p w14:paraId="06A5D819" w14:textId="77777777" w:rsidR="00FC1F67" w:rsidRDefault="00FC1F67" w:rsidP="00DD6899">
      <w:pPr>
        <w:ind w:left="360"/>
        <w:rPr>
          <w:sz w:val="24"/>
          <w:szCs w:val="24"/>
        </w:rPr>
      </w:pPr>
    </w:p>
    <w:p w14:paraId="0265A8CE" w14:textId="4F5B8FBB" w:rsidR="00B917FA" w:rsidRPr="00DD6899" w:rsidRDefault="00FC1F67">
      <w:pPr>
        <w:pStyle w:val="ListParagraph"/>
        <w:numPr>
          <w:ilvl w:val="0"/>
          <w:numId w:val="32"/>
        </w:numPr>
        <w:ind w:left="360"/>
        <w:rPr>
          <w:sz w:val="24"/>
          <w:szCs w:val="24"/>
        </w:rPr>
      </w:pPr>
      <w:r w:rsidRPr="00DD6899">
        <w:rPr>
          <w:sz w:val="24"/>
          <w:szCs w:val="24"/>
        </w:rPr>
        <w:t xml:space="preserve">The battery holder should be securely </w:t>
      </w:r>
      <w:proofErr w:type="gramStart"/>
      <w:r w:rsidRPr="00DD6899">
        <w:rPr>
          <w:sz w:val="24"/>
          <w:szCs w:val="24"/>
        </w:rPr>
        <w:t>fastened</w:t>
      </w:r>
      <w:proofErr w:type="gramEnd"/>
      <w:r w:rsidRPr="00DD6899">
        <w:rPr>
          <w:sz w:val="24"/>
          <w:szCs w:val="24"/>
        </w:rPr>
        <w:t xml:space="preserve"> and the battery protected in such a manner as to prevent damage and short circuits. If possible, tape over the battery terminals and cables before transport.</w:t>
      </w:r>
    </w:p>
    <w:p w14:paraId="6439C8A0" w14:textId="77777777" w:rsidR="0048733F" w:rsidRDefault="0048733F" w:rsidP="0048733F">
      <w:pPr>
        <w:rPr>
          <w:sz w:val="24"/>
          <w:szCs w:val="24"/>
        </w:rPr>
      </w:pPr>
    </w:p>
    <w:p w14:paraId="44F32C87" w14:textId="77777777" w:rsidR="0048733F" w:rsidRPr="0048733F" w:rsidRDefault="0048733F" w:rsidP="00E03C7D">
      <w:pPr>
        <w:pStyle w:val="Heading2"/>
      </w:pPr>
      <w:bookmarkStart w:id="23" w:name="_Toc190704022"/>
      <w:r w:rsidRPr="0048733F">
        <w:t>6.6 Safety Risk Assessment</w:t>
      </w:r>
      <w:bookmarkEnd w:id="23"/>
    </w:p>
    <w:p w14:paraId="400001F9" w14:textId="77777777" w:rsidR="0048733F" w:rsidRPr="0048733F" w:rsidRDefault="0048733F" w:rsidP="0048733F">
      <w:pPr>
        <w:rPr>
          <w:sz w:val="24"/>
          <w:szCs w:val="24"/>
        </w:rPr>
      </w:pPr>
    </w:p>
    <w:p w14:paraId="5B587982" w14:textId="20F33146" w:rsidR="0048733F" w:rsidRDefault="0048733F" w:rsidP="0048733F">
      <w:pPr>
        <w:rPr>
          <w:sz w:val="24"/>
          <w:szCs w:val="24"/>
        </w:rPr>
      </w:pPr>
      <w:r w:rsidRPr="0048733F">
        <w:rPr>
          <w:sz w:val="24"/>
          <w:szCs w:val="24"/>
        </w:rPr>
        <w:t>When conducting a risk assessment, identify the present risks and look for ways to mitigate the hazards they create. Pre-flight familiarizations, inspections, and actions can be accomplished as part of an overall safety risk assessment. FAA encourages the remote PIC to complete the overall safety risk assessment as a method of compliance with the prohibition on operations over certain persons and the requirements to remain clear of other aircraft. Flight operations should be con</w:t>
      </w:r>
      <w:r>
        <w:rPr>
          <w:sz w:val="24"/>
          <w:szCs w:val="24"/>
        </w:rPr>
        <w:t xml:space="preserve">ducted at least 30 ft. from all </w:t>
      </w:r>
      <w:r w:rsidRPr="0048733F">
        <w:rPr>
          <w:sz w:val="24"/>
          <w:szCs w:val="24"/>
        </w:rPr>
        <w:t>nonparticipating persons, structures, vehicles, and vessels unless</w:t>
      </w:r>
      <w:r>
        <w:rPr>
          <w:sz w:val="24"/>
          <w:szCs w:val="24"/>
        </w:rPr>
        <w:t>:</w:t>
      </w:r>
    </w:p>
    <w:p w14:paraId="692454E3" w14:textId="77777777" w:rsidR="0048733F" w:rsidRPr="0048733F" w:rsidRDefault="0048733F" w:rsidP="0048733F">
      <w:pPr>
        <w:rPr>
          <w:sz w:val="24"/>
          <w:szCs w:val="24"/>
        </w:rPr>
      </w:pPr>
    </w:p>
    <w:p w14:paraId="1551C7AB" w14:textId="31D96EE5" w:rsidR="0048733F" w:rsidRPr="007D7C96" w:rsidRDefault="0048733F">
      <w:pPr>
        <w:pStyle w:val="ListParagraph"/>
        <w:numPr>
          <w:ilvl w:val="0"/>
          <w:numId w:val="33"/>
        </w:numPr>
        <w:rPr>
          <w:sz w:val="24"/>
          <w:szCs w:val="24"/>
        </w:rPr>
      </w:pPr>
      <w:r w:rsidRPr="007D7C96">
        <w:rPr>
          <w:sz w:val="24"/>
          <w:szCs w:val="24"/>
        </w:rPr>
        <w:t>The owner/controller of any structures, vehicles, and/or vessels has granted permission for operating closer to 30 ft. of those objects, and the operator has made a safety assessment of the risk of operating closer to those objects and determined that is does not present an undue hazard.</w:t>
      </w:r>
    </w:p>
    <w:p w14:paraId="3DF26BB8" w14:textId="77777777" w:rsidR="0048733F" w:rsidRPr="0048733F" w:rsidRDefault="0048733F" w:rsidP="0048733F">
      <w:pPr>
        <w:rPr>
          <w:sz w:val="24"/>
          <w:szCs w:val="24"/>
        </w:rPr>
      </w:pPr>
    </w:p>
    <w:p w14:paraId="181B5979" w14:textId="77777777" w:rsidR="0048733F" w:rsidRPr="0048733F" w:rsidRDefault="0048733F" w:rsidP="00E03C7D">
      <w:pPr>
        <w:pStyle w:val="Heading2"/>
      </w:pPr>
      <w:bookmarkStart w:id="24" w:name="_Toc190704023"/>
      <w:r w:rsidRPr="0048733F">
        <w:t>6.7 Risk Mitigation</w:t>
      </w:r>
      <w:bookmarkEnd w:id="24"/>
    </w:p>
    <w:p w14:paraId="6C443273" w14:textId="77777777" w:rsidR="0048733F" w:rsidRPr="0048733F" w:rsidRDefault="0048733F" w:rsidP="0048733F">
      <w:pPr>
        <w:rPr>
          <w:sz w:val="24"/>
          <w:szCs w:val="24"/>
        </w:rPr>
      </w:pPr>
    </w:p>
    <w:p w14:paraId="0F504829" w14:textId="7D800647" w:rsidR="0048733F" w:rsidRPr="007D7C96" w:rsidRDefault="0048733F">
      <w:pPr>
        <w:pStyle w:val="ListParagraph"/>
        <w:numPr>
          <w:ilvl w:val="0"/>
          <w:numId w:val="34"/>
        </w:numPr>
        <w:ind w:left="360"/>
        <w:rPr>
          <w:sz w:val="24"/>
          <w:szCs w:val="24"/>
        </w:rPr>
      </w:pPr>
      <w:r w:rsidRPr="007D7C96">
        <w:rPr>
          <w:sz w:val="24"/>
          <w:szCs w:val="24"/>
        </w:rPr>
        <w:t xml:space="preserve">Knowing the risk factors that can affect a successful operation is important. These risks range from the people involved to issues with the aircraft or the environment. Higher risk situations include taking off with a known problem, unstable approach when landing the aircraft, and deviating from standard operating procedures. </w:t>
      </w:r>
      <w:proofErr w:type="gramStart"/>
      <w:r w:rsidRPr="007D7C96">
        <w:rPr>
          <w:sz w:val="24"/>
          <w:szCs w:val="24"/>
        </w:rPr>
        <w:t>Similar to</w:t>
      </w:r>
      <w:proofErr w:type="gramEnd"/>
      <w:r w:rsidRPr="007D7C96">
        <w:rPr>
          <w:sz w:val="24"/>
          <w:szCs w:val="24"/>
        </w:rPr>
        <w:t xml:space="preserve"> manned-aircraft pilots, UAS pilots see an increased workload during critical phases of flight, notable during takeoff, approach, and landing. Understanding the risks of flight is the first step to mitigating mishaps associated with these risks.</w:t>
      </w:r>
    </w:p>
    <w:p w14:paraId="440380C4" w14:textId="3A31ABA2" w:rsidR="007D7C96" w:rsidRDefault="007D7C96" w:rsidP="007D7C96">
      <w:pPr>
        <w:ind w:left="360"/>
        <w:rPr>
          <w:sz w:val="24"/>
          <w:szCs w:val="24"/>
        </w:rPr>
      </w:pPr>
    </w:p>
    <w:p w14:paraId="430E2D56" w14:textId="31A4AC4E" w:rsidR="0048733F" w:rsidRPr="007D7C96" w:rsidRDefault="0048733F">
      <w:pPr>
        <w:pStyle w:val="ListParagraph"/>
        <w:numPr>
          <w:ilvl w:val="0"/>
          <w:numId w:val="34"/>
        </w:numPr>
        <w:ind w:left="360"/>
        <w:rPr>
          <w:sz w:val="24"/>
          <w:szCs w:val="24"/>
        </w:rPr>
      </w:pPr>
      <w:proofErr w:type="gramStart"/>
      <w:r w:rsidRPr="007D7C96">
        <w:rPr>
          <w:sz w:val="24"/>
          <w:szCs w:val="24"/>
        </w:rPr>
        <w:t>All of</w:t>
      </w:r>
      <w:proofErr w:type="gramEnd"/>
      <w:r w:rsidRPr="007D7C96">
        <w:rPr>
          <w:sz w:val="24"/>
          <w:szCs w:val="24"/>
        </w:rPr>
        <w:t xml:space="preserve"> these risks are inherent but can be mitigated by proper planning, communication, and situational awareness. If applicable, file a NOTAM and/or DROTAM to inform other pilots about any UAS activity that is conducted within the airspace.</w:t>
      </w:r>
      <w:r w:rsidR="007D7C96" w:rsidRPr="007D7C96">
        <w:rPr>
          <w:sz w:val="24"/>
          <w:szCs w:val="24"/>
        </w:rPr>
        <w:t xml:space="preserve"> </w:t>
      </w:r>
      <w:r w:rsidRPr="007D7C96">
        <w:rPr>
          <w:sz w:val="24"/>
          <w:szCs w:val="24"/>
        </w:rPr>
        <w:t>Check for cur</w:t>
      </w:r>
      <w:r w:rsidR="007D7C96" w:rsidRPr="007D7C96">
        <w:rPr>
          <w:sz w:val="24"/>
          <w:szCs w:val="24"/>
        </w:rPr>
        <w:t>rent NOTAMs in the mission area.</w:t>
      </w:r>
    </w:p>
    <w:p w14:paraId="0FC27239" w14:textId="77777777" w:rsidR="007D7C96" w:rsidRPr="0048733F" w:rsidRDefault="007D7C96" w:rsidP="007D7C96">
      <w:pPr>
        <w:ind w:left="360"/>
        <w:rPr>
          <w:sz w:val="24"/>
          <w:szCs w:val="24"/>
        </w:rPr>
      </w:pPr>
    </w:p>
    <w:p w14:paraId="11EE0AB2" w14:textId="01B73719" w:rsidR="0048733F" w:rsidRPr="007D7C96" w:rsidRDefault="0048733F">
      <w:pPr>
        <w:pStyle w:val="ListParagraph"/>
        <w:numPr>
          <w:ilvl w:val="0"/>
          <w:numId w:val="34"/>
        </w:numPr>
        <w:ind w:left="360"/>
        <w:rPr>
          <w:sz w:val="24"/>
          <w:szCs w:val="24"/>
        </w:rPr>
      </w:pPr>
      <w:r w:rsidRPr="007D7C96">
        <w:rPr>
          <w:sz w:val="24"/>
          <w:szCs w:val="24"/>
        </w:rPr>
        <w:t xml:space="preserve">Crews should also review the causal factors, results, and lessons learned from other aircraft mishaps. Knowing the recommended corrective actions and preventive measures from other mishaps assists with contingency and safety planning and the </w:t>
      </w:r>
      <w:r w:rsidRPr="007D7C96">
        <w:rPr>
          <w:sz w:val="24"/>
          <w:szCs w:val="24"/>
        </w:rPr>
        <w:lastRenderedPageBreak/>
        <w:t>ultimate mitigation of risk of accidents. Crews should not hesitate to recommend and promulgate recommended risk reduction procedures to enhance overall safe operations</w:t>
      </w:r>
      <w:r w:rsidR="007D7C96" w:rsidRPr="007D7C96">
        <w:rPr>
          <w:sz w:val="24"/>
          <w:szCs w:val="24"/>
        </w:rPr>
        <w:t>.</w:t>
      </w:r>
    </w:p>
    <w:p w14:paraId="0B3B6C52" w14:textId="77777777" w:rsidR="007D7C96" w:rsidRPr="0048733F" w:rsidRDefault="007D7C96" w:rsidP="007D7C96">
      <w:pPr>
        <w:ind w:left="360"/>
        <w:rPr>
          <w:sz w:val="24"/>
          <w:szCs w:val="24"/>
        </w:rPr>
      </w:pPr>
    </w:p>
    <w:p w14:paraId="741D08F5" w14:textId="6CC95B1F" w:rsidR="0048733F" w:rsidRPr="007D7C96" w:rsidRDefault="0048733F">
      <w:pPr>
        <w:pStyle w:val="ListParagraph"/>
        <w:numPr>
          <w:ilvl w:val="0"/>
          <w:numId w:val="34"/>
        </w:numPr>
        <w:ind w:left="360"/>
        <w:rPr>
          <w:sz w:val="24"/>
          <w:szCs w:val="24"/>
        </w:rPr>
      </w:pPr>
      <w:r w:rsidRPr="007D7C96">
        <w:rPr>
          <w:sz w:val="24"/>
          <w:szCs w:val="24"/>
        </w:rPr>
        <w:t>Wind impacts and other data found in weather forecasts should be considered for proper flight planning. The aircraft operating manual should provide the wind limitation for safe flights. As part of the weather brief, checking the wind helps mitigate risks of the aircraft operating beyond the recommended condition. Do not hesitate to postpone operations until the winds are suitable, making the right decision helps prevent unnecessary harm to people and property.</w:t>
      </w:r>
    </w:p>
    <w:p w14:paraId="03B9B871" w14:textId="77777777" w:rsidR="007D7C96" w:rsidRPr="0048733F" w:rsidRDefault="007D7C96" w:rsidP="007D7C96">
      <w:pPr>
        <w:ind w:left="360"/>
        <w:rPr>
          <w:sz w:val="24"/>
          <w:szCs w:val="24"/>
        </w:rPr>
      </w:pPr>
    </w:p>
    <w:p w14:paraId="18ED84FC" w14:textId="2CB15DAF" w:rsidR="0048733F" w:rsidRPr="007D7C96" w:rsidRDefault="0048733F">
      <w:pPr>
        <w:pStyle w:val="ListParagraph"/>
        <w:numPr>
          <w:ilvl w:val="0"/>
          <w:numId w:val="34"/>
        </w:numPr>
        <w:ind w:left="360"/>
        <w:rPr>
          <w:sz w:val="24"/>
          <w:szCs w:val="24"/>
        </w:rPr>
      </w:pPr>
      <w:r w:rsidRPr="007D7C96">
        <w:rPr>
          <w:sz w:val="24"/>
          <w:szCs w:val="24"/>
        </w:rPr>
        <w:t>Risk mitigation is crucial for the well-being of the crew members. Be aware of potential health issues and ensure that crew members are physically equipped for the environment in which you are operating. Heat exhaustion can be prevented by drinking fluids and staying out of direct sunlight as much as possible. When a crew member is suffering from heat exhaustion, the individual in question may not be aware of his/her condition. The PIC and crew members should look for early signs of danger such as heavy sweating or breathing, noticeable fatigue, and/or far off gaze from fellow crew members should take steps to prevent hypothermia by wearing proper clothing and staying as dry as possible. Onset signs of hypothermia include fatigue, slower breathing, loss of coordination, and confusion. Again, the PIC and crew members should look for signs in distress in other team members.</w:t>
      </w:r>
    </w:p>
    <w:p w14:paraId="06E57B21" w14:textId="77777777" w:rsidR="007D7C96" w:rsidRPr="0048733F" w:rsidRDefault="007D7C96" w:rsidP="007D7C96">
      <w:pPr>
        <w:ind w:left="360"/>
        <w:rPr>
          <w:sz w:val="24"/>
          <w:szCs w:val="24"/>
        </w:rPr>
      </w:pPr>
    </w:p>
    <w:p w14:paraId="110993F2" w14:textId="0026124C" w:rsidR="00B917FA" w:rsidRDefault="0048733F">
      <w:pPr>
        <w:pStyle w:val="ListParagraph"/>
        <w:numPr>
          <w:ilvl w:val="0"/>
          <w:numId w:val="34"/>
        </w:numPr>
        <w:ind w:left="360"/>
        <w:rPr>
          <w:sz w:val="24"/>
          <w:szCs w:val="24"/>
        </w:rPr>
      </w:pPr>
      <w:proofErr w:type="gramStart"/>
      <w:r w:rsidRPr="007D7C96">
        <w:rPr>
          <w:sz w:val="24"/>
          <w:szCs w:val="24"/>
        </w:rPr>
        <w:t>In the event that</w:t>
      </w:r>
      <w:proofErr w:type="gramEnd"/>
      <w:r w:rsidRPr="007D7C96">
        <w:rPr>
          <w:sz w:val="24"/>
          <w:szCs w:val="24"/>
        </w:rPr>
        <w:t xml:space="preserve"> an emergency does occur, </w:t>
      </w:r>
      <w:r w:rsidR="007D7C96" w:rsidRPr="007D7C96">
        <w:rPr>
          <w:sz w:val="24"/>
          <w:szCs w:val="24"/>
        </w:rPr>
        <w:t>follow the</w:t>
      </w:r>
      <w:r w:rsidRPr="007D7C96">
        <w:rPr>
          <w:sz w:val="24"/>
          <w:szCs w:val="24"/>
        </w:rPr>
        <w:t xml:space="preserve"> proper emergency procedures </w:t>
      </w:r>
      <w:r w:rsidR="007D7C96" w:rsidRPr="007D7C96">
        <w:rPr>
          <w:sz w:val="24"/>
          <w:szCs w:val="24"/>
        </w:rPr>
        <w:t>that have been established.</w:t>
      </w:r>
      <w:r w:rsidRPr="007D7C96">
        <w:rPr>
          <w:sz w:val="24"/>
          <w:szCs w:val="24"/>
        </w:rPr>
        <w:t xml:space="preserve"> For immediate, severe emergencies where every second is critical, call 911 immediately and provide first aid, as applicable. Consider all possible emergency scenarios, and plan for each situation accordingly. All crew members should have a compact emergency card containing phone numbers of all authorities to contact during an emergency. Examples include local law enforcement, emergency services, and ATC authorities. Operations in rural areas may not have the same emergency procedures as an urban area due to variance in communication and emergency response times at different locations. Always plan for any </w:t>
      </w:r>
      <w:proofErr w:type="gramStart"/>
      <w:r w:rsidRPr="007D7C96">
        <w:rPr>
          <w:sz w:val="24"/>
          <w:szCs w:val="24"/>
        </w:rPr>
        <w:t>situation, and</w:t>
      </w:r>
      <w:proofErr w:type="gramEnd"/>
      <w:r w:rsidRPr="007D7C96">
        <w:rPr>
          <w:sz w:val="24"/>
          <w:szCs w:val="24"/>
        </w:rPr>
        <w:t xml:space="preserve"> contact FAA for incidents and accidents that involve major damage, injury, or loss o</w:t>
      </w:r>
      <w:r w:rsidR="007D7C96" w:rsidRPr="007D7C96">
        <w:rPr>
          <w:sz w:val="24"/>
          <w:szCs w:val="24"/>
        </w:rPr>
        <w:t>f property and life.</w:t>
      </w:r>
    </w:p>
    <w:p w14:paraId="021DC182" w14:textId="77777777" w:rsidR="004D0815" w:rsidRDefault="004D0815" w:rsidP="007D7C96">
      <w:pPr>
        <w:rPr>
          <w:sz w:val="24"/>
          <w:szCs w:val="24"/>
        </w:rPr>
      </w:pPr>
    </w:p>
    <w:p w14:paraId="5538E108" w14:textId="1C55F45E" w:rsidR="004D0815" w:rsidRPr="0048733F" w:rsidRDefault="004D0815" w:rsidP="00E03C7D">
      <w:pPr>
        <w:pStyle w:val="Heading2"/>
      </w:pPr>
      <w:bookmarkStart w:id="25" w:name="_Toc190704024"/>
      <w:r w:rsidRPr="0048733F">
        <w:t>6.</w:t>
      </w:r>
      <w:r w:rsidR="00E03C7D">
        <w:t>8</w:t>
      </w:r>
      <w:r w:rsidRPr="0048733F">
        <w:t xml:space="preserve"> </w:t>
      </w:r>
      <w:r>
        <w:t>Accident Reporting</w:t>
      </w:r>
      <w:bookmarkEnd w:id="25"/>
    </w:p>
    <w:p w14:paraId="20572613" w14:textId="77777777" w:rsidR="004D0815" w:rsidRDefault="004D0815" w:rsidP="004D0815">
      <w:pPr>
        <w:rPr>
          <w:sz w:val="24"/>
          <w:szCs w:val="24"/>
        </w:rPr>
      </w:pPr>
    </w:p>
    <w:p w14:paraId="56207499" w14:textId="7D861D87" w:rsidR="004D0815" w:rsidRPr="004D0815" w:rsidRDefault="004D0815">
      <w:pPr>
        <w:pStyle w:val="ListParagraph"/>
        <w:numPr>
          <w:ilvl w:val="0"/>
          <w:numId w:val="3"/>
        </w:numPr>
        <w:ind w:left="360"/>
        <w:rPr>
          <w:sz w:val="24"/>
          <w:szCs w:val="24"/>
        </w:rPr>
      </w:pPr>
      <w:r w:rsidRPr="00583288">
        <w:rPr>
          <w:sz w:val="24"/>
          <w:szCs w:val="24"/>
        </w:rPr>
        <w:t>What needs to be reported:</w:t>
      </w:r>
    </w:p>
    <w:p w14:paraId="3625E37B" w14:textId="77777777" w:rsidR="004D0815" w:rsidRPr="00583288" w:rsidRDefault="004D0815">
      <w:pPr>
        <w:pStyle w:val="ListParagraph"/>
        <w:numPr>
          <w:ilvl w:val="0"/>
          <w:numId w:val="4"/>
        </w:numPr>
        <w:rPr>
          <w:sz w:val="24"/>
          <w:szCs w:val="24"/>
        </w:rPr>
      </w:pPr>
      <w:r w:rsidRPr="00583288">
        <w:rPr>
          <w:sz w:val="24"/>
          <w:szCs w:val="24"/>
        </w:rPr>
        <w:t>Any time an emergency is declared. Even if no accident or incident occurred.</w:t>
      </w:r>
    </w:p>
    <w:p w14:paraId="6694AD9D" w14:textId="0087CA58" w:rsidR="004D0815" w:rsidRPr="00583288" w:rsidRDefault="004D0815">
      <w:pPr>
        <w:pStyle w:val="ListParagraph"/>
        <w:numPr>
          <w:ilvl w:val="0"/>
          <w:numId w:val="4"/>
        </w:numPr>
        <w:rPr>
          <w:sz w:val="24"/>
          <w:szCs w:val="24"/>
        </w:rPr>
      </w:pPr>
      <w:r w:rsidRPr="00583288">
        <w:rPr>
          <w:sz w:val="24"/>
          <w:szCs w:val="24"/>
        </w:rPr>
        <w:t xml:space="preserve">Any time an accident occurs. </w:t>
      </w:r>
      <w:r>
        <w:rPr>
          <w:sz w:val="24"/>
          <w:szCs w:val="24"/>
        </w:rPr>
        <w:t>Example: Damage to the UAS in</w:t>
      </w:r>
      <w:r w:rsidRPr="00583288">
        <w:rPr>
          <w:sz w:val="24"/>
          <w:szCs w:val="24"/>
        </w:rPr>
        <w:t xml:space="preserve"> flight or on the gr</w:t>
      </w:r>
      <w:r>
        <w:rPr>
          <w:sz w:val="24"/>
          <w:szCs w:val="24"/>
        </w:rPr>
        <w:t>ound. Un</w:t>
      </w:r>
      <w:r w:rsidRPr="00583288">
        <w:rPr>
          <w:sz w:val="24"/>
          <w:szCs w:val="24"/>
        </w:rPr>
        <w:t>intended chemical discharge.</w:t>
      </w:r>
    </w:p>
    <w:p w14:paraId="70D54842" w14:textId="77777777" w:rsidR="004D0815" w:rsidRPr="00583288" w:rsidRDefault="004D0815">
      <w:pPr>
        <w:pStyle w:val="ListParagraph"/>
        <w:numPr>
          <w:ilvl w:val="0"/>
          <w:numId w:val="4"/>
        </w:numPr>
        <w:rPr>
          <w:sz w:val="24"/>
          <w:szCs w:val="24"/>
        </w:rPr>
      </w:pPr>
      <w:r w:rsidRPr="00583288">
        <w:rPr>
          <w:sz w:val="24"/>
          <w:szCs w:val="24"/>
        </w:rPr>
        <w:t>Any complaint levied by any person.</w:t>
      </w:r>
    </w:p>
    <w:p w14:paraId="1BE8C8E9" w14:textId="7B67B71E" w:rsidR="004D0815" w:rsidRPr="004D0815" w:rsidRDefault="004D0815">
      <w:pPr>
        <w:pStyle w:val="ListParagraph"/>
        <w:numPr>
          <w:ilvl w:val="0"/>
          <w:numId w:val="4"/>
        </w:numPr>
        <w:rPr>
          <w:sz w:val="24"/>
          <w:szCs w:val="24"/>
        </w:rPr>
      </w:pPr>
      <w:r w:rsidRPr="00583288">
        <w:rPr>
          <w:sz w:val="24"/>
          <w:szCs w:val="24"/>
        </w:rPr>
        <w:t>Any mechanical malfunction of the airplane or spray equipment.</w:t>
      </w:r>
    </w:p>
    <w:p w14:paraId="4C7043A6" w14:textId="77777777" w:rsidR="004D0815" w:rsidRPr="00583288" w:rsidRDefault="004D0815" w:rsidP="004D0815">
      <w:pPr>
        <w:ind w:left="360" w:hanging="360"/>
        <w:rPr>
          <w:sz w:val="24"/>
          <w:szCs w:val="24"/>
        </w:rPr>
      </w:pPr>
    </w:p>
    <w:p w14:paraId="72CDD7D2" w14:textId="760E8220" w:rsidR="004D0815" w:rsidRPr="004D0815" w:rsidRDefault="004D0815">
      <w:pPr>
        <w:pStyle w:val="ListParagraph"/>
        <w:numPr>
          <w:ilvl w:val="0"/>
          <w:numId w:val="3"/>
        </w:numPr>
        <w:ind w:left="360"/>
        <w:rPr>
          <w:sz w:val="24"/>
          <w:szCs w:val="24"/>
        </w:rPr>
      </w:pPr>
      <w:r>
        <w:rPr>
          <w:sz w:val="24"/>
          <w:szCs w:val="24"/>
        </w:rPr>
        <w:t>Who to R</w:t>
      </w:r>
      <w:r w:rsidRPr="00583288">
        <w:rPr>
          <w:sz w:val="24"/>
          <w:szCs w:val="24"/>
        </w:rPr>
        <w:t>eport</w:t>
      </w:r>
      <w:r>
        <w:rPr>
          <w:sz w:val="24"/>
          <w:szCs w:val="24"/>
        </w:rPr>
        <w:t xml:space="preserve"> Incidents to</w:t>
      </w:r>
      <w:r w:rsidRPr="00583288">
        <w:rPr>
          <w:sz w:val="24"/>
          <w:szCs w:val="24"/>
        </w:rPr>
        <w:t>:</w:t>
      </w:r>
    </w:p>
    <w:p w14:paraId="5DDD7B83" w14:textId="029E4A4D" w:rsidR="004D0815" w:rsidRDefault="004D0815">
      <w:pPr>
        <w:pStyle w:val="ListParagraph"/>
        <w:numPr>
          <w:ilvl w:val="0"/>
          <w:numId w:val="5"/>
        </w:numPr>
        <w:rPr>
          <w:sz w:val="24"/>
          <w:szCs w:val="24"/>
        </w:rPr>
      </w:pPr>
      <w:r w:rsidRPr="00583288">
        <w:rPr>
          <w:sz w:val="24"/>
          <w:szCs w:val="24"/>
        </w:rPr>
        <w:t xml:space="preserve">Director of </w:t>
      </w:r>
      <w:r w:rsidR="00A7658B">
        <w:rPr>
          <w:sz w:val="24"/>
          <w:szCs w:val="24"/>
        </w:rPr>
        <w:t xml:space="preserve">Aerial </w:t>
      </w:r>
      <w:r w:rsidRPr="00583288">
        <w:rPr>
          <w:sz w:val="24"/>
          <w:szCs w:val="24"/>
        </w:rPr>
        <w:t>Operations</w:t>
      </w:r>
      <w:r w:rsidR="00A7658B">
        <w:rPr>
          <w:sz w:val="24"/>
          <w:szCs w:val="24"/>
        </w:rPr>
        <w:t xml:space="preserve">: </w:t>
      </w:r>
      <w:r w:rsidR="00B51DE1">
        <w:rPr>
          <w:sz w:val="24"/>
          <w:szCs w:val="24"/>
        </w:rPr>
        <w:t>Name and Phone</w:t>
      </w:r>
      <w:r w:rsidRPr="00583288">
        <w:rPr>
          <w:sz w:val="24"/>
          <w:szCs w:val="24"/>
        </w:rPr>
        <w:t xml:space="preserve"> </w:t>
      </w:r>
    </w:p>
    <w:p w14:paraId="14D843E8" w14:textId="0A60135E" w:rsidR="004D0815" w:rsidRPr="00583288" w:rsidRDefault="004D0815" w:rsidP="004D0815">
      <w:pPr>
        <w:pStyle w:val="ListParagraph"/>
        <w:rPr>
          <w:sz w:val="24"/>
          <w:szCs w:val="24"/>
        </w:rPr>
      </w:pPr>
      <w:r>
        <w:rPr>
          <w:sz w:val="24"/>
          <w:szCs w:val="24"/>
        </w:rPr>
        <w:lastRenderedPageBreak/>
        <w:t xml:space="preserve">The </w:t>
      </w:r>
      <w:r w:rsidRPr="00583288">
        <w:rPr>
          <w:sz w:val="24"/>
          <w:szCs w:val="24"/>
        </w:rPr>
        <w:t>Director of Operations will notify any government agency that is</w:t>
      </w:r>
      <w:r>
        <w:rPr>
          <w:sz w:val="24"/>
          <w:szCs w:val="24"/>
        </w:rPr>
        <w:t xml:space="preserve"> necessary such as NTS</w:t>
      </w:r>
      <w:r w:rsidRPr="00583288">
        <w:rPr>
          <w:sz w:val="24"/>
          <w:szCs w:val="24"/>
        </w:rPr>
        <w:t>B, FAA, EPA, local and state official</w:t>
      </w:r>
      <w:r>
        <w:rPr>
          <w:sz w:val="24"/>
          <w:szCs w:val="24"/>
        </w:rPr>
        <w:t>s, and the Chief Pilot</w:t>
      </w:r>
      <w:r w:rsidRPr="00583288">
        <w:rPr>
          <w:sz w:val="24"/>
          <w:szCs w:val="24"/>
        </w:rPr>
        <w:t xml:space="preserve">. The Chief Pilot will also notify any </w:t>
      </w:r>
      <w:r w:rsidR="00EC2AFB">
        <w:rPr>
          <w:sz w:val="24"/>
          <w:szCs w:val="24"/>
        </w:rPr>
        <w:t>program</w:t>
      </w:r>
      <w:r w:rsidRPr="00583288">
        <w:rPr>
          <w:sz w:val="24"/>
          <w:szCs w:val="24"/>
        </w:rPr>
        <w:t xml:space="preserve"> personnel that need to be notified.</w:t>
      </w:r>
    </w:p>
    <w:p w14:paraId="47B1E3A9" w14:textId="77777777" w:rsidR="004D0815" w:rsidRPr="00583288" w:rsidRDefault="004D0815" w:rsidP="004D0815">
      <w:pPr>
        <w:rPr>
          <w:sz w:val="24"/>
          <w:szCs w:val="24"/>
        </w:rPr>
      </w:pPr>
    </w:p>
    <w:p w14:paraId="0E77B612" w14:textId="6811A9E1" w:rsidR="004D0815" w:rsidRPr="00583288" w:rsidRDefault="004D0815">
      <w:pPr>
        <w:pStyle w:val="ListParagraph"/>
        <w:numPr>
          <w:ilvl w:val="0"/>
          <w:numId w:val="5"/>
        </w:numPr>
        <w:rPr>
          <w:sz w:val="24"/>
          <w:szCs w:val="24"/>
        </w:rPr>
      </w:pPr>
      <w:r w:rsidRPr="00583288">
        <w:rPr>
          <w:sz w:val="24"/>
          <w:szCs w:val="24"/>
        </w:rPr>
        <w:t>Chief Pilot</w:t>
      </w:r>
      <w:r w:rsidR="00B51DE1">
        <w:rPr>
          <w:sz w:val="24"/>
          <w:szCs w:val="24"/>
        </w:rPr>
        <w:t>: Name and Phone</w:t>
      </w:r>
    </w:p>
    <w:p w14:paraId="219084B1" w14:textId="0624CC1C" w:rsidR="004D0815" w:rsidRDefault="004D0815" w:rsidP="004D0815">
      <w:pPr>
        <w:pStyle w:val="ListParagraph"/>
        <w:rPr>
          <w:sz w:val="24"/>
          <w:szCs w:val="24"/>
        </w:rPr>
      </w:pPr>
      <w:r w:rsidRPr="00583288">
        <w:rPr>
          <w:sz w:val="24"/>
          <w:szCs w:val="24"/>
        </w:rPr>
        <w:t>Secondary</w:t>
      </w:r>
      <w:r>
        <w:rPr>
          <w:sz w:val="24"/>
          <w:szCs w:val="24"/>
        </w:rPr>
        <w:t xml:space="preserve"> Contact</w:t>
      </w:r>
      <w:r w:rsidR="00B51DE1">
        <w:rPr>
          <w:sz w:val="24"/>
          <w:szCs w:val="24"/>
        </w:rPr>
        <w:t xml:space="preserve"> (UAS Coordinator</w:t>
      </w:r>
      <w:proofErr w:type="gramStart"/>
      <w:r w:rsidR="00B51DE1">
        <w:rPr>
          <w:sz w:val="24"/>
          <w:szCs w:val="24"/>
        </w:rPr>
        <w:t>)</w:t>
      </w:r>
      <w:r>
        <w:rPr>
          <w:sz w:val="24"/>
          <w:szCs w:val="24"/>
        </w:rPr>
        <w:t xml:space="preserve">, </w:t>
      </w:r>
      <w:r w:rsidRPr="00583288">
        <w:rPr>
          <w:sz w:val="24"/>
          <w:szCs w:val="24"/>
        </w:rPr>
        <w:t>if</w:t>
      </w:r>
      <w:proofErr w:type="gramEnd"/>
      <w:r w:rsidRPr="00583288">
        <w:rPr>
          <w:sz w:val="24"/>
          <w:szCs w:val="24"/>
        </w:rPr>
        <w:t xml:space="preserve"> the Director of </w:t>
      </w:r>
      <w:r w:rsidR="00B51DE1">
        <w:rPr>
          <w:sz w:val="24"/>
          <w:szCs w:val="24"/>
        </w:rPr>
        <w:t xml:space="preserve">Aerial </w:t>
      </w:r>
      <w:r w:rsidRPr="00583288">
        <w:rPr>
          <w:sz w:val="24"/>
          <w:szCs w:val="24"/>
        </w:rPr>
        <w:t>Operations cannot be contacted</w:t>
      </w:r>
      <w:r>
        <w:rPr>
          <w:sz w:val="24"/>
          <w:szCs w:val="24"/>
        </w:rPr>
        <w:t>.</w:t>
      </w:r>
    </w:p>
    <w:p w14:paraId="2A589725" w14:textId="77777777" w:rsidR="007D7C96" w:rsidRDefault="007D7C96" w:rsidP="007D7C96">
      <w:pPr>
        <w:rPr>
          <w:sz w:val="24"/>
          <w:szCs w:val="24"/>
        </w:rPr>
      </w:pPr>
    </w:p>
    <w:p w14:paraId="3ED568A8" w14:textId="288C7412" w:rsidR="002D40F6" w:rsidRPr="00E03C7D" w:rsidRDefault="002D40F6" w:rsidP="00E03C7D">
      <w:pPr>
        <w:pStyle w:val="Heading1"/>
        <w:rPr>
          <w:smallCaps/>
          <w:szCs w:val="28"/>
        </w:rPr>
      </w:pPr>
      <w:bookmarkStart w:id="26" w:name="_Toc190704025"/>
      <w:r w:rsidRPr="00E03C7D">
        <w:rPr>
          <w:smallCaps/>
          <w:szCs w:val="28"/>
        </w:rPr>
        <w:t>7. Training</w:t>
      </w:r>
      <w:bookmarkEnd w:id="26"/>
      <w:r w:rsidRPr="00E03C7D">
        <w:rPr>
          <w:smallCaps/>
          <w:szCs w:val="28"/>
        </w:rPr>
        <w:t xml:space="preserve"> </w:t>
      </w:r>
    </w:p>
    <w:p w14:paraId="0A7C8DFD" w14:textId="4708FCC2" w:rsidR="002D40F6" w:rsidRDefault="002D40F6" w:rsidP="00E03C7D">
      <w:pPr>
        <w:pStyle w:val="Heading2"/>
      </w:pPr>
      <w:bookmarkStart w:id="27" w:name="_Toc190704026"/>
      <w:r w:rsidRPr="002D40F6">
        <w:t>7.1 Objective</w:t>
      </w:r>
      <w:bookmarkEnd w:id="27"/>
    </w:p>
    <w:p w14:paraId="1C1CC821" w14:textId="77777777" w:rsidR="002D40F6" w:rsidRPr="002D40F6" w:rsidRDefault="002D40F6" w:rsidP="002D40F6">
      <w:pPr>
        <w:rPr>
          <w:sz w:val="24"/>
          <w:szCs w:val="24"/>
        </w:rPr>
      </w:pPr>
    </w:p>
    <w:p w14:paraId="675FDA48" w14:textId="359F12EB" w:rsidR="002D40F6" w:rsidRPr="002D40F6" w:rsidRDefault="002D40F6" w:rsidP="002D40F6">
      <w:pPr>
        <w:rPr>
          <w:sz w:val="24"/>
          <w:szCs w:val="24"/>
        </w:rPr>
      </w:pPr>
      <w:r w:rsidRPr="002D40F6">
        <w:rPr>
          <w:sz w:val="24"/>
          <w:szCs w:val="24"/>
        </w:rPr>
        <w:t>The key to continued safe operations is by maintaining a professional level of competency. The first step in this process is establishing minimum quali</w:t>
      </w:r>
      <w:r w:rsidR="00C34B71">
        <w:rPr>
          <w:sz w:val="24"/>
          <w:szCs w:val="24"/>
        </w:rPr>
        <w:t>fications for selecting members</w:t>
      </w:r>
      <w:r w:rsidRPr="002D40F6">
        <w:rPr>
          <w:sz w:val="24"/>
          <w:szCs w:val="24"/>
        </w:rPr>
        <w:t xml:space="preserve"> and the second step involves training those personnel.</w:t>
      </w:r>
    </w:p>
    <w:p w14:paraId="67F1AFEF" w14:textId="77777777" w:rsidR="00C34B71" w:rsidRDefault="00C34B71" w:rsidP="002D40F6">
      <w:pPr>
        <w:rPr>
          <w:sz w:val="24"/>
          <w:szCs w:val="24"/>
        </w:rPr>
      </w:pPr>
    </w:p>
    <w:p w14:paraId="6345DEE9" w14:textId="77777777" w:rsidR="002D40F6" w:rsidRDefault="002D40F6" w:rsidP="00E03C7D">
      <w:pPr>
        <w:pStyle w:val="Heading2"/>
      </w:pPr>
      <w:bookmarkStart w:id="28" w:name="_Toc190704027"/>
      <w:r w:rsidRPr="002D40F6">
        <w:t>7.2 Instructors</w:t>
      </w:r>
      <w:bookmarkEnd w:id="28"/>
    </w:p>
    <w:p w14:paraId="32A59AB0" w14:textId="77777777" w:rsidR="00C34B71" w:rsidRPr="002D40F6" w:rsidRDefault="00C34B71" w:rsidP="002D40F6">
      <w:pPr>
        <w:rPr>
          <w:sz w:val="24"/>
          <w:szCs w:val="24"/>
        </w:rPr>
      </w:pPr>
    </w:p>
    <w:p w14:paraId="0A8579EC" w14:textId="5F44A6A8" w:rsidR="002D40F6" w:rsidRPr="00C34B71" w:rsidRDefault="00C34B71">
      <w:pPr>
        <w:pStyle w:val="ListParagraph"/>
        <w:numPr>
          <w:ilvl w:val="0"/>
          <w:numId w:val="35"/>
        </w:numPr>
        <w:ind w:left="360"/>
        <w:rPr>
          <w:sz w:val="24"/>
          <w:szCs w:val="24"/>
        </w:rPr>
      </w:pPr>
      <w:r w:rsidRPr="00C34B71">
        <w:rPr>
          <w:sz w:val="24"/>
          <w:szCs w:val="24"/>
        </w:rPr>
        <w:t xml:space="preserve">FAA certified remote pilots </w:t>
      </w:r>
      <w:r w:rsidR="002D40F6" w:rsidRPr="00C34B71">
        <w:rPr>
          <w:sz w:val="24"/>
          <w:szCs w:val="24"/>
        </w:rPr>
        <w:t xml:space="preserve">may be given instructor duties. Such duties can include developing training courses; provide training, and </w:t>
      </w:r>
      <w:r w:rsidRPr="00C34B71">
        <w:rPr>
          <w:sz w:val="24"/>
          <w:szCs w:val="24"/>
        </w:rPr>
        <w:t>staff</w:t>
      </w:r>
      <w:r w:rsidR="002D40F6" w:rsidRPr="00C34B71">
        <w:rPr>
          <w:sz w:val="24"/>
          <w:szCs w:val="24"/>
        </w:rPr>
        <w:t xml:space="preserve"> evaluation and documentation.</w:t>
      </w:r>
    </w:p>
    <w:p w14:paraId="34CF630A" w14:textId="77777777" w:rsidR="00C34B71" w:rsidRPr="002D40F6" w:rsidRDefault="00C34B71" w:rsidP="00C34B71">
      <w:pPr>
        <w:ind w:left="360"/>
        <w:rPr>
          <w:sz w:val="24"/>
          <w:szCs w:val="24"/>
        </w:rPr>
      </w:pPr>
    </w:p>
    <w:p w14:paraId="3DA30E14" w14:textId="67BA7217" w:rsidR="002D40F6" w:rsidRPr="00C34B71" w:rsidRDefault="002D40F6">
      <w:pPr>
        <w:pStyle w:val="ListParagraph"/>
        <w:numPr>
          <w:ilvl w:val="0"/>
          <w:numId w:val="35"/>
        </w:numPr>
        <w:ind w:left="360"/>
        <w:rPr>
          <w:sz w:val="24"/>
          <w:szCs w:val="24"/>
        </w:rPr>
      </w:pPr>
      <w:r w:rsidRPr="00C34B71">
        <w:rPr>
          <w:sz w:val="24"/>
          <w:szCs w:val="24"/>
        </w:rPr>
        <w:t>Instructors are designated by those within the unit and approved by the UAS Coordinator.</w:t>
      </w:r>
    </w:p>
    <w:p w14:paraId="04702454" w14:textId="77777777" w:rsidR="00C34B71" w:rsidRDefault="00C34B71" w:rsidP="002D40F6">
      <w:pPr>
        <w:rPr>
          <w:sz w:val="24"/>
          <w:szCs w:val="24"/>
        </w:rPr>
      </w:pPr>
    </w:p>
    <w:p w14:paraId="335FE9B6" w14:textId="77777777" w:rsidR="002D40F6" w:rsidRDefault="002D40F6" w:rsidP="00E03C7D">
      <w:pPr>
        <w:pStyle w:val="Heading2"/>
      </w:pPr>
      <w:bookmarkStart w:id="29" w:name="_Toc190704028"/>
      <w:r w:rsidRPr="002D40F6">
        <w:t>7.3 Training Plans</w:t>
      </w:r>
      <w:bookmarkEnd w:id="29"/>
    </w:p>
    <w:p w14:paraId="5D2E4B1C" w14:textId="77777777" w:rsidR="00C34B71" w:rsidRPr="002D40F6" w:rsidRDefault="00C34B71" w:rsidP="002D40F6">
      <w:pPr>
        <w:rPr>
          <w:sz w:val="24"/>
          <w:szCs w:val="24"/>
        </w:rPr>
      </w:pPr>
    </w:p>
    <w:p w14:paraId="0195B9CC" w14:textId="6B2E258A" w:rsidR="002D40F6" w:rsidRPr="00C34B71" w:rsidRDefault="002D40F6">
      <w:pPr>
        <w:pStyle w:val="ListParagraph"/>
        <w:numPr>
          <w:ilvl w:val="0"/>
          <w:numId w:val="36"/>
        </w:numPr>
        <w:ind w:left="360"/>
        <w:rPr>
          <w:sz w:val="24"/>
          <w:szCs w:val="24"/>
        </w:rPr>
      </w:pPr>
      <w:r w:rsidRPr="00C34B71">
        <w:rPr>
          <w:sz w:val="24"/>
          <w:szCs w:val="24"/>
        </w:rPr>
        <w:t xml:space="preserve">All </w:t>
      </w:r>
      <w:r w:rsidR="00C34B71">
        <w:rPr>
          <w:sz w:val="24"/>
          <w:szCs w:val="24"/>
        </w:rPr>
        <w:t xml:space="preserve">crew </w:t>
      </w:r>
      <w:r w:rsidRPr="00C34B71">
        <w:rPr>
          <w:sz w:val="24"/>
          <w:szCs w:val="24"/>
        </w:rPr>
        <w:t>members have a training plan on file that outli</w:t>
      </w:r>
      <w:r w:rsidR="00C34B71" w:rsidRPr="00C34B71">
        <w:rPr>
          <w:sz w:val="24"/>
          <w:szCs w:val="24"/>
        </w:rPr>
        <w:t xml:space="preserve">nes training objectives for the </w:t>
      </w:r>
      <w:r w:rsidRPr="00C34B71">
        <w:rPr>
          <w:sz w:val="24"/>
          <w:szCs w:val="24"/>
        </w:rPr>
        <w:t>upcoming year. This training plan will be held in conjunction with the member's normal training. UAS training sessions should be conducted in a dedicated training area free from non-participants and hazards. Training scenarios should simulate real world scenarios that UAS crew members are likely to encounter or consist of scenarios the UAS crew isn’t likely to encounter but which should elicit a predictable, trained response (</w:t>
      </w:r>
      <w:proofErr w:type="gramStart"/>
      <w:r w:rsidRPr="00C34B71">
        <w:rPr>
          <w:sz w:val="24"/>
          <w:szCs w:val="24"/>
        </w:rPr>
        <w:t>e.g.</w:t>
      </w:r>
      <w:proofErr w:type="gramEnd"/>
      <w:r w:rsidRPr="00C34B71">
        <w:rPr>
          <w:sz w:val="24"/>
          <w:szCs w:val="24"/>
        </w:rPr>
        <w:t xml:space="preserve"> e</w:t>
      </w:r>
      <w:r w:rsidR="00C34B71" w:rsidRPr="00C34B71">
        <w:rPr>
          <w:sz w:val="24"/>
          <w:szCs w:val="24"/>
        </w:rPr>
        <w:t>mergencies, mishap drills, etc.</w:t>
      </w:r>
      <w:r w:rsidRPr="00C34B71">
        <w:rPr>
          <w:sz w:val="24"/>
          <w:szCs w:val="24"/>
        </w:rPr>
        <w:t>). Training scenarios should be briefed and debriefed as closely as possible to real world operations or events to include crew member roles, checklists, emergency procedures, etc.</w:t>
      </w:r>
    </w:p>
    <w:p w14:paraId="636C3C14" w14:textId="77777777" w:rsidR="00C34B71" w:rsidRPr="002D40F6" w:rsidRDefault="00C34B71" w:rsidP="00C34B71">
      <w:pPr>
        <w:ind w:left="360"/>
        <w:rPr>
          <w:sz w:val="24"/>
          <w:szCs w:val="24"/>
        </w:rPr>
      </w:pPr>
    </w:p>
    <w:p w14:paraId="68056FF1" w14:textId="1D0E142B" w:rsidR="002D40F6" w:rsidRPr="00C34B71" w:rsidRDefault="002D40F6">
      <w:pPr>
        <w:pStyle w:val="ListParagraph"/>
        <w:numPr>
          <w:ilvl w:val="0"/>
          <w:numId w:val="36"/>
        </w:numPr>
        <w:ind w:left="360"/>
        <w:rPr>
          <w:sz w:val="24"/>
          <w:szCs w:val="24"/>
        </w:rPr>
      </w:pPr>
      <w:r w:rsidRPr="00C34B71">
        <w:rPr>
          <w:sz w:val="24"/>
          <w:szCs w:val="24"/>
        </w:rPr>
        <w:t>The</w:t>
      </w:r>
      <w:r w:rsidR="00C34B71" w:rsidRPr="00C34B71">
        <w:rPr>
          <w:sz w:val="24"/>
          <w:szCs w:val="24"/>
        </w:rPr>
        <w:t xml:space="preserve"> </w:t>
      </w:r>
      <w:r w:rsidRPr="00C34B71">
        <w:rPr>
          <w:sz w:val="24"/>
          <w:szCs w:val="24"/>
        </w:rPr>
        <w:t>approved</w:t>
      </w:r>
      <w:r w:rsidR="00C34B71" w:rsidRPr="00C34B71">
        <w:rPr>
          <w:sz w:val="24"/>
          <w:szCs w:val="24"/>
        </w:rPr>
        <w:t xml:space="preserve"> </w:t>
      </w:r>
      <w:r w:rsidRPr="00C34B71">
        <w:rPr>
          <w:sz w:val="24"/>
          <w:szCs w:val="24"/>
        </w:rPr>
        <w:t>training</w:t>
      </w:r>
      <w:r w:rsidR="00C34B71" w:rsidRPr="00C34B71">
        <w:rPr>
          <w:sz w:val="24"/>
          <w:szCs w:val="24"/>
        </w:rPr>
        <w:t xml:space="preserve"> </w:t>
      </w:r>
      <w:r w:rsidRPr="00C34B71">
        <w:rPr>
          <w:sz w:val="24"/>
          <w:szCs w:val="24"/>
        </w:rPr>
        <w:t>plan</w:t>
      </w:r>
      <w:r w:rsidR="00C34B71" w:rsidRPr="00C34B71">
        <w:rPr>
          <w:sz w:val="24"/>
          <w:szCs w:val="24"/>
        </w:rPr>
        <w:t xml:space="preserve"> </w:t>
      </w:r>
      <w:r w:rsidRPr="00C34B71">
        <w:rPr>
          <w:sz w:val="24"/>
          <w:szCs w:val="24"/>
        </w:rPr>
        <w:t>is</w:t>
      </w:r>
      <w:r w:rsidR="00C34B71" w:rsidRPr="00C34B71">
        <w:rPr>
          <w:sz w:val="24"/>
          <w:szCs w:val="24"/>
        </w:rPr>
        <w:t xml:space="preserve"> </w:t>
      </w:r>
      <w:r w:rsidRPr="00C34B71">
        <w:rPr>
          <w:sz w:val="24"/>
          <w:szCs w:val="24"/>
        </w:rPr>
        <w:t>developed</w:t>
      </w:r>
      <w:r w:rsidR="00C34B71" w:rsidRPr="00C34B71">
        <w:rPr>
          <w:sz w:val="24"/>
          <w:szCs w:val="24"/>
        </w:rPr>
        <w:t xml:space="preserve"> </w:t>
      </w:r>
      <w:r w:rsidRPr="00C34B71">
        <w:rPr>
          <w:sz w:val="24"/>
          <w:szCs w:val="24"/>
        </w:rPr>
        <w:t>by</w:t>
      </w:r>
      <w:r w:rsidR="00C34B71" w:rsidRPr="00C34B71">
        <w:rPr>
          <w:sz w:val="24"/>
          <w:szCs w:val="24"/>
        </w:rPr>
        <w:t xml:space="preserve"> </w:t>
      </w:r>
      <w:r w:rsidRPr="00C34B71">
        <w:rPr>
          <w:sz w:val="24"/>
          <w:szCs w:val="24"/>
        </w:rPr>
        <w:t>the</w:t>
      </w:r>
      <w:r w:rsidR="00C34B71" w:rsidRPr="00C34B71">
        <w:rPr>
          <w:sz w:val="24"/>
          <w:szCs w:val="24"/>
        </w:rPr>
        <w:t xml:space="preserve"> </w:t>
      </w:r>
      <w:r w:rsidRPr="00C34B71">
        <w:rPr>
          <w:sz w:val="24"/>
          <w:szCs w:val="24"/>
        </w:rPr>
        <w:t>UAS</w:t>
      </w:r>
      <w:r w:rsidR="00C34B71" w:rsidRPr="00C34B71">
        <w:rPr>
          <w:sz w:val="24"/>
          <w:szCs w:val="24"/>
        </w:rPr>
        <w:t xml:space="preserve"> </w:t>
      </w:r>
      <w:r w:rsidRPr="00C34B71">
        <w:rPr>
          <w:sz w:val="24"/>
          <w:szCs w:val="24"/>
        </w:rPr>
        <w:t>coordinator.</w:t>
      </w:r>
    </w:p>
    <w:p w14:paraId="6B5A1E79" w14:textId="77777777" w:rsidR="00C34B71" w:rsidRDefault="00C34B71" w:rsidP="00C34B71">
      <w:pPr>
        <w:ind w:left="360"/>
        <w:rPr>
          <w:sz w:val="24"/>
          <w:szCs w:val="24"/>
        </w:rPr>
      </w:pPr>
    </w:p>
    <w:p w14:paraId="33A47088" w14:textId="40287696" w:rsidR="002D40F6" w:rsidRDefault="002D40F6">
      <w:pPr>
        <w:pStyle w:val="ListParagraph"/>
        <w:numPr>
          <w:ilvl w:val="0"/>
          <w:numId w:val="36"/>
        </w:numPr>
        <w:ind w:left="360"/>
        <w:rPr>
          <w:sz w:val="24"/>
          <w:szCs w:val="24"/>
        </w:rPr>
      </w:pPr>
      <w:r w:rsidRPr="00C34B71">
        <w:rPr>
          <w:sz w:val="24"/>
          <w:szCs w:val="24"/>
        </w:rPr>
        <w:t>All deployments or exercises are documented and count toward a member's training.</w:t>
      </w:r>
    </w:p>
    <w:p w14:paraId="64631F1C" w14:textId="77777777" w:rsidR="00C34B71" w:rsidRPr="00C34B71" w:rsidRDefault="00C34B71" w:rsidP="00C34B71">
      <w:pPr>
        <w:rPr>
          <w:sz w:val="24"/>
          <w:szCs w:val="24"/>
        </w:rPr>
      </w:pPr>
    </w:p>
    <w:p w14:paraId="65131FF3" w14:textId="47507195" w:rsidR="002D40F6" w:rsidRPr="00C34B71" w:rsidRDefault="002D40F6">
      <w:pPr>
        <w:pStyle w:val="ListParagraph"/>
        <w:numPr>
          <w:ilvl w:val="0"/>
          <w:numId w:val="36"/>
        </w:numPr>
        <w:ind w:left="360"/>
        <w:rPr>
          <w:sz w:val="24"/>
          <w:szCs w:val="24"/>
        </w:rPr>
      </w:pPr>
      <w:r w:rsidRPr="00C34B71">
        <w:rPr>
          <w:sz w:val="24"/>
          <w:szCs w:val="24"/>
        </w:rPr>
        <w:t>It is the member's responsibility to verify their training file contains all pertinent</w:t>
      </w:r>
      <w:r w:rsidR="00C34B71" w:rsidRPr="00C34B71">
        <w:rPr>
          <w:sz w:val="24"/>
          <w:szCs w:val="24"/>
        </w:rPr>
        <w:t xml:space="preserve"> </w:t>
      </w:r>
      <w:r w:rsidRPr="00C34B71">
        <w:rPr>
          <w:sz w:val="24"/>
          <w:szCs w:val="24"/>
        </w:rPr>
        <w:t>information.</w:t>
      </w:r>
    </w:p>
    <w:p w14:paraId="74557978" w14:textId="77777777" w:rsidR="00C34B71" w:rsidRPr="002D40F6" w:rsidRDefault="00C34B71" w:rsidP="002D40F6">
      <w:pPr>
        <w:rPr>
          <w:sz w:val="24"/>
          <w:szCs w:val="24"/>
        </w:rPr>
      </w:pPr>
    </w:p>
    <w:p w14:paraId="29BD9009" w14:textId="77777777" w:rsidR="002D40F6" w:rsidRPr="002D40F6" w:rsidRDefault="002D40F6" w:rsidP="00E03C7D">
      <w:pPr>
        <w:pStyle w:val="Heading2"/>
      </w:pPr>
      <w:bookmarkStart w:id="30" w:name="_Toc190704029"/>
      <w:r w:rsidRPr="002D40F6">
        <w:t>7.4 Initial Training</w:t>
      </w:r>
      <w:bookmarkEnd w:id="30"/>
    </w:p>
    <w:p w14:paraId="6D17F74E" w14:textId="77777777" w:rsidR="00C34B71" w:rsidRDefault="00C34B71" w:rsidP="002D40F6">
      <w:pPr>
        <w:rPr>
          <w:sz w:val="24"/>
          <w:szCs w:val="24"/>
        </w:rPr>
      </w:pPr>
    </w:p>
    <w:p w14:paraId="684B6C2E" w14:textId="24F30388" w:rsidR="002D40F6" w:rsidRPr="00C34B71" w:rsidRDefault="00C34B71">
      <w:pPr>
        <w:pStyle w:val="ListParagraph"/>
        <w:numPr>
          <w:ilvl w:val="0"/>
          <w:numId w:val="37"/>
        </w:numPr>
        <w:ind w:left="360"/>
        <w:rPr>
          <w:sz w:val="24"/>
          <w:szCs w:val="24"/>
        </w:rPr>
      </w:pPr>
      <w:r w:rsidRPr="00C34B71">
        <w:rPr>
          <w:sz w:val="24"/>
          <w:szCs w:val="24"/>
        </w:rPr>
        <w:t xml:space="preserve">UAS </w:t>
      </w:r>
      <w:r w:rsidR="002D40F6" w:rsidRPr="00C34B71">
        <w:rPr>
          <w:sz w:val="24"/>
          <w:szCs w:val="24"/>
        </w:rPr>
        <w:t>Pilot</w:t>
      </w:r>
      <w:r w:rsidRPr="00C34B71">
        <w:rPr>
          <w:sz w:val="24"/>
          <w:szCs w:val="24"/>
        </w:rPr>
        <w:t xml:space="preserve"> </w:t>
      </w:r>
      <w:r w:rsidR="002D40F6" w:rsidRPr="00C34B71">
        <w:rPr>
          <w:sz w:val="24"/>
          <w:szCs w:val="24"/>
        </w:rPr>
        <w:t>(PIC)</w:t>
      </w:r>
      <w:r w:rsidRPr="00C34B71">
        <w:rPr>
          <w:sz w:val="24"/>
          <w:szCs w:val="24"/>
        </w:rPr>
        <w:t xml:space="preserve"> </w:t>
      </w:r>
      <w:r w:rsidR="002D40F6" w:rsidRPr="00C34B71">
        <w:rPr>
          <w:sz w:val="24"/>
          <w:szCs w:val="24"/>
        </w:rPr>
        <w:t>and</w:t>
      </w:r>
      <w:r w:rsidRPr="00C34B71">
        <w:rPr>
          <w:sz w:val="24"/>
          <w:szCs w:val="24"/>
        </w:rPr>
        <w:t xml:space="preserve"> </w:t>
      </w:r>
      <w:r w:rsidR="002D40F6" w:rsidRPr="00C34B71">
        <w:rPr>
          <w:sz w:val="24"/>
          <w:szCs w:val="24"/>
        </w:rPr>
        <w:t>Operators</w:t>
      </w:r>
    </w:p>
    <w:p w14:paraId="3082026B" w14:textId="236AA6A2" w:rsidR="002D40F6" w:rsidRPr="002D40F6" w:rsidRDefault="002D40F6" w:rsidP="00430D97">
      <w:pPr>
        <w:ind w:left="360"/>
        <w:rPr>
          <w:sz w:val="24"/>
          <w:szCs w:val="24"/>
        </w:rPr>
      </w:pPr>
      <w:r w:rsidRPr="002D40F6">
        <w:rPr>
          <w:sz w:val="24"/>
          <w:szCs w:val="24"/>
        </w:rPr>
        <w:t>The pilot in command should complete UAS operator training before operating a UAS in the National Airspace System (NAS). The UAS Operator training must include, but is not l</w:t>
      </w:r>
      <w:r w:rsidR="00C34B71">
        <w:rPr>
          <w:sz w:val="24"/>
          <w:szCs w:val="24"/>
        </w:rPr>
        <w:t>imited to, the following topics:</w:t>
      </w:r>
    </w:p>
    <w:p w14:paraId="06A39752" w14:textId="4D875CB5" w:rsidR="002D40F6" w:rsidRPr="00C34B71" w:rsidRDefault="002D40F6">
      <w:pPr>
        <w:pStyle w:val="ListParagraph"/>
        <w:numPr>
          <w:ilvl w:val="0"/>
          <w:numId w:val="38"/>
        </w:numPr>
        <w:rPr>
          <w:sz w:val="24"/>
          <w:szCs w:val="24"/>
        </w:rPr>
      </w:pPr>
      <w:r w:rsidRPr="00C34B71">
        <w:rPr>
          <w:sz w:val="24"/>
          <w:szCs w:val="24"/>
        </w:rPr>
        <w:t>Aircraft Components</w:t>
      </w:r>
    </w:p>
    <w:p w14:paraId="4CF0CD1A" w14:textId="5CFC6D02" w:rsidR="002D40F6" w:rsidRPr="00C34B71" w:rsidRDefault="002D40F6">
      <w:pPr>
        <w:pStyle w:val="ListParagraph"/>
        <w:numPr>
          <w:ilvl w:val="0"/>
          <w:numId w:val="38"/>
        </w:numPr>
        <w:rPr>
          <w:sz w:val="24"/>
          <w:szCs w:val="24"/>
        </w:rPr>
      </w:pPr>
      <w:r w:rsidRPr="00C34B71">
        <w:rPr>
          <w:sz w:val="24"/>
          <w:szCs w:val="24"/>
        </w:rPr>
        <w:t>Aircraft Systems</w:t>
      </w:r>
    </w:p>
    <w:p w14:paraId="4CF92DA5" w14:textId="5AEEDD16" w:rsidR="002D40F6" w:rsidRPr="00C34B71" w:rsidRDefault="002D40F6">
      <w:pPr>
        <w:pStyle w:val="ListParagraph"/>
        <w:numPr>
          <w:ilvl w:val="0"/>
          <w:numId w:val="38"/>
        </w:numPr>
        <w:rPr>
          <w:sz w:val="24"/>
          <w:szCs w:val="24"/>
        </w:rPr>
      </w:pPr>
      <w:r w:rsidRPr="00C34B71">
        <w:rPr>
          <w:sz w:val="24"/>
          <w:szCs w:val="24"/>
        </w:rPr>
        <w:t>Airspace</w:t>
      </w:r>
    </w:p>
    <w:p w14:paraId="0E58EC8F" w14:textId="18A47C65" w:rsidR="002D40F6" w:rsidRPr="00C34B71" w:rsidRDefault="002D40F6">
      <w:pPr>
        <w:pStyle w:val="ListParagraph"/>
        <w:numPr>
          <w:ilvl w:val="0"/>
          <w:numId w:val="38"/>
        </w:numPr>
        <w:rPr>
          <w:sz w:val="24"/>
          <w:szCs w:val="24"/>
        </w:rPr>
      </w:pPr>
      <w:r w:rsidRPr="00C34B71">
        <w:rPr>
          <w:sz w:val="24"/>
          <w:szCs w:val="24"/>
        </w:rPr>
        <w:t>Aerodynamics</w:t>
      </w:r>
    </w:p>
    <w:p w14:paraId="0477E6B8" w14:textId="7944FBA4" w:rsidR="002D40F6" w:rsidRDefault="002D40F6">
      <w:pPr>
        <w:pStyle w:val="ListParagraph"/>
        <w:numPr>
          <w:ilvl w:val="0"/>
          <w:numId w:val="38"/>
        </w:numPr>
        <w:rPr>
          <w:sz w:val="24"/>
          <w:szCs w:val="24"/>
        </w:rPr>
      </w:pPr>
      <w:r w:rsidRPr="00C34B71">
        <w:rPr>
          <w:sz w:val="24"/>
          <w:szCs w:val="24"/>
        </w:rPr>
        <w:t>FAA Regulations</w:t>
      </w:r>
    </w:p>
    <w:p w14:paraId="641A4CD7" w14:textId="77777777" w:rsidR="00430D97" w:rsidRPr="00430D97" w:rsidRDefault="00430D97">
      <w:pPr>
        <w:pStyle w:val="ListParagraph"/>
        <w:numPr>
          <w:ilvl w:val="0"/>
          <w:numId w:val="39"/>
        </w:numPr>
        <w:tabs>
          <w:tab w:val="left" w:pos="1170"/>
        </w:tabs>
        <w:ind w:firstLine="0"/>
        <w:rPr>
          <w:sz w:val="24"/>
          <w:szCs w:val="24"/>
        </w:rPr>
      </w:pPr>
      <w:r w:rsidRPr="00430D97">
        <w:rPr>
          <w:sz w:val="24"/>
          <w:szCs w:val="24"/>
        </w:rPr>
        <w:t xml:space="preserve">FAR 91.3, Responsibility and authority of the Pilot </w:t>
      </w:r>
      <w:proofErr w:type="gramStart"/>
      <w:r w:rsidRPr="00430D97">
        <w:rPr>
          <w:sz w:val="24"/>
          <w:szCs w:val="24"/>
        </w:rPr>
        <w:t>In</w:t>
      </w:r>
      <w:proofErr w:type="gramEnd"/>
      <w:r w:rsidRPr="00430D97">
        <w:rPr>
          <w:sz w:val="24"/>
          <w:szCs w:val="24"/>
        </w:rPr>
        <w:t xml:space="preserve"> Command (PIC)</w:t>
      </w:r>
    </w:p>
    <w:p w14:paraId="6002B835" w14:textId="77777777" w:rsidR="00430D97" w:rsidRPr="00430D97" w:rsidRDefault="00430D97">
      <w:pPr>
        <w:pStyle w:val="ListParagraph"/>
        <w:numPr>
          <w:ilvl w:val="0"/>
          <w:numId w:val="39"/>
        </w:numPr>
        <w:tabs>
          <w:tab w:val="left" w:pos="1170"/>
        </w:tabs>
        <w:ind w:firstLine="0"/>
        <w:rPr>
          <w:sz w:val="24"/>
          <w:szCs w:val="24"/>
        </w:rPr>
      </w:pPr>
      <w:r w:rsidRPr="00430D97">
        <w:rPr>
          <w:sz w:val="24"/>
          <w:szCs w:val="24"/>
        </w:rPr>
        <w:t>FAR 91.13, Careless or reckless operation</w:t>
      </w:r>
    </w:p>
    <w:p w14:paraId="6361BCDE" w14:textId="77777777" w:rsidR="00430D97" w:rsidRPr="00430D97" w:rsidRDefault="00430D97">
      <w:pPr>
        <w:pStyle w:val="ListParagraph"/>
        <w:numPr>
          <w:ilvl w:val="0"/>
          <w:numId w:val="39"/>
        </w:numPr>
        <w:tabs>
          <w:tab w:val="left" w:pos="1170"/>
        </w:tabs>
        <w:ind w:firstLine="0"/>
        <w:rPr>
          <w:sz w:val="24"/>
          <w:szCs w:val="24"/>
        </w:rPr>
      </w:pPr>
      <w:r w:rsidRPr="00430D97">
        <w:rPr>
          <w:sz w:val="24"/>
          <w:szCs w:val="24"/>
        </w:rPr>
        <w:t>FAR 91.17, Alcohol and drugs</w:t>
      </w:r>
    </w:p>
    <w:p w14:paraId="379774E7" w14:textId="77777777" w:rsidR="00430D97" w:rsidRPr="00430D97" w:rsidRDefault="00430D97">
      <w:pPr>
        <w:pStyle w:val="ListParagraph"/>
        <w:numPr>
          <w:ilvl w:val="0"/>
          <w:numId w:val="39"/>
        </w:numPr>
        <w:tabs>
          <w:tab w:val="left" w:pos="1170"/>
        </w:tabs>
        <w:ind w:firstLine="0"/>
        <w:rPr>
          <w:sz w:val="24"/>
          <w:szCs w:val="24"/>
        </w:rPr>
      </w:pPr>
      <w:r w:rsidRPr="00430D97">
        <w:rPr>
          <w:sz w:val="24"/>
          <w:szCs w:val="24"/>
        </w:rPr>
        <w:t>FAR 91.25, Aviation safety reporting program</w:t>
      </w:r>
    </w:p>
    <w:p w14:paraId="486C9D1B" w14:textId="77777777" w:rsidR="00430D97" w:rsidRPr="00430D97" w:rsidRDefault="00430D97">
      <w:pPr>
        <w:pStyle w:val="ListParagraph"/>
        <w:numPr>
          <w:ilvl w:val="0"/>
          <w:numId w:val="39"/>
        </w:numPr>
        <w:tabs>
          <w:tab w:val="left" w:pos="1170"/>
        </w:tabs>
        <w:ind w:firstLine="0"/>
        <w:rPr>
          <w:sz w:val="24"/>
          <w:szCs w:val="24"/>
        </w:rPr>
      </w:pPr>
      <w:r w:rsidRPr="00430D97">
        <w:rPr>
          <w:sz w:val="24"/>
          <w:szCs w:val="24"/>
        </w:rPr>
        <w:t>FAR 91.103, Preflight actions</w:t>
      </w:r>
    </w:p>
    <w:p w14:paraId="09D3F0D3" w14:textId="77777777" w:rsidR="00430D97" w:rsidRPr="00430D97" w:rsidRDefault="00430D97">
      <w:pPr>
        <w:pStyle w:val="ListParagraph"/>
        <w:numPr>
          <w:ilvl w:val="0"/>
          <w:numId w:val="39"/>
        </w:numPr>
        <w:tabs>
          <w:tab w:val="left" w:pos="1170"/>
        </w:tabs>
        <w:ind w:firstLine="0"/>
        <w:rPr>
          <w:sz w:val="24"/>
          <w:szCs w:val="24"/>
        </w:rPr>
      </w:pPr>
      <w:r w:rsidRPr="00430D97">
        <w:rPr>
          <w:sz w:val="24"/>
          <w:szCs w:val="24"/>
        </w:rPr>
        <w:t xml:space="preserve">FAR 91.111, Operating Near Other </w:t>
      </w:r>
      <w:proofErr w:type="gramStart"/>
      <w:r w:rsidRPr="00430D97">
        <w:rPr>
          <w:sz w:val="24"/>
          <w:szCs w:val="24"/>
        </w:rPr>
        <w:t>Aircraft;</w:t>
      </w:r>
      <w:proofErr w:type="gramEnd"/>
    </w:p>
    <w:p w14:paraId="22CA843A" w14:textId="77777777" w:rsidR="00430D97" w:rsidRPr="00430D97" w:rsidRDefault="00430D97">
      <w:pPr>
        <w:pStyle w:val="ListParagraph"/>
        <w:numPr>
          <w:ilvl w:val="0"/>
          <w:numId w:val="39"/>
        </w:numPr>
        <w:tabs>
          <w:tab w:val="left" w:pos="1170"/>
        </w:tabs>
        <w:ind w:firstLine="0"/>
        <w:rPr>
          <w:sz w:val="24"/>
          <w:szCs w:val="24"/>
        </w:rPr>
      </w:pPr>
      <w:r w:rsidRPr="00430D97">
        <w:rPr>
          <w:sz w:val="24"/>
          <w:szCs w:val="24"/>
        </w:rPr>
        <w:t>FAR 91.113, Right-of-Way Rules: Except Water Operations; and</w:t>
      </w:r>
    </w:p>
    <w:p w14:paraId="0987B602" w14:textId="4DF2530F" w:rsidR="00430D97" w:rsidRPr="00430D97" w:rsidRDefault="00430D97">
      <w:pPr>
        <w:pStyle w:val="ListParagraph"/>
        <w:numPr>
          <w:ilvl w:val="0"/>
          <w:numId w:val="39"/>
        </w:numPr>
        <w:tabs>
          <w:tab w:val="left" w:pos="1170"/>
        </w:tabs>
        <w:ind w:firstLine="0"/>
        <w:rPr>
          <w:sz w:val="24"/>
          <w:szCs w:val="24"/>
        </w:rPr>
      </w:pPr>
      <w:r w:rsidRPr="00430D97">
        <w:rPr>
          <w:sz w:val="24"/>
          <w:szCs w:val="24"/>
        </w:rPr>
        <w:t>FAR 91.155, Basic VFR Weather Minimums</w:t>
      </w:r>
    </w:p>
    <w:p w14:paraId="06DAE03D" w14:textId="6676B152" w:rsidR="002D40F6" w:rsidRPr="00C34B71" w:rsidRDefault="002D40F6">
      <w:pPr>
        <w:pStyle w:val="ListParagraph"/>
        <w:numPr>
          <w:ilvl w:val="0"/>
          <w:numId w:val="38"/>
        </w:numPr>
        <w:rPr>
          <w:sz w:val="24"/>
          <w:szCs w:val="24"/>
        </w:rPr>
      </w:pPr>
      <w:r w:rsidRPr="00C34B71">
        <w:rPr>
          <w:sz w:val="24"/>
          <w:szCs w:val="24"/>
        </w:rPr>
        <w:t>Flight Operations</w:t>
      </w:r>
    </w:p>
    <w:p w14:paraId="15D92AE7" w14:textId="727D829C" w:rsidR="002D40F6" w:rsidRPr="00C34B71" w:rsidRDefault="002D40F6">
      <w:pPr>
        <w:pStyle w:val="ListParagraph"/>
        <w:numPr>
          <w:ilvl w:val="0"/>
          <w:numId w:val="38"/>
        </w:numPr>
        <w:rPr>
          <w:sz w:val="24"/>
          <w:szCs w:val="24"/>
        </w:rPr>
      </w:pPr>
      <w:r w:rsidRPr="00C34B71">
        <w:rPr>
          <w:sz w:val="24"/>
          <w:szCs w:val="24"/>
        </w:rPr>
        <w:t>Flight Basics</w:t>
      </w:r>
    </w:p>
    <w:p w14:paraId="474F8FDF" w14:textId="5408831F" w:rsidR="002D40F6" w:rsidRPr="00C34B71" w:rsidRDefault="002D40F6">
      <w:pPr>
        <w:pStyle w:val="ListParagraph"/>
        <w:numPr>
          <w:ilvl w:val="0"/>
          <w:numId w:val="38"/>
        </w:numPr>
        <w:rPr>
          <w:sz w:val="24"/>
          <w:szCs w:val="24"/>
        </w:rPr>
      </w:pPr>
      <w:r w:rsidRPr="00C34B71">
        <w:rPr>
          <w:sz w:val="24"/>
          <w:szCs w:val="24"/>
        </w:rPr>
        <w:t>Emergency Procedures</w:t>
      </w:r>
    </w:p>
    <w:p w14:paraId="524F4171" w14:textId="659B1E31" w:rsidR="002D40F6" w:rsidRPr="00C34B71" w:rsidRDefault="002D40F6">
      <w:pPr>
        <w:pStyle w:val="ListParagraph"/>
        <w:numPr>
          <w:ilvl w:val="0"/>
          <w:numId w:val="38"/>
        </w:numPr>
        <w:rPr>
          <w:sz w:val="24"/>
          <w:szCs w:val="24"/>
        </w:rPr>
      </w:pPr>
      <w:r w:rsidRPr="00C34B71">
        <w:rPr>
          <w:sz w:val="24"/>
          <w:szCs w:val="24"/>
        </w:rPr>
        <w:t>Mission Scenarios</w:t>
      </w:r>
    </w:p>
    <w:p w14:paraId="45263A7A" w14:textId="5D5B050A" w:rsidR="00C34B71" w:rsidRPr="00C34B71" w:rsidRDefault="00C34B71">
      <w:pPr>
        <w:pStyle w:val="ListParagraph"/>
        <w:numPr>
          <w:ilvl w:val="0"/>
          <w:numId w:val="38"/>
        </w:numPr>
        <w:rPr>
          <w:sz w:val="24"/>
          <w:szCs w:val="24"/>
        </w:rPr>
      </w:pPr>
      <w:r w:rsidRPr="00C34B71">
        <w:rPr>
          <w:sz w:val="24"/>
          <w:szCs w:val="24"/>
        </w:rPr>
        <w:t>VO Responsibilities</w:t>
      </w:r>
    </w:p>
    <w:p w14:paraId="458E6750" w14:textId="77777777" w:rsidR="002D40F6" w:rsidRPr="00C34B71" w:rsidRDefault="002D40F6">
      <w:pPr>
        <w:pStyle w:val="ListParagraph"/>
        <w:numPr>
          <w:ilvl w:val="0"/>
          <w:numId w:val="38"/>
        </w:numPr>
        <w:rPr>
          <w:sz w:val="24"/>
          <w:szCs w:val="24"/>
        </w:rPr>
      </w:pPr>
      <w:r w:rsidRPr="00C34B71">
        <w:rPr>
          <w:sz w:val="24"/>
          <w:szCs w:val="24"/>
        </w:rPr>
        <w:t>MPO Responsibilities</w:t>
      </w:r>
    </w:p>
    <w:p w14:paraId="031E4B0C" w14:textId="0AE22727" w:rsidR="002D40F6" w:rsidRPr="00C34B71" w:rsidRDefault="002D40F6">
      <w:pPr>
        <w:pStyle w:val="ListParagraph"/>
        <w:numPr>
          <w:ilvl w:val="0"/>
          <w:numId w:val="38"/>
        </w:numPr>
        <w:rPr>
          <w:sz w:val="24"/>
          <w:szCs w:val="24"/>
        </w:rPr>
      </w:pPr>
      <w:r w:rsidRPr="00C34B71">
        <w:rPr>
          <w:sz w:val="24"/>
          <w:szCs w:val="24"/>
        </w:rPr>
        <w:t>Privacy</w:t>
      </w:r>
    </w:p>
    <w:p w14:paraId="3C31BCD0" w14:textId="2104C57B" w:rsidR="002D40F6" w:rsidRPr="00C34B71" w:rsidRDefault="002D40F6">
      <w:pPr>
        <w:pStyle w:val="ListParagraph"/>
        <w:numPr>
          <w:ilvl w:val="0"/>
          <w:numId w:val="38"/>
        </w:numPr>
        <w:rPr>
          <w:sz w:val="24"/>
          <w:szCs w:val="24"/>
        </w:rPr>
      </w:pPr>
      <w:r w:rsidRPr="00C34B71">
        <w:rPr>
          <w:sz w:val="24"/>
          <w:szCs w:val="24"/>
        </w:rPr>
        <w:t>Safety</w:t>
      </w:r>
    </w:p>
    <w:p w14:paraId="7CFABCF8" w14:textId="77777777" w:rsidR="00C34B71" w:rsidRPr="002D40F6" w:rsidRDefault="00C34B71" w:rsidP="002D40F6">
      <w:pPr>
        <w:rPr>
          <w:sz w:val="24"/>
          <w:szCs w:val="24"/>
        </w:rPr>
      </w:pPr>
    </w:p>
    <w:p w14:paraId="5D05289A" w14:textId="5C6C8290" w:rsidR="002D40F6" w:rsidRPr="00C34B71" w:rsidRDefault="002D40F6">
      <w:pPr>
        <w:pStyle w:val="ListParagraph"/>
        <w:numPr>
          <w:ilvl w:val="0"/>
          <w:numId w:val="37"/>
        </w:numPr>
        <w:ind w:left="360"/>
        <w:rPr>
          <w:sz w:val="24"/>
          <w:szCs w:val="24"/>
        </w:rPr>
      </w:pPr>
      <w:r w:rsidRPr="00C34B71">
        <w:rPr>
          <w:sz w:val="24"/>
          <w:szCs w:val="24"/>
        </w:rPr>
        <w:t>Visual</w:t>
      </w:r>
      <w:r w:rsidR="00C34B71" w:rsidRPr="00C34B71">
        <w:rPr>
          <w:sz w:val="24"/>
          <w:szCs w:val="24"/>
        </w:rPr>
        <w:t xml:space="preserve"> </w:t>
      </w:r>
      <w:r w:rsidRPr="00C34B71">
        <w:rPr>
          <w:sz w:val="24"/>
          <w:szCs w:val="24"/>
        </w:rPr>
        <w:t>Observers</w:t>
      </w:r>
      <w:r w:rsidR="00C34B71" w:rsidRPr="00C34B71">
        <w:rPr>
          <w:sz w:val="24"/>
          <w:szCs w:val="24"/>
        </w:rPr>
        <w:t xml:space="preserve"> </w:t>
      </w:r>
      <w:r w:rsidRPr="00C34B71">
        <w:rPr>
          <w:sz w:val="24"/>
          <w:szCs w:val="24"/>
        </w:rPr>
        <w:t>(VO)</w:t>
      </w:r>
      <w:r w:rsidR="00C34B71" w:rsidRPr="00C34B71">
        <w:rPr>
          <w:sz w:val="24"/>
          <w:szCs w:val="24"/>
        </w:rPr>
        <w:t xml:space="preserve"> and Mission Payload Operators (MPO)</w:t>
      </w:r>
    </w:p>
    <w:p w14:paraId="2905B3C6" w14:textId="503E64D2" w:rsidR="002D40F6" w:rsidRDefault="00430D97" w:rsidP="00430D97">
      <w:pPr>
        <w:ind w:left="360"/>
        <w:rPr>
          <w:sz w:val="24"/>
          <w:szCs w:val="24"/>
        </w:rPr>
      </w:pPr>
      <w:r>
        <w:rPr>
          <w:sz w:val="24"/>
          <w:szCs w:val="24"/>
        </w:rPr>
        <w:t>VOs and MPOs</w:t>
      </w:r>
      <w:r w:rsidR="002D40F6" w:rsidRPr="002D40F6">
        <w:rPr>
          <w:sz w:val="24"/>
          <w:szCs w:val="24"/>
        </w:rPr>
        <w:t xml:space="preserve"> must have completed sufficient training to communicate to the pilot any instructions required to remain clear of conflicting traffic. This training, at a minimum, shall include knowledge of the rules and responsibilities described (in 14 CFR)/Fed</w:t>
      </w:r>
      <w:r>
        <w:rPr>
          <w:sz w:val="24"/>
          <w:szCs w:val="24"/>
        </w:rPr>
        <w:t>eral Aviation Regulations (FAR) and shall include k</w:t>
      </w:r>
      <w:r w:rsidR="002D40F6" w:rsidRPr="002D40F6">
        <w:rPr>
          <w:sz w:val="24"/>
          <w:szCs w:val="24"/>
        </w:rPr>
        <w:t>nowledge of air traffic and radio communications, including the use of approved</w:t>
      </w:r>
      <w:r>
        <w:rPr>
          <w:sz w:val="24"/>
          <w:szCs w:val="24"/>
        </w:rPr>
        <w:t xml:space="preserve"> ATC/pilot phraseology</w:t>
      </w:r>
      <w:r w:rsidR="002D40F6" w:rsidRPr="002D40F6">
        <w:rPr>
          <w:sz w:val="24"/>
          <w:szCs w:val="24"/>
        </w:rPr>
        <w:t>.</w:t>
      </w:r>
    </w:p>
    <w:p w14:paraId="6ECD7C77" w14:textId="77777777" w:rsidR="00430D97" w:rsidRPr="002D40F6" w:rsidRDefault="00430D97" w:rsidP="002D40F6">
      <w:pPr>
        <w:rPr>
          <w:sz w:val="24"/>
          <w:szCs w:val="24"/>
        </w:rPr>
      </w:pPr>
    </w:p>
    <w:p w14:paraId="07C34F06" w14:textId="37A87B16" w:rsidR="002D40F6" w:rsidRPr="00430D97" w:rsidRDefault="002D40F6">
      <w:pPr>
        <w:pStyle w:val="ListParagraph"/>
        <w:numPr>
          <w:ilvl w:val="0"/>
          <w:numId w:val="37"/>
        </w:numPr>
        <w:ind w:left="360"/>
        <w:rPr>
          <w:sz w:val="24"/>
          <w:szCs w:val="24"/>
        </w:rPr>
      </w:pPr>
      <w:r w:rsidRPr="00430D97">
        <w:rPr>
          <w:sz w:val="24"/>
          <w:szCs w:val="24"/>
        </w:rPr>
        <w:t xml:space="preserve">In conjunction with fulfilling all training requirements for operator/observer duties, </w:t>
      </w:r>
      <w:r w:rsidR="00430D97" w:rsidRPr="00430D97">
        <w:rPr>
          <w:sz w:val="24"/>
          <w:szCs w:val="24"/>
        </w:rPr>
        <w:t xml:space="preserve">each crew </w:t>
      </w:r>
      <w:r w:rsidRPr="00430D97">
        <w:rPr>
          <w:sz w:val="24"/>
          <w:szCs w:val="24"/>
        </w:rPr>
        <w:t xml:space="preserve">member must also become familiar with UAS operations, the </w:t>
      </w:r>
      <w:proofErr w:type="gramStart"/>
      <w:r w:rsidRPr="00430D97">
        <w:rPr>
          <w:sz w:val="24"/>
          <w:szCs w:val="24"/>
        </w:rPr>
        <w:t>aircraft</w:t>
      </w:r>
      <w:proofErr w:type="gramEnd"/>
      <w:r w:rsidRPr="00430D97">
        <w:rPr>
          <w:sz w:val="24"/>
          <w:szCs w:val="24"/>
        </w:rPr>
        <w:t xml:space="preserve"> and its</w:t>
      </w:r>
      <w:r w:rsidR="00430D97" w:rsidRPr="00430D97">
        <w:rPr>
          <w:sz w:val="24"/>
          <w:szCs w:val="24"/>
        </w:rPr>
        <w:t xml:space="preserve"> application </w:t>
      </w:r>
      <w:r w:rsidRPr="00430D97">
        <w:rPr>
          <w:sz w:val="24"/>
          <w:szCs w:val="24"/>
        </w:rPr>
        <w:t>equipment.</w:t>
      </w:r>
    </w:p>
    <w:p w14:paraId="2D8445B2" w14:textId="17BC2B60" w:rsidR="002D40F6" w:rsidRPr="00430D97" w:rsidRDefault="00430D97">
      <w:pPr>
        <w:pStyle w:val="ListParagraph"/>
        <w:numPr>
          <w:ilvl w:val="0"/>
          <w:numId w:val="37"/>
        </w:numPr>
        <w:ind w:left="360"/>
        <w:rPr>
          <w:sz w:val="24"/>
          <w:szCs w:val="24"/>
        </w:rPr>
      </w:pPr>
      <w:r w:rsidRPr="00430D97">
        <w:rPr>
          <w:sz w:val="24"/>
          <w:szCs w:val="24"/>
        </w:rPr>
        <w:t>Any person</w:t>
      </w:r>
      <w:r w:rsidR="00F55278">
        <w:rPr>
          <w:sz w:val="24"/>
          <w:szCs w:val="24"/>
        </w:rPr>
        <w:t xml:space="preserve"> </w:t>
      </w:r>
      <w:r w:rsidR="002D40F6" w:rsidRPr="00430D97">
        <w:rPr>
          <w:sz w:val="24"/>
          <w:szCs w:val="24"/>
        </w:rPr>
        <w:t>who fails to successfully complete the initial training may be denied</w:t>
      </w:r>
      <w:r w:rsidRPr="00430D97">
        <w:rPr>
          <w:sz w:val="24"/>
          <w:szCs w:val="24"/>
        </w:rPr>
        <w:t xml:space="preserve"> </w:t>
      </w:r>
      <w:r w:rsidR="002D40F6" w:rsidRPr="00430D97">
        <w:rPr>
          <w:sz w:val="24"/>
          <w:szCs w:val="24"/>
        </w:rPr>
        <w:t>as a member of the UAS flight crew.</w:t>
      </w:r>
    </w:p>
    <w:p w14:paraId="2EFC13EF" w14:textId="77777777" w:rsidR="00430D97" w:rsidRPr="002D40F6" w:rsidRDefault="00430D97" w:rsidP="00430D97">
      <w:pPr>
        <w:ind w:left="360"/>
        <w:rPr>
          <w:sz w:val="24"/>
          <w:szCs w:val="24"/>
        </w:rPr>
      </w:pPr>
    </w:p>
    <w:p w14:paraId="35DA59A6" w14:textId="6B234D28" w:rsidR="002D40F6" w:rsidRPr="00430D97" w:rsidRDefault="002D40F6">
      <w:pPr>
        <w:pStyle w:val="ListParagraph"/>
        <w:numPr>
          <w:ilvl w:val="0"/>
          <w:numId w:val="37"/>
        </w:numPr>
        <w:ind w:left="360"/>
        <w:rPr>
          <w:sz w:val="24"/>
          <w:szCs w:val="24"/>
        </w:rPr>
      </w:pPr>
      <w:r w:rsidRPr="00430D97">
        <w:rPr>
          <w:sz w:val="24"/>
          <w:szCs w:val="24"/>
        </w:rPr>
        <w:t xml:space="preserve">Before a </w:t>
      </w:r>
      <w:r w:rsidR="00430D97" w:rsidRPr="00430D97">
        <w:rPr>
          <w:sz w:val="24"/>
          <w:szCs w:val="24"/>
        </w:rPr>
        <w:t>person</w:t>
      </w:r>
      <w:r w:rsidR="00F55278">
        <w:rPr>
          <w:sz w:val="24"/>
          <w:szCs w:val="24"/>
        </w:rPr>
        <w:t xml:space="preserve"> </w:t>
      </w:r>
      <w:r w:rsidRPr="00430D97">
        <w:rPr>
          <w:sz w:val="24"/>
          <w:szCs w:val="24"/>
        </w:rPr>
        <w:t xml:space="preserve">can fly as an operator, they must complete at least </w:t>
      </w:r>
      <w:r w:rsidR="00200540">
        <w:rPr>
          <w:sz w:val="24"/>
          <w:szCs w:val="24"/>
        </w:rPr>
        <w:t>25</w:t>
      </w:r>
      <w:r w:rsidRPr="00430D97">
        <w:rPr>
          <w:sz w:val="24"/>
          <w:szCs w:val="24"/>
        </w:rPr>
        <w:t xml:space="preserve"> hours of flight</w:t>
      </w:r>
      <w:r w:rsidR="00430D97" w:rsidRPr="00430D97">
        <w:rPr>
          <w:sz w:val="24"/>
          <w:szCs w:val="24"/>
        </w:rPr>
        <w:t xml:space="preserve"> </w:t>
      </w:r>
      <w:r w:rsidRPr="00430D97">
        <w:rPr>
          <w:sz w:val="24"/>
          <w:szCs w:val="24"/>
        </w:rPr>
        <w:t>training with UAS instructors to show proficiency of the flight training exercises and the airframe. This must be accomplished to show their ability and knowledge of the UAS.</w:t>
      </w:r>
    </w:p>
    <w:p w14:paraId="0CF8D9D6" w14:textId="77777777" w:rsidR="00430D97" w:rsidRDefault="00430D97" w:rsidP="002D40F6">
      <w:pPr>
        <w:rPr>
          <w:sz w:val="24"/>
          <w:szCs w:val="24"/>
        </w:rPr>
      </w:pPr>
    </w:p>
    <w:p w14:paraId="14ADF97E" w14:textId="0B094B64" w:rsidR="002D40F6" w:rsidRDefault="002D40F6" w:rsidP="00E03C7D">
      <w:pPr>
        <w:pStyle w:val="Heading2"/>
      </w:pPr>
      <w:bookmarkStart w:id="31" w:name="_Toc190704030"/>
      <w:r w:rsidRPr="002D40F6">
        <w:t>7.5 Recurrent Training</w:t>
      </w:r>
      <w:bookmarkEnd w:id="31"/>
    </w:p>
    <w:p w14:paraId="41C9ABE7" w14:textId="77777777" w:rsidR="00430D97" w:rsidRPr="002D40F6" w:rsidRDefault="00430D97" w:rsidP="002D40F6">
      <w:pPr>
        <w:rPr>
          <w:sz w:val="24"/>
          <w:szCs w:val="24"/>
        </w:rPr>
      </w:pPr>
    </w:p>
    <w:p w14:paraId="7149157C" w14:textId="53FA7DA9" w:rsidR="002D40F6" w:rsidRPr="00F55278" w:rsidRDefault="002D40F6">
      <w:pPr>
        <w:pStyle w:val="ListParagraph"/>
        <w:numPr>
          <w:ilvl w:val="0"/>
          <w:numId w:val="40"/>
        </w:numPr>
        <w:ind w:left="360"/>
        <w:rPr>
          <w:sz w:val="24"/>
          <w:szCs w:val="24"/>
        </w:rPr>
      </w:pPr>
      <w:r w:rsidRPr="00F55278">
        <w:rPr>
          <w:sz w:val="24"/>
          <w:szCs w:val="24"/>
        </w:rPr>
        <w:t xml:space="preserve">All </w:t>
      </w:r>
      <w:r w:rsidR="00F55278" w:rsidRPr="00F55278">
        <w:rPr>
          <w:sz w:val="24"/>
          <w:szCs w:val="24"/>
        </w:rPr>
        <w:t>persons</w:t>
      </w:r>
      <w:r w:rsidRPr="00F55278">
        <w:rPr>
          <w:sz w:val="24"/>
          <w:szCs w:val="24"/>
        </w:rPr>
        <w:t xml:space="preserve"> within the unit shall maintain proficiency in their operator/observer abilities. Members who do not have any documented training or flight time will have to show proficiency before being an operator/observer during a deployment or exercise.</w:t>
      </w:r>
    </w:p>
    <w:p w14:paraId="20F13F1B" w14:textId="77777777" w:rsidR="00F55278" w:rsidRPr="002D40F6" w:rsidRDefault="00F55278" w:rsidP="00F55278">
      <w:pPr>
        <w:ind w:left="360"/>
        <w:rPr>
          <w:sz w:val="24"/>
          <w:szCs w:val="24"/>
        </w:rPr>
      </w:pPr>
    </w:p>
    <w:p w14:paraId="1BCA3787" w14:textId="6909BE72" w:rsidR="002D40F6" w:rsidRPr="00F55278" w:rsidRDefault="002D40F6">
      <w:pPr>
        <w:pStyle w:val="ListParagraph"/>
        <w:numPr>
          <w:ilvl w:val="0"/>
          <w:numId w:val="40"/>
        </w:numPr>
        <w:ind w:left="360"/>
        <w:rPr>
          <w:sz w:val="24"/>
          <w:szCs w:val="24"/>
        </w:rPr>
      </w:pPr>
      <w:r w:rsidRPr="00F55278">
        <w:rPr>
          <w:sz w:val="24"/>
          <w:szCs w:val="24"/>
        </w:rPr>
        <w:t>Recurrent training is not limited to actual operating/observer skills but includes knowledge of all pertinent UAS/aviation matters.</w:t>
      </w:r>
    </w:p>
    <w:p w14:paraId="4BB3AA2A" w14:textId="77777777" w:rsidR="00F55278" w:rsidRPr="002D40F6" w:rsidRDefault="00F55278" w:rsidP="00F55278">
      <w:pPr>
        <w:ind w:left="360"/>
        <w:rPr>
          <w:sz w:val="24"/>
          <w:szCs w:val="24"/>
        </w:rPr>
      </w:pPr>
    </w:p>
    <w:p w14:paraId="37C0E4B9" w14:textId="4693EB11" w:rsidR="002D40F6" w:rsidRPr="00F55278" w:rsidRDefault="002D40F6">
      <w:pPr>
        <w:pStyle w:val="ListParagraph"/>
        <w:numPr>
          <w:ilvl w:val="0"/>
          <w:numId w:val="40"/>
        </w:numPr>
        <w:ind w:left="360"/>
        <w:rPr>
          <w:sz w:val="24"/>
          <w:szCs w:val="24"/>
        </w:rPr>
      </w:pPr>
      <w:r w:rsidRPr="00F55278">
        <w:rPr>
          <w:sz w:val="24"/>
          <w:szCs w:val="24"/>
        </w:rPr>
        <w:t>Failure to prove proficiency can result in removal from UAS responsibilities.</w:t>
      </w:r>
    </w:p>
    <w:p w14:paraId="33ADD4E7" w14:textId="77777777" w:rsidR="00F55278" w:rsidRDefault="00F55278" w:rsidP="00F55278">
      <w:pPr>
        <w:ind w:left="360"/>
        <w:rPr>
          <w:sz w:val="24"/>
          <w:szCs w:val="24"/>
        </w:rPr>
      </w:pPr>
    </w:p>
    <w:p w14:paraId="05B47F8A" w14:textId="33E15915" w:rsidR="002D40F6" w:rsidRPr="00F55278" w:rsidRDefault="00F55278">
      <w:pPr>
        <w:pStyle w:val="ListParagraph"/>
        <w:numPr>
          <w:ilvl w:val="0"/>
          <w:numId w:val="40"/>
        </w:numPr>
        <w:ind w:left="360"/>
        <w:rPr>
          <w:sz w:val="24"/>
          <w:szCs w:val="24"/>
        </w:rPr>
      </w:pPr>
      <w:r w:rsidRPr="00F55278">
        <w:rPr>
          <w:sz w:val="24"/>
          <w:szCs w:val="24"/>
        </w:rPr>
        <w:t xml:space="preserve">PICs may be required </w:t>
      </w:r>
      <w:r w:rsidR="002D40F6" w:rsidRPr="00F55278">
        <w:rPr>
          <w:sz w:val="24"/>
          <w:szCs w:val="24"/>
        </w:rPr>
        <w:t>to attend, and forward information on FAA sponsored safety seminars, industry conferences, UAS online training etc...</w:t>
      </w:r>
    </w:p>
    <w:p w14:paraId="4DD19AC7" w14:textId="77777777" w:rsidR="00F55278" w:rsidRDefault="00F55278" w:rsidP="00F55278">
      <w:pPr>
        <w:ind w:left="360"/>
        <w:rPr>
          <w:sz w:val="24"/>
          <w:szCs w:val="24"/>
        </w:rPr>
      </w:pPr>
    </w:p>
    <w:p w14:paraId="3692B6FD" w14:textId="5A1F2C27" w:rsidR="007D7C96" w:rsidRPr="003926B8" w:rsidRDefault="002D40F6">
      <w:pPr>
        <w:pStyle w:val="ListParagraph"/>
        <w:numPr>
          <w:ilvl w:val="0"/>
          <w:numId w:val="40"/>
        </w:numPr>
        <w:ind w:left="360"/>
        <w:rPr>
          <w:sz w:val="24"/>
          <w:szCs w:val="24"/>
        </w:rPr>
      </w:pPr>
      <w:r w:rsidRPr="00F55278">
        <w:rPr>
          <w:sz w:val="24"/>
          <w:szCs w:val="24"/>
        </w:rPr>
        <w:t>Training shall only be conducted at approved locations and follow the provisions within the approved FAA regulations.</w:t>
      </w:r>
    </w:p>
    <w:p w14:paraId="377D6BBB" w14:textId="117572F6" w:rsidR="00B917FA" w:rsidRPr="00E03C7D" w:rsidRDefault="00546880" w:rsidP="00E03C7D">
      <w:pPr>
        <w:pStyle w:val="Heading1"/>
        <w:rPr>
          <w:smallCaps/>
          <w:szCs w:val="28"/>
        </w:rPr>
      </w:pPr>
      <w:bookmarkStart w:id="32" w:name="_Toc190704031"/>
      <w:r w:rsidRPr="00E03C7D">
        <w:rPr>
          <w:smallCaps/>
          <w:szCs w:val="28"/>
        </w:rPr>
        <w:t>8.0 General Flight Operations</w:t>
      </w:r>
      <w:bookmarkEnd w:id="32"/>
    </w:p>
    <w:p w14:paraId="460EDA3C" w14:textId="77777777" w:rsidR="00546880" w:rsidRDefault="00546880" w:rsidP="00546880">
      <w:pPr>
        <w:rPr>
          <w:sz w:val="24"/>
          <w:szCs w:val="24"/>
        </w:rPr>
      </w:pPr>
    </w:p>
    <w:p w14:paraId="42D70A03" w14:textId="21EAC686" w:rsidR="00546880" w:rsidRPr="00426881" w:rsidRDefault="00546880">
      <w:pPr>
        <w:pStyle w:val="ListParagraph"/>
        <w:numPr>
          <w:ilvl w:val="0"/>
          <w:numId w:val="2"/>
        </w:numPr>
        <w:ind w:left="360"/>
        <w:rPr>
          <w:sz w:val="24"/>
          <w:szCs w:val="24"/>
        </w:rPr>
      </w:pPr>
      <w:r w:rsidRPr="00426881">
        <w:rPr>
          <w:sz w:val="24"/>
          <w:szCs w:val="24"/>
        </w:rPr>
        <w:t>All flights will be conduc</w:t>
      </w:r>
      <w:r>
        <w:rPr>
          <w:sz w:val="24"/>
          <w:szCs w:val="24"/>
        </w:rPr>
        <w:t>ted in accordance with FAR Part 107</w:t>
      </w:r>
    </w:p>
    <w:p w14:paraId="4EA7E33D" w14:textId="77777777" w:rsidR="00546880" w:rsidRPr="00426881" w:rsidRDefault="00546880" w:rsidP="00546880">
      <w:pPr>
        <w:ind w:left="360" w:hanging="360"/>
        <w:rPr>
          <w:sz w:val="24"/>
          <w:szCs w:val="24"/>
        </w:rPr>
      </w:pPr>
    </w:p>
    <w:p w14:paraId="19C5864F" w14:textId="63D61D02" w:rsidR="00546880" w:rsidRPr="00426881" w:rsidRDefault="00546880">
      <w:pPr>
        <w:pStyle w:val="ListParagraph"/>
        <w:numPr>
          <w:ilvl w:val="0"/>
          <w:numId w:val="2"/>
        </w:numPr>
        <w:ind w:left="360"/>
        <w:rPr>
          <w:sz w:val="24"/>
          <w:szCs w:val="24"/>
        </w:rPr>
      </w:pPr>
      <w:r w:rsidRPr="00426881">
        <w:rPr>
          <w:sz w:val="24"/>
          <w:szCs w:val="24"/>
        </w:rPr>
        <w:t>All flights over a congested ar</w:t>
      </w:r>
      <w:r>
        <w:rPr>
          <w:sz w:val="24"/>
          <w:szCs w:val="24"/>
        </w:rPr>
        <w:t xml:space="preserve">ea will be conducted </w:t>
      </w:r>
      <w:r w:rsidRPr="00426881">
        <w:rPr>
          <w:sz w:val="24"/>
          <w:szCs w:val="24"/>
        </w:rPr>
        <w:t>in accordance with FAR 137.4l(a)</w:t>
      </w:r>
    </w:p>
    <w:p w14:paraId="49BE54CC" w14:textId="77777777" w:rsidR="00546880" w:rsidRPr="00426881" w:rsidRDefault="00546880" w:rsidP="00546880">
      <w:pPr>
        <w:ind w:left="360" w:hanging="360"/>
        <w:rPr>
          <w:sz w:val="24"/>
          <w:szCs w:val="24"/>
        </w:rPr>
      </w:pPr>
    </w:p>
    <w:p w14:paraId="25C7F69E" w14:textId="77777777" w:rsidR="00546880" w:rsidRPr="00426881" w:rsidRDefault="00546880">
      <w:pPr>
        <w:pStyle w:val="ListParagraph"/>
        <w:numPr>
          <w:ilvl w:val="0"/>
          <w:numId w:val="2"/>
        </w:numPr>
        <w:ind w:left="360"/>
        <w:rPr>
          <w:sz w:val="24"/>
          <w:szCs w:val="24"/>
        </w:rPr>
      </w:pPr>
      <w:r w:rsidRPr="00426881">
        <w:rPr>
          <w:sz w:val="24"/>
          <w:szCs w:val="24"/>
        </w:rPr>
        <w:t xml:space="preserve">Flight patterns will be planned to avoid excessive maneuvering-approach and departure to the target area. When </w:t>
      </w:r>
      <w:proofErr w:type="gramStart"/>
      <w:r w:rsidRPr="00426881">
        <w:rPr>
          <w:sz w:val="24"/>
          <w:szCs w:val="24"/>
        </w:rPr>
        <w:t>possible</w:t>
      </w:r>
      <w:proofErr w:type="gramEnd"/>
      <w:r w:rsidRPr="00426881">
        <w:rPr>
          <w:sz w:val="24"/>
          <w:szCs w:val="24"/>
        </w:rPr>
        <w:t xml:space="preserve"> all flight paths to the target area will be conducted in straight and level flight.</w:t>
      </w:r>
    </w:p>
    <w:p w14:paraId="034CE371" w14:textId="77777777" w:rsidR="00546880" w:rsidRPr="00426881" w:rsidRDefault="00546880" w:rsidP="00546880">
      <w:pPr>
        <w:ind w:left="360" w:hanging="360"/>
        <w:rPr>
          <w:sz w:val="24"/>
          <w:szCs w:val="24"/>
        </w:rPr>
      </w:pPr>
    </w:p>
    <w:p w14:paraId="37BE29F0" w14:textId="582606C3" w:rsidR="00546880" w:rsidRPr="00426881" w:rsidRDefault="00546880">
      <w:pPr>
        <w:pStyle w:val="ListParagraph"/>
        <w:numPr>
          <w:ilvl w:val="0"/>
          <w:numId w:val="2"/>
        </w:numPr>
        <w:ind w:left="360"/>
        <w:rPr>
          <w:sz w:val="24"/>
          <w:szCs w:val="24"/>
        </w:rPr>
      </w:pPr>
      <w:r w:rsidRPr="00426881">
        <w:rPr>
          <w:sz w:val="24"/>
          <w:szCs w:val="24"/>
        </w:rPr>
        <w:t xml:space="preserve">All flights shall be conducted at altitudes no lower than </w:t>
      </w:r>
      <w:r>
        <w:rPr>
          <w:sz w:val="24"/>
          <w:szCs w:val="24"/>
        </w:rPr>
        <w:t>50</w:t>
      </w:r>
      <w:r w:rsidRPr="00426881">
        <w:rPr>
          <w:sz w:val="24"/>
          <w:szCs w:val="24"/>
        </w:rPr>
        <w:t xml:space="preserve"> feet AGL within congested areas and no lower than minimum re</w:t>
      </w:r>
      <w:r>
        <w:rPr>
          <w:sz w:val="24"/>
          <w:szCs w:val="24"/>
        </w:rPr>
        <w:t xml:space="preserve">quired by the label within </w:t>
      </w:r>
      <w:proofErr w:type="spellStart"/>
      <w:r>
        <w:rPr>
          <w:sz w:val="24"/>
          <w:szCs w:val="24"/>
        </w:rPr>
        <w:t>non­</w:t>
      </w:r>
      <w:r w:rsidRPr="00426881">
        <w:rPr>
          <w:sz w:val="24"/>
          <w:szCs w:val="24"/>
        </w:rPr>
        <w:t>congested</w:t>
      </w:r>
      <w:proofErr w:type="spellEnd"/>
      <w:r w:rsidRPr="00426881">
        <w:rPr>
          <w:sz w:val="24"/>
          <w:szCs w:val="24"/>
        </w:rPr>
        <w:t xml:space="preserve"> areas. All </w:t>
      </w:r>
      <w:r w:rsidR="00CD1631">
        <w:rPr>
          <w:sz w:val="24"/>
          <w:szCs w:val="24"/>
        </w:rPr>
        <w:t xml:space="preserve">congested area </w:t>
      </w:r>
      <w:r w:rsidRPr="00426881">
        <w:rPr>
          <w:sz w:val="24"/>
          <w:szCs w:val="24"/>
        </w:rPr>
        <w:t>turnaround</w:t>
      </w:r>
      <w:r>
        <w:rPr>
          <w:sz w:val="24"/>
          <w:szCs w:val="24"/>
        </w:rPr>
        <w:t>s will be made no lower than 50</w:t>
      </w:r>
      <w:r w:rsidRPr="00426881">
        <w:rPr>
          <w:sz w:val="24"/>
          <w:szCs w:val="24"/>
        </w:rPr>
        <w:t xml:space="preserve"> feet AGL.</w:t>
      </w:r>
    </w:p>
    <w:p w14:paraId="155BA566" w14:textId="77777777" w:rsidR="00546880" w:rsidRPr="00426881" w:rsidRDefault="00546880" w:rsidP="00546880">
      <w:pPr>
        <w:ind w:left="360" w:hanging="360"/>
        <w:rPr>
          <w:sz w:val="24"/>
          <w:szCs w:val="24"/>
        </w:rPr>
      </w:pPr>
    </w:p>
    <w:p w14:paraId="77E4EFED" w14:textId="58A95D7C" w:rsidR="00546880" w:rsidRPr="00426881" w:rsidRDefault="00546880">
      <w:pPr>
        <w:pStyle w:val="ListParagraph"/>
        <w:numPr>
          <w:ilvl w:val="0"/>
          <w:numId w:val="2"/>
        </w:numPr>
        <w:ind w:left="360"/>
        <w:rPr>
          <w:sz w:val="24"/>
          <w:szCs w:val="24"/>
        </w:rPr>
      </w:pPr>
      <w:r w:rsidRPr="00426881">
        <w:rPr>
          <w:sz w:val="24"/>
          <w:szCs w:val="24"/>
        </w:rPr>
        <w:t xml:space="preserve">All spray patterns should be planned to maintain an obstacle clearance of a minimum </w:t>
      </w:r>
      <w:r>
        <w:rPr>
          <w:sz w:val="24"/>
          <w:szCs w:val="24"/>
        </w:rPr>
        <w:t>3</w:t>
      </w:r>
      <w:r w:rsidRPr="00426881">
        <w:rPr>
          <w:sz w:val="24"/>
          <w:szCs w:val="24"/>
        </w:rPr>
        <w:t>0 feet</w:t>
      </w:r>
      <w:r w:rsidR="00C87A7F">
        <w:rPr>
          <w:sz w:val="24"/>
          <w:szCs w:val="24"/>
        </w:rPr>
        <w:t xml:space="preserve">. In certain instances, obstacle clearances may be less than 30 feet </w:t>
      </w:r>
      <w:proofErr w:type="gramStart"/>
      <w:r w:rsidR="00C87A7F">
        <w:rPr>
          <w:sz w:val="24"/>
          <w:szCs w:val="24"/>
        </w:rPr>
        <w:t>in order to</w:t>
      </w:r>
      <w:proofErr w:type="gramEnd"/>
      <w:r w:rsidR="00C87A7F">
        <w:rPr>
          <w:sz w:val="24"/>
          <w:szCs w:val="24"/>
        </w:rPr>
        <w:t xml:space="preserve"> complete the mission successfully.  The PIC will have sole discretion </w:t>
      </w:r>
      <w:r w:rsidR="00CD1631">
        <w:rPr>
          <w:sz w:val="24"/>
          <w:szCs w:val="24"/>
        </w:rPr>
        <w:t>in determining the safest possible spray pattern to avoid obstructions.</w:t>
      </w:r>
    </w:p>
    <w:p w14:paraId="24D547F1" w14:textId="77777777" w:rsidR="00546880" w:rsidRPr="00426881" w:rsidRDefault="00546880" w:rsidP="00546880">
      <w:pPr>
        <w:ind w:left="360" w:hanging="360"/>
        <w:rPr>
          <w:sz w:val="24"/>
          <w:szCs w:val="24"/>
        </w:rPr>
      </w:pPr>
    </w:p>
    <w:p w14:paraId="2535B14F" w14:textId="2EDF44C6" w:rsidR="00546880" w:rsidRPr="00426881" w:rsidRDefault="00546880">
      <w:pPr>
        <w:pStyle w:val="ListParagraph"/>
        <w:numPr>
          <w:ilvl w:val="0"/>
          <w:numId w:val="2"/>
        </w:numPr>
        <w:ind w:left="360"/>
        <w:rPr>
          <w:sz w:val="24"/>
          <w:szCs w:val="24"/>
        </w:rPr>
      </w:pPr>
      <w:r w:rsidRPr="00426881">
        <w:rPr>
          <w:sz w:val="24"/>
          <w:szCs w:val="24"/>
        </w:rPr>
        <w:t xml:space="preserve">Flights </w:t>
      </w:r>
      <w:r w:rsidR="00800A8D">
        <w:rPr>
          <w:sz w:val="24"/>
          <w:szCs w:val="24"/>
        </w:rPr>
        <w:t xml:space="preserve">will be made during daylight </w:t>
      </w:r>
      <w:r w:rsidRPr="00426881">
        <w:rPr>
          <w:sz w:val="24"/>
          <w:szCs w:val="24"/>
        </w:rPr>
        <w:t xml:space="preserve">hours. </w:t>
      </w:r>
      <w:r w:rsidR="00CD1631">
        <w:rPr>
          <w:sz w:val="24"/>
          <w:szCs w:val="24"/>
        </w:rPr>
        <w:t>Flight times will take into consideration t</w:t>
      </w:r>
      <w:r w:rsidR="00AC454D">
        <w:rPr>
          <w:sz w:val="24"/>
          <w:szCs w:val="24"/>
        </w:rPr>
        <w:t xml:space="preserve">he </w:t>
      </w:r>
      <w:r w:rsidR="00CD1631">
        <w:rPr>
          <w:sz w:val="24"/>
          <w:szCs w:val="24"/>
        </w:rPr>
        <w:t xml:space="preserve">target pest activity and service and </w:t>
      </w:r>
      <w:proofErr w:type="gramStart"/>
      <w:r w:rsidR="00CD1631">
        <w:rPr>
          <w:sz w:val="24"/>
          <w:szCs w:val="24"/>
        </w:rPr>
        <w:t>at all times</w:t>
      </w:r>
      <w:proofErr w:type="gramEnd"/>
      <w:r w:rsidR="00CD1631">
        <w:rPr>
          <w:sz w:val="24"/>
          <w:szCs w:val="24"/>
        </w:rPr>
        <w:t xml:space="preserve"> will seek to minimize nontarget exposure and avoidance of people</w:t>
      </w:r>
      <w:r w:rsidRPr="00426881">
        <w:rPr>
          <w:sz w:val="24"/>
          <w:szCs w:val="24"/>
        </w:rPr>
        <w:t xml:space="preserve">. </w:t>
      </w:r>
      <w:r w:rsidR="00800A8D">
        <w:rPr>
          <w:sz w:val="24"/>
          <w:szCs w:val="24"/>
        </w:rPr>
        <w:t xml:space="preserve">If a nighttime application is requested, the drone must be equipped with proper </w:t>
      </w:r>
      <w:r w:rsidR="00800A8D" w:rsidRPr="00800A8D">
        <w:rPr>
          <w:sz w:val="24"/>
          <w:szCs w:val="24"/>
        </w:rPr>
        <w:t xml:space="preserve">lights and strobes </w:t>
      </w:r>
      <w:r w:rsidR="00800A8D">
        <w:rPr>
          <w:sz w:val="24"/>
          <w:szCs w:val="24"/>
        </w:rPr>
        <w:t>prior to approval of the mission.  Also, a</w:t>
      </w:r>
      <w:r w:rsidRPr="00426881">
        <w:rPr>
          <w:sz w:val="24"/>
          <w:szCs w:val="24"/>
        </w:rPr>
        <w:t xml:space="preserve"> flight </w:t>
      </w:r>
      <w:r w:rsidR="00800A8D">
        <w:rPr>
          <w:sz w:val="24"/>
          <w:szCs w:val="24"/>
        </w:rPr>
        <w:t xml:space="preserve">of all intended treatment areas </w:t>
      </w:r>
      <w:r w:rsidRPr="00426881">
        <w:rPr>
          <w:sz w:val="24"/>
          <w:szCs w:val="24"/>
        </w:rPr>
        <w:t>will be conducted during the daylight hours prior to each spray mission. This is done to confirm all towers and other obstacles</w:t>
      </w:r>
      <w:r w:rsidR="00CD1631">
        <w:rPr>
          <w:sz w:val="24"/>
          <w:szCs w:val="24"/>
        </w:rPr>
        <w:t xml:space="preserve"> and hazards</w:t>
      </w:r>
      <w:r w:rsidRPr="00426881">
        <w:rPr>
          <w:sz w:val="24"/>
          <w:szCs w:val="24"/>
        </w:rPr>
        <w:t xml:space="preserve"> are</w:t>
      </w:r>
      <w:r w:rsidR="00CD1631">
        <w:rPr>
          <w:sz w:val="24"/>
          <w:szCs w:val="24"/>
        </w:rPr>
        <w:t xml:space="preserve"> noted in the flight plan</w:t>
      </w:r>
      <w:r w:rsidRPr="00426881">
        <w:rPr>
          <w:sz w:val="24"/>
          <w:szCs w:val="24"/>
        </w:rPr>
        <w:t xml:space="preserve">. If no over flight is made during the </w:t>
      </w:r>
      <w:r w:rsidRPr="00426881">
        <w:rPr>
          <w:sz w:val="24"/>
          <w:szCs w:val="24"/>
        </w:rPr>
        <w:lastRenderedPageBreak/>
        <w:t xml:space="preserve">daylight hours prior to the mission, then the mission will not take place until </w:t>
      </w:r>
      <w:r w:rsidR="00800A8D">
        <w:rPr>
          <w:sz w:val="24"/>
          <w:szCs w:val="24"/>
        </w:rPr>
        <w:t>an</w:t>
      </w:r>
      <w:r w:rsidRPr="00426881">
        <w:rPr>
          <w:sz w:val="24"/>
          <w:szCs w:val="24"/>
        </w:rPr>
        <w:t xml:space="preserve"> over flight can be successfully accomplished.</w:t>
      </w:r>
      <w:r w:rsidR="00800A8D">
        <w:rPr>
          <w:sz w:val="24"/>
          <w:szCs w:val="24"/>
        </w:rPr>
        <w:t xml:space="preserve">  </w:t>
      </w:r>
    </w:p>
    <w:p w14:paraId="17DFE57D" w14:textId="77777777" w:rsidR="00546880" w:rsidRPr="00426881" w:rsidRDefault="00546880" w:rsidP="00546880">
      <w:pPr>
        <w:ind w:left="360" w:hanging="360"/>
        <w:rPr>
          <w:sz w:val="24"/>
          <w:szCs w:val="24"/>
        </w:rPr>
      </w:pPr>
    </w:p>
    <w:p w14:paraId="0373B253" w14:textId="2D1C6C61" w:rsidR="00546880" w:rsidRPr="00426881" w:rsidRDefault="00546880">
      <w:pPr>
        <w:pStyle w:val="ListParagraph"/>
        <w:numPr>
          <w:ilvl w:val="0"/>
          <w:numId w:val="2"/>
        </w:numPr>
        <w:ind w:left="360"/>
        <w:rPr>
          <w:sz w:val="24"/>
          <w:szCs w:val="24"/>
        </w:rPr>
      </w:pPr>
      <w:r w:rsidRPr="00426881">
        <w:rPr>
          <w:sz w:val="24"/>
          <w:szCs w:val="24"/>
        </w:rPr>
        <w:t xml:space="preserve">All chemicals dispensed will be </w:t>
      </w:r>
      <w:r w:rsidR="00F87044">
        <w:rPr>
          <w:sz w:val="24"/>
          <w:szCs w:val="24"/>
        </w:rPr>
        <w:t xml:space="preserve">registered and regulated pesticides, </w:t>
      </w:r>
      <w:r w:rsidRPr="00426881">
        <w:rPr>
          <w:sz w:val="24"/>
          <w:szCs w:val="24"/>
        </w:rPr>
        <w:t>approved by the Environmental Protection Agency (EPA). All chemicals will be applied in accordance with the limitations set forth by the product label.</w:t>
      </w:r>
    </w:p>
    <w:p w14:paraId="088CB954" w14:textId="77777777" w:rsidR="00546880" w:rsidRPr="00426881" w:rsidRDefault="00546880" w:rsidP="00546880">
      <w:pPr>
        <w:ind w:left="360" w:hanging="360"/>
        <w:rPr>
          <w:sz w:val="24"/>
          <w:szCs w:val="24"/>
        </w:rPr>
      </w:pPr>
    </w:p>
    <w:p w14:paraId="19AE6E36" w14:textId="255012F4" w:rsidR="00546880" w:rsidRPr="00426881" w:rsidRDefault="00546880">
      <w:pPr>
        <w:pStyle w:val="ListParagraph"/>
        <w:numPr>
          <w:ilvl w:val="0"/>
          <w:numId w:val="2"/>
        </w:numPr>
        <w:ind w:left="360"/>
        <w:rPr>
          <w:sz w:val="24"/>
          <w:szCs w:val="24"/>
        </w:rPr>
      </w:pPr>
      <w:r w:rsidRPr="00426881">
        <w:rPr>
          <w:sz w:val="24"/>
          <w:szCs w:val="24"/>
        </w:rPr>
        <w:t xml:space="preserve">All </w:t>
      </w:r>
      <w:r>
        <w:rPr>
          <w:sz w:val="24"/>
          <w:szCs w:val="24"/>
        </w:rPr>
        <w:t>UASs</w:t>
      </w:r>
      <w:r w:rsidRPr="00426881">
        <w:rPr>
          <w:sz w:val="24"/>
          <w:szCs w:val="24"/>
        </w:rPr>
        <w:t xml:space="preserve"> will operate only in VFR weather conditions and never inconsistent with the label or weather restrictions.</w:t>
      </w:r>
    </w:p>
    <w:p w14:paraId="53C6C4EA" w14:textId="77777777" w:rsidR="00546880" w:rsidRPr="00426881" w:rsidRDefault="00546880" w:rsidP="00546880">
      <w:pPr>
        <w:ind w:left="360" w:hanging="360"/>
        <w:rPr>
          <w:sz w:val="24"/>
          <w:szCs w:val="24"/>
        </w:rPr>
      </w:pPr>
    </w:p>
    <w:p w14:paraId="0B7D20CC" w14:textId="5C886B1B" w:rsidR="00546880" w:rsidRPr="00426881" w:rsidRDefault="00546880">
      <w:pPr>
        <w:pStyle w:val="ListParagraph"/>
        <w:numPr>
          <w:ilvl w:val="0"/>
          <w:numId w:val="2"/>
        </w:numPr>
        <w:ind w:left="360"/>
        <w:rPr>
          <w:sz w:val="24"/>
          <w:szCs w:val="24"/>
        </w:rPr>
      </w:pPr>
      <w:r w:rsidRPr="00426881">
        <w:rPr>
          <w:sz w:val="24"/>
          <w:szCs w:val="24"/>
        </w:rPr>
        <w:t>When operating</w:t>
      </w:r>
      <w:r>
        <w:rPr>
          <w:sz w:val="24"/>
          <w:szCs w:val="24"/>
        </w:rPr>
        <w:t xml:space="preserve"> within controlled airspace the PIC </w:t>
      </w:r>
      <w:r w:rsidRPr="00426881">
        <w:rPr>
          <w:sz w:val="24"/>
          <w:szCs w:val="24"/>
        </w:rPr>
        <w:t>will maintain two-way radio communications with controllers. The controlling agency will be notified in advance of any operations. The pilot, aircraft, time and day of operation and mission map will be given to the controlling agency.</w:t>
      </w:r>
    </w:p>
    <w:p w14:paraId="5A5FF924" w14:textId="77777777" w:rsidR="00546880" w:rsidRPr="00426881" w:rsidRDefault="00546880" w:rsidP="00546880">
      <w:pPr>
        <w:ind w:left="360" w:hanging="360"/>
        <w:rPr>
          <w:sz w:val="24"/>
          <w:szCs w:val="24"/>
        </w:rPr>
      </w:pPr>
    </w:p>
    <w:p w14:paraId="2EE5BB69" w14:textId="503F5BEF" w:rsidR="00546880" w:rsidRPr="00426881" w:rsidRDefault="00546880">
      <w:pPr>
        <w:pStyle w:val="ListParagraph"/>
        <w:numPr>
          <w:ilvl w:val="0"/>
          <w:numId w:val="2"/>
        </w:numPr>
        <w:ind w:left="360"/>
        <w:rPr>
          <w:sz w:val="24"/>
          <w:szCs w:val="24"/>
        </w:rPr>
      </w:pPr>
      <w:r w:rsidRPr="00426881">
        <w:rPr>
          <w:sz w:val="24"/>
          <w:szCs w:val="24"/>
        </w:rPr>
        <w:t xml:space="preserve">All </w:t>
      </w:r>
      <w:r>
        <w:rPr>
          <w:sz w:val="24"/>
          <w:szCs w:val="24"/>
        </w:rPr>
        <w:t>aircraf</w:t>
      </w:r>
      <w:r w:rsidR="00C21538">
        <w:rPr>
          <w:sz w:val="24"/>
          <w:szCs w:val="24"/>
        </w:rPr>
        <w:t>t will operate under FAR part 91 and part 107</w:t>
      </w:r>
      <w:r>
        <w:rPr>
          <w:sz w:val="24"/>
          <w:szCs w:val="24"/>
        </w:rPr>
        <w:t xml:space="preserve"> regulations during ferrying to and</w:t>
      </w:r>
      <w:r w:rsidRPr="00426881">
        <w:rPr>
          <w:sz w:val="24"/>
          <w:szCs w:val="24"/>
        </w:rPr>
        <w:t xml:space="preserve"> from the spray mission are</w:t>
      </w:r>
      <w:r>
        <w:rPr>
          <w:sz w:val="24"/>
          <w:szCs w:val="24"/>
        </w:rPr>
        <w:t xml:space="preserve">a. Pilots must remain at least 30 feet from any person or </w:t>
      </w:r>
      <w:r w:rsidRPr="00426881">
        <w:rPr>
          <w:sz w:val="24"/>
          <w:szCs w:val="24"/>
        </w:rPr>
        <w:t>obs</w:t>
      </w:r>
      <w:r>
        <w:rPr>
          <w:sz w:val="24"/>
          <w:szCs w:val="24"/>
        </w:rPr>
        <w:t xml:space="preserve">tacle except during the actual </w:t>
      </w:r>
      <w:r w:rsidRPr="00426881">
        <w:rPr>
          <w:sz w:val="24"/>
          <w:szCs w:val="24"/>
        </w:rPr>
        <w:t>application</w:t>
      </w:r>
      <w:r>
        <w:rPr>
          <w:sz w:val="24"/>
          <w:szCs w:val="24"/>
        </w:rPr>
        <w:t xml:space="preserve">. </w:t>
      </w:r>
      <w:r w:rsidRPr="00426881">
        <w:rPr>
          <w:sz w:val="24"/>
          <w:szCs w:val="24"/>
        </w:rPr>
        <w:t>During the pre</w:t>
      </w:r>
      <w:r>
        <w:rPr>
          <w:sz w:val="24"/>
          <w:szCs w:val="24"/>
        </w:rPr>
        <w:t>-mission fly over, pilots will determine the</w:t>
      </w:r>
      <w:r w:rsidRPr="00426881">
        <w:rPr>
          <w:sz w:val="24"/>
          <w:szCs w:val="24"/>
        </w:rPr>
        <w:t xml:space="preserve"> best </w:t>
      </w:r>
      <w:r>
        <w:rPr>
          <w:sz w:val="24"/>
          <w:szCs w:val="24"/>
        </w:rPr>
        <w:t>route to and from the spray area to avoid people and obstacles during an</w:t>
      </w:r>
      <w:r w:rsidRPr="00426881">
        <w:rPr>
          <w:sz w:val="24"/>
          <w:szCs w:val="24"/>
        </w:rPr>
        <w:t xml:space="preserve"> em</w:t>
      </w:r>
      <w:r>
        <w:rPr>
          <w:sz w:val="24"/>
          <w:szCs w:val="24"/>
        </w:rPr>
        <w:t>ergency. This information will be</w:t>
      </w:r>
      <w:r w:rsidRPr="00426881">
        <w:rPr>
          <w:sz w:val="24"/>
          <w:szCs w:val="24"/>
        </w:rPr>
        <w:t xml:space="preserve"> communicated to the controlling FSDO</w:t>
      </w:r>
      <w:r>
        <w:rPr>
          <w:sz w:val="24"/>
          <w:szCs w:val="24"/>
        </w:rPr>
        <w:t>, if required</w:t>
      </w:r>
      <w:r w:rsidRPr="00426881">
        <w:rPr>
          <w:sz w:val="24"/>
          <w:szCs w:val="24"/>
        </w:rPr>
        <w:t>.</w:t>
      </w:r>
    </w:p>
    <w:p w14:paraId="3E53831C" w14:textId="77777777" w:rsidR="00546880" w:rsidRPr="00426881" w:rsidRDefault="00546880" w:rsidP="00546880">
      <w:pPr>
        <w:ind w:left="360" w:hanging="360"/>
        <w:rPr>
          <w:sz w:val="24"/>
          <w:szCs w:val="24"/>
        </w:rPr>
      </w:pPr>
    </w:p>
    <w:p w14:paraId="54D12CD1" w14:textId="460870CB" w:rsidR="00AC454D" w:rsidRDefault="00546880">
      <w:pPr>
        <w:pStyle w:val="ListParagraph"/>
        <w:numPr>
          <w:ilvl w:val="0"/>
          <w:numId w:val="2"/>
        </w:numPr>
        <w:ind w:left="360"/>
        <w:rPr>
          <w:sz w:val="24"/>
          <w:szCs w:val="24"/>
        </w:rPr>
      </w:pPr>
      <w:r w:rsidRPr="00C21538">
        <w:rPr>
          <w:sz w:val="24"/>
          <w:szCs w:val="24"/>
        </w:rPr>
        <w:t>All Pilots in C</w:t>
      </w:r>
      <w:r w:rsidR="00C21538" w:rsidRPr="00C21538">
        <w:rPr>
          <w:sz w:val="24"/>
          <w:szCs w:val="24"/>
        </w:rPr>
        <w:t>ommand will ensure that FAR 137</w:t>
      </w:r>
      <w:r w:rsidR="00AC454D">
        <w:rPr>
          <w:sz w:val="24"/>
          <w:szCs w:val="24"/>
        </w:rPr>
        <w:t>; FAR 107</w:t>
      </w:r>
      <w:r w:rsidRPr="00C21538">
        <w:rPr>
          <w:sz w:val="24"/>
          <w:szCs w:val="24"/>
        </w:rPr>
        <w:t xml:space="preserve"> is met in all aircraft</w:t>
      </w:r>
      <w:r w:rsidR="00AC454D">
        <w:rPr>
          <w:sz w:val="24"/>
          <w:szCs w:val="24"/>
        </w:rPr>
        <w:t xml:space="preserve"> and operations</w:t>
      </w:r>
      <w:r w:rsidRPr="00C21538">
        <w:rPr>
          <w:sz w:val="24"/>
          <w:szCs w:val="24"/>
        </w:rPr>
        <w:t xml:space="preserve">. </w:t>
      </w:r>
    </w:p>
    <w:p w14:paraId="4CDBF489" w14:textId="77777777" w:rsidR="00AC454D" w:rsidRPr="00AC454D" w:rsidRDefault="00AC454D" w:rsidP="00AC454D">
      <w:pPr>
        <w:rPr>
          <w:sz w:val="24"/>
          <w:szCs w:val="24"/>
        </w:rPr>
      </w:pPr>
    </w:p>
    <w:p w14:paraId="7428798B" w14:textId="2DF6D005" w:rsidR="00AC454D" w:rsidRPr="007878BF" w:rsidRDefault="00AC454D" w:rsidP="00E03C7D">
      <w:pPr>
        <w:pStyle w:val="Heading2"/>
      </w:pPr>
      <w:bookmarkStart w:id="33" w:name="_Toc190704032"/>
      <w:r>
        <w:t>8.1</w:t>
      </w:r>
      <w:r w:rsidRPr="002D40F6">
        <w:t xml:space="preserve"> </w:t>
      </w:r>
      <w:r>
        <w:t>Pre-Flight Inspections</w:t>
      </w:r>
      <w:bookmarkEnd w:id="33"/>
    </w:p>
    <w:p w14:paraId="64D8FEA5" w14:textId="77777777" w:rsidR="00AC454D" w:rsidRPr="00DE0F1F" w:rsidRDefault="00AC454D" w:rsidP="00AC454D">
      <w:pPr>
        <w:rPr>
          <w:sz w:val="24"/>
          <w:szCs w:val="24"/>
        </w:rPr>
      </w:pPr>
    </w:p>
    <w:p w14:paraId="73ADF50D" w14:textId="6870C7B3" w:rsidR="00AC454D" w:rsidRPr="00DE0F1F" w:rsidRDefault="00AC454D">
      <w:pPr>
        <w:pStyle w:val="ListParagraph"/>
        <w:numPr>
          <w:ilvl w:val="0"/>
          <w:numId w:val="8"/>
        </w:numPr>
        <w:ind w:left="360"/>
        <w:rPr>
          <w:sz w:val="24"/>
          <w:szCs w:val="24"/>
        </w:rPr>
      </w:pPr>
      <w:r w:rsidRPr="00DE0F1F">
        <w:rPr>
          <w:sz w:val="24"/>
          <w:szCs w:val="24"/>
        </w:rPr>
        <w:t xml:space="preserve">Prior to </w:t>
      </w:r>
      <w:r>
        <w:rPr>
          <w:sz w:val="24"/>
          <w:szCs w:val="24"/>
        </w:rPr>
        <w:t>beginning any aerial mission</w:t>
      </w:r>
      <w:r w:rsidRPr="00DE0F1F">
        <w:rPr>
          <w:sz w:val="24"/>
          <w:szCs w:val="24"/>
        </w:rPr>
        <w:t xml:space="preserve">, the PIC will conduct a </w:t>
      </w:r>
      <w:r>
        <w:rPr>
          <w:sz w:val="24"/>
          <w:szCs w:val="24"/>
        </w:rPr>
        <w:t>full</w:t>
      </w:r>
      <w:r w:rsidRPr="00DE0F1F">
        <w:rPr>
          <w:sz w:val="24"/>
          <w:szCs w:val="24"/>
        </w:rPr>
        <w:t xml:space="preserve"> </w:t>
      </w:r>
      <w:r w:rsidR="0059020C">
        <w:rPr>
          <w:sz w:val="24"/>
          <w:szCs w:val="24"/>
        </w:rPr>
        <w:t xml:space="preserve">preflight inspection </w:t>
      </w:r>
      <w:r w:rsidRPr="00DE0F1F">
        <w:rPr>
          <w:sz w:val="24"/>
          <w:szCs w:val="24"/>
        </w:rPr>
        <w:t>of the aircraft</w:t>
      </w:r>
      <w:r>
        <w:rPr>
          <w:sz w:val="24"/>
          <w:szCs w:val="24"/>
        </w:rPr>
        <w:t>, application system, and battery charging station</w:t>
      </w:r>
      <w:r w:rsidRPr="00DE0F1F">
        <w:rPr>
          <w:sz w:val="24"/>
          <w:szCs w:val="24"/>
        </w:rPr>
        <w:t xml:space="preserve">. </w:t>
      </w:r>
      <w:r>
        <w:rPr>
          <w:sz w:val="24"/>
          <w:szCs w:val="24"/>
        </w:rPr>
        <w:t>The</w:t>
      </w:r>
      <w:r w:rsidR="0059020C">
        <w:rPr>
          <w:sz w:val="24"/>
          <w:szCs w:val="24"/>
        </w:rPr>
        <w:t xml:space="preserve"> PIC may delegate the </w:t>
      </w:r>
      <w:r w:rsidRPr="00DE0F1F">
        <w:rPr>
          <w:sz w:val="24"/>
          <w:szCs w:val="24"/>
        </w:rPr>
        <w:t xml:space="preserve">inspection to the </w:t>
      </w:r>
      <w:r>
        <w:rPr>
          <w:sz w:val="24"/>
          <w:szCs w:val="24"/>
        </w:rPr>
        <w:t>VO.</w:t>
      </w:r>
      <w:r w:rsidRPr="00DE0F1F">
        <w:rPr>
          <w:sz w:val="24"/>
          <w:szCs w:val="24"/>
        </w:rPr>
        <w:t xml:space="preserve"> The </w:t>
      </w:r>
      <w:r>
        <w:rPr>
          <w:sz w:val="24"/>
          <w:szCs w:val="24"/>
        </w:rPr>
        <w:t>VO</w:t>
      </w:r>
      <w:r w:rsidRPr="00DE0F1F">
        <w:rPr>
          <w:sz w:val="24"/>
          <w:szCs w:val="24"/>
        </w:rPr>
        <w:t xml:space="preserve"> will verbalize to the PIC that the inspection has been comp</w:t>
      </w:r>
      <w:r>
        <w:rPr>
          <w:sz w:val="24"/>
          <w:szCs w:val="24"/>
        </w:rPr>
        <w:t>leted. Specific items to be inspec</w:t>
      </w:r>
      <w:r w:rsidRPr="00DE0F1F">
        <w:rPr>
          <w:sz w:val="24"/>
          <w:szCs w:val="24"/>
        </w:rPr>
        <w:t>ted will be based upon the requireme</w:t>
      </w:r>
      <w:r>
        <w:rPr>
          <w:sz w:val="24"/>
          <w:szCs w:val="24"/>
        </w:rPr>
        <w:t>nts of the UAS Manufacturer</w:t>
      </w:r>
      <w:r w:rsidR="0059020C">
        <w:rPr>
          <w:sz w:val="24"/>
          <w:szCs w:val="24"/>
        </w:rPr>
        <w:t xml:space="preserve"> </w:t>
      </w:r>
      <w:r w:rsidR="0059020C" w:rsidRPr="00DE0F1F">
        <w:rPr>
          <w:sz w:val="24"/>
          <w:szCs w:val="24"/>
        </w:rPr>
        <w:t xml:space="preserve">and FAA guidance </w:t>
      </w:r>
      <w:r w:rsidR="0059020C">
        <w:rPr>
          <w:sz w:val="24"/>
          <w:szCs w:val="24"/>
        </w:rPr>
        <w:t>for UAS operations</w:t>
      </w:r>
      <w:r>
        <w:rPr>
          <w:sz w:val="24"/>
          <w:szCs w:val="24"/>
        </w:rPr>
        <w:t>; howe</w:t>
      </w:r>
      <w:r w:rsidRPr="00DE0F1F">
        <w:rPr>
          <w:sz w:val="24"/>
          <w:szCs w:val="24"/>
        </w:rPr>
        <w:t>ver, will include the following general items:</w:t>
      </w:r>
    </w:p>
    <w:p w14:paraId="123C3E16" w14:textId="77777777" w:rsidR="00AC454D" w:rsidRPr="00DE0F1F" w:rsidRDefault="00AC454D" w:rsidP="00AC454D">
      <w:pPr>
        <w:rPr>
          <w:sz w:val="24"/>
          <w:szCs w:val="24"/>
        </w:rPr>
      </w:pPr>
    </w:p>
    <w:p w14:paraId="2C26870B" w14:textId="77777777" w:rsidR="00AC454D" w:rsidRPr="00DE0F1F" w:rsidRDefault="00AC454D">
      <w:pPr>
        <w:pStyle w:val="ListParagraph"/>
        <w:numPr>
          <w:ilvl w:val="0"/>
          <w:numId w:val="9"/>
        </w:numPr>
        <w:rPr>
          <w:sz w:val="24"/>
          <w:szCs w:val="24"/>
        </w:rPr>
      </w:pPr>
      <w:r w:rsidRPr="00DE0F1F">
        <w:rPr>
          <w:sz w:val="24"/>
          <w:szCs w:val="24"/>
        </w:rPr>
        <w:t>Aircraft:</w:t>
      </w:r>
    </w:p>
    <w:p w14:paraId="5D177B8C" w14:textId="77777777" w:rsidR="00AC454D" w:rsidRDefault="00AC454D">
      <w:pPr>
        <w:pStyle w:val="ListParagraph"/>
        <w:numPr>
          <w:ilvl w:val="0"/>
          <w:numId w:val="10"/>
        </w:numPr>
        <w:ind w:left="1170" w:hanging="450"/>
        <w:rPr>
          <w:sz w:val="24"/>
          <w:szCs w:val="24"/>
        </w:rPr>
      </w:pPr>
      <w:r w:rsidRPr="00DE0F1F">
        <w:rPr>
          <w:sz w:val="24"/>
          <w:szCs w:val="24"/>
        </w:rPr>
        <w:t>The manufact</w:t>
      </w:r>
      <w:r>
        <w:rPr>
          <w:sz w:val="24"/>
          <w:szCs w:val="24"/>
        </w:rPr>
        <w:t>urer's approved preflight checklist must be followed</w:t>
      </w:r>
    </w:p>
    <w:p w14:paraId="1A470C7D" w14:textId="77777777" w:rsidR="0059020C" w:rsidRPr="00DE0F1F" w:rsidRDefault="0059020C">
      <w:pPr>
        <w:pStyle w:val="ListParagraph"/>
        <w:numPr>
          <w:ilvl w:val="0"/>
          <w:numId w:val="10"/>
        </w:numPr>
        <w:ind w:left="1170" w:hanging="450"/>
        <w:rPr>
          <w:sz w:val="24"/>
          <w:szCs w:val="24"/>
        </w:rPr>
      </w:pPr>
      <w:r w:rsidRPr="00DE0F1F">
        <w:rPr>
          <w:sz w:val="24"/>
          <w:szCs w:val="24"/>
        </w:rPr>
        <w:t>General condition</w:t>
      </w:r>
    </w:p>
    <w:p w14:paraId="32B6C531" w14:textId="77777777" w:rsidR="0059020C" w:rsidRPr="0059020C" w:rsidRDefault="0059020C">
      <w:pPr>
        <w:pStyle w:val="ListParagraph"/>
        <w:numPr>
          <w:ilvl w:val="0"/>
          <w:numId w:val="10"/>
        </w:numPr>
        <w:ind w:left="1170" w:hanging="450"/>
        <w:rPr>
          <w:sz w:val="24"/>
          <w:szCs w:val="24"/>
        </w:rPr>
      </w:pPr>
      <w:r w:rsidRPr="00DF55A9">
        <w:rPr>
          <w:sz w:val="24"/>
          <w:szCs w:val="24"/>
        </w:rPr>
        <w:t>Confirm the remote controller antennas are extended and in the optimal position</w:t>
      </w:r>
    </w:p>
    <w:p w14:paraId="28B7C1F8" w14:textId="77777777" w:rsidR="0059020C" w:rsidRPr="0059020C" w:rsidRDefault="0059020C">
      <w:pPr>
        <w:pStyle w:val="ListParagraph"/>
        <w:numPr>
          <w:ilvl w:val="0"/>
          <w:numId w:val="10"/>
        </w:numPr>
        <w:ind w:left="1170" w:hanging="450"/>
        <w:rPr>
          <w:sz w:val="24"/>
          <w:szCs w:val="24"/>
        </w:rPr>
      </w:pPr>
      <w:r w:rsidRPr="00DF55A9">
        <w:rPr>
          <w:sz w:val="24"/>
          <w:szCs w:val="24"/>
        </w:rPr>
        <w:t>Confirm all GPS antenna (red arrows) are oriented to the front of the UAS</w:t>
      </w:r>
    </w:p>
    <w:p w14:paraId="2C99006A" w14:textId="77777777" w:rsidR="0059020C" w:rsidRPr="0059020C" w:rsidRDefault="0059020C">
      <w:pPr>
        <w:pStyle w:val="ListParagraph"/>
        <w:numPr>
          <w:ilvl w:val="0"/>
          <w:numId w:val="10"/>
        </w:numPr>
        <w:ind w:left="1170" w:hanging="450"/>
        <w:rPr>
          <w:sz w:val="24"/>
          <w:szCs w:val="24"/>
        </w:rPr>
      </w:pPr>
      <w:r w:rsidRPr="00DF55A9">
        <w:rPr>
          <w:sz w:val="24"/>
          <w:szCs w:val="24"/>
        </w:rPr>
        <w:t xml:space="preserve">Confirm the battery warning threshold is set to 25%, Flight Path Mode is set to NORMAL, Action When Finished is set to </w:t>
      </w:r>
      <w:proofErr w:type="spellStart"/>
      <w:r w:rsidRPr="00DF55A9">
        <w:rPr>
          <w:sz w:val="24"/>
          <w:szCs w:val="24"/>
        </w:rPr>
        <w:t>NoAction</w:t>
      </w:r>
      <w:proofErr w:type="spellEnd"/>
      <w:r w:rsidRPr="00DF55A9">
        <w:rPr>
          <w:sz w:val="24"/>
          <w:szCs w:val="24"/>
        </w:rPr>
        <w:t>. Confirm Go-Home Height is set to an altitude that will clear ANY obstruction of the maximum obstruction height ANYWHERE in or around the treatment area</w:t>
      </w:r>
    </w:p>
    <w:p w14:paraId="0AD7F7B8" w14:textId="1EC04BE7" w:rsidR="0059020C" w:rsidRPr="0059020C" w:rsidRDefault="0059020C">
      <w:pPr>
        <w:pStyle w:val="ListParagraph"/>
        <w:numPr>
          <w:ilvl w:val="0"/>
          <w:numId w:val="10"/>
        </w:numPr>
        <w:ind w:left="1170" w:hanging="450"/>
        <w:rPr>
          <w:sz w:val="24"/>
          <w:szCs w:val="24"/>
        </w:rPr>
      </w:pPr>
      <w:r w:rsidRPr="00DF55A9">
        <w:rPr>
          <w:sz w:val="24"/>
          <w:szCs w:val="24"/>
        </w:rPr>
        <w:t>Extend and check all props, aligning each prop as straight as possible to reduce vibration on take off</w:t>
      </w:r>
    </w:p>
    <w:p w14:paraId="68EB9FCB" w14:textId="77777777" w:rsidR="00AC454D" w:rsidRPr="00F773E7" w:rsidRDefault="00AC454D" w:rsidP="00AC454D">
      <w:pPr>
        <w:rPr>
          <w:sz w:val="24"/>
          <w:szCs w:val="24"/>
        </w:rPr>
      </w:pPr>
    </w:p>
    <w:p w14:paraId="325E2B34" w14:textId="77777777" w:rsidR="00AC454D" w:rsidRPr="00DE0F1F" w:rsidRDefault="00AC454D">
      <w:pPr>
        <w:pStyle w:val="ListParagraph"/>
        <w:numPr>
          <w:ilvl w:val="0"/>
          <w:numId w:val="9"/>
        </w:numPr>
        <w:rPr>
          <w:sz w:val="24"/>
          <w:szCs w:val="24"/>
        </w:rPr>
      </w:pPr>
      <w:r w:rsidRPr="00DE0F1F">
        <w:rPr>
          <w:sz w:val="24"/>
          <w:szCs w:val="24"/>
        </w:rPr>
        <w:t>Application Equipment:</w:t>
      </w:r>
    </w:p>
    <w:p w14:paraId="61AC386A" w14:textId="77777777" w:rsidR="00AC454D" w:rsidRPr="00DE0F1F" w:rsidRDefault="00AC454D">
      <w:pPr>
        <w:pStyle w:val="ListParagraph"/>
        <w:numPr>
          <w:ilvl w:val="0"/>
          <w:numId w:val="44"/>
        </w:numPr>
        <w:ind w:left="1170" w:hanging="450"/>
        <w:rPr>
          <w:sz w:val="24"/>
          <w:szCs w:val="24"/>
        </w:rPr>
      </w:pPr>
      <w:r w:rsidRPr="00DE0F1F">
        <w:rPr>
          <w:sz w:val="24"/>
          <w:szCs w:val="24"/>
        </w:rPr>
        <w:t xml:space="preserve">All filters are clear, </w:t>
      </w:r>
      <w:proofErr w:type="gramStart"/>
      <w:r w:rsidRPr="00DE0F1F">
        <w:rPr>
          <w:sz w:val="24"/>
          <w:szCs w:val="24"/>
        </w:rPr>
        <w:t>clean</w:t>
      </w:r>
      <w:proofErr w:type="gramEnd"/>
      <w:r w:rsidRPr="00DE0F1F">
        <w:rPr>
          <w:sz w:val="24"/>
          <w:szCs w:val="24"/>
        </w:rPr>
        <w:t xml:space="preserve"> and unobstructed</w:t>
      </w:r>
    </w:p>
    <w:p w14:paraId="26FD2223" w14:textId="77777777" w:rsidR="00AC454D" w:rsidRPr="00DE0F1F" w:rsidRDefault="00AC454D">
      <w:pPr>
        <w:pStyle w:val="ListParagraph"/>
        <w:numPr>
          <w:ilvl w:val="0"/>
          <w:numId w:val="44"/>
        </w:numPr>
        <w:ind w:left="1170" w:hanging="450"/>
        <w:rPr>
          <w:sz w:val="24"/>
          <w:szCs w:val="24"/>
        </w:rPr>
      </w:pPr>
      <w:r w:rsidRPr="00DE0F1F">
        <w:rPr>
          <w:sz w:val="24"/>
          <w:szCs w:val="24"/>
        </w:rPr>
        <w:t>All fittings are secure</w:t>
      </w:r>
    </w:p>
    <w:p w14:paraId="58135435" w14:textId="77777777" w:rsidR="00AC454D" w:rsidRPr="00DE0F1F" w:rsidRDefault="00AC454D">
      <w:pPr>
        <w:pStyle w:val="ListParagraph"/>
        <w:numPr>
          <w:ilvl w:val="0"/>
          <w:numId w:val="44"/>
        </w:numPr>
        <w:ind w:left="1170" w:hanging="450"/>
        <w:rPr>
          <w:sz w:val="24"/>
          <w:szCs w:val="24"/>
        </w:rPr>
      </w:pPr>
      <w:r w:rsidRPr="00DE0F1F">
        <w:rPr>
          <w:sz w:val="24"/>
          <w:szCs w:val="24"/>
        </w:rPr>
        <w:t>All hoses visually inspected for leaks</w:t>
      </w:r>
    </w:p>
    <w:p w14:paraId="789257A2" w14:textId="77777777" w:rsidR="00AC454D" w:rsidRPr="00DE0F1F" w:rsidRDefault="00AC454D">
      <w:pPr>
        <w:pStyle w:val="ListParagraph"/>
        <w:numPr>
          <w:ilvl w:val="0"/>
          <w:numId w:val="44"/>
        </w:numPr>
        <w:ind w:left="1170" w:hanging="450"/>
        <w:rPr>
          <w:sz w:val="24"/>
          <w:szCs w:val="24"/>
        </w:rPr>
      </w:pPr>
      <w:r w:rsidRPr="00DE0F1F">
        <w:rPr>
          <w:sz w:val="24"/>
          <w:szCs w:val="24"/>
        </w:rPr>
        <w:t>All electrical connections inspect</w:t>
      </w:r>
      <w:r>
        <w:rPr>
          <w:sz w:val="24"/>
          <w:szCs w:val="24"/>
        </w:rPr>
        <w:t>ed for corrosion and continuity</w:t>
      </w:r>
    </w:p>
    <w:p w14:paraId="2138CEA6" w14:textId="147DBC12" w:rsidR="00AC454D" w:rsidRPr="00DE0F1F" w:rsidRDefault="00AC454D">
      <w:pPr>
        <w:pStyle w:val="ListParagraph"/>
        <w:numPr>
          <w:ilvl w:val="0"/>
          <w:numId w:val="44"/>
        </w:numPr>
        <w:ind w:left="1170" w:hanging="450"/>
        <w:rPr>
          <w:sz w:val="24"/>
          <w:szCs w:val="24"/>
        </w:rPr>
      </w:pPr>
      <w:r w:rsidRPr="00DE0F1F">
        <w:rPr>
          <w:sz w:val="24"/>
          <w:szCs w:val="24"/>
        </w:rPr>
        <w:t>Spray-tank has been properly loaded with correc</w:t>
      </w:r>
      <w:r>
        <w:rPr>
          <w:sz w:val="24"/>
          <w:szCs w:val="24"/>
        </w:rPr>
        <w:t>t gallons/pounds assigned by pilot only</w:t>
      </w:r>
    </w:p>
    <w:p w14:paraId="1B5C8641" w14:textId="77777777" w:rsidR="00AC454D" w:rsidRPr="00DE0F1F" w:rsidRDefault="00AC454D">
      <w:pPr>
        <w:pStyle w:val="ListParagraph"/>
        <w:numPr>
          <w:ilvl w:val="0"/>
          <w:numId w:val="44"/>
        </w:numPr>
        <w:ind w:left="1170" w:hanging="450"/>
        <w:rPr>
          <w:sz w:val="24"/>
          <w:szCs w:val="24"/>
        </w:rPr>
      </w:pPr>
      <w:r w:rsidRPr="00DE0F1F">
        <w:rPr>
          <w:sz w:val="24"/>
          <w:szCs w:val="24"/>
        </w:rPr>
        <w:t xml:space="preserve">All nozzles are </w:t>
      </w:r>
      <w:r>
        <w:rPr>
          <w:sz w:val="24"/>
          <w:szCs w:val="24"/>
        </w:rPr>
        <w:t xml:space="preserve">clean, </w:t>
      </w:r>
      <w:proofErr w:type="gramStart"/>
      <w:r>
        <w:rPr>
          <w:sz w:val="24"/>
          <w:szCs w:val="24"/>
        </w:rPr>
        <w:t>clear</w:t>
      </w:r>
      <w:proofErr w:type="gramEnd"/>
      <w:r>
        <w:rPr>
          <w:sz w:val="24"/>
          <w:szCs w:val="24"/>
        </w:rPr>
        <w:t xml:space="preserve"> and turning freely</w:t>
      </w:r>
    </w:p>
    <w:p w14:paraId="47973E2F" w14:textId="22BC4E34" w:rsidR="00AC454D" w:rsidRPr="00DE0F1F" w:rsidRDefault="00AC454D">
      <w:pPr>
        <w:pStyle w:val="ListParagraph"/>
        <w:numPr>
          <w:ilvl w:val="0"/>
          <w:numId w:val="44"/>
        </w:numPr>
        <w:ind w:left="1170" w:hanging="450"/>
        <w:rPr>
          <w:sz w:val="24"/>
          <w:szCs w:val="24"/>
        </w:rPr>
      </w:pPr>
      <w:r>
        <w:rPr>
          <w:sz w:val="24"/>
          <w:szCs w:val="24"/>
        </w:rPr>
        <w:t>Nozzles</w:t>
      </w:r>
      <w:r w:rsidRPr="00DE0F1F">
        <w:rPr>
          <w:sz w:val="24"/>
          <w:szCs w:val="24"/>
        </w:rPr>
        <w:t xml:space="preserve"> are properly set for flow rates desired and proper </w:t>
      </w:r>
      <w:r>
        <w:rPr>
          <w:sz w:val="24"/>
          <w:szCs w:val="24"/>
        </w:rPr>
        <w:t>settings</w:t>
      </w:r>
      <w:r w:rsidRPr="00DE0F1F">
        <w:rPr>
          <w:sz w:val="24"/>
          <w:szCs w:val="24"/>
        </w:rPr>
        <w:t xml:space="preserve"> </w:t>
      </w:r>
      <w:r w:rsidR="00DF55A9">
        <w:rPr>
          <w:sz w:val="24"/>
          <w:szCs w:val="24"/>
        </w:rPr>
        <w:t xml:space="preserve">for the product to be </w:t>
      </w:r>
      <w:r>
        <w:rPr>
          <w:sz w:val="24"/>
          <w:szCs w:val="24"/>
        </w:rPr>
        <w:t>applied</w:t>
      </w:r>
    </w:p>
    <w:p w14:paraId="1039715C" w14:textId="77777777" w:rsidR="00AC454D" w:rsidRPr="00DE0F1F" w:rsidRDefault="00AC454D">
      <w:pPr>
        <w:pStyle w:val="ListParagraph"/>
        <w:numPr>
          <w:ilvl w:val="0"/>
          <w:numId w:val="44"/>
        </w:numPr>
        <w:ind w:left="1170" w:hanging="450"/>
        <w:rPr>
          <w:sz w:val="24"/>
          <w:szCs w:val="24"/>
        </w:rPr>
      </w:pPr>
      <w:r>
        <w:rPr>
          <w:sz w:val="24"/>
          <w:szCs w:val="24"/>
        </w:rPr>
        <w:t>Spray booms are secure</w:t>
      </w:r>
    </w:p>
    <w:p w14:paraId="06BE9990" w14:textId="77777777" w:rsidR="00AC454D" w:rsidRPr="00DE0F1F" w:rsidRDefault="00AC454D">
      <w:pPr>
        <w:pStyle w:val="ListParagraph"/>
        <w:numPr>
          <w:ilvl w:val="0"/>
          <w:numId w:val="44"/>
        </w:numPr>
        <w:ind w:left="1170" w:hanging="450"/>
        <w:rPr>
          <w:sz w:val="24"/>
          <w:szCs w:val="24"/>
        </w:rPr>
      </w:pPr>
      <w:r w:rsidRPr="00DE0F1F">
        <w:rPr>
          <w:sz w:val="24"/>
          <w:szCs w:val="24"/>
        </w:rPr>
        <w:t>Inspect structures for cracks, etc.</w:t>
      </w:r>
    </w:p>
    <w:p w14:paraId="307ECC29" w14:textId="169EF67D" w:rsidR="00721DCA" w:rsidRDefault="00AC454D">
      <w:pPr>
        <w:pStyle w:val="ListParagraph"/>
        <w:numPr>
          <w:ilvl w:val="0"/>
          <w:numId w:val="44"/>
        </w:numPr>
        <w:ind w:left="1170" w:hanging="450"/>
        <w:rPr>
          <w:sz w:val="24"/>
          <w:szCs w:val="24"/>
        </w:rPr>
      </w:pPr>
      <w:r w:rsidRPr="00DE0F1F">
        <w:rPr>
          <w:sz w:val="24"/>
          <w:szCs w:val="24"/>
        </w:rPr>
        <w:t>Application equipment has been calibrated and set for the desired application rate based on ground speed and lane separati</w:t>
      </w:r>
      <w:r>
        <w:rPr>
          <w:sz w:val="24"/>
          <w:szCs w:val="24"/>
        </w:rPr>
        <w:t>on</w:t>
      </w:r>
    </w:p>
    <w:p w14:paraId="0A5EAE47" w14:textId="77777777" w:rsidR="0059020C" w:rsidRPr="0059020C" w:rsidRDefault="0059020C">
      <w:pPr>
        <w:pStyle w:val="ListParagraph"/>
        <w:numPr>
          <w:ilvl w:val="0"/>
          <w:numId w:val="44"/>
        </w:numPr>
        <w:tabs>
          <w:tab w:val="left" w:pos="1350"/>
        </w:tabs>
        <w:ind w:left="1170" w:hanging="450"/>
        <w:rPr>
          <w:sz w:val="24"/>
          <w:szCs w:val="24"/>
        </w:rPr>
      </w:pPr>
      <w:r w:rsidRPr="00DE0F1F">
        <w:rPr>
          <w:sz w:val="24"/>
          <w:szCs w:val="24"/>
        </w:rPr>
        <w:t>No fluid leaks</w:t>
      </w:r>
    </w:p>
    <w:p w14:paraId="73E0991C" w14:textId="21C67C20" w:rsidR="0059020C" w:rsidRPr="0059020C" w:rsidRDefault="0059020C">
      <w:pPr>
        <w:pStyle w:val="ListParagraph"/>
        <w:numPr>
          <w:ilvl w:val="0"/>
          <w:numId w:val="44"/>
        </w:numPr>
        <w:tabs>
          <w:tab w:val="left" w:pos="1350"/>
        </w:tabs>
        <w:ind w:left="1170" w:hanging="450"/>
        <w:rPr>
          <w:sz w:val="24"/>
          <w:szCs w:val="24"/>
        </w:rPr>
      </w:pPr>
      <w:r w:rsidRPr="00DE0F1F">
        <w:rPr>
          <w:sz w:val="24"/>
          <w:szCs w:val="24"/>
        </w:rPr>
        <w:t>Ground handling equipment removed</w:t>
      </w:r>
    </w:p>
    <w:p w14:paraId="40D5DCF7" w14:textId="77777777" w:rsidR="0059020C" w:rsidRDefault="0059020C" w:rsidP="0059020C">
      <w:pPr>
        <w:rPr>
          <w:sz w:val="24"/>
          <w:szCs w:val="24"/>
        </w:rPr>
      </w:pPr>
    </w:p>
    <w:p w14:paraId="6640364B" w14:textId="77777777" w:rsidR="0059020C" w:rsidRDefault="0059020C">
      <w:pPr>
        <w:pStyle w:val="ListParagraph"/>
        <w:numPr>
          <w:ilvl w:val="0"/>
          <w:numId w:val="8"/>
        </w:numPr>
        <w:rPr>
          <w:sz w:val="24"/>
          <w:szCs w:val="24"/>
        </w:rPr>
      </w:pPr>
      <w:r w:rsidRPr="0059020C">
        <w:rPr>
          <w:sz w:val="24"/>
          <w:szCs w:val="24"/>
        </w:rPr>
        <w:t>The PIC is responsible for operating the aircraft within the weight and balance requirements the aircrafts approved flight manual and current weight and balance data.</w:t>
      </w:r>
    </w:p>
    <w:p w14:paraId="4D948D9C" w14:textId="77777777" w:rsidR="0059020C" w:rsidRDefault="0059020C" w:rsidP="0059020C">
      <w:pPr>
        <w:pStyle w:val="ListParagraph"/>
        <w:rPr>
          <w:sz w:val="24"/>
          <w:szCs w:val="24"/>
        </w:rPr>
      </w:pPr>
    </w:p>
    <w:p w14:paraId="1CDA2C56" w14:textId="78E3933D" w:rsidR="0059020C" w:rsidRPr="0059020C" w:rsidRDefault="0059020C">
      <w:pPr>
        <w:pStyle w:val="ListParagraph"/>
        <w:numPr>
          <w:ilvl w:val="0"/>
          <w:numId w:val="8"/>
        </w:numPr>
        <w:rPr>
          <w:sz w:val="24"/>
          <w:szCs w:val="24"/>
        </w:rPr>
      </w:pPr>
      <w:r w:rsidRPr="00DE0F1F">
        <w:rPr>
          <w:sz w:val="24"/>
          <w:szCs w:val="24"/>
        </w:rPr>
        <w:t>All PIC</w:t>
      </w:r>
      <w:r>
        <w:rPr>
          <w:sz w:val="24"/>
          <w:szCs w:val="24"/>
        </w:rPr>
        <w:t>s</w:t>
      </w:r>
      <w:r w:rsidRPr="00DE0F1F">
        <w:rPr>
          <w:sz w:val="24"/>
          <w:szCs w:val="24"/>
        </w:rPr>
        <w:t xml:space="preserve"> are responsible for safe flight and are required to perform these duties.</w:t>
      </w:r>
    </w:p>
    <w:p w14:paraId="6B62C8D6" w14:textId="77777777" w:rsidR="0059020C" w:rsidRDefault="0059020C" w:rsidP="00721DCA">
      <w:pPr>
        <w:rPr>
          <w:sz w:val="24"/>
          <w:szCs w:val="24"/>
        </w:rPr>
      </w:pPr>
    </w:p>
    <w:p w14:paraId="5B4D7FF6" w14:textId="068946E6" w:rsidR="00721DCA" w:rsidRDefault="00721DCA" w:rsidP="00E03C7D">
      <w:pPr>
        <w:pStyle w:val="Heading2"/>
      </w:pPr>
      <w:bookmarkStart w:id="34" w:name="_Toc190704033"/>
      <w:r>
        <w:t>8.2</w:t>
      </w:r>
      <w:r w:rsidRPr="00721DCA">
        <w:t xml:space="preserve"> Personnel Responsibilities for Deployments</w:t>
      </w:r>
      <w:bookmarkEnd w:id="34"/>
    </w:p>
    <w:p w14:paraId="5B71AC6F" w14:textId="77777777" w:rsidR="00721DCA" w:rsidRPr="00721DCA" w:rsidRDefault="00721DCA" w:rsidP="00721DCA">
      <w:pPr>
        <w:rPr>
          <w:sz w:val="24"/>
          <w:szCs w:val="24"/>
        </w:rPr>
      </w:pPr>
    </w:p>
    <w:p w14:paraId="09875FC7" w14:textId="4D67E208" w:rsidR="00721DCA" w:rsidRDefault="00721DCA" w:rsidP="00721DCA">
      <w:pPr>
        <w:rPr>
          <w:sz w:val="24"/>
          <w:szCs w:val="24"/>
        </w:rPr>
      </w:pPr>
      <w:r w:rsidRPr="00721DCA">
        <w:rPr>
          <w:sz w:val="24"/>
          <w:szCs w:val="24"/>
        </w:rPr>
        <w:t>Operator</w:t>
      </w:r>
      <w:r>
        <w:rPr>
          <w:sz w:val="24"/>
          <w:szCs w:val="24"/>
        </w:rPr>
        <w:t xml:space="preserve"> </w:t>
      </w:r>
      <w:r w:rsidRPr="00721DCA">
        <w:rPr>
          <w:sz w:val="24"/>
          <w:szCs w:val="24"/>
        </w:rPr>
        <w:t>(PIC)</w:t>
      </w:r>
    </w:p>
    <w:p w14:paraId="0847C616" w14:textId="77777777" w:rsidR="006225AE" w:rsidRPr="00721DCA" w:rsidRDefault="006225AE" w:rsidP="00721DCA">
      <w:pPr>
        <w:rPr>
          <w:sz w:val="24"/>
          <w:szCs w:val="24"/>
        </w:rPr>
      </w:pPr>
    </w:p>
    <w:p w14:paraId="15D8A9FA" w14:textId="4A10085D" w:rsidR="00721DCA" w:rsidRDefault="00721DCA">
      <w:pPr>
        <w:pStyle w:val="ListParagraph"/>
        <w:numPr>
          <w:ilvl w:val="0"/>
          <w:numId w:val="41"/>
        </w:numPr>
        <w:ind w:left="360"/>
        <w:rPr>
          <w:sz w:val="24"/>
          <w:szCs w:val="24"/>
        </w:rPr>
      </w:pPr>
      <w:r w:rsidRPr="009C74C0">
        <w:rPr>
          <w:sz w:val="24"/>
          <w:szCs w:val="24"/>
        </w:rPr>
        <w:t xml:space="preserve">The </w:t>
      </w:r>
      <w:r w:rsidR="009C74C0" w:rsidRPr="009C74C0">
        <w:rPr>
          <w:sz w:val="24"/>
          <w:szCs w:val="24"/>
        </w:rPr>
        <w:t xml:space="preserve">Operator or </w:t>
      </w:r>
      <w:r w:rsidRPr="009C74C0">
        <w:rPr>
          <w:sz w:val="24"/>
          <w:szCs w:val="24"/>
        </w:rPr>
        <w:t xml:space="preserve">PIC is directly responsible </w:t>
      </w:r>
      <w:proofErr w:type="gramStart"/>
      <w:r w:rsidRPr="009C74C0">
        <w:rPr>
          <w:sz w:val="24"/>
          <w:szCs w:val="24"/>
        </w:rPr>
        <w:t>for, and</w:t>
      </w:r>
      <w:proofErr w:type="gramEnd"/>
      <w:r w:rsidRPr="009C74C0">
        <w:rPr>
          <w:sz w:val="24"/>
          <w:szCs w:val="24"/>
        </w:rPr>
        <w:t xml:space="preserve"> is the final authority over the actual operation of the UAS.</w:t>
      </w:r>
    </w:p>
    <w:p w14:paraId="5B48E1E9" w14:textId="77777777" w:rsidR="009C74C0" w:rsidRPr="009C74C0" w:rsidRDefault="009C74C0" w:rsidP="009C74C0">
      <w:pPr>
        <w:pStyle w:val="ListParagraph"/>
        <w:ind w:left="360"/>
        <w:rPr>
          <w:sz w:val="24"/>
          <w:szCs w:val="24"/>
        </w:rPr>
      </w:pPr>
    </w:p>
    <w:p w14:paraId="20E24E9F" w14:textId="17E450E4" w:rsidR="00721DCA" w:rsidRDefault="00721DCA">
      <w:pPr>
        <w:pStyle w:val="ListParagraph"/>
        <w:numPr>
          <w:ilvl w:val="0"/>
          <w:numId w:val="41"/>
        </w:numPr>
        <w:ind w:left="360"/>
        <w:rPr>
          <w:sz w:val="24"/>
          <w:szCs w:val="24"/>
        </w:rPr>
      </w:pPr>
      <w:r w:rsidRPr="009C74C0">
        <w:rPr>
          <w:sz w:val="24"/>
          <w:szCs w:val="24"/>
        </w:rPr>
        <w:t xml:space="preserve">Operators have absolute authority to reject a flight based on personnel safety or violation of FAA regulations. No member of </w:t>
      </w:r>
      <w:r w:rsidR="00B51DE1">
        <w:rPr>
          <w:sz w:val="24"/>
          <w:szCs w:val="24"/>
        </w:rPr>
        <w:t>the program</w:t>
      </w:r>
      <w:r w:rsidRPr="009C74C0">
        <w:rPr>
          <w:sz w:val="24"/>
          <w:szCs w:val="24"/>
        </w:rPr>
        <w:t>, regardless of status, shall order an operator to make a flight when, in the opinion of the operator, it poses a risk to personnel or is in violation of FAA regulations.</w:t>
      </w:r>
    </w:p>
    <w:p w14:paraId="160F8A07" w14:textId="77777777" w:rsidR="009C74C0" w:rsidRPr="009C74C0" w:rsidRDefault="009C74C0" w:rsidP="009C74C0">
      <w:pPr>
        <w:rPr>
          <w:sz w:val="24"/>
          <w:szCs w:val="24"/>
        </w:rPr>
      </w:pPr>
    </w:p>
    <w:p w14:paraId="24EEE6E8" w14:textId="65DDAFA6" w:rsidR="00721DCA" w:rsidRDefault="00721DCA">
      <w:pPr>
        <w:pStyle w:val="ListParagraph"/>
        <w:numPr>
          <w:ilvl w:val="0"/>
          <w:numId w:val="41"/>
        </w:numPr>
        <w:ind w:left="360"/>
        <w:rPr>
          <w:sz w:val="24"/>
          <w:szCs w:val="24"/>
        </w:rPr>
      </w:pPr>
      <w:r w:rsidRPr="009C74C0">
        <w:rPr>
          <w:sz w:val="24"/>
          <w:szCs w:val="24"/>
        </w:rPr>
        <w:t xml:space="preserve">Operators are responsible for compliance with this manual, </w:t>
      </w:r>
      <w:r w:rsidR="00B51DE1">
        <w:rPr>
          <w:sz w:val="24"/>
          <w:szCs w:val="24"/>
        </w:rPr>
        <w:t>program</w:t>
      </w:r>
      <w:r w:rsidRPr="009C74C0">
        <w:rPr>
          <w:sz w:val="24"/>
          <w:szCs w:val="24"/>
        </w:rPr>
        <w:t xml:space="preserve"> policy and procedure and FAA regulations.</w:t>
      </w:r>
    </w:p>
    <w:p w14:paraId="6ACE9739" w14:textId="77777777" w:rsidR="009C74C0" w:rsidRPr="009C74C0" w:rsidRDefault="009C74C0" w:rsidP="009C74C0">
      <w:pPr>
        <w:rPr>
          <w:sz w:val="24"/>
          <w:szCs w:val="24"/>
        </w:rPr>
      </w:pPr>
    </w:p>
    <w:p w14:paraId="7C1D0E25" w14:textId="7AEF5154" w:rsidR="00721DCA" w:rsidRDefault="00721DCA">
      <w:pPr>
        <w:pStyle w:val="ListParagraph"/>
        <w:numPr>
          <w:ilvl w:val="0"/>
          <w:numId w:val="41"/>
        </w:numPr>
        <w:ind w:left="360"/>
        <w:rPr>
          <w:sz w:val="24"/>
          <w:szCs w:val="24"/>
        </w:rPr>
      </w:pPr>
      <w:r w:rsidRPr="009C74C0">
        <w:rPr>
          <w:sz w:val="24"/>
          <w:szCs w:val="24"/>
        </w:rPr>
        <w:t>The operator's main duty during the deployment of the UAS is to operate the UAS safely while accomplishing the goals of the deployment.</w:t>
      </w:r>
    </w:p>
    <w:p w14:paraId="1F30E95F" w14:textId="77777777" w:rsidR="009C74C0" w:rsidRPr="009C74C0" w:rsidRDefault="009C74C0" w:rsidP="009C74C0">
      <w:pPr>
        <w:rPr>
          <w:sz w:val="24"/>
          <w:szCs w:val="24"/>
        </w:rPr>
      </w:pPr>
    </w:p>
    <w:p w14:paraId="01B4A6AB" w14:textId="0ED1DAA1" w:rsidR="00721DCA" w:rsidRDefault="00721DCA">
      <w:pPr>
        <w:pStyle w:val="ListParagraph"/>
        <w:numPr>
          <w:ilvl w:val="0"/>
          <w:numId w:val="41"/>
        </w:numPr>
        <w:ind w:left="360"/>
        <w:rPr>
          <w:sz w:val="24"/>
          <w:szCs w:val="24"/>
        </w:rPr>
      </w:pPr>
      <w:r w:rsidRPr="009C74C0">
        <w:rPr>
          <w:sz w:val="24"/>
          <w:szCs w:val="24"/>
        </w:rPr>
        <w:t xml:space="preserve">Operators shall see-and-avoid any obstacle that will lessen safety during the mission and </w:t>
      </w:r>
      <w:proofErr w:type="gramStart"/>
      <w:r w:rsidRPr="009C74C0">
        <w:rPr>
          <w:sz w:val="24"/>
          <w:szCs w:val="24"/>
        </w:rPr>
        <w:t>maintain situ</w:t>
      </w:r>
      <w:r w:rsidR="009C74C0">
        <w:rPr>
          <w:sz w:val="24"/>
          <w:szCs w:val="24"/>
        </w:rPr>
        <w:t>ational awareness at all times</w:t>
      </w:r>
      <w:proofErr w:type="gramEnd"/>
      <w:r w:rsidR="009C74C0">
        <w:rPr>
          <w:sz w:val="24"/>
          <w:szCs w:val="24"/>
        </w:rPr>
        <w:t>.</w:t>
      </w:r>
    </w:p>
    <w:p w14:paraId="351F5A24" w14:textId="77777777" w:rsidR="009C74C0" w:rsidRPr="009C74C0" w:rsidRDefault="009C74C0" w:rsidP="009C74C0">
      <w:pPr>
        <w:rPr>
          <w:sz w:val="24"/>
          <w:szCs w:val="24"/>
        </w:rPr>
      </w:pPr>
    </w:p>
    <w:p w14:paraId="0A6AA01A" w14:textId="38A3BBA3" w:rsidR="00721DCA" w:rsidRDefault="00721DCA">
      <w:pPr>
        <w:pStyle w:val="ListParagraph"/>
        <w:numPr>
          <w:ilvl w:val="0"/>
          <w:numId w:val="41"/>
        </w:numPr>
        <w:ind w:left="360"/>
        <w:rPr>
          <w:sz w:val="24"/>
          <w:szCs w:val="24"/>
        </w:rPr>
      </w:pPr>
      <w:r w:rsidRPr="009C74C0">
        <w:rPr>
          <w:sz w:val="24"/>
          <w:szCs w:val="24"/>
        </w:rPr>
        <w:t xml:space="preserve">Operators shall be responsive to the requests of the observer </w:t>
      </w:r>
      <w:proofErr w:type="gramStart"/>
      <w:r w:rsidRPr="009C74C0">
        <w:rPr>
          <w:sz w:val="24"/>
          <w:szCs w:val="24"/>
        </w:rPr>
        <w:t>in order to</w:t>
      </w:r>
      <w:proofErr w:type="gramEnd"/>
      <w:r w:rsidRPr="009C74C0">
        <w:rPr>
          <w:sz w:val="24"/>
          <w:szCs w:val="24"/>
        </w:rPr>
        <w:t xml:space="preserve"> accomplish </w:t>
      </w:r>
      <w:r w:rsidRPr="009C74C0">
        <w:rPr>
          <w:sz w:val="24"/>
          <w:szCs w:val="24"/>
        </w:rPr>
        <w:lastRenderedPageBreak/>
        <w:t>the deployment.</w:t>
      </w:r>
    </w:p>
    <w:p w14:paraId="329CB41B" w14:textId="77777777" w:rsidR="009C74C0" w:rsidRPr="009C74C0" w:rsidRDefault="009C74C0" w:rsidP="009C74C0">
      <w:pPr>
        <w:rPr>
          <w:sz w:val="24"/>
          <w:szCs w:val="24"/>
        </w:rPr>
      </w:pPr>
    </w:p>
    <w:p w14:paraId="378CBED8" w14:textId="36CEE4A8" w:rsidR="00721DCA" w:rsidRPr="009C74C0" w:rsidRDefault="00721DCA">
      <w:pPr>
        <w:pStyle w:val="ListParagraph"/>
        <w:numPr>
          <w:ilvl w:val="0"/>
          <w:numId w:val="41"/>
        </w:numPr>
        <w:ind w:left="360"/>
        <w:rPr>
          <w:sz w:val="24"/>
          <w:szCs w:val="24"/>
        </w:rPr>
      </w:pPr>
      <w:r w:rsidRPr="009C74C0">
        <w:rPr>
          <w:sz w:val="24"/>
          <w:szCs w:val="24"/>
        </w:rPr>
        <w:t>Operators shall be responsible for documentation for mission training and updating of flight books.</w:t>
      </w:r>
    </w:p>
    <w:p w14:paraId="3A26D8FF" w14:textId="77777777" w:rsidR="009C74C0" w:rsidRPr="00721DCA" w:rsidRDefault="009C74C0" w:rsidP="00721DCA">
      <w:pPr>
        <w:rPr>
          <w:sz w:val="24"/>
          <w:szCs w:val="24"/>
        </w:rPr>
      </w:pPr>
    </w:p>
    <w:p w14:paraId="2D82342F" w14:textId="609BEF53" w:rsidR="00721DCA" w:rsidRDefault="00721DCA" w:rsidP="00721DCA">
      <w:pPr>
        <w:rPr>
          <w:sz w:val="24"/>
          <w:szCs w:val="24"/>
        </w:rPr>
      </w:pPr>
      <w:r w:rsidRPr="00721DCA">
        <w:rPr>
          <w:sz w:val="24"/>
          <w:szCs w:val="24"/>
        </w:rPr>
        <w:t>Visual</w:t>
      </w:r>
      <w:r w:rsidR="009C74C0">
        <w:rPr>
          <w:sz w:val="24"/>
          <w:szCs w:val="24"/>
        </w:rPr>
        <w:t xml:space="preserve"> </w:t>
      </w:r>
      <w:r w:rsidRPr="00721DCA">
        <w:rPr>
          <w:sz w:val="24"/>
          <w:szCs w:val="24"/>
        </w:rPr>
        <w:t>Observer</w:t>
      </w:r>
      <w:r w:rsidR="009C74C0">
        <w:rPr>
          <w:sz w:val="24"/>
          <w:szCs w:val="24"/>
        </w:rPr>
        <w:t xml:space="preserve"> (VO) and Mission Payload Operator (MPO)</w:t>
      </w:r>
    </w:p>
    <w:p w14:paraId="4486E959" w14:textId="77777777" w:rsidR="006225AE" w:rsidRPr="00721DCA" w:rsidRDefault="006225AE" w:rsidP="00721DCA">
      <w:pPr>
        <w:rPr>
          <w:sz w:val="24"/>
          <w:szCs w:val="24"/>
        </w:rPr>
      </w:pPr>
    </w:p>
    <w:p w14:paraId="71B5826F" w14:textId="5B59E152" w:rsidR="0077719C" w:rsidRDefault="006225AE">
      <w:pPr>
        <w:pStyle w:val="ListParagraph"/>
        <w:numPr>
          <w:ilvl w:val="0"/>
          <w:numId w:val="42"/>
        </w:numPr>
        <w:ind w:left="360"/>
        <w:rPr>
          <w:sz w:val="24"/>
          <w:szCs w:val="24"/>
        </w:rPr>
      </w:pPr>
      <w:r w:rsidRPr="006225AE">
        <w:rPr>
          <w:sz w:val="24"/>
          <w:szCs w:val="24"/>
        </w:rPr>
        <w:t>The VO and/or MPO</w:t>
      </w:r>
      <w:r w:rsidR="00721DCA" w:rsidRPr="006225AE">
        <w:rPr>
          <w:sz w:val="24"/>
          <w:szCs w:val="24"/>
        </w:rPr>
        <w:t xml:space="preserve"> </w:t>
      </w:r>
      <w:r w:rsidRPr="006225AE">
        <w:rPr>
          <w:sz w:val="24"/>
          <w:szCs w:val="24"/>
        </w:rPr>
        <w:t>are responsible for the operational aspect of the deployment.</w:t>
      </w:r>
    </w:p>
    <w:p w14:paraId="2225F084" w14:textId="77777777" w:rsidR="0077719C" w:rsidRDefault="0077719C" w:rsidP="0077719C">
      <w:pPr>
        <w:pStyle w:val="ListParagraph"/>
        <w:ind w:left="360"/>
        <w:rPr>
          <w:sz w:val="24"/>
          <w:szCs w:val="24"/>
        </w:rPr>
      </w:pPr>
    </w:p>
    <w:p w14:paraId="05A743B3" w14:textId="7B54B7CA" w:rsidR="0077719C" w:rsidRPr="0077719C" w:rsidRDefault="0077719C">
      <w:pPr>
        <w:pStyle w:val="ListParagraph"/>
        <w:numPr>
          <w:ilvl w:val="0"/>
          <w:numId w:val="42"/>
        </w:numPr>
        <w:ind w:left="360"/>
        <w:rPr>
          <w:sz w:val="24"/>
          <w:szCs w:val="24"/>
        </w:rPr>
      </w:pPr>
      <w:proofErr w:type="gramStart"/>
      <w:r w:rsidRPr="0077719C">
        <w:rPr>
          <w:sz w:val="24"/>
          <w:szCs w:val="24"/>
        </w:rPr>
        <w:t>In the event that</w:t>
      </w:r>
      <w:proofErr w:type="gramEnd"/>
      <w:r w:rsidRPr="0077719C">
        <w:rPr>
          <w:sz w:val="24"/>
          <w:szCs w:val="24"/>
        </w:rPr>
        <w:t xml:space="preserve"> an Observer is not used, the Operator (PIC) will serve all </w:t>
      </w:r>
      <w:r>
        <w:rPr>
          <w:sz w:val="24"/>
          <w:szCs w:val="24"/>
        </w:rPr>
        <w:t>f</w:t>
      </w:r>
      <w:r w:rsidRPr="0077719C">
        <w:rPr>
          <w:sz w:val="24"/>
          <w:szCs w:val="24"/>
        </w:rPr>
        <w:t xml:space="preserve">unctions of </w:t>
      </w:r>
      <w:r>
        <w:rPr>
          <w:sz w:val="24"/>
          <w:szCs w:val="24"/>
        </w:rPr>
        <w:t>the VO.</w:t>
      </w:r>
    </w:p>
    <w:p w14:paraId="2CEB795F" w14:textId="77777777" w:rsidR="009C74C0" w:rsidRDefault="009C74C0" w:rsidP="0077719C">
      <w:pPr>
        <w:rPr>
          <w:sz w:val="24"/>
          <w:szCs w:val="24"/>
        </w:rPr>
      </w:pPr>
    </w:p>
    <w:p w14:paraId="095674C6" w14:textId="3DB2769B" w:rsidR="006225AE" w:rsidRPr="006225AE" w:rsidRDefault="006225AE">
      <w:pPr>
        <w:pStyle w:val="ListParagraph"/>
        <w:numPr>
          <w:ilvl w:val="0"/>
          <w:numId w:val="42"/>
        </w:numPr>
        <w:ind w:left="360"/>
        <w:rPr>
          <w:sz w:val="24"/>
          <w:szCs w:val="24"/>
        </w:rPr>
      </w:pPr>
      <w:r w:rsidRPr="006225AE">
        <w:rPr>
          <w:sz w:val="24"/>
          <w:szCs w:val="24"/>
        </w:rPr>
        <w:t>VO and MPO</w:t>
      </w:r>
      <w:r w:rsidR="00721DCA" w:rsidRPr="006225AE">
        <w:rPr>
          <w:sz w:val="24"/>
          <w:szCs w:val="24"/>
        </w:rPr>
        <w:t xml:space="preserve"> </w:t>
      </w:r>
      <w:r w:rsidRPr="006225AE">
        <w:rPr>
          <w:sz w:val="24"/>
          <w:szCs w:val="24"/>
        </w:rPr>
        <w:t>shall see-and-avoid and communicate to the operator any obstacle that will lessen safety during the mission.</w:t>
      </w:r>
    </w:p>
    <w:p w14:paraId="1A01B545" w14:textId="77777777" w:rsidR="009C74C0" w:rsidRDefault="009C74C0" w:rsidP="006225AE">
      <w:pPr>
        <w:ind w:left="360"/>
        <w:rPr>
          <w:sz w:val="24"/>
          <w:szCs w:val="24"/>
        </w:rPr>
      </w:pPr>
    </w:p>
    <w:p w14:paraId="707A1A6D" w14:textId="173224F4" w:rsidR="00721DCA" w:rsidRPr="006225AE" w:rsidRDefault="00721DCA">
      <w:pPr>
        <w:pStyle w:val="ListParagraph"/>
        <w:numPr>
          <w:ilvl w:val="0"/>
          <w:numId w:val="42"/>
        </w:numPr>
        <w:ind w:left="360"/>
        <w:rPr>
          <w:sz w:val="24"/>
          <w:szCs w:val="24"/>
        </w:rPr>
      </w:pPr>
      <w:r w:rsidRPr="006225AE">
        <w:rPr>
          <w:sz w:val="24"/>
          <w:szCs w:val="24"/>
        </w:rPr>
        <w:t>MPO shall operate any attachments</w:t>
      </w:r>
      <w:r w:rsidR="0077719C">
        <w:rPr>
          <w:sz w:val="24"/>
          <w:szCs w:val="24"/>
        </w:rPr>
        <w:t xml:space="preserve"> (</w:t>
      </w:r>
      <w:proofErr w:type="gramStart"/>
      <w:r w:rsidR="0077719C">
        <w:rPr>
          <w:sz w:val="24"/>
          <w:szCs w:val="24"/>
        </w:rPr>
        <w:t>e.g.</w:t>
      </w:r>
      <w:proofErr w:type="gramEnd"/>
      <w:r w:rsidR="0077719C">
        <w:rPr>
          <w:sz w:val="24"/>
          <w:szCs w:val="24"/>
        </w:rPr>
        <w:t xml:space="preserve"> application equipment)</w:t>
      </w:r>
      <w:r w:rsidRPr="006225AE">
        <w:rPr>
          <w:sz w:val="24"/>
          <w:szCs w:val="24"/>
        </w:rPr>
        <w:t xml:space="preserve"> </w:t>
      </w:r>
      <w:r w:rsidR="0077719C">
        <w:rPr>
          <w:sz w:val="24"/>
          <w:szCs w:val="24"/>
        </w:rPr>
        <w:t>on</w:t>
      </w:r>
      <w:r w:rsidRPr="006225AE">
        <w:rPr>
          <w:sz w:val="24"/>
          <w:szCs w:val="24"/>
        </w:rPr>
        <w:t xml:space="preserve"> the UAS, allowing the </w:t>
      </w:r>
      <w:r w:rsidR="0077719C">
        <w:rPr>
          <w:sz w:val="24"/>
          <w:szCs w:val="24"/>
        </w:rPr>
        <w:t>PIC</w:t>
      </w:r>
      <w:r w:rsidRPr="006225AE">
        <w:rPr>
          <w:sz w:val="24"/>
          <w:szCs w:val="24"/>
        </w:rPr>
        <w:t xml:space="preserve"> to</w:t>
      </w:r>
      <w:r w:rsidR="006225AE" w:rsidRPr="006225AE">
        <w:rPr>
          <w:sz w:val="24"/>
          <w:szCs w:val="24"/>
        </w:rPr>
        <w:t xml:space="preserve"> </w:t>
      </w:r>
      <w:r w:rsidRPr="006225AE">
        <w:rPr>
          <w:sz w:val="24"/>
          <w:szCs w:val="24"/>
        </w:rPr>
        <w:t>maintain complete focus on the operation of the UAS.</w:t>
      </w:r>
    </w:p>
    <w:p w14:paraId="5169569F" w14:textId="77777777" w:rsidR="006225AE" w:rsidRPr="00721DCA" w:rsidRDefault="006225AE" w:rsidP="006225AE">
      <w:pPr>
        <w:ind w:left="360"/>
        <w:rPr>
          <w:sz w:val="24"/>
          <w:szCs w:val="24"/>
        </w:rPr>
      </w:pPr>
    </w:p>
    <w:p w14:paraId="25CD6B55" w14:textId="54B05DB2" w:rsidR="00721DCA" w:rsidRPr="006225AE" w:rsidRDefault="00721DCA">
      <w:pPr>
        <w:pStyle w:val="ListParagraph"/>
        <w:numPr>
          <w:ilvl w:val="0"/>
          <w:numId w:val="42"/>
        </w:numPr>
        <w:ind w:left="360"/>
        <w:rPr>
          <w:sz w:val="24"/>
          <w:szCs w:val="24"/>
        </w:rPr>
      </w:pPr>
      <w:r w:rsidRPr="006225AE">
        <w:rPr>
          <w:sz w:val="24"/>
          <w:szCs w:val="24"/>
        </w:rPr>
        <w:t>Observers shall remain alert for suspicious persons or activities on the ground</w:t>
      </w:r>
      <w:r w:rsidR="006225AE" w:rsidRPr="006225AE">
        <w:rPr>
          <w:sz w:val="24"/>
          <w:szCs w:val="24"/>
        </w:rPr>
        <w:t xml:space="preserve"> </w:t>
      </w:r>
      <w:r w:rsidRPr="006225AE">
        <w:rPr>
          <w:sz w:val="24"/>
          <w:szCs w:val="24"/>
        </w:rPr>
        <w:t>and coordinate response by other UAS flight crewmembers.</w:t>
      </w:r>
    </w:p>
    <w:p w14:paraId="0D0747A4" w14:textId="77777777" w:rsidR="006225AE" w:rsidRPr="00721DCA" w:rsidRDefault="006225AE" w:rsidP="006225AE">
      <w:pPr>
        <w:ind w:left="360"/>
        <w:rPr>
          <w:sz w:val="24"/>
          <w:szCs w:val="24"/>
        </w:rPr>
      </w:pPr>
    </w:p>
    <w:p w14:paraId="6AFD05A5" w14:textId="3DD26C23" w:rsidR="00721DCA" w:rsidRDefault="00721DCA">
      <w:pPr>
        <w:pStyle w:val="ListParagraph"/>
        <w:numPr>
          <w:ilvl w:val="0"/>
          <w:numId w:val="42"/>
        </w:numPr>
        <w:ind w:left="360"/>
        <w:rPr>
          <w:sz w:val="24"/>
          <w:szCs w:val="24"/>
        </w:rPr>
      </w:pPr>
      <w:r w:rsidRPr="006225AE">
        <w:rPr>
          <w:sz w:val="24"/>
          <w:szCs w:val="24"/>
        </w:rPr>
        <w:t>Observers shall assist the operator in the main obje</w:t>
      </w:r>
      <w:r w:rsidR="006225AE" w:rsidRPr="006225AE">
        <w:rPr>
          <w:sz w:val="24"/>
          <w:szCs w:val="24"/>
        </w:rPr>
        <w:t xml:space="preserve">ctive of safe operations of the </w:t>
      </w:r>
      <w:r w:rsidRPr="006225AE">
        <w:rPr>
          <w:sz w:val="24"/>
          <w:szCs w:val="24"/>
        </w:rPr>
        <w:t>UAS.</w:t>
      </w:r>
    </w:p>
    <w:p w14:paraId="4C8B4485" w14:textId="77777777" w:rsidR="0077719C" w:rsidRDefault="0077719C" w:rsidP="0077719C">
      <w:pPr>
        <w:pStyle w:val="ListParagraph"/>
        <w:ind w:left="360"/>
        <w:rPr>
          <w:sz w:val="24"/>
          <w:szCs w:val="24"/>
        </w:rPr>
      </w:pPr>
    </w:p>
    <w:p w14:paraId="7A8AEFBE" w14:textId="56A2146F" w:rsidR="0077719C" w:rsidRDefault="0077719C">
      <w:pPr>
        <w:pStyle w:val="ListParagraph"/>
        <w:numPr>
          <w:ilvl w:val="0"/>
          <w:numId w:val="42"/>
        </w:numPr>
        <w:ind w:left="360"/>
        <w:rPr>
          <w:sz w:val="24"/>
          <w:szCs w:val="24"/>
        </w:rPr>
      </w:pPr>
      <w:r w:rsidRPr="0077719C">
        <w:rPr>
          <w:sz w:val="24"/>
          <w:szCs w:val="24"/>
        </w:rPr>
        <w:t>A VO shall not perform VO duties for more than one PIC at a time.</w:t>
      </w:r>
    </w:p>
    <w:p w14:paraId="22F6C02A" w14:textId="77777777" w:rsidR="0077719C" w:rsidRDefault="0077719C" w:rsidP="0077719C">
      <w:pPr>
        <w:pStyle w:val="ListParagraph"/>
        <w:ind w:left="360"/>
        <w:rPr>
          <w:sz w:val="24"/>
          <w:szCs w:val="24"/>
        </w:rPr>
      </w:pPr>
    </w:p>
    <w:p w14:paraId="4B656FD0" w14:textId="41F366DD" w:rsidR="0077719C" w:rsidRDefault="0077719C">
      <w:pPr>
        <w:pStyle w:val="ListParagraph"/>
        <w:numPr>
          <w:ilvl w:val="0"/>
          <w:numId w:val="42"/>
        </w:numPr>
        <w:ind w:left="360"/>
        <w:rPr>
          <w:sz w:val="24"/>
          <w:szCs w:val="24"/>
        </w:rPr>
      </w:pPr>
      <w:r>
        <w:rPr>
          <w:sz w:val="24"/>
          <w:szCs w:val="24"/>
        </w:rPr>
        <w:t>T</w:t>
      </w:r>
      <w:r w:rsidRPr="0077719C">
        <w:rPr>
          <w:sz w:val="24"/>
          <w:szCs w:val="24"/>
        </w:rPr>
        <w:t>he VO cannot act as the PIC during the flight</w:t>
      </w:r>
      <w:r>
        <w:rPr>
          <w:sz w:val="24"/>
          <w:szCs w:val="24"/>
        </w:rPr>
        <w:t>.</w:t>
      </w:r>
    </w:p>
    <w:p w14:paraId="31BDFE7C" w14:textId="77777777" w:rsidR="0077719C" w:rsidRDefault="0077719C" w:rsidP="0077719C">
      <w:pPr>
        <w:pStyle w:val="ListParagraph"/>
        <w:ind w:left="360"/>
        <w:rPr>
          <w:sz w:val="24"/>
          <w:szCs w:val="24"/>
        </w:rPr>
      </w:pPr>
    </w:p>
    <w:p w14:paraId="66E3DBD2" w14:textId="3729EF51" w:rsidR="0077719C" w:rsidRDefault="0077719C">
      <w:pPr>
        <w:pStyle w:val="ListParagraph"/>
        <w:numPr>
          <w:ilvl w:val="0"/>
          <w:numId w:val="42"/>
        </w:numPr>
        <w:ind w:left="360"/>
        <w:rPr>
          <w:sz w:val="24"/>
          <w:szCs w:val="24"/>
        </w:rPr>
      </w:pPr>
      <w:r w:rsidRPr="0077719C">
        <w:rPr>
          <w:sz w:val="24"/>
          <w:szCs w:val="24"/>
        </w:rPr>
        <w:t>If an operation begins with the use of a VO, then that operation must be completed with the use of th</w:t>
      </w:r>
      <w:r>
        <w:rPr>
          <w:sz w:val="24"/>
          <w:szCs w:val="24"/>
        </w:rPr>
        <w:t>e same</w:t>
      </w:r>
      <w:r w:rsidRPr="0077719C">
        <w:rPr>
          <w:sz w:val="24"/>
          <w:szCs w:val="24"/>
        </w:rPr>
        <w:t xml:space="preserve"> VO</w:t>
      </w:r>
      <w:r>
        <w:rPr>
          <w:sz w:val="24"/>
          <w:szCs w:val="24"/>
        </w:rPr>
        <w:t>.  All operations will immediately cease, if the VO is unable to continue observing for the Operator during a mission.</w:t>
      </w:r>
    </w:p>
    <w:p w14:paraId="30518EE4" w14:textId="77777777" w:rsidR="00B41BF5" w:rsidRPr="00B41BF5" w:rsidRDefault="00B41BF5" w:rsidP="00B41BF5">
      <w:pPr>
        <w:rPr>
          <w:sz w:val="24"/>
          <w:szCs w:val="24"/>
        </w:rPr>
      </w:pPr>
    </w:p>
    <w:p w14:paraId="6EBA9942" w14:textId="738B3A12" w:rsidR="00B41BF5" w:rsidRPr="00480A3D" w:rsidRDefault="00B41BF5" w:rsidP="00B41BF5">
      <w:pPr>
        <w:pStyle w:val="Heading2"/>
      </w:pPr>
      <w:bookmarkStart w:id="35" w:name="_Toc190704034"/>
      <w:r>
        <w:lastRenderedPageBreak/>
        <w:t>8.3</w:t>
      </w:r>
      <w:r w:rsidRPr="00480A3D">
        <w:t xml:space="preserve"> </w:t>
      </w:r>
      <w:r>
        <w:t>Weather Planning</w:t>
      </w:r>
      <w:bookmarkEnd w:id="35"/>
    </w:p>
    <w:p w14:paraId="428A46D4" w14:textId="1C3C97F1" w:rsidR="00B41BF5" w:rsidRPr="00B41BF5" w:rsidRDefault="00B41BF5">
      <w:pPr>
        <w:pStyle w:val="Heading2"/>
        <w:numPr>
          <w:ilvl w:val="0"/>
          <w:numId w:val="47"/>
        </w:numPr>
        <w:ind w:left="360"/>
        <w:rPr>
          <w:b w:val="0"/>
          <w:bCs w:val="0"/>
        </w:rPr>
      </w:pPr>
      <w:bookmarkStart w:id="36" w:name="_Toc190704035"/>
      <w:r w:rsidRPr="00B41BF5">
        <w:rPr>
          <w:b w:val="0"/>
          <w:bCs w:val="0"/>
        </w:rPr>
        <w:t xml:space="preserve">Before each flight the PIC and </w:t>
      </w:r>
      <w:r>
        <w:rPr>
          <w:b w:val="0"/>
          <w:bCs w:val="0"/>
        </w:rPr>
        <w:t>VO</w:t>
      </w:r>
      <w:r w:rsidRPr="00B41BF5">
        <w:rPr>
          <w:b w:val="0"/>
          <w:bCs w:val="0"/>
        </w:rPr>
        <w:t xml:space="preserve"> should ensure that </w:t>
      </w:r>
      <w:r>
        <w:rPr>
          <w:b w:val="0"/>
          <w:bCs w:val="0"/>
        </w:rPr>
        <w:t>they</w:t>
      </w:r>
      <w:r w:rsidRPr="00B41BF5">
        <w:rPr>
          <w:b w:val="0"/>
          <w:bCs w:val="0"/>
        </w:rPr>
        <w:t xml:space="preserve"> gather enough information about the existing and anticipated near-term weather conditions </w:t>
      </w:r>
      <w:r>
        <w:rPr>
          <w:b w:val="0"/>
          <w:bCs w:val="0"/>
        </w:rPr>
        <w:t>for the duration of</w:t>
      </w:r>
      <w:r w:rsidRPr="00B41BF5">
        <w:rPr>
          <w:b w:val="0"/>
          <w:bCs w:val="0"/>
        </w:rPr>
        <w:t xml:space="preserve"> the entire mission environment. </w:t>
      </w:r>
      <w:r>
        <w:rPr>
          <w:b w:val="0"/>
          <w:bCs w:val="0"/>
        </w:rPr>
        <w:t>The PIC</w:t>
      </w:r>
      <w:r w:rsidRPr="00B41BF5">
        <w:rPr>
          <w:b w:val="0"/>
          <w:bCs w:val="0"/>
        </w:rPr>
        <w:t xml:space="preserve"> should utilize FAA approved weather resources such </w:t>
      </w:r>
      <w:proofErr w:type="gramStart"/>
      <w:r w:rsidRPr="00B41BF5">
        <w:rPr>
          <w:b w:val="0"/>
          <w:bCs w:val="0"/>
        </w:rPr>
        <w:t>as;</w:t>
      </w:r>
      <w:proofErr w:type="gramEnd"/>
      <w:r w:rsidRPr="00B41BF5">
        <w:rPr>
          <w:b w:val="0"/>
          <w:bCs w:val="0"/>
        </w:rPr>
        <w:t xml:space="preserve"> Meteorological Terminal Aviation Weather Reports (METARS), Terminal Area Forecasts (TAF), etc. to obtain the</w:t>
      </w:r>
      <w:r>
        <w:rPr>
          <w:b w:val="0"/>
          <w:bCs w:val="0"/>
        </w:rPr>
        <w:t xml:space="preserve"> most accurate weather information</w:t>
      </w:r>
      <w:r w:rsidRPr="00B41BF5">
        <w:rPr>
          <w:b w:val="0"/>
          <w:bCs w:val="0"/>
        </w:rPr>
        <w:t xml:space="preserve">. </w:t>
      </w:r>
      <w:r>
        <w:rPr>
          <w:b w:val="0"/>
          <w:bCs w:val="0"/>
        </w:rPr>
        <w:t>T</w:t>
      </w:r>
      <w:r w:rsidRPr="00B41BF5">
        <w:rPr>
          <w:b w:val="0"/>
          <w:bCs w:val="0"/>
        </w:rPr>
        <w:t xml:space="preserve">he </w:t>
      </w:r>
      <w:r>
        <w:rPr>
          <w:b w:val="0"/>
          <w:bCs w:val="0"/>
        </w:rPr>
        <w:t>PIC must always consult</w:t>
      </w:r>
      <w:r w:rsidRPr="00B41BF5">
        <w:rPr>
          <w:b w:val="0"/>
          <w:bCs w:val="0"/>
        </w:rPr>
        <w:t xml:space="preserve"> most current weather conditions, Notices to Airmen (NOTAMs), and Temporary Flight Restrictions (TFRs</w:t>
      </w:r>
      <w:r w:rsidR="00151B80">
        <w:rPr>
          <w:b w:val="0"/>
          <w:bCs w:val="0"/>
        </w:rPr>
        <w:t xml:space="preserve">) with a valid source, such as: </w:t>
      </w:r>
      <w:r w:rsidR="00151B80" w:rsidRPr="00151B80">
        <w:rPr>
          <w:b w:val="0"/>
          <w:bCs w:val="0"/>
        </w:rPr>
        <w:t>www.1800wxbrief.com</w:t>
      </w:r>
      <w:bookmarkEnd w:id="36"/>
    </w:p>
    <w:p w14:paraId="4DCC0A62" w14:textId="1ED2D27D" w:rsidR="00B41BF5" w:rsidRPr="00B41BF5" w:rsidRDefault="00B41BF5">
      <w:pPr>
        <w:pStyle w:val="Heading2"/>
        <w:numPr>
          <w:ilvl w:val="0"/>
          <w:numId w:val="47"/>
        </w:numPr>
        <w:ind w:left="360"/>
        <w:rPr>
          <w:b w:val="0"/>
          <w:bCs w:val="0"/>
        </w:rPr>
      </w:pPr>
      <w:bookmarkStart w:id="37" w:name="_Toc190704036"/>
      <w:r w:rsidRPr="00B41BF5">
        <w:rPr>
          <w:b w:val="0"/>
          <w:bCs w:val="0"/>
        </w:rPr>
        <w:t>Wind direction plays a major factor in flight operations. Operators should take precautions to ensure that wind conditions do not exceed the aircraft limits stated in the aircraft operations manual/specifications. An anemometer (</w:t>
      </w:r>
      <w:proofErr w:type="gramStart"/>
      <w:r>
        <w:rPr>
          <w:b w:val="0"/>
          <w:bCs w:val="0"/>
        </w:rPr>
        <w:t>e.g.</w:t>
      </w:r>
      <w:proofErr w:type="gramEnd"/>
      <w:r>
        <w:rPr>
          <w:b w:val="0"/>
          <w:bCs w:val="0"/>
        </w:rPr>
        <w:t xml:space="preserve"> </w:t>
      </w:r>
      <w:r w:rsidRPr="00B41BF5">
        <w:rPr>
          <w:b w:val="0"/>
          <w:bCs w:val="0"/>
        </w:rPr>
        <w:t xml:space="preserve">pocket anemometers) </w:t>
      </w:r>
      <w:r>
        <w:rPr>
          <w:b w:val="0"/>
          <w:bCs w:val="0"/>
        </w:rPr>
        <w:t>should</w:t>
      </w:r>
      <w:r w:rsidRPr="00B41BF5">
        <w:rPr>
          <w:b w:val="0"/>
          <w:bCs w:val="0"/>
        </w:rPr>
        <w:t xml:space="preserve"> be utilized</w:t>
      </w:r>
      <w:r>
        <w:rPr>
          <w:b w:val="0"/>
          <w:bCs w:val="0"/>
        </w:rPr>
        <w:t xml:space="preserve"> at the mission site</w:t>
      </w:r>
      <w:r w:rsidRPr="00B41BF5">
        <w:rPr>
          <w:b w:val="0"/>
          <w:bCs w:val="0"/>
        </w:rPr>
        <w:t xml:space="preserve"> to better estimate the </w:t>
      </w:r>
      <w:r>
        <w:rPr>
          <w:b w:val="0"/>
          <w:bCs w:val="0"/>
        </w:rPr>
        <w:t xml:space="preserve">local </w:t>
      </w:r>
      <w:r w:rsidRPr="00B41BF5">
        <w:rPr>
          <w:b w:val="0"/>
          <w:bCs w:val="0"/>
        </w:rPr>
        <w:t>wind speed and determine if it is within the necessary limits of the UAS being flown.</w:t>
      </w:r>
      <w:bookmarkEnd w:id="37"/>
      <w:r w:rsidRPr="00B41BF5">
        <w:rPr>
          <w:b w:val="0"/>
          <w:bCs w:val="0"/>
        </w:rPr>
        <w:t xml:space="preserve"> </w:t>
      </w:r>
    </w:p>
    <w:p w14:paraId="30AE42BD" w14:textId="713CFDA2" w:rsidR="00B41BF5" w:rsidRDefault="00B41BF5">
      <w:pPr>
        <w:pStyle w:val="Heading2"/>
        <w:numPr>
          <w:ilvl w:val="0"/>
          <w:numId w:val="47"/>
        </w:numPr>
        <w:ind w:left="360"/>
        <w:rPr>
          <w:b w:val="0"/>
          <w:bCs w:val="0"/>
        </w:rPr>
      </w:pPr>
      <w:bookmarkStart w:id="38" w:name="_Toc190704037"/>
      <w:r w:rsidRPr="00B41BF5">
        <w:rPr>
          <w:b w:val="0"/>
          <w:bCs w:val="0"/>
        </w:rPr>
        <w:t xml:space="preserve">The PIC should ensure that the flight will occur within the weather requirements specified in Part 107.51 (c-d), 3 statute miles, the UA must be kept at least 500 ft. below a cloud and at least 2,000 ft. horizontally from a cloud. </w:t>
      </w:r>
      <w:r>
        <w:rPr>
          <w:b w:val="0"/>
          <w:bCs w:val="0"/>
        </w:rPr>
        <w:t xml:space="preserve"> If, at any time, weather conditions become hazardous and deviate from the prescribed pre-mission plan, all operations should immediately cease.</w:t>
      </w:r>
      <w:bookmarkEnd w:id="38"/>
    </w:p>
    <w:p w14:paraId="39E843E5" w14:textId="77777777" w:rsidR="00B41BF5" w:rsidRPr="00B41BF5" w:rsidRDefault="00B41BF5" w:rsidP="00B41BF5"/>
    <w:p w14:paraId="3BB125D1" w14:textId="3C005E86" w:rsidR="00480A3D" w:rsidRPr="00480A3D" w:rsidRDefault="00480A3D" w:rsidP="00E03C7D">
      <w:pPr>
        <w:pStyle w:val="Heading2"/>
      </w:pPr>
      <w:bookmarkStart w:id="39" w:name="_Toc190704038"/>
      <w:r>
        <w:t>8.</w:t>
      </w:r>
      <w:r w:rsidR="00B41BF5">
        <w:t>4</w:t>
      </w:r>
      <w:r w:rsidRPr="00480A3D">
        <w:t xml:space="preserve"> </w:t>
      </w:r>
      <w:r>
        <w:t xml:space="preserve">Mission </w:t>
      </w:r>
      <w:r w:rsidRPr="00480A3D">
        <w:t>Planning</w:t>
      </w:r>
      <w:bookmarkEnd w:id="39"/>
    </w:p>
    <w:p w14:paraId="5E68F0A6" w14:textId="77777777" w:rsidR="00480A3D" w:rsidRDefault="00480A3D" w:rsidP="00480A3D">
      <w:pPr>
        <w:rPr>
          <w:sz w:val="24"/>
          <w:szCs w:val="24"/>
        </w:rPr>
      </w:pPr>
    </w:p>
    <w:p w14:paraId="160496EC" w14:textId="44867406" w:rsidR="00480A3D" w:rsidRDefault="00480A3D">
      <w:pPr>
        <w:pStyle w:val="ListParagraph"/>
        <w:numPr>
          <w:ilvl w:val="0"/>
          <w:numId w:val="43"/>
        </w:numPr>
        <w:ind w:left="360"/>
        <w:rPr>
          <w:sz w:val="24"/>
          <w:szCs w:val="24"/>
        </w:rPr>
      </w:pPr>
      <w:r w:rsidRPr="00480A3D">
        <w:rPr>
          <w:sz w:val="24"/>
          <w:szCs w:val="24"/>
        </w:rPr>
        <w:t xml:space="preserve">The </w:t>
      </w:r>
      <w:r w:rsidR="00151B80">
        <w:rPr>
          <w:sz w:val="24"/>
          <w:szCs w:val="24"/>
        </w:rPr>
        <w:t>PIC</w:t>
      </w:r>
      <w:r w:rsidRPr="00480A3D">
        <w:rPr>
          <w:sz w:val="24"/>
          <w:szCs w:val="24"/>
        </w:rPr>
        <w:t>/observer shall familiarize themselves with all available information concerning the deployment including, but not limited to, the weather conditions, hazards, description of the incident, deployment goals, etc.</w:t>
      </w:r>
    </w:p>
    <w:p w14:paraId="2B8B02D6" w14:textId="77777777" w:rsidR="00151B80" w:rsidRDefault="00151B80" w:rsidP="00151B80">
      <w:pPr>
        <w:pStyle w:val="ListParagraph"/>
        <w:ind w:left="360"/>
        <w:rPr>
          <w:sz w:val="24"/>
          <w:szCs w:val="24"/>
        </w:rPr>
      </w:pPr>
    </w:p>
    <w:p w14:paraId="77E1124D" w14:textId="23769F98" w:rsidR="00480A3D" w:rsidRDefault="00151B80">
      <w:pPr>
        <w:pStyle w:val="ListParagraph"/>
        <w:numPr>
          <w:ilvl w:val="0"/>
          <w:numId w:val="43"/>
        </w:numPr>
        <w:ind w:left="360"/>
        <w:rPr>
          <w:sz w:val="24"/>
          <w:szCs w:val="24"/>
        </w:rPr>
      </w:pPr>
      <w:r w:rsidRPr="0077719C">
        <w:rPr>
          <w:sz w:val="24"/>
          <w:szCs w:val="24"/>
        </w:rPr>
        <w:t>The PIC should check for recent Notice to Airmen (NOTAM) listings within the 15nm of the mission area (notams.aim.faa.gov/</w:t>
      </w:r>
      <w:proofErr w:type="spellStart"/>
      <w:r w:rsidRPr="0077719C">
        <w:rPr>
          <w:sz w:val="24"/>
          <w:szCs w:val="24"/>
        </w:rPr>
        <w:t>notamSearch</w:t>
      </w:r>
      <w:proofErr w:type="spellEnd"/>
      <w:r w:rsidRPr="0077719C">
        <w:rPr>
          <w:sz w:val="24"/>
          <w:szCs w:val="24"/>
        </w:rPr>
        <w:t xml:space="preserve">). </w:t>
      </w:r>
      <w:r w:rsidR="0077719C" w:rsidRPr="0077719C">
        <w:rPr>
          <w:sz w:val="24"/>
          <w:szCs w:val="24"/>
        </w:rPr>
        <w:t xml:space="preserve"> Additionally, the publication of a Temporary Flight Restrictions (TFR) should be noted (tfr.faa.gov</w:t>
      </w:r>
      <w:r w:rsidR="0077719C">
        <w:rPr>
          <w:sz w:val="24"/>
          <w:szCs w:val="24"/>
        </w:rPr>
        <w:t>)</w:t>
      </w:r>
    </w:p>
    <w:p w14:paraId="18D54737" w14:textId="77777777" w:rsidR="0077719C" w:rsidRPr="0077719C" w:rsidRDefault="0077719C" w:rsidP="0077719C">
      <w:pPr>
        <w:pStyle w:val="ListParagraph"/>
        <w:ind w:left="360"/>
        <w:rPr>
          <w:sz w:val="24"/>
          <w:szCs w:val="24"/>
        </w:rPr>
      </w:pPr>
    </w:p>
    <w:p w14:paraId="491EA6F6" w14:textId="10880D49" w:rsidR="00480A3D" w:rsidRPr="00480A3D" w:rsidRDefault="00480A3D">
      <w:pPr>
        <w:pStyle w:val="ListParagraph"/>
        <w:numPr>
          <w:ilvl w:val="0"/>
          <w:numId w:val="43"/>
        </w:numPr>
        <w:ind w:left="360"/>
        <w:rPr>
          <w:sz w:val="24"/>
          <w:szCs w:val="24"/>
        </w:rPr>
      </w:pPr>
      <w:r w:rsidRPr="00480A3D">
        <w:rPr>
          <w:sz w:val="24"/>
          <w:szCs w:val="24"/>
        </w:rPr>
        <w:t>Operators will ensure that the location for take-off and emergency landing is adequate for a safe deployment.</w:t>
      </w:r>
    </w:p>
    <w:p w14:paraId="4E725FFE" w14:textId="77777777" w:rsidR="00480A3D" w:rsidRPr="00480A3D" w:rsidRDefault="00480A3D" w:rsidP="00480A3D">
      <w:pPr>
        <w:ind w:left="360"/>
        <w:rPr>
          <w:sz w:val="24"/>
          <w:szCs w:val="24"/>
        </w:rPr>
      </w:pPr>
    </w:p>
    <w:p w14:paraId="37F8134B" w14:textId="50FA97F3" w:rsidR="00480A3D" w:rsidRPr="00480A3D" w:rsidRDefault="00480A3D">
      <w:pPr>
        <w:pStyle w:val="ListParagraph"/>
        <w:numPr>
          <w:ilvl w:val="0"/>
          <w:numId w:val="43"/>
        </w:numPr>
        <w:ind w:left="360"/>
        <w:rPr>
          <w:sz w:val="24"/>
          <w:szCs w:val="24"/>
        </w:rPr>
      </w:pPr>
      <w:r w:rsidRPr="00480A3D">
        <w:rPr>
          <w:sz w:val="24"/>
          <w:szCs w:val="24"/>
        </w:rPr>
        <w:t>The take-off/landing area should be clearly marked and identifiable with short cones or similar marking system if necessary.</w:t>
      </w:r>
    </w:p>
    <w:p w14:paraId="0BBD8E67" w14:textId="77777777" w:rsidR="00480A3D" w:rsidRDefault="00480A3D" w:rsidP="00480A3D">
      <w:pPr>
        <w:ind w:left="360"/>
        <w:rPr>
          <w:sz w:val="24"/>
          <w:szCs w:val="24"/>
        </w:rPr>
      </w:pPr>
    </w:p>
    <w:p w14:paraId="4308FB9D" w14:textId="38A4221D" w:rsidR="00480A3D" w:rsidRPr="00480A3D" w:rsidRDefault="00480A3D">
      <w:pPr>
        <w:pStyle w:val="ListParagraph"/>
        <w:numPr>
          <w:ilvl w:val="0"/>
          <w:numId w:val="43"/>
        </w:numPr>
        <w:ind w:left="360"/>
        <w:rPr>
          <w:sz w:val="24"/>
          <w:szCs w:val="24"/>
        </w:rPr>
      </w:pPr>
      <w:r w:rsidRPr="00480A3D">
        <w:rPr>
          <w:sz w:val="24"/>
          <w:szCs w:val="24"/>
        </w:rPr>
        <w:t>At least one emergency landing area should be identified per deployment.</w:t>
      </w:r>
    </w:p>
    <w:p w14:paraId="3B57CF4C" w14:textId="77777777" w:rsidR="00480A3D" w:rsidRDefault="00480A3D" w:rsidP="00480A3D">
      <w:pPr>
        <w:ind w:left="360"/>
        <w:rPr>
          <w:sz w:val="24"/>
          <w:szCs w:val="24"/>
        </w:rPr>
      </w:pPr>
    </w:p>
    <w:p w14:paraId="49CF783B" w14:textId="68855709" w:rsidR="00721DCA" w:rsidRPr="00480A3D" w:rsidRDefault="00480A3D">
      <w:pPr>
        <w:pStyle w:val="ListParagraph"/>
        <w:numPr>
          <w:ilvl w:val="0"/>
          <w:numId w:val="43"/>
        </w:numPr>
        <w:ind w:left="360"/>
        <w:rPr>
          <w:sz w:val="24"/>
          <w:szCs w:val="24"/>
        </w:rPr>
      </w:pPr>
      <w:r w:rsidRPr="00480A3D">
        <w:rPr>
          <w:sz w:val="24"/>
          <w:szCs w:val="24"/>
        </w:rPr>
        <w:t xml:space="preserve">Operators &amp; Visual Observers will ensure that they are aware of their surroundings </w:t>
      </w:r>
      <w:proofErr w:type="gramStart"/>
      <w:r w:rsidRPr="00480A3D">
        <w:rPr>
          <w:sz w:val="24"/>
          <w:szCs w:val="24"/>
        </w:rPr>
        <w:t>in the event that</w:t>
      </w:r>
      <w:proofErr w:type="gramEnd"/>
      <w:r w:rsidRPr="00480A3D">
        <w:rPr>
          <w:sz w:val="24"/>
          <w:szCs w:val="24"/>
        </w:rPr>
        <w:t xml:space="preserve"> an emergency landing is necessary. This includes the ability to recover the UAS.</w:t>
      </w:r>
    </w:p>
    <w:p w14:paraId="69223434" w14:textId="77777777" w:rsidR="00320EFA" w:rsidRDefault="00320EFA" w:rsidP="00320EFA">
      <w:pPr>
        <w:rPr>
          <w:sz w:val="24"/>
          <w:szCs w:val="24"/>
        </w:rPr>
      </w:pPr>
    </w:p>
    <w:p w14:paraId="3F8F9D4B" w14:textId="0832AF67" w:rsidR="00721474" w:rsidRDefault="00721474" w:rsidP="00E03C7D">
      <w:pPr>
        <w:pStyle w:val="Heading2"/>
      </w:pPr>
      <w:bookmarkStart w:id="40" w:name="_Toc190704039"/>
      <w:r>
        <w:lastRenderedPageBreak/>
        <w:t>8.</w:t>
      </w:r>
      <w:r w:rsidR="00B41BF5">
        <w:t>5</w:t>
      </w:r>
      <w:r w:rsidRPr="007B5208">
        <w:t xml:space="preserve"> </w:t>
      </w:r>
      <w:r>
        <w:t>Preflight UAS Briefings</w:t>
      </w:r>
      <w:bookmarkEnd w:id="40"/>
    </w:p>
    <w:p w14:paraId="26FDB368" w14:textId="77777777" w:rsidR="00721474" w:rsidRDefault="00721474" w:rsidP="00320EFA">
      <w:pPr>
        <w:rPr>
          <w:b/>
          <w:sz w:val="24"/>
          <w:szCs w:val="24"/>
        </w:rPr>
      </w:pPr>
    </w:p>
    <w:p w14:paraId="6039A7C0" w14:textId="3294E7CA" w:rsidR="00320EFA" w:rsidRPr="00721474" w:rsidRDefault="00320EFA" w:rsidP="00320EFA">
      <w:pPr>
        <w:rPr>
          <w:sz w:val="24"/>
          <w:szCs w:val="24"/>
        </w:rPr>
      </w:pPr>
      <w:r w:rsidRPr="00721474">
        <w:rPr>
          <w:sz w:val="24"/>
          <w:szCs w:val="24"/>
        </w:rPr>
        <w:t>P</w:t>
      </w:r>
      <w:r w:rsidR="00721474" w:rsidRPr="00721474">
        <w:rPr>
          <w:sz w:val="24"/>
          <w:szCs w:val="24"/>
        </w:rPr>
        <w:t>IC and</w:t>
      </w:r>
      <w:r w:rsidRPr="00721474">
        <w:rPr>
          <w:sz w:val="24"/>
          <w:szCs w:val="24"/>
        </w:rPr>
        <w:t xml:space="preserve"> O</w:t>
      </w:r>
      <w:r w:rsidR="00721474" w:rsidRPr="00721474">
        <w:rPr>
          <w:sz w:val="24"/>
          <w:szCs w:val="24"/>
        </w:rPr>
        <w:t xml:space="preserve">bserver </w:t>
      </w:r>
      <w:r w:rsidRPr="00721474">
        <w:rPr>
          <w:sz w:val="24"/>
          <w:szCs w:val="24"/>
        </w:rPr>
        <w:t>preflight review:</w:t>
      </w:r>
    </w:p>
    <w:p w14:paraId="1EE54A11" w14:textId="77777777" w:rsidR="00320EFA" w:rsidRPr="008B70EB" w:rsidRDefault="00320EFA" w:rsidP="00320EFA">
      <w:pPr>
        <w:rPr>
          <w:sz w:val="24"/>
          <w:szCs w:val="24"/>
        </w:rPr>
      </w:pPr>
    </w:p>
    <w:p w14:paraId="5D57356E" w14:textId="77777777" w:rsidR="00320EFA" w:rsidRDefault="00320EFA">
      <w:pPr>
        <w:pStyle w:val="ListParagraph"/>
        <w:numPr>
          <w:ilvl w:val="0"/>
          <w:numId w:val="11"/>
        </w:numPr>
        <w:ind w:left="360"/>
        <w:rPr>
          <w:sz w:val="24"/>
          <w:szCs w:val="24"/>
        </w:rPr>
      </w:pPr>
      <w:r w:rsidRPr="008B70EB">
        <w:rPr>
          <w:sz w:val="24"/>
          <w:szCs w:val="24"/>
        </w:rPr>
        <w:t>Crews will be emailed maps of their spray areas, obstructions, swath-lines, gallons required, total spray acres, obstruction heights, etc.</w:t>
      </w:r>
    </w:p>
    <w:p w14:paraId="66BAF84C" w14:textId="77777777" w:rsidR="00721474" w:rsidRPr="008B70EB" w:rsidRDefault="00721474" w:rsidP="00721474">
      <w:pPr>
        <w:pStyle w:val="ListParagraph"/>
        <w:ind w:left="360"/>
        <w:rPr>
          <w:sz w:val="24"/>
          <w:szCs w:val="24"/>
        </w:rPr>
      </w:pPr>
    </w:p>
    <w:p w14:paraId="75A9B332" w14:textId="77777777" w:rsidR="00320EFA" w:rsidRDefault="00320EFA">
      <w:pPr>
        <w:pStyle w:val="ListParagraph"/>
        <w:numPr>
          <w:ilvl w:val="0"/>
          <w:numId w:val="11"/>
        </w:numPr>
        <w:ind w:left="360"/>
        <w:rPr>
          <w:sz w:val="24"/>
          <w:szCs w:val="24"/>
        </w:rPr>
      </w:pPr>
      <w:r w:rsidRPr="008B70EB">
        <w:rPr>
          <w:sz w:val="24"/>
          <w:szCs w:val="24"/>
        </w:rPr>
        <w:t>Each aircrew will conduct a review of charted aeri</w:t>
      </w:r>
      <w:r>
        <w:rPr>
          <w:sz w:val="24"/>
          <w:szCs w:val="24"/>
        </w:rPr>
        <w:t>al hazards in areas to be flown</w:t>
      </w:r>
      <w:r w:rsidRPr="008B70EB">
        <w:rPr>
          <w:sz w:val="24"/>
          <w:szCs w:val="24"/>
        </w:rPr>
        <w:t xml:space="preserve"> </w:t>
      </w:r>
    </w:p>
    <w:p w14:paraId="392BF74C" w14:textId="77777777" w:rsidR="00721474" w:rsidRDefault="00721474" w:rsidP="00721474">
      <w:pPr>
        <w:pStyle w:val="ListParagraph"/>
        <w:ind w:left="360"/>
        <w:rPr>
          <w:sz w:val="24"/>
          <w:szCs w:val="24"/>
        </w:rPr>
      </w:pPr>
    </w:p>
    <w:p w14:paraId="0A4C7722" w14:textId="77777777" w:rsidR="00320EFA" w:rsidRDefault="00320EFA">
      <w:pPr>
        <w:pStyle w:val="ListParagraph"/>
        <w:numPr>
          <w:ilvl w:val="0"/>
          <w:numId w:val="11"/>
        </w:numPr>
        <w:ind w:left="360"/>
        <w:rPr>
          <w:sz w:val="24"/>
          <w:szCs w:val="24"/>
        </w:rPr>
      </w:pPr>
      <w:r>
        <w:rPr>
          <w:sz w:val="24"/>
          <w:szCs w:val="24"/>
        </w:rPr>
        <w:t xml:space="preserve">The review </w:t>
      </w:r>
      <w:r w:rsidRPr="008B70EB">
        <w:rPr>
          <w:sz w:val="24"/>
          <w:szCs w:val="24"/>
        </w:rPr>
        <w:t xml:space="preserve">will include </w:t>
      </w:r>
      <w:r>
        <w:rPr>
          <w:sz w:val="24"/>
          <w:szCs w:val="24"/>
        </w:rPr>
        <w:t>all</w:t>
      </w:r>
      <w:r w:rsidRPr="008B70EB">
        <w:rPr>
          <w:sz w:val="24"/>
          <w:szCs w:val="24"/>
        </w:rPr>
        <w:t xml:space="preserve"> current FAA sectional charts and other local aerial hazard charts as available from local and state agencies.</w:t>
      </w:r>
    </w:p>
    <w:p w14:paraId="3591E5DC" w14:textId="77777777" w:rsidR="00721474" w:rsidRPr="008B70EB" w:rsidRDefault="00721474" w:rsidP="00721474">
      <w:pPr>
        <w:pStyle w:val="ListParagraph"/>
        <w:ind w:left="360"/>
        <w:rPr>
          <w:sz w:val="24"/>
          <w:szCs w:val="24"/>
        </w:rPr>
      </w:pPr>
    </w:p>
    <w:p w14:paraId="32831178" w14:textId="77777777" w:rsidR="00320EFA" w:rsidRDefault="00320EFA">
      <w:pPr>
        <w:pStyle w:val="ListParagraph"/>
        <w:numPr>
          <w:ilvl w:val="0"/>
          <w:numId w:val="11"/>
        </w:numPr>
        <w:ind w:left="360"/>
        <w:rPr>
          <w:sz w:val="24"/>
          <w:szCs w:val="24"/>
        </w:rPr>
      </w:pPr>
      <w:r w:rsidRPr="008B70EB">
        <w:rPr>
          <w:sz w:val="24"/>
          <w:szCs w:val="24"/>
        </w:rPr>
        <w:t>Pilots will review VFR sectional charts for comprehension of all a</w:t>
      </w:r>
      <w:r>
        <w:rPr>
          <w:sz w:val="24"/>
          <w:szCs w:val="24"/>
        </w:rPr>
        <w:t>irports, airspace, TFR's, MOA'</w:t>
      </w:r>
      <w:r w:rsidRPr="008B70EB">
        <w:rPr>
          <w:sz w:val="24"/>
          <w:szCs w:val="24"/>
        </w:rPr>
        <w:t>s, restricted airspace and if any other applicators are s</w:t>
      </w:r>
      <w:r>
        <w:rPr>
          <w:sz w:val="24"/>
          <w:szCs w:val="24"/>
        </w:rPr>
        <w:t>cheduled in the vicinity of the</w:t>
      </w:r>
      <w:r w:rsidRPr="008B70EB">
        <w:rPr>
          <w:sz w:val="24"/>
          <w:szCs w:val="24"/>
        </w:rPr>
        <w:t>ir operations.</w:t>
      </w:r>
    </w:p>
    <w:p w14:paraId="60E468B6" w14:textId="77777777" w:rsidR="00721474" w:rsidRPr="008B70EB" w:rsidRDefault="00721474" w:rsidP="00721474">
      <w:pPr>
        <w:pStyle w:val="ListParagraph"/>
        <w:ind w:left="360"/>
        <w:rPr>
          <w:sz w:val="24"/>
          <w:szCs w:val="24"/>
        </w:rPr>
      </w:pPr>
    </w:p>
    <w:p w14:paraId="6941F252" w14:textId="77777777" w:rsidR="00320EFA" w:rsidRDefault="00320EFA">
      <w:pPr>
        <w:pStyle w:val="ListParagraph"/>
        <w:numPr>
          <w:ilvl w:val="0"/>
          <w:numId w:val="11"/>
        </w:numPr>
        <w:ind w:left="360"/>
        <w:rPr>
          <w:sz w:val="24"/>
          <w:szCs w:val="24"/>
        </w:rPr>
      </w:pPr>
      <w:r w:rsidRPr="008B70EB">
        <w:rPr>
          <w:sz w:val="24"/>
          <w:szCs w:val="24"/>
        </w:rPr>
        <w:t>All available NOTAM's will be reviewed during the pre-flight briefings.</w:t>
      </w:r>
    </w:p>
    <w:p w14:paraId="6CE67A08" w14:textId="77777777" w:rsidR="00721474" w:rsidRPr="008B70EB" w:rsidRDefault="00721474" w:rsidP="00721474">
      <w:pPr>
        <w:pStyle w:val="ListParagraph"/>
        <w:ind w:left="360"/>
        <w:rPr>
          <w:sz w:val="24"/>
          <w:szCs w:val="24"/>
        </w:rPr>
      </w:pPr>
    </w:p>
    <w:p w14:paraId="21FA29CE" w14:textId="77777777" w:rsidR="00320EFA" w:rsidRDefault="00320EFA">
      <w:pPr>
        <w:pStyle w:val="ListParagraph"/>
        <w:numPr>
          <w:ilvl w:val="0"/>
          <w:numId w:val="11"/>
        </w:numPr>
        <w:ind w:left="360"/>
        <w:rPr>
          <w:sz w:val="24"/>
          <w:szCs w:val="24"/>
        </w:rPr>
      </w:pPr>
      <w:r w:rsidRPr="008B70EB">
        <w:rPr>
          <w:sz w:val="24"/>
          <w:szCs w:val="24"/>
        </w:rPr>
        <w:t>All aircrew members will complete and review their time charts to ensure their maximum workable hours will not be exceeded.</w:t>
      </w:r>
    </w:p>
    <w:p w14:paraId="20475DCE" w14:textId="77777777" w:rsidR="00721474" w:rsidRPr="008B70EB" w:rsidRDefault="00721474" w:rsidP="00721474">
      <w:pPr>
        <w:pStyle w:val="ListParagraph"/>
        <w:ind w:left="360"/>
        <w:rPr>
          <w:sz w:val="24"/>
          <w:szCs w:val="24"/>
        </w:rPr>
      </w:pPr>
    </w:p>
    <w:p w14:paraId="15227A89" w14:textId="77777777" w:rsidR="00320EFA" w:rsidRPr="008B70EB" w:rsidRDefault="00320EFA">
      <w:pPr>
        <w:pStyle w:val="ListParagraph"/>
        <w:numPr>
          <w:ilvl w:val="0"/>
          <w:numId w:val="11"/>
        </w:numPr>
        <w:ind w:left="360"/>
        <w:rPr>
          <w:sz w:val="24"/>
          <w:szCs w:val="24"/>
        </w:rPr>
      </w:pPr>
      <w:r w:rsidRPr="008B70EB">
        <w:rPr>
          <w:sz w:val="24"/>
          <w:szCs w:val="24"/>
        </w:rPr>
        <w:t>Pilots will obtain a weather/ air space briefing from flight service prior to operations. All operations will only be conducted in Visual Flight Rules (VFR) conditions.</w:t>
      </w:r>
    </w:p>
    <w:p w14:paraId="5E42938A" w14:textId="77777777" w:rsidR="007B5208" w:rsidRDefault="007B5208" w:rsidP="00721DCA">
      <w:pPr>
        <w:rPr>
          <w:sz w:val="24"/>
          <w:szCs w:val="24"/>
        </w:rPr>
      </w:pPr>
    </w:p>
    <w:p w14:paraId="09613F10" w14:textId="0AEB20F7" w:rsidR="007B5208" w:rsidRDefault="00320EFA" w:rsidP="00E03C7D">
      <w:pPr>
        <w:pStyle w:val="Heading2"/>
      </w:pPr>
      <w:bookmarkStart w:id="41" w:name="_Toc190704040"/>
      <w:r>
        <w:t>8.</w:t>
      </w:r>
      <w:r w:rsidR="00B41BF5">
        <w:t>6</w:t>
      </w:r>
      <w:r w:rsidR="007B5208" w:rsidRPr="007B5208">
        <w:t xml:space="preserve"> Maintenance</w:t>
      </w:r>
      <w:bookmarkEnd w:id="41"/>
    </w:p>
    <w:p w14:paraId="3B2302AE" w14:textId="77777777" w:rsidR="007B5208" w:rsidRPr="007B5208" w:rsidRDefault="007B5208" w:rsidP="007B5208">
      <w:pPr>
        <w:rPr>
          <w:sz w:val="24"/>
          <w:szCs w:val="24"/>
        </w:rPr>
      </w:pPr>
    </w:p>
    <w:p w14:paraId="72BD0893" w14:textId="5EF35FDD" w:rsidR="007B5208" w:rsidRPr="007B5208" w:rsidRDefault="007B5208">
      <w:pPr>
        <w:pStyle w:val="ListParagraph"/>
        <w:numPr>
          <w:ilvl w:val="0"/>
          <w:numId w:val="45"/>
        </w:numPr>
        <w:ind w:left="360"/>
        <w:rPr>
          <w:sz w:val="24"/>
          <w:szCs w:val="24"/>
        </w:rPr>
      </w:pPr>
      <w:r w:rsidRPr="007B5208">
        <w:rPr>
          <w:sz w:val="24"/>
          <w:szCs w:val="24"/>
        </w:rPr>
        <w:t>Although there are few parts on the UAS that need servicing, it is necessary that the manufacturer's maintenance schedule is followed and properly documented.</w:t>
      </w:r>
    </w:p>
    <w:p w14:paraId="6DF1D110" w14:textId="77777777" w:rsidR="007B5208" w:rsidRDefault="007B5208" w:rsidP="007B5208">
      <w:pPr>
        <w:ind w:left="360"/>
        <w:rPr>
          <w:sz w:val="24"/>
          <w:szCs w:val="24"/>
        </w:rPr>
      </w:pPr>
    </w:p>
    <w:p w14:paraId="432BC1AC" w14:textId="168DB3E2" w:rsidR="0022118D" w:rsidRDefault="007B5208">
      <w:pPr>
        <w:pStyle w:val="ListParagraph"/>
        <w:numPr>
          <w:ilvl w:val="0"/>
          <w:numId w:val="45"/>
        </w:numPr>
        <w:ind w:left="360"/>
        <w:rPr>
          <w:sz w:val="24"/>
          <w:szCs w:val="24"/>
        </w:rPr>
      </w:pPr>
      <w:r w:rsidRPr="007B5208">
        <w:rPr>
          <w:sz w:val="24"/>
          <w:szCs w:val="24"/>
        </w:rPr>
        <w:t xml:space="preserve">Any issues that arise during maintenance that cannot be resolved by routine methods shall be forwarded to the manufacturer for further technical support. </w:t>
      </w:r>
    </w:p>
    <w:p w14:paraId="553AAD8E" w14:textId="6E1A59F2" w:rsidR="007E7276" w:rsidRDefault="007E7276" w:rsidP="007E7276">
      <w:pPr>
        <w:rPr>
          <w:sz w:val="24"/>
          <w:szCs w:val="24"/>
        </w:rPr>
      </w:pPr>
    </w:p>
    <w:p w14:paraId="3489B543" w14:textId="5F2F4059" w:rsidR="007E7276" w:rsidRDefault="007E7276" w:rsidP="007E7276">
      <w:pPr>
        <w:pStyle w:val="Heading2"/>
      </w:pPr>
      <w:bookmarkStart w:id="42" w:name="_Toc190704041"/>
      <w:r>
        <w:t>8.7</w:t>
      </w:r>
      <w:r w:rsidRPr="007B5208">
        <w:t xml:space="preserve"> </w:t>
      </w:r>
      <w:r>
        <w:t>Multi-UAS Operation</w:t>
      </w:r>
      <w:bookmarkEnd w:id="42"/>
    </w:p>
    <w:p w14:paraId="21FB8D94" w14:textId="7867BE8A" w:rsidR="007E7276" w:rsidRDefault="007E7276" w:rsidP="007E7276">
      <w:pPr>
        <w:rPr>
          <w:sz w:val="24"/>
          <w:szCs w:val="24"/>
        </w:rPr>
      </w:pPr>
    </w:p>
    <w:p w14:paraId="1D63EF09" w14:textId="3AD31673" w:rsidR="001D3EB5" w:rsidRPr="00481008" w:rsidRDefault="001D3EB5">
      <w:pPr>
        <w:pStyle w:val="ListParagraph"/>
        <w:numPr>
          <w:ilvl w:val="0"/>
          <w:numId w:val="55"/>
        </w:numPr>
        <w:ind w:left="360"/>
        <w:rPr>
          <w:sz w:val="24"/>
          <w:szCs w:val="24"/>
        </w:rPr>
      </w:pPr>
      <w:r w:rsidRPr="00481008">
        <w:rPr>
          <w:sz w:val="24"/>
          <w:szCs w:val="24"/>
        </w:rPr>
        <w:t xml:space="preserve">Each UAS and Controller used for Multi-UAS </w:t>
      </w:r>
      <w:r w:rsidR="00573798" w:rsidRPr="00481008">
        <w:rPr>
          <w:sz w:val="24"/>
          <w:szCs w:val="24"/>
        </w:rPr>
        <w:t>Operations</w:t>
      </w:r>
      <w:r w:rsidRPr="00481008">
        <w:rPr>
          <w:sz w:val="24"/>
          <w:szCs w:val="24"/>
        </w:rPr>
        <w:t xml:space="preserve"> must be </w:t>
      </w:r>
      <w:r w:rsidR="00573798" w:rsidRPr="00481008">
        <w:rPr>
          <w:sz w:val="24"/>
          <w:szCs w:val="24"/>
        </w:rPr>
        <w:t>capable</w:t>
      </w:r>
      <w:r w:rsidRPr="00481008">
        <w:rPr>
          <w:sz w:val="24"/>
          <w:szCs w:val="24"/>
        </w:rPr>
        <w:t xml:space="preserve"> of autonomous flight. </w:t>
      </w:r>
    </w:p>
    <w:p w14:paraId="3348794A" w14:textId="77777777" w:rsidR="001D3EB5" w:rsidRDefault="001D3EB5" w:rsidP="00481008">
      <w:pPr>
        <w:ind w:left="360" w:hanging="360"/>
        <w:rPr>
          <w:sz w:val="24"/>
          <w:szCs w:val="24"/>
        </w:rPr>
      </w:pPr>
    </w:p>
    <w:p w14:paraId="16AFB4F8" w14:textId="0BE602BD" w:rsidR="001D3EB5" w:rsidRPr="00481008" w:rsidRDefault="001D3EB5">
      <w:pPr>
        <w:pStyle w:val="ListParagraph"/>
        <w:numPr>
          <w:ilvl w:val="0"/>
          <w:numId w:val="55"/>
        </w:numPr>
        <w:ind w:left="360"/>
        <w:rPr>
          <w:sz w:val="24"/>
          <w:szCs w:val="24"/>
        </w:rPr>
      </w:pPr>
      <w:r w:rsidRPr="00481008">
        <w:rPr>
          <w:sz w:val="24"/>
          <w:szCs w:val="24"/>
        </w:rPr>
        <w:t>The PIC should have the ability to maintain control of each UAS individually, except in case of a lost command and control (C2) link.</w:t>
      </w:r>
    </w:p>
    <w:p w14:paraId="6DBE4790" w14:textId="77777777" w:rsidR="001D3EB5" w:rsidRPr="001D3EB5" w:rsidRDefault="001D3EB5" w:rsidP="00481008">
      <w:pPr>
        <w:ind w:left="360" w:hanging="360"/>
        <w:rPr>
          <w:sz w:val="24"/>
          <w:szCs w:val="24"/>
        </w:rPr>
      </w:pPr>
    </w:p>
    <w:p w14:paraId="37CC455E" w14:textId="36D4FE21" w:rsidR="001D3EB5" w:rsidRPr="00481008" w:rsidRDefault="001D3EB5">
      <w:pPr>
        <w:pStyle w:val="ListParagraph"/>
        <w:numPr>
          <w:ilvl w:val="0"/>
          <w:numId w:val="55"/>
        </w:numPr>
        <w:ind w:left="360"/>
        <w:rPr>
          <w:sz w:val="24"/>
          <w:szCs w:val="24"/>
        </w:rPr>
      </w:pPr>
      <w:r w:rsidRPr="00481008">
        <w:rPr>
          <w:sz w:val="24"/>
          <w:szCs w:val="24"/>
        </w:rPr>
        <w:t>The operations of multiple UAS should be preprogrammed and take place in an automated way.</w:t>
      </w:r>
    </w:p>
    <w:p w14:paraId="328DE9E9" w14:textId="77777777" w:rsidR="001D3EB5" w:rsidRPr="001D3EB5" w:rsidRDefault="001D3EB5" w:rsidP="00481008">
      <w:pPr>
        <w:ind w:left="360" w:hanging="360"/>
        <w:rPr>
          <w:sz w:val="24"/>
          <w:szCs w:val="24"/>
        </w:rPr>
      </w:pPr>
    </w:p>
    <w:p w14:paraId="0953636B" w14:textId="4B542CB3" w:rsidR="001D3EB5" w:rsidRPr="00481008" w:rsidRDefault="001D3EB5">
      <w:pPr>
        <w:pStyle w:val="ListParagraph"/>
        <w:numPr>
          <w:ilvl w:val="0"/>
          <w:numId w:val="55"/>
        </w:numPr>
        <w:ind w:left="360"/>
        <w:rPr>
          <w:sz w:val="24"/>
          <w:szCs w:val="24"/>
        </w:rPr>
      </w:pPr>
      <w:r w:rsidRPr="00481008">
        <w:rPr>
          <w:sz w:val="24"/>
          <w:szCs w:val="24"/>
        </w:rPr>
        <w:t xml:space="preserve">All UAS operating </w:t>
      </w:r>
      <w:proofErr w:type="gramStart"/>
      <w:r w:rsidRPr="00481008">
        <w:rPr>
          <w:sz w:val="24"/>
          <w:szCs w:val="24"/>
        </w:rPr>
        <w:t xml:space="preserve">in the </w:t>
      </w:r>
      <w:r w:rsidR="00481008" w:rsidRPr="00481008">
        <w:rPr>
          <w:sz w:val="24"/>
          <w:szCs w:val="24"/>
        </w:rPr>
        <w:t>area of</w:t>
      </w:r>
      <w:proofErr w:type="gramEnd"/>
      <w:r w:rsidR="00481008" w:rsidRPr="00481008">
        <w:rPr>
          <w:sz w:val="24"/>
          <w:szCs w:val="24"/>
        </w:rPr>
        <w:t xml:space="preserve"> operation</w:t>
      </w:r>
      <w:r w:rsidRPr="00481008">
        <w:rPr>
          <w:sz w:val="24"/>
          <w:szCs w:val="24"/>
        </w:rPr>
        <w:t xml:space="preserve"> should be within visual range from the </w:t>
      </w:r>
      <w:r w:rsidR="00481008" w:rsidRPr="00481008">
        <w:rPr>
          <w:sz w:val="24"/>
          <w:szCs w:val="24"/>
        </w:rPr>
        <w:t>PIC</w:t>
      </w:r>
      <w:r w:rsidRPr="00481008">
        <w:rPr>
          <w:sz w:val="24"/>
          <w:szCs w:val="24"/>
        </w:rPr>
        <w:t xml:space="preserve"> and/or </w:t>
      </w:r>
      <w:r w:rsidR="00481008" w:rsidRPr="00481008">
        <w:rPr>
          <w:sz w:val="24"/>
          <w:szCs w:val="24"/>
        </w:rPr>
        <w:t>VO</w:t>
      </w:r>
      <w:r w:rsidRPr="00481008">
        <w:rPr>
          <w:sz w:val="24"/>
          <w:szCs w:val="24"/>
        </w:rPr>
        <w:t>.</w:t>
      </w:r>
    </w:p>
    <w:p w14:paraId="5F19B631" w14:textId="77777777" w:rsidR="001D3EB5" w:rsidRPr="001D3EB5" w:rsidRDefault="001D3EB5" w:rsidP="00481008">
      <w:pPr>
        <w:ind w:left="360" w:hanging="360"/>
        <w:rPr>
          <w:sz w:val="24"/>
          <w:szCs w:val="24"/>
        </w:rPr>
      </w:pPr>
    </w:p>
    <w:p w14:paraId="786F6A16" w14:textId="140D63B4" w:rsidR="001D3EB5" w:rsidRPr="00481008" w:rsidRDefault="001D3EB5">
      <w:pPr>
        <w:pStyle w:val="ListParagraph"/>
        <w:numPr>
          <w:ilvl w:val="0"/>
          <w:numId w:val="55"/>
        </w:numPr>
        <w:ind w:left="360"/>
        <w:rPr>
          <w:sz w:val="24"/>
          <w:szCs w:val="24"/>
        </w:rPr>
      </w:pPr>
      <w:r w:rsidRPr="00481008">
        <w:rPr>
          <w:sz w:val="24"/>
          <w:szCs w:val="24"/>
        </w:rPr>
        <w:t xml:space="preserve">Visibility should be sufficient to ensure that the </w:t>
      </w:r>
      <w:r w:rsidR="00481008" w:rsidRPr="00481008">
        <w:rPr>
          <w:sz w:val="24"/>
          <w:szCs w:val="24"/>
        </w:rPr>
        <w:t>each individual UAS</w:t>
      </w:r>
      <w:r w:rsidRPr="00481008">
        <w:rPr>
          <w:sz w:val="24"/>
          <w:szCs w:val="24"/>
        </w:rPr>
        <w:t xml:space="preserve"> remains in visual range for the entire duration of the flight. </w:t>
      </w:r>
      <w:r w:rsidR="00481008" w:rsidRPr="00481008">
        <w:rPr>
          <w:sz w:val="24"/>
          <w:szCs w:val="24"/>
        </w:rPr>
        <w:t>A</w:t>
      </w:r>
      <w:r w:rsidRPr="00481008">
        <w:rPr>
          <w:sz w:val="24"/>
          <w:szCs w:val="24"/>
        </w:rPr>
        <w:t>t any given time, each UA</w:t>
      </w:r>
      <w:r w:rsidR="00481008" w:rsidRPr="00481008">
        <w:rPr>
          <w:sz w:val="24"/>
          <w:szCs w:val="24"/>
        </w:rPr>
        <w:t xml:space="preserve">S </w:t>
      </w:r>
      <w:r w:rsidRPr="00481008">
        <w:rPr>
          <w:sz w:val="24"/>
          <w:szCs w:val="24"/>
        </w:rPr>
        <w:t>position should be visible by at least one crew member</w:t>
      </w:r>
      <w:r w:rsidR="00481008" w:rsidRPr="00481008">
        <w:rPr>
          <w:sz w:val="24"/>
          <w:szCs w:val="24"/>
        </w:rPr>
        <w:t>.</w:t>
      </w:r>
    </w:p>
    <w:p w14:paraId="6545CA99" w14:textId="77777777" w:rsidR="001D3EB5" w:rsidRPr="001D3EB5" w:rsidRDefault="001D3EB5" w:rsidP="00481008">
      <w:pPr>
        <w:ind w:left="360" w:hanging="360"/>
        <w:rPr>
          <w:sz w:val="24"/>
          <w:szCs w:val="24"/>
        </w:rPr>
      </w:pPr>
    </w:p>
    <w:p w14:paraId="417A2C1E" w14:textId="77777777" w:rsidR="001D3EB5" w:rsidRPr="00481008" w:rsidRDefault="001D3EB5">
      <w:pPr>
        <w:pStyle w:val="ListParagraph"/>
        <w:numPr>
          <w:ilvl w:val="0"/>
          <w:numId w:val="55"/>
        </w:numPr>
        <w:ind w:left="360"/>
        <w:rPr>
          <w:sz w:val="24"/>
          <w:szCs w:val="24"/>
        </w:rPr>
      </w:pPr>
      <w:r w:rsidRPr="00481008">
        <w:rPr>
          <w:sz w:val="24"/>
          <w:szCs w:val="24"/>
        </w:rPr>
        <w:t>Visibility should be sufficient to ensure that no people are in danger on the ground within the controlled ground area</w:t>
      </w:r>
    </w:p>
    <w:p w14:paraId="06FB6141" w14:textId="77777777" w:rsidR="001D3EB5" w:rsidRPr="001D3EB5" w:rsidRDefault="001D3EB5" w:rsidP="00481008">
      <w:pPr>
        <w:ind w:left="360" w:hanging="360"/>
        <w:rPr>
          <w:sz w:val="24"/>
          <w:szCs w:val="24"/>
        </w:rPr>
      </w:pPr>
    </w:p>
    <w:p w14:paraId="74CEB2BB" w14:textId="1BAFE5ED" w:rsidR="001D3EB5" w:rsidRPr="00481008" w:rsidRDefault="001D3EB5">
      <w:pPr>
        <w:pStyle w:val="ListParagraph"/>
        <w:numPr>
          <w:ilvl w:val="0"/>
          <w:numId w:val="55"/>
        </w:numPr>
        <w:ind w:left="360"/>
        <w:rPr>
          <w:sz w:val="24"/>
          <w:szCs w:val="24"/>
        </w:rPr>
      </w:pPr>
      <w:r w:rsidRPr="00481008">
        <w:rPr>
          <w:sz w:val="24"/>
          <w:szCs w:val="24"/>
        </w:rPr>
        <w:t xml:space="preserve">The </w:t>
      </w:r>
      <w:r w:rsidR="00481008" w:rsidRPr="00481008">
        <w:rPr>
          <w:sz w:val="24"/>
          <w:szCs w:val="24"/>
        </w:rPr>
        <w:t xml:space="preserve">PIC </w:t>
      </w:r>
      <w:r w:rsidRPr="00481008">
        <w:rPr>
          <w:sz w:val="24"/>
          <w:szCs w:val="24"/>
        </w:rPr>
        <w:t xml:space="preserve">and </w:t>
      </w:r>
      <w:r w:rsidR="00481008" w:rsidRPr="00481008">
        <w:rPr>
          <w:sz w:val="24"/>
          <w:szCs w:val="24"/>
        </w:rPr>
        <w:t>other</w:t>
      </w:r>
      <w:r w:rsidRPr="00481008">
        <w:rPr>
          <w:sz w:val="24"/>
          <w:szCs w:val="24"/>
        </w:rPr>
        <w:t xml:space="preserve"> crew members should be able to visualize the boundaries of the operational </w:t>
      </w:r>
      <w:r w:rsidR="00481008" w:rsidRPr="00481008">
        <w:rPr>
          <w:sz w:val="24"/>
          <w:szCs w:val="24"/>
        </w:rPr>
        <w:t>area</w:t>
      </w:r>
      <w:r w:rsidRPr="00481008">
        <w:rPr>
          <w:sz w:val="24"/>
          <w:szCs w:val="24"/>
        </w:rPr>
        <w:t xml:space="preserve"> and the relative position of each UA</w:t>
      </w:r>
      <w:r w:rsidR="00481008" w:rsidRPr="00481008">
        <w:rPr>
          <w:sz w:val="24"/>
          <w:szCs w:val="24"/>
        </w:rPr>
        <w:t>S</w:t>
      </w:r>
      <w:r w:rsidRPr="00481008">
        <w:rPr>
          <w:sz w:val="24"/>
          <w:szCs w:val="24"/>
        </w:rPr>
        <w:t xml:space="preserve"> </w:t>
      </w:r>
      <w:proofErr w:type="gramStart"/>
      <w:r w:rsidRPr="00481008">
        <w:rPr>
          <w:sz w:val="24"/>
          <w:szCs w:val="24"/>
        </w:rPr>
        <w:t>in order to</w:t>
      </w:r>
      <w:proofErr w:type="gramEnd"/>
      <w:r w:rsidRPr="00481008">
        <w:rPr>
          <w:sz w:val="24"/>
          <w:szCs w:val="24"/>
        </w:rPr>
        <w:t xml:space="preserve"> be able to trigger emergency procedures including the termination of the flight, especially in case of incoming traffic outside the operational </w:t>
      </w:r>
      <w:r w:rsidR="00481008" w:rsidRPr="00481008">
        <w:rPr>
          <w:sz w:val="24"/>
          <w:szCs w:val="24"/>
        </w:rPr>
        <w:t>area.</w:t>
      </w:r>
    </w:p>
    <w:p w14:paraId="38ABB203" w14:textId="77777777" w:rsidR="001D3EB5" w:rsidRPr="001D3EB5" w:rsidRDefault="001D3EB5" w:rsidP="00481008">
      <w:pPr>
        <w:ind w:left="360" w:hanging="360"/>
        <w:rPr>
          <w:sz w:val="24"/>
          <w:szCs w:val="24"/>
        </w:rPr>
      </w:pPr>
    </w:p>
    <w:p w14:paraId="73A9069E" w14:textId="2E1FEEEF" w:rsidR="001D3EB5" w:rsidRPr="00481008" w:rsidRDefault="001D3EB5">
      <w:pPr>
        <w:pStyle w:val="ListParagraph"/>
        <w:numPr>
          <w:ilvl w:val="0"/>
          <w:numId w:val="55"/>
        </w:numPr>
        <w:ind w:left="360"/>
        <w:rPr>
          <w:sz w:val="24"/>
          <w:szCs w:val="24"/>
        </w:rPr>
      </w:pPr>
      <w:r w:rsidRPr="00481008">
        <w:rPr>
          <w:sz w:val="24"/>
          <w:szCs w:val="24"/>
        </w:rPr>
        <w:t>Visibility should be sufficient to ensure</w:t>
      </w:r>
      <w:r w:rsidR="00481008" w:rsidRPr="00481008">
        <w:rPr>
          <w:sz w:val="24"/>
          <w:szCs w:val="24"/>
        </w:rPr>
        <w:t xml:space="preserve"> </w:t>
      </w:r>
      <w:r w:rsidRPr="00481008">
        <w:rPr>
          <w:sz w:val="24"/>
          <w:szCs w:val="24"/>
        </w:rPr>
        <w:t xml:space="preserve">that incoming traffic can be detected and avoided by the </w:t>
      </w:r>
      <w:r w:rsidR="00481008" w:rsidRPr="00481008">
        <w:rPr>
          <w:sz w:val="24"/>
          <w:szCs w:val="24"/>
        </w:rPr>
        <w:t>PIC</w:t>
      </w:r>
      <w:r w:rsidRPr="00481008">
        <w:rPr>
          <w:sz w:val="24"/>
          <w:szCs w:val="24"/>
        </w:rPr>
        <w:t>.</w:t>
      </w:r>
    </w:p>
    <w:p w14:paraId="366FD95B" w14:textId="39F55CF0" w:rsidR="001D3EB5" w:rsidRPr="001D3EB5" w:rsidRDefault="001D3EB5" w:rsidP="00481008">
      <w:pPr>
        <w:ind w:left="360" w:hanging="360"/>
        <w:rPr>
          <w:sz w:val="24"/>
          <w:szCs w:val="24"/>
        </w:rPr>
      </w:pPr>
    </w:p>
    <w:p w14:paraId="7BF23892" w14:textId="65DEB902" w:rsidR="001D3EB5" w:rsidRPr="00481008" w:rsidRDefault="001D3EB5">
      <w:pPr>
        <w:pStyle w:val="ListParagraph"/>
        <w:numPr>
          <w:ilvl w:val="0"/>
          <w:numId w:val="55"/>
        </w:numPr>
        <w:ind w:left="360"/>
        <w:rPr>
          <w:sz w:val="24"/>
          <w:szCs w:val="24"/>
        </w:rPr>
      </w:pPr>
      <w:r w:rsidRPr="00481008">
        <w:rPr>
          <w:sz w:val="24"/>
          <w:szCs w:val="24"/>
        </w:rPr>
        <w:t xml:space="preserve">The pilot should apply emergency </w:t>
      </w:r>
      <w:r w:rsidR="00481008" w:rsidRPr="00481008">
        <w:rPr>
          <w:sz w:val="24"/>
          <w:szCs w:val="24"/>
        </w:rPr>
        <w:t xml:space="preserve">landing </w:t>
      </w:r>
      <w:r w:rsidRPr="00481008">
        <w:rPr>
          <w:sz w:val="24"/>
          <w:szCs w:val="24"/>
        </w:rPr>
        <w:t xml:space="preserve">procedures </w:t>
      </w:r>
      <w:r w:rsidR="00481008" w:rsidRPr="00481008">
        <w:rPr>
          <w:sz w:val="24"/>
          <w:szCs w:val="24"/>
        </w:rPr>
        <w:t xml:space="preserve">to all UAS immediately if </w:t>
      </w:r>
      <w:r w:rsidRPr="00481008">
        <w:rPr>
          <w:sz w:val="24"/>
          <w:szCs w:val="24"/>
        </w:rPr>
        <w:t xml:space="preserve">any </w:t>
      </w:r>
      <w:r w:rsidR="00481008" w:rsidRPr="00481008">
        <w:rPr>
          <w:sz w:val="24"/>
          <w:szCs w:val="24"/>
        </w:rPr>
        <w:t xml:space="preserve">single </w:t>
      </w:r>
      <w:r w:rsidRPr="00481008">
        <w:rPr>
          <w:sz w:val="24"/>
          <w:szCs w:val="24"/>
        </w:rPr>
        <w:t>UA</w:t>
      </w:r>
      <w:r w:rsidR="00481008" w:rsidRPr="00481008">
        <w:rPr>
          <w:sz w:val="24"/>
          <w:szCs w:val="24"/>
        </w:rPr>
        <w:t>S</w:t>
      </w:r>
      <w:r w:rsidRPr="00481008">
        <w:rPr>
          <w:sz w:val="24"/>
          <w:szCs w:val="24"/>
        </w:rPr>
        <w:t xml:space="preserve"> shows a behavior that may lead to</w:t>
      </w:r>
      <w:r w:rsidR="00481008" w:rsidRPr="00481008">
        <w:rPr>
          <w:sz w:val="24"/>
          <w:szCs w:val="24"/>
        </w:rPr>
        <w:t xml:space="preserve"> the initiation of emergency procedures</w:t>
      </w:r>
      <w:r w:rsidRPr="00481008">
        <w:rPr>
          <w:sz w:val="24"/>
          <w:szCs w:val="24"/>
        </w:rPr>
        <w:t>.</w:t>
      </w:r>
    </w:p>
    <w:p w14:paraId="167121F1" w14:textId="77777777" w:rsidR="001D3EB5" w:rsidRPr="001D3EB5" w:rsidRDefault="001D3EB5" w:rsidP="00481008">
      <w:pPr>
        <w:ind w:left="360" w:hanging="360"/>
        <w:rPr>
          <w:sz w:val="24"/>
          <w:szCs w:val="24"/>
        </w:rPr>
      </w:pPr>
    </w:p>
    <w:p w14:paraId="3F059CA8" w14:textId="681F6A7A" w:rsidR="001D3EB5" w:rsidRPr="00481008" w:rsidRDefault="00481008">
      <w:pPr>
        <w:pStyle w:val="ListParagraph"/>
        <w:numPr>
          <w:ilvl w:val="0"/>
          <w:numId w:val="55"/>
        </w:numPr>
        <w:ind w:left="360"/>
        <w:rPr>
          <w:sz w:val="24"/>
          <w:szCs w:val="24"/>
        </w:rPr>
      </w:pPr>
      <w:r w:rsidRPr="00481008">
        <w:rPr>
          <w:sz w:val="24"/>
          <w:szCs w:val="24"/>
        </w:rPr>
        <w:t>The VO should</w:t>
      </w:r>
      <w:r w:rsidR="001D3EB5" w:rsidRPr="00481008">
        <w:rPr>
          <w:sz w:val="24"/>
          <w:szCs w:val="24"/>
        </w:rPr>
        <w:t xml:space="preserve"> monitor </w:t>
      </w:r>
      <w:r w:rsidRPr="00481008">
        <w:rPr>
          <w:sz w:val="24"/>
          <w:szCs w:val="24"/>
        </w:rPr>
        <w:t xml:space="preserve">for </w:t>
      </w:r>
      <w:r w:rsidR="001D3EB5" w:rsidRPr="00481008">
        <w:rPr>
          <w:sz w:val="24"/>
          <w:szCs w:val="24"/>
        </w:rPr>
        <w:t xml:space="preserve">any malfunction or unexpected behavior of </w:t>
      </w:r>
      <w:r w:rsidRPr="00481008">
        <w:rPr>
          <w:sz w:val="24"/>
          <w:szCs w:val="24"/>
        </w:rPr>
        <w:t>each UAS</w:t>
      </w:r>
      <w:r w:rsidR="001D3EB5" w:rsidRPr="00481008">
        <w:rPr>
          <w:sz w:val="24"/>
          <w:szCs w:val="24"/>
        </w:rPr>
        <w:t>, as well as monitor</w:t>
      </w:r>
      <w:r w:rsidRPr="00481008">
        <w:rPr>
          <w:sz w:val="24"/>
          <w:szCs w:val="24"/>
        </w:rPr>
        <w:t xml:space="preserve"> for</w:t>
      </w:r>
      <w:r w:rsidR="001D3EB5" w:rsidRPr="00481008">
        <w:rPr>
          <w:sz w:val="24"/>
          <w:szCs w:val="24"/>
        </w:rPr>
        <w:t xml:space="preserve"> incoming </w:t>
      </w:r>
      <w:r w:rsidRPr="00481008">
        <w:rPr>
          <w:sz w:val="24"/>
          <w:szCs w:val="24"/>
        </w:rPr>
        <w:t xml:space="preserve">nonoperational </w:t>
      </w:r>
      <w:r w:rsidR="001D3EB5" w:rsidRPr="00481008">
        <w:rPr>
          <w:sz w:val="24"/>
          <w:szCs w:val="24"/>
        </w:rPr>
        <w:t>traffic.</w:t>
      </w:r>
    </w:p>
    <w:p w14:paraId="03F98005" w14:textId="77777777" w:rsidR="007E7276" w:rsidRPr="007E7276" w:rsidRDefault="007E7276" w:rsidP="007E7276">
      <w:pPr>
        <w:rPr>
          <w:sz w:val="24"/>
          <w:szCs w:val="24"/>
        </w:rPr>
      </w:pPr>
    </w:p>
    <w:p w14:paraId="2636564A" w14:textId="77777777" w:rsidR="0022118D" w:rsidRPr="0022118D" w:rsidRDefault="0022118D" w:rsidP="0022118D">
      <w:pPr>
        <w:rPr>
          <w:sz w:val="24"/>
          <w:szCs w:val="24"/>
        </w:rPr>
      </w:pPr>
    </w:p>
    <w:p w14:paraId="060C7021" w14:textId="397F8693" w:rsidR="0022118D" w:rsidRDefault="0022118D" w:rsidP="00E03C7D">
      <w:pPr>
        <w:pStyle w:val="Heading2"/>
      </w:pPr>
      <w:bookmarkStart w:id="43" w:name="_Toc190704042"/>
      <w:r>
        <w:t>8.</w:t>
      </w:r>
      <w:r w:rsidR="007E7276">
        <w:t>8</w:t>
      </w:r>
      <w:r w:rsidRPr="007B5208">
        <w:t xml:space="preserve"> </w:t>
      </w:r>
      <w:r>
        <w:t>Other</w:t>
      </w:r>
      <w:bookmarkEnd w:id="43"/>
      <w:r>
        <w:t xml:space="preserve"> </w:t>
      </w:r>
    </w:p>
    <w:p w14:paraId="4F89C29B" w14:textId="77777777" w:rsidR="00721474" w:rsidRDefault="00721474" w:rsidP="0022118D">
      <w:pPr>
        <w:rPr>
          <w:sz w:val="24"/>
          <w:szCs w:val="24"/>
        </w:rPr>
      </w:pPr>
    </w:p>
    <w:p w14:paraId="5AEC7AB2" w14:textId="72999E10" w:rsidR="00D37901" w:rsidRDefault="00D37901">
      <w:pPr>
        <w:pStyle w:val="ListParagraph"/>
        <w:numPr>
          <w:ilvl w:val="0"/>
          <w:numId w:val="46"/>
        </w:numPr>
        <w:ind w:left="360"/>
        <w:rPr>
          <w:sz w:val="24"/>
          <w:szCs w:val="24"/>
        </w:rPr>
      </w:pPr>
      <w:r>
        <w:rPr>
          <w:sz w:val="24"/>
          <w:szCs w:val="24"/>
        </w:rPr>
        <w:t>All Operations will adhere to the Program’s Health and Safety Plan for handling and storing hazardous materials.</w:t>
      </w:r>
    </w:p>
    <w:p w14:paraId="0A51CCEB" w14:textId="77777777" w:rsidR="00D37901" w:rsidRDefault="00D37901" w:rsidP="00D37901">
      <w:pPr>
        <w:pStyle w:val="ListParagraph"/>
        <w:ind w:left="360"/>
        <w:rPr>
          <w:sz w:val="24"/>
          <w:szCs w:val="24"/>
        </w:rPr>
      </w:pPr>
    </w:p>
    <w:p w14:paraId="79C232D3" w14:textId="4AF2B3D7" w:rsidR="00D37901" w:rsidRDefault="00D37901">
      <w:pPr>
        <w:pStyle w:val="ListParagraph"/>
        <w:numPr>
          <w:ilvl w:val="0"/>
          <w:numId w:val="46"/>
        </w:numPr>
        <w:ind w:left="360"/>
        <w:rPr>
          <w:sz w:val="24"/>
          <w:szCs w:val="24"/>
        </w:rPr>
      </w:pPr>
      <w:r w:rsidRPr="00D37901">
        <w:rPr>
          <w:sz w:val="24"/>
          <w:szCs w:val="24"/>
        </w:rPr>
        <w:t xml:space="preserve">All </w:t>
      </w:r>
      <w:r>
        <w:rPr>
          <w:sz w:val="24"/>
          <w:szCs w:val="24"/>
        </w:rPr>
        <w:t>application</w:t>
      </w:r>
      <w:r w:rsidRPr="00D37901">
        <w:rPr>
          <w:sz w:val="24"/>
          <w:szCs w:val="24"/>
        </w:rPr>
        <w:t xml:space="preserve"> equipment</w:t>
      </w:r>
      <w:r>
        <w:rPr>
          <w:sz w:val="24"/>
          <w:szCs w:val="24"/>
        </w:rPr>
        <w:t xml:space="preserve"> on the UA</w:t>
      </w:r>
      <w:r w:rsidR="005C2068">
        <w:rPr>
          <w:sz w:val="24"/>
          <w:szCs w:val="24"/>
        </w:rPr>
        <w:t>S</w:t>
      </w:r>
      <w:r w:rsidRPr="00D37901">
        <w:rPr>
          <w:sz w:val="24"/>
          <w:szCs w:val="24"/>
        </w:rPr>
        <w:t xml:space="preserve"> </w:t>
      </w:r>
      <w:r>
        <w:rPr>
          <w:sz w:val="24"/>
          <w:szCs w:val="24"/>
        </w:rPr>
        <w:t>will</w:t>
      </w:r>
      <w:r w:rsidRPr="00D37901">
        <w:rPr>
          <w:sz w:val="24"/>
          <w:szCs w:val="24"/>
        </w:rPr>
        <w:t xml:space="preserve"> be checked for proper operation</w:t>
      </w:r>
      <w:r>
        <w:rPr>
          <w:sz w:val="24"/>
          <w:szCs w:val="24"/>
        </w:rPr>
        <w:t xml:space="preserve"> prior to loading</w:t>
      </w:r>
      <w:r w:rsidR="005C2068">
        <w:rPr>
          <w:sz w:val="24"/>
          <w:szCs w:val="24"/>
        </w:rPr>
        <w:t>.</w:t>
      </w:r>
    </w:p>
    <w:p w14:paraId="55B3895D" w14:textId="77777777" w:rsidR="005C2068" w:rsidRDefault="005C2068" w:rsidP="005C2068">
      <w:pPr>
        <w:pStyle w:val="ListParagraph"/>
        <w:ind w:left="360"/>
        <w:rPr>
          <w:sz w:val="24"/>
          <w:szCs w:val="24"/>
        </w:rPr>
      </w:pPr>
    </w:p>
    <w:p w14:paraId="0FFC90F9" w14:textId="039AB683" w:rsidR="00D37901" w:rsidRDefault="00D37901">
      <w:pPr>
        <w:pStyle w:val="ListParagraph"/>
        <w:numPr>
          <w:ilvl w:val="0"/>
          <w:numId w:val="46"/>
        </w:numPr>
        <w:ind w:left="360"/>
        <w:rPr>
          <w:sz w:val="24"/>
          <w:szCs w:val="24"/>
        </w:rPr>
      </w:pPr>
      <w:r w:rsidRPr="00D37901">
        <w:rPr>
          <w:sz w:val="24"/>
          <w:szCs w:val="24"/>
        </w:rPr>
        <w:t>The PIC will ensure the spray system is set for the proper chemical and rate of application</w:t>
      </w:r>
      <w:r>
        <w:rPr>
          <w:sz w:val="24"/>
          <w:szCs w:val="24"/>
        </w:rPr>
        <w:t xml:space="preserve"> and ensure the application parameters are loaded into the </w:t>
      </w:r>
      <w:r w:rsidR="005C2068">
        <w:rPr>
          <w:sz w:val="24"/>
          <w:szCs w:val="24"/>
        </w:rPr>
        <w:t>controller.</w:t>
      </w:r>
    </w:p>
    <w:p w14:paraId="615863B4" w14:textId="77777777" w:rsidR="005C2068" w:rsidRPr="00D37901" w:rsidRDefault="005C2068" w:rsidP="005C2068">
      <w:pPr>
        <w:pStyle w:val="ListParagraph"/>
        <w:ind w:left="360"/>
        <w:rPr>
          <w:sz w:val="24"/>
          <w:szCs w:val="24"/>
        </w:rPr>
      </w:pPr>
    </w:p>
    <w:p w14:paraId="44F15752" w14:textId="165304D4" w:rsidR="0022118D" w:rsidRPr="0022118D" w:rsidRDefault="0022118D">
      <w:pPr>
        <w:pStyle w:val="ListParagraph"/>
        <w:numPr>
          <w:ilvl w:val="0"/>
          <w:numId w:val="46"/>
        </w:numPr>
        <w:ind w:left="360"/>
        <w:rPr>
          <w:sz w:val="24"/>
          <w:szCs w:val="24"/>
        </w:rPr>
      </w:pPr>
      <w:r w:rsidRPr="0022118D">
        <w:rPr>
          <w:sz w:val="24"/>
          <w:szCs w:val="24"/>
        </w:rPr>
        <w:t xml:space="preserve">Operators/Observers will ensure that no items are attached to the UAS prior to flight that is not required for safe operation and to complete the mission goal. </w:t>
      </w:r>
    </w:p>
    <w:p w14:paraId="68338102" w14:textId="77777777" w:rsidR="0022118D" w:rsidRDefault="0022118D" w:rsidP="0022118D">
      <w:pPr>
        <w:ind w:left="360"/>
        <w:rPr>
          <w:sz w:val="24"/>
          <w:szCs w:val="24"/>
        </w:rPr>
      </w:pPr>
    </w:p>
    <w:p w14:paraId="50B0EE1B" w14:textId="77777777" w:rsidR="0022118D" w:rsidRPr="0022118D" w:rsidRDefault="0022118D">
      <w:pPr>
        <w:pStyle w:val="ListParagraph"/>
        <w:numPr>
          <w:ilvl w:val="0"/>
          <w:numId w:val="46"/>
        </w:numPr>
        <w:ind w:left="360"/>
        <w:rPr>
          <w:sz w:val="24"/>
          <w:szCs w:val="24"/>
        </w:rPr>
      </w:pPr>
      <w:r w:rsidRPr="0022118D">
        <w:rPr>
          <w:sz w:val="24"/>
          <w:szCs w:val="24"/>
        </w:rPr>
        <w:t>The following hand signals will be used to relay mission critical operations from the Observers to the PIC:</w:t>
      </w:r>
    </w:p>
    <w:p w14:paraId="05008F64" w14:textId="77777777" w:rsidR="00083427" w:rsidRDefault="00083427" w:rsidP="0022118D">
      <w:pPr>
        <w:rPr>
          <w:sz w:val="24"/>
          <w:szCs w:val="24"/>
        </w:rPr>
      </w:pPr>
    </w:p>
    <w:p w14:paraId="0617FE09" w14:textId="77777777" w:rsidR="00083427" w:rsidRDefault="00083427" w:rsidP="00083427">
      <w:pPr>
        <w:jc w:val="both"/>
        <w:rPr>
          <w:sz w:val="24"/>
          <w:szCs w:val="24"/>
        </w:rPr>
      </w:pPr>
      <w:r>
        <w:rPr>
          <w:noProof/>
          <w:sz w:val="24"/>
          <w:szCs w:val="24"/>
        </w:rPr>
        <w:lastRenderedPageBreak/>
        <w:drawing>
          <wp:inline distT="0" distB="0" distL="0" distR="0" wp14:anchorId="60800D71" wp14:editId="012B1B35">
            <wp:extent cx="5486400" cy="4292600"/>
            <wp:effectExtent l="25400" t="25400" r="25400" b="254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0-04-05 at 4.26.48 PM.png"/>
                    <pic:cNvPicPr/>
                  </pic:nvPicPr>
                  <pic:blipFill>
                    <a:blip r:embed="rId10">
                      <a:extLst>
                        <a:ext uri="{28A0092B-C50C-407E-A947-70E740481C1C}">
                          <a14:useLocalDpi xmlns:a14="http://schemas.microsoft.com/office/drawing/2010/main" val="0"/>
                        </a:ext>
                      </a:extLst>
                    </a:blip>
                    <a:stretch>
                      <a:fillRect/>
                    </a:stretch>
                  </pic:blipFill>
                  <pic:spPr>
                    <a:xfrm>
                      <a:off x="0" y="0"/>
                      <a:ext cx="5486400" cy="4292600"/>
                    </a:xfrm>
                    <a:prstGeom prst="rect">
                      <a:avLst/>
                    </a:prstGeom>
                    <a:ln>
                      <a:solidFill>
                        <a:schemeClr val="tx1"/>
                      </a:solidFill>
                    </a:ln>
                  </pic:spPr>
                </pic:pic>
              </a:graphicData>
            </a:graphic>
          </wp:inline>
        </w:drawing>
      </w:r>
    </w:p>
    <w:p w14:paraId="08DADEDF" w14:textId="77777777" w:rsidR="00083427" w:rsidRDefault="00083427" w:rsidP="00083427">
      <w:pPr>
        <w:jc w:val="both"/>
        <w:rPr>
          <w:sz w:val="24"/>
          <w:szCs w:val="24"/>
        </w:rPr>
      </w:pPr>
    </w:p>
    <w:p w14:paraId="4FA4B401" w14:textId="77777777" w:rsidR="00083427" w:rsidRDefault="00083427" w:rsidP="00083427">
      <w:pPr>
        <w:jc w:val="both"/>
        <w:rPr>
          <w:sz w:val="24"/>
          <w:szCs w:val="24"/>
        </w:rPr>
      </w:pPr>
    </w:p>
    <w:p w14:paraId="002107AF" w14:textId="77777777" w:rsidR="009A122B" w:rsidRDefault="009A122B">
      <w:pPr>
        <w:widowControl/>
        <w:autoSpaceDE/>
        <w:autoSpaceDN/>
        <w:spacing w:after="200"/>
        <w:rPr>
          <w:rFonts w:eastAsiaTheme="majorEastAsia" w:cstheme="majorBidi"/>
          <w:b/>
          <w:bCs/>
          <w:smallCaps/>
          <w:color w:val="000000" w:themeColor="text1"/>
          <w:sz w:val="28"/>
          <w:szCs w:val="28"/>
        </w:rPr>
      </w:pPr>
      <w:r>
        <w:rPr>
          <w:smallCaps/>
          <w:szCs w:val="28"/>
        </w:rPr>
        <w:br w:type="page"/>
      </w:r>
    </w:p>
    <w:p w14:paraId="7D0D2244" w14:textId="0ECD96DB" w:rsidR="009A122B" w:rsidRPr="00E03C7D" w:rsidRDefault="009A122B" w:rsidP="009A122B">
      <w:pPr>
        <w:pStyle w:val="Heading1"/>
        <w:rPr>
          <w:smallCaps/>
          <w:szCs w:val="28"/>
        </w:rPr>
      </w:pPr>
      <w:bookmarkStart w:id="44" w:name="_Toc190704043"/>
      <w:r w:rsidRPr="00E03C7D">
        <w:rPr>
          <w:smallCaps/>
          <w:szCs w:val="28"/>
        </w:rPr>
        <w:lastRenderedPageBreak/>
        <w:t xml:space="preserve">9.0 </w:t>
      </w:r>
      <w:r>
        <w:rPr>
          <w:smallCaps/>
          <w:szCs w:val="28"/>
        </w:rPr>
        <w:t>Operations at Night</w:t>
      </w:r>
      <w:bookmarkEnd w:id="44"/>
    </w:p>
    <w:p w14:paraId="32B31DA1" w14:textId="77777777" w:rsidR="009A122B" w:rsidRDefault="009A122B" w:rsidP="009A122B">
      <w:pPr>
        <w:rPr>
          <w:sz w:val="24"/>
          <w:szCs w:val="24"/>
        </w:rPr>
      </w:pPr>
    </w:p>
    <w:p w14:paraId="29444DF9" w14:textId="258E3E23" w:rsidR="009A122B" w:rsidRDefault="009A122B">
      <w:pPr>
        <w:pStyle w:val="ListParagraph"/>
        <w:numPr>
          <w:ilvl w:val="0"/>
          <w:numId w:val="48"/>
        </w:numPr>
        <w:ind w:left="360"/>
        <w:rPr>
          <w:sz w:val="24"/>
          <w:szCs w:val="24"/>
        </w:rPr>
      </w:pPr>
      <w:r w:rsidRPr="00876A89">
        <w:rPr>
          <w:sz w:val="24"/>
          <w:szCs w:val="24"/>
        </w:rPr>
        <w:t xml:space="preserve">The </w:t>
      </w:r>
      <w:r w:rsidR="00876A89">
        <w:rPr>
          <w:sz w:val="24"/>
          <w:szCs w:val="24"/>
        </w:rPr>
        <w:t xml:space="preserve">PIC </w:t>
      </w:r>
      <w:r w:rsidRPr="00876A89">
        <w:rPr>
          <w:sz w:val="24"/>
          <w:szCs w:val="24"/>
        </w:rPr>
        <w:t xml:space="preserve">of the </w:t>
      </w:r>
      <w:r w:rsidR="00876A89">
        <w:rPr>
          <w:sz w:val="24"/>
          <w:szCs w:val="24"/>
        </w:rPr>
        <w:t xml:space="preserve">UAS </w:t>
      </w:r>
      <w:r w:rsidRPr="00876A89">
        <w:rPr>
          <w:sz w:val="24"/>
          <w:szCs w:val="24"/>
        </w:rPr>
        <w:t>must have completed an initial knowledge test or training, as applicable</w:t>
      </w:r>
      <w:r w:rsidR="00876A89">
        <w:rPr>
          <w:sz w:val="24"/>
          <w:szCs w:val="24"/>
        </w:rPr>
        <w:t>.</w:t>
      </w:r>
    </w:p>
    <w:p w14:paraId="5CF29184" w14:textId="77777777" w:rsidR="00876A89" w:rsidRPr="00876A89" w:rsidRDefault="00876A89" w:rsidP="00876A89">
      <w:pPr>
        <w:pStyle w:val="ListParagraph"/>
        <w:ind w:left="360"/>
        <w:rPr>
          <w:sz w:val="24"/>
          <w:szCs w:val="24"/>
        </w:rPr>
      </w:pPr>
    </w:p>
    <w:p w14:paraId="3C701536" w14:textId="60C555C2" w:rsidR="009A122B" w:rsidRDefault="00876A89">
      <w:pPr>
        <w:pStyle w:val="ListParagraph"/>
        <w:numPr>
          <w:ilvl w:val="0"/>
          <w:numId w:val="48"/>
        </w:numPr>
        <w:ind w:left="360"/>
        <w:rPr>
          <w:sz w:val="24"/>
          <w:szCs w:val="24"/>
        </w:rPr>
      </w:pPr>
      <w:r w:rsidRPr="00876A89">
        <w:rPr>
          <w:sz w:val="24"/>
          <w:szCs w:val="24"/>
        </w:rPr>
        <w:t>Any UAS used for night operations</w:t>
      </w:r>
      <w:r w:rsidR="009A122B" w:rsidRPr="00876A89">
        <w:rPr>
          <w:sz w:val="24"/>
          <w:szCs w:val="24"/>
        </w:rPr>
        <w:t xml:space="preserve"> must be operated with lighted anti-collision lighting visible for at least 3 statute miles that has a flash rate sufficient to avoid a collision</w:t>
      </w:r>
      <w:r w:rsidRPr="00876A89">
        <w:rPr>
          <w:sz w:val="24"/>
          <w:szCs w:val="24"/>
        </w:rPr>
        <w:t>.</w:t>
      </w:r>
    </w:p>
    <w:p w14:paraId="0D77E765" w14:textId="77777777" w:rsidR="00876A89" w:rsidRPr="00876A89" w:rsidRDefault="00876A89" w:rsidP="00876A89">
      <w:pPr>
        <w:pStyle w:val="ListParagraph"/>
        <w:ind w:left="360"/>
        <w:rPr>
          <w:sz w:val="24"/>
          <w:szCs w:val="24"/>
        </w:rPr>
      </w:pPr>
    </w:p>
    <w:p w14:paraId="32EA8498" w14:textId="4BF4C118" w:rsidR="009A122B" w:rsidRDefault="009A122B">
      <w:pPr>
        <w:pStyle w:val="ListParagraph"/>
        <w:numPr>
          <w:ilvl w:val="0"/>
          <w:numId w:val="48"/>
        </w:numPr>
        <w:ind w:left="360"/>
        <w:rPr>
          <w:sz w:val="24"/>
          <w:szCs w:val="24"/>
        </w:rPr>
      </w:pPr>
      <w:r w:rsidRPr="00876A89">
        <w:rPr>
          <w:sz w:val="24"/>
          <w:szCs w:val="24"/>
        </w:rPr>
        <w:t xml:space="preserve">The </w:t>
      </w:r>
      <w:r w:rsidR="00876A89" w:rsidRPr="00876A89">
        <w:rPr>
          <w:sz w:val="24"/>
          <w:szCs w:val="24"/>
        </w:rPr>
        <w:t>PIC</w:t>
      </w:r>
      <w:r w:rsidRPr="00876A89">
        <w:rPr>
          <w:sz w:val="24"/>
          <w:szCs w:val="24"/>
        </w:rPr>
        <w:t xml:space="preserve"> may reduce the intensity of, but may not extinguish, the anti-collision lighting if he or she determines that, because of operating conditions, it would be in the interest of safety to do so</w:t>
      </w:r>
      <w:r w:rsidR="00876A89" w:rsidRPr="00876A89">
        <w:rPr>
          <w:sz w:val="24"/>
          <w:szCs w:val="24"/>
        </w:rPr>
        <w:t>.</w:t>
      </w:r>
    </w:p>
    <w:p w14:paraId="07A0806D" w14:textId="77777777" w:rsidR="00876A89" w:rsidRPr="00876A89" w:rsidRDefault="00876A89" w:rsidP="00876A89">
      <w:pPr>
        <w:pStyle w:val="ListParagraph"/>
        <w:ind w:left="360"/>
        <w:rPr>
          <w:sz w:val="24"/>
          <w:szCs w:val="24"/>
        </w:rPr>
      </w:pPr>
    </w:p>
    <w:p w14:paraId="69ED9C19" w14:textId="336B8CBF" w:rsidR="009A122B" w:rsidRDefault="009A122B">
      <w:pPr>
        <w:pStyle w:val="ListParagraph"/>
        <w:numPr>
          <w:ilvl w:val="0"/>
          <w:numId w:val="48"/>
        </w:numPr>
        <w:ind w:left="360"/>
        <w:rPr>
          <w:sz w:val="24"/>
          <w:szCs w:val="24"/>
        </w:rPr>
      </w:pPr>
      <w:r w:rsidRPr="00876A89">
        <w:rPr>
          <w:sz w:val="24"/>
          <w:szCs w:val="24"/>
        </w:rPr>
        <w:t>FAR 107.29, operation at night, defines civil twilight as the 30 minutes after official sunset and 30 minutes before official sunrise, with the caveat in Alaska as civil twilight is as defined in the Air Almanac</w:t>
      </w:r>
      <w:r w:rsidR="00876A89" w:rsidRPr="00876A89">
        <w:rPr>
          <w:sz w:val="24"/>
          <w:szCs w:val="24"/>
        </w:rPr>
        <w:t>.</w:t>
      </w:r>
    </w:p>
    <w:p w14:paraId="4003493D" w14:textId="77777777" w:rsidR="00876A89" w:rsidRPr="00876A89" w:rsidRDefault="00876A89" w:rsidP="00876A89">
      <w:pPr>
        <w:pStyle w:val="ListParagraph"/>
        <w:ind w:left="360"/>
        <w:rPr>
          <w:sz w:val="24"/>
          <w:szCs w:val="24"/>
        </w:rPr>
      </w:pPr>
    </w:p>
    <w:p w14:paraId="5B8A65F7" w14:textId="591D786F" w:rsidR="009A122B" w:rsidRDefault="00876A89">
      <w:pPr>
        <w:pStyle w:val="ListParagraph"/>
        <w:numPr>
          <w:ilvl w:val="0"/>
          <w:numId w:val="48"/>
        </w:numPr>
        <w:ind w:left="360"/>
        <w:rPr>
          <w:sz w:val="24"/>
          <w:szCs w:val="24"/>
        </w:rPr>
      </w:pPr>
      <w:r w:rsidRPr="00876A89">
        <w:rPr>
          <w:sz w:val="24"/>
          <w:szCs w:val="24"/>
        </w:rPr>
        <w:t>The PIC or Visual Observer (VO) must adhere to all r</w:t>
      </w:r>
      <w:r w:rsidR="009A122B" w:rsidRPr="00876A89">
        <w:rPr>
          <w:sz w:val="24"/>
          <w:szCs w:val="24"/>
        </w:rPr>
        <w:t xml:space="preserve">equirements for meteorological </w:t>
      </w:r>
      <w:r w:rsidRPr="00876A89">
        <w:rPr>
          <w:sz w:val="24"/>
          <w:szCs w:val="24"/>
        </w:rPr>
        <w:t>visibility and</w:t>
      </w:r>
      <w:r w:rsidR="009A122B" w:rsidRPr="00876A89">
        <w:rPr>
          <w:sz w:val="24"/>
          <w:szCs w:val="24"/>
        </w:rPr>
        <w:t xml:space="preserve"> </w:t>
      </w:r>
      <w:proofErr w:type="gramStart"/>
      <w:r w:rsidR="009A122B" w:rsidRPr="00876A89">
        <w:rPr>
          <w:sz w:val="24"/>
          <w:szCs w:val="24"/>
        </w:rPr>
        <w:t xml:space="preserve">maintain </w:t>
      </w:r>
      <w:r w:rsidRPr="00876A89">
        <w:rPr>
          <w:sz w:val="24"/>
          <w:szCs w:val="24"/>
        </w:rPr>
        <w:t>Visual Line of Sight (</w:t>
      </w:r>
      <w:r w:rsidR="009A122B" w:rsidRPr="00876A89">
        <w:rPr>
          <w:sz w:val="24"/>
          <w:szCs w:val="24"/>
        </w:rPr>
        <w:t>VLOS</w:t>
      </w:r>
      <w:r w:rsidRPr="00876A89">
        <w:rPr>
          <w:sz w:val="24"/>
          <w:szCs w:val="24"/>
        </w:rPr>
        <w:t>)</w:t>
      </w:r>
      <w:r w:rsidR="009A122B" w:rsidRPr="00876A89">
        <w:rPr>
          <w:sz w:val="24"/>
          <w:szCs w:val="24"/>
        </w:rPr>
        <w:t xml:space="preserve"> with the UAS at all times</w:t>
      </w:r>
      <w:proofErr w:type="gramEnd"/>
      <w:r w:rsidRPr="00876A89">
        <w:rPr>
          <w:sz w:val="24"/>
          <w:szCs w:val="24"/>
        </w:rPr>
        <w:t>.</w:t>
      </w:r>
    </w:p>
    <w:p w14:paraId="5AA21AE8" w14:textId="77777777" w:rsidR="00876A89" w:rsidRPr="00876A89" w:rsidRDefault="00876A89" w:rsidP="00876A89">
      <w:pPr>
        <w:pStyle w:val="ListParagraph"/>
        <w:ind w:left="360"/>
        <w:rPr>
          <w:sz w:val="24"/>
          <w:szCs w:val="24"/>
        </w:rPr>
      </w:pPr>
    </w:p>
    <w:p w14:paraId="3549FCE9" w14:textId="6D81349D" w:rsidR="009A122B" w:rsidRDefault="009A122B">
      <w:pPr>
        <w:pStyle w:val="ListParagraph"/>
        <w:numPr>
          <w:ilvl w:val="0"/>
          <w:numId w:val="48"/>
        </w:numPr>
        <w:ind w:left="360"/>
        <w:rPr>
          <w:sz w:val="24"/>
          <w:szCs w:val="24"/>
        </w:rPr>
      </w:pPr>
      <w:r w:rsidRPr="00876A89">
        <w:rPr>
          <w:sz w:val="24"/>
          <w:szCs w:val="24"/>
        </w:rPr>
        <w:t>Part 91 operators</w:t>
      </w:r>
      <w:r w:rsidR="00876A89" w:rsidRPr="00876A89">
        <w:rPr>
          <w:sz w:val="24"/>
          <w:szCs w:val="24"/>
        </w:rPr>
        <w:t>,</w:t>
      </w:r>
      <w:r w:rsidRPr="00876A89">
        <w:rPr>
          <w:sz w:val="24"/>
          <w:szCs w:val="24"/>
        </w:rPr>
        <w:t xml:space="preserve"> civil and PAO</w:t>
      </w:r>
      <w:r w:rsidR="00876A89" w:rsidRPr="00876A89">
        <w:rPr>
          <w:sz w:val="24"/>
          <w:szCs w:val="24"/>
        </w:rPr>
        <w:t>,</w:t>
      </w:r>
      <w:r w:rsidRPr="00876A89">
        <w:rPr>
          <w:sz w:val="24"/>
          <w:szCs w:val="24"/>
        </w:rPr>
        <w:t xml:space="preserve"> should refer to </w:t>
      </w:r>
      <w:r w:rsidR="00876A89" w:rsidRPr="00876A89">
        <w:rPr>
          <w:sz w:val="24"/>
          <w:szCs w:val="24"/>
        </w:rPr>
        <w:t>any</w:t>
      </w:r>
      <w:r w:rsidRPr="00876A89">
        <w:rPr>
          <w:sz w:val="24"/>
          <w:szCs w:val="24"/>
        </w:rPr>
        <w:t xml:space="preserve"> specific COAs</w:t>
      </w:r>
      <w:r w:rsidR="00876A89" w:rsidRPr="00876A89">
        <w:rPr>
          <w:sz w:val="24"/>
          <w:szCs w:val="24"/>
        </w:rPr>
        <w:t xml:space="preserve"> </w:t>
      </w:r>
      <w:r w:rsidRPr="00876A89">
        <w:rPr>
          <w:sz w:val="24"/>
          <w:szCs w:val="24"/>
        </w:rPr>
        <w:t>for any further instructions or limitations on night flight</w:t>
      </w:r>
    </w:p>
    <w:p w14:paraId="10CC677F" w14:textId="77777777" w:rsidR="00876A89" w:rsidRPr="00876A89" w:rsidRDefault="00876A89" w:rsidP="00876A89">
      <w:pPr>
        <w:pStyle w:val="ListParagraph"/>
        <w:ind w:left="360"/>
        <w:rPr>
          <w:sz w:val="24"/>
          <w:szCs w:val="24"/>
        </w:rPr>
      </w:pPr>
    </w:p>
    <w:p w14:paraId="727844F1" w14:textId="1EDAD3F0" w:rsidR="009A122B" w:rsidRDefault="009A122B" w:rsidP="009A122B">
      <w:pPr>
        <w:pStyle w:val="Heading2"/>
      </w:pPr>
      <w:bookmarkStart w:id="45" w:name="_Toc190704044"/>
      <w:r>
        <w:t>9.1</w:t>
      </w:r>
      <w:r w:rsidRPr="007B5208">
        <w:t xml:space="preserve"> </w:t>
      </w:r>
      <w:r w:rsidR="00876A89">
        <w:t>UAS Lighting</w:t>
      </w:r>
      <w:bookmarkEnd w:id="45"/>
    </w:p>
    <w:p w14:paraId="4C016B10" w14:textId="77777777" w:rsidR="00876A89" w:rsidRPr="00876A89" w:rsidRDefault="00876A89" w:rsidP="00876A89"/>
    <w:p w14:paraId="5BFFEA68" w14:textId="34029D47" w:rsidR="00876A89" w:rsidRPr="00D37901" w:rsidRDefault="00876A89">
      <w:pPr>
        <w:pStyle w:val="ListParagraph"/>
        <w:numPr>
          <w:ilvl w:val="0"/>
          <w:numId w:val="49"/>
        </w:numPr>
        <w:ind w:left="360"/>
        <w:rPr>
          <w:sz w:val="24"/>
          <w:szCs w:val="24"/>
        </w:rPr>
      </w:pPr>
      <w:r w:rsidRPr="00D37901">
        <w:rPr>
          <w:sz w:val="24"/>
          <w:szCs w:val="24"/>
        </w:rPr>
        <w:t xml:space="preserve">If the UAS lighting does not provide adequate lighting to monitor and maintain positional awareness of the aircraft at night, the UAS must be retrofitted with high visibility position and anti-collision lighting system. </w:t>
      </w:r>
    </w:p>
    <w:p w14:paraId="635872B3" w14:textId="77777777" w:rsidR="00876A89" w:rsidRPr="00D37901" w:rsidRDefault="00876A89" w:rsidP="00876A89">
      <w:pPr>
        <w:pStyle w:val="ListParagraph"/>
        <w:ind w:left="360"/>
        <w:rPr>
          <w:sz w:val="24"/>
          <w:szCs w:val="24"/>
        </w:rPr>
      </w:pPr>
    </w:p>
    <w:p w14:paraId="34B147E7" w14:textId="125116D5" w:rsidR="00876A89" w:rsidRPr="00D37901" w:rsidRDefault="00876A89">
      <w:pPr>
        <w:pStyle w:val="ListParagraph"/>
        <w:numPr>
          <w:ilvl w:val="0"/>
          <w:numId w:val="49"/>
        </w:numPr>
        <w:ind w:left="360"/>
        <w:rPr>
          <w:sz w:val="24"/>
          <w:szCs w:val="24"/>
        </w:rPr>
      </w:pPr>
      <w:r w:rsidRPr="00D37901">
        <w:rPr>
          <w:sz w:val="24"/>
          <w:szCs w:val="24"/>
        </w:rPr>
        <w:t>LED position lights must be seen by all the operation crew for at least 1 mile.</w:t>
      </w:r>
    </w:p>
    <w:p w14:paraId="4BE59ECD" w14:textId="77777777" w:rsidR="00876A89" w:rsidRPr="00D37901" w:rsidRDefault="00876A89" w:rsidP="00876A89">
      <w:pPr>
        <w:pStyle w:val="ListParagraph"/>
        <w:ind w:left="360"/>
        <w:rPr>
          <w:sz w:val="24"/>
          <w:szCs w:val="24"/>
        </w:rPr>
      </w:pPr>
    </w:p>
    <w:p w14:paraId="7BD92954" w14:textId="430A0BDE" w:rsidR="00876A89" w:rsidRPr="00D37901" w:rsidRDefault="00876A89">
      <w:pPr>
        <w:pStyle w:val="ListParagraph"/>
        <w:numPr>
          <w:ilvl w:val="0"/>
          <w:numId w:val="49"/>
        </w:numPr>
        <w:ind w:left="360"/>
        <w:rPr>
          <w:sz w:val="24"/>
          <w:szCs w:val="24"/>
        </w:rPr>
      </w:pPr>
      <w:r w:rsidRPr="00D37901">
        <w:rPr>
          <w:sz w:val="24"/>
          <w:szCs w:val="24"/>
        </w:rPr>
        <w:t xml:space="preserve">Anti-collision lighting must be rated as visible for a minimum of 3 miles. </w:t>
      </w:r>
    </w:p>
    <w:p w14:paraId="737624FA" w14:textId="77777777" w:rsidR="00876A89" w:rsidRPr="00D37901" w:rsidRDefault="00876A89" w:rsidP="00876A89">
      <w:pPr>
        <w:pStyle w:val="ListParagraph"/>
        <w:ind w:left="360"/>
        <w:rPr>
          <w:sz w:val="24"/>
          <w:szCs w:val="24"/>
        </w:rPr>
      </w:pPr>
    </w:p>
    <w:p w14:paraId="799F37A3" w14:textId="69239D09" w:rsidR="00876A89" w:rsidRPr="00D37901" w:rsidRDefault="00876A89">
      <w:pPr>
        <w:pStyle w:val="ListParagraph"/>
        <w:numPr>
          <w:ilvl w:val="0"/>
          <w:numId w:val="49"/>
        </w:numPr>
        <w:ind w:left="360"/>
        <w:rPr>
          <w:sz w:val="24"/>
          <w:szCs w:val="24"/>
        </w:rPr>
      </w:pPr>
      <w:r w:rsidRPr="00D37901">
        <w:rPr>
          <w:sz w:val="24"/>
          <w:szCs w:val="24"/>
        </w:rPr>
        <w:t xml:space="preserve">Position lights should be configured in the same manner as manned aircraft with one red light on the left and one green light on the right with a white anti-collision light located on the top of the UAS. </w:t>
      </w:r>
    </w:p>
    <w:p w14:paraId="164C3F7C" w14:textId="77777777" w:rsidR="00D03E81" w:rsidRPr="00D37901" w:rsidRDefault="00D03E81" w:rsidP="00D03E81">
      <w:pPr>
        <w:rPr>
          <w:sz w:val="24"/>
          <w:szCs w:val="24"/>
        </w:rPr>
      </w:pPr>
    </w:p>
    <w:p w14:paraId="255DC13D" w14:textId="0B0C497D" w:rsidR="00D03E81" w:rsidRPr="00D37901" w:rsidRDefault="00D03E81">
      <w:pPr>
        <w:pStyle w:val="ListParagraph"/>
        <w:numPr>
          <w:ilvl w:val="0"/>
          <w:numId w:val="49"/>
        </w:numPr>
        <w:ind w:left="360"/>
        <w:rPr>
          <w:sz w:val="24"/>
          <w:szCs w:val="24"/>
        </w:rPr>
      </w:pPr>
      <w:r w:rsidRPr="00D37901">
        <w:rPr>
          <w:sz w:val="24"/>
          <w:szCs w:val="24"/>
        </w:rPr>
        <w:t xml:space="preserve">In the event of a partial or complete lighting system failure, the PIC will immediately notify the flight crew to terminate the mission and then land the aircraft in nearest designated landing area. </w:t>
      </w:r>
    </w:p>
    <w:p w14:paraId="18CB141C" w14:textId="77777777" w:rsidR="00D03E81" w:rsidRPr="00D37901" w:rsidRDefault="00D03E81" w:rsidP="00D03E81">
      <w:pPr>
        <w:pStyle w:val="ListParagraph"/>
        <w:ind w:left="360" w:hanging="360"/>
        <w:rPr>
          <w:sz w:val="24"/>
          <w:szCs w:val="24"/>
        </w:rPr>
      </w:pPr>
    </w:p>
    <w:p w14:paraId="41CF2C92" w14:textId="0D1D36C3" w:rsidR="00D03E81" w:rsidRPr="00D37901" w:rsidRDefault="00D03E81">
      <w:pPr>
        <w:pStyle w:val="ListParagraph"/>
        <w:numPr>
          <w:ilvl w:val="0"/>
          <w:numId w:val="49"/>
        </w:numPr>
        <w:ind w:left="360"/>
        <w:rPr>
          <w:sz w:val="24"/>
          <w:szCs w:val="24"/>
        </w:rPr>
      </w:pPr>
      <w:r w:rsidRPr="00D37901">
        <w:rPr>
          <w:sz w:val="24"/>
          <w:szCs w:val="24"/>
        </w:rPr>
        <w:t xml:space="preserve">Primary and alternate landing areas should be selected during pre-mission surveys to allow a clear flight path in the event of an emergency. </w:t>
      </w:r>
    </w:p>
    <w:p w14:paraId="43EDB1EF" w14:textId="77777777" w:rsidR="00D03E81" w:rsidRPr="00D37901" w:rsidRDefault="00D03E81" w:rsidP="00D03E81">
      <w:pPr>
        <w:pStyle w:val="ListParagraph"/>
        <w:ind w:left="360" w:hanging="360"/>
        <w:rPr>
          <w:sz w:val="24"/>
          <w:szCs w:val="24"/>
        </w:rPr>
      </w:pPr>
    </w:p>
    <w:p w14:paraId="10CFEFF3" w14:textId="34CA8AF4" w:rsidR="00D03E81" w:rsidRPr="00D37901" w:rsidRDefault="00D03E81">
      <w:pPr>
        <w:pStyle w:val="ListParagraph"/>
        <w:numPr>
          <w:ilvl w:val="0"/>
          <w:numId w:val="49"/>
        </w:numPr>
        <w:ind w:left="360"/>
        <w:rPr>
          <w:sz w:val="24"/>
          <w:szCs w:val="24"/>
        </w:rPr>
      </w:pPr>
      <w:r w:rsidRPr="00D37901">
        <w:rPr>
          <w:sz w:val="24"/>
          <w:szCs w:val="24"/>
        </w:rPr>
        <w:t xml:space="preserve">The VO will verify that the designated landing area is clear and then notify the PIC. </w:t>
      </w:r>
    </w:p>
    <w:p w14:paraId="1434F3C1" w14:textId="77777777" w:rsidR="00D03E81" w:rsidRPr="00D37901" w:rsidRDefault="00D03E81" w:rsidP="00D03E81">
      <w:pPr>
        <w:pStyle w:val="ListParagraph"/>
        <w:ind w:left="360" w:hanging="360"/>
        <w:rPr>
          <w:sz w:val="24"/>
          <w:szCs w:val="24"/>
        </w:rPr>
      </w:pPr>
    </w:p>
    <w:p w14:paraId="302AEF75" w14:textId="594185FF" w:rsidR="00D03E81" w:rsidRPr="00D37901" w:rsidRDefault="00D03E81">
      <w:pPr>
        <w:pStyle w:val="ListParagraph"/>
        <w:numPr>
          <w:ilvl w:val="0"/>
          <w:numId w:val="49"/>
        </w:numPr>
        <w:ind w:left="360"/>
        <w:rPr>
          <w:sz w:val="24"/>
          <w:szCs w:val="24"/>
        </w:rPr>
      </w:pPr>
      <w:r w:rsidRPr="00D37901">
        <w:rPr>
          <w:sz w:val="24"/>
          <w:szCs w:val="24"/>
        </w:rPr>
        <w:lastRenderedPageBreak/>
        <w:t xml:space="preserve">If the area is not clear, the alternate landing area will be used. If the PIC loses sight of the aircraft, they will immediately notify the VO. The aircraft's forward motion will be </w:t>
      </w:r>
      <w:proofErr w:type="gramStart"/>
      <w:r w:rsidRPr="00D37901">
        <w:rPr>
          <w:sz w:val="24"/>
          <w:szCs w:val="24"/>
        </w:rPr>
        <w:t>halted</w:t>
      </w:r>
      <w:proofErr w:type="gramEnd"/>
      <w:r w:rsidRPr="00D37901">
        <w:rPr>
          <w:sz w:val="24"/>
          <w:szCs w:val="24"/>
        </w:rPr>
        <w:t xml:space="preserve"> and the aircraft placed in a hover.</w:t>
      </w:r>
    </w:p>
    <w:p w14:paraId="4E7AC230" w14:textId="77777777" w:rsidR="00876A89" w:rsidRPr="00876A89" w:rsidRDefault="00876A89" w:rsidP="00876A89">
      <w:pPr>
        <w:pStyle w:val="ListParagraph"/>
        <w:ind w:left="360"/>
        <w:rPr>
          <w:sz w:val="24"/>
          <w:szCs w:val="24"/>
        </w:rPr>
      </w:pPr>
    </w:p>
    <w:p w14:paraId="56787876" w14:textId="329FAD82" w:rsidR="00876A89" w:rsidRDefault="00876A89" w:rsidP="00876A89">
      <w:pPr>
        <w:pStyle w:val="Heading2"/>
      </w:pPr>
      <w:bookmarkStart w:id="46" w:name="_Toc190704045"/>
      <w:r>
        <w:t>9.2</w:t>
      </w:r>
      <w:r w:rsidRPr="007B5208">
        <w:t xml:space="preserve"> </w:t>
      </w:r>
      <w:r w:rsidR="00D03E81">
        <w:t>Loss of Visual Line of Sight (VLOS)</w:t>
      </w:r>
      <w:bookmarkEnd w:id="46"/>
    </w:p>
    <w:p w14:paraId="046DE978" w14:textId="77777777" w:rsidR="00D03E81" w:rsidRDefault="00D03E81" w:rsidP="00D03E81"/>
    <w:p w14:paraId="394994A2" w14:textId="31B83FA2" w:rsidR="00D03E81" w:rsidRPr="00D37901" w:rsidRDefault="00D03E81" w:rsidP="00D03E81">
      <w:pPr>
        <w:rPr>
          <w:sz w:val="24"/>
          <w:szCs w:val="24"/>
        </w:rPr>
      </w:pPr>
      <w:r w:rsidRPr="00D37901">
        <w:rPr>
          <w:sz w:val="24"/>
          <w:szCs w:val="24"/>
        </w:rPr>
        <w:t>PIC Loss of VLOS:</w:t>
      </w:r>
    </w:p>
    <w:p w14:paraId="7AB95A1C" w14:textId="77777777" w:rsidR="00D03E81" w:rsidRPr="00D37901" w:rsidRDefault="00D03E81" w:rsidP="00D03E81">
      <w:pPr>
        <w:rPr>
          <w:sz w:val="24"/>
          <w:szCs w:val="24"/>
        </w:rPr>
      </w:pPr>
    </w:p>
    <w:p w14:paraId="0AB45241" w14:textId="3A5264DD" w:rsidR="00D03E81" w:rsidRPr="00D37901" w:rsidRDefault="00D03E81">
      <w:pPr>
        <w:pStyle w:val="ListParagraph"/>
        <w:numPr>
          <w:ilvl w:val="0"/>
          <w:numId w:val="50"/>
        </w:numPr>
        <w:tabs>
          <w:tab w:val="left" w:pos="90"/>
        </w:tabs>
        <w:ind w:left="360"/>
        <w:rPr>
          <w:sz w:val="24"/>
          <w:szCs w:val="24"/>
        </w:rPr>
      </w:pPr>
      <w:r w:rsidRPr="00D37901">
        <w:rPr>
          <w:sz w:val="24"/>
          <w:szCs w:val="24"/>
        </w:rPr>
        <w:t xml:space="preserve">The VO will assist the </w:t>
      </w:r>
      <w:r w:rsidR="00573798" w:rsidRPr="00D37901">
        <w:rPr>
          <w:sz w:val="24"/>
          <w:szCs w:val="24"/>
        </w:rPr>
        <w:t>Remote</w:t>
      </w:r>
      <w:r w:rsidRPr="00D37901">
        <w:rPr>
          <w:sz w:val="24"/>
          <w:szCs w:val="24"/>
        </w:rPr>
        <w:t xml:space="preserve"> PIC in visually reacquiring the aircraft by providing the location of the aircraft relative to the PIC's location. </w:t>
      </w:r>
    </w:p>
    <w:p w14:paraId="38755234" w14:textId="77777777" w:rsidR="00D03E81" w:rsidRPr="00D37901" w:rsidRDefault="00D03E81" w:rsidP="00D03E81">
      <w:pPr>
        <w:tabs>
          <w:tab w:val="left" w:pos="90"/>
        </w:tabs>
        <w:ind w:left="360" w:hanging="360"/>
        <w:rPr>
          <w:sz w:val="24"/>
          <w:szCs w:val="24"/>
        </w:rPr>
      </w:pPr>
    </w:p>
    <w:p w14:paraId="66B23C94" w14:textId="1612F017" w:rsidR="00876A89" w:rsidRPr="00D37901" w:rsidRDefault="00D03E81">
      <w:pPr>
        <w:pStyle w:val="ListParagraph"/>
        <w:numPr>
          <w:ilvl w:val="0"/>
          <w:numId w:val="50"/>
        </w:numPr>
        <w:tabs>
          <w:tab w:val="left" w:pos="90"/>
        </w:tabs>
        <w:ind w:left="360"/>
        <w:rPr>
          <w:sz w:val="24"/>
          <w:szCs w:val="24"/>
        </w:rPr>
      </w:pPr>
      <w:r w:rsidRPr="00D37901">
        <w:rPr>
          <w:sz w:val="24"/>
          <w:szCs w:val="24"/>
        </w:rPr>
        <w:t xml:space="preserve">If the PIC re-establishes visual line of sight, the operation will continue; otherwise, the PIC will initiate a Return to </w:t>
      </w:r>
      <w:proofErr w:type="gramStart"/>
      <w:r w:rsidRPr="00D37901">
        <w:rPr>
          <w:sz w:val="24"/>
          <w:szCs w:val="24"/>
        </w:rPr>
        <w:t>Home</w:t>
      </w:r>
      <w:proofErr w:type="gramEnd"/>
      <w:r w:rsidRPr="00D37901">
        <w:rPr>
          <w:sz w:val="24"/>
          <w:szCs w:val="24"/>
        </w:rPr>
        <w:t xml:space="preserve"> procedure. </w:t>
      </w:r>
    </w:p>
    <w:p w14:paraId="2205CD27" w14:textId="07DF6418" w:rsidR="00876A89" w:rsidRPr="00D37901" w:rsidRDefault="00876A89" w:rsidP="00876A89">
      <w:pPr>
        <w:rPr>
          <w:sz w:val="24"/>
          <w:szCs w:val="24"/>
        </w:rPr>
      </w:pPr>
    </w:p>
    <w:p w14:paraId="3F999343" w14:textId="00FEF349" w:rsidR="00D03E81" w:rsidRPr="00D37901" w:rsidRDefault="00D03E81" w:rsidP="00876A89">
      <w:pPr>
        <w:rPr>
          <w:sz w:val="24"/>
          <w:szCs w:val="24"/>
        </w:rPr>
      </w:pPr>
      <w:r w:rsidRPr="00D37901">
        <w:rPr>
          <w:sz w:val="24"/>
          <w:szCs w:val="24"/>
        </w:rPr>
        <w:t>VO Loss of VLOS:</w:t>
      </w:r>
    </w:p>
    <w:p w14:paraId="4FC7F51C" w14:textId="77777777" w:rsidR="00D03E81" w:rsidRPr="00D37901" w:rsidRDefault="00D03E81" w:rsidP="00876A89">
      <w:pPr>
        <w:rPr>
          <w:sz w:val="24"/>
          <w:szCs w:val="24"/>
        </w:rPr>
      </w:pPr>
    </w:p>
    <w:p w14:paraId="161F3022" w14:textId="77777777" w:rsidR="00D03E81" w:rsidRPr="00D37901" w:rsidRDefault="00D03E81">
      <w:pPr>
        <w:pStyle w:val="ListParagraph"/>
        <w:numPr>
          <w:ilvl w:val="0"/>
          <w:numId w:val="51"/>
        </w:numPr>
        <w:ind w:left="360"/>
        <w:rPr>
          <w:sz w:val="24"/>
          <w:szCs w:val="24"/>
        </w:rPr>
      </w:pPr>
      <w:r w:rsidRPr="00D37901">
        <w:rPr>
          <w:sz w:val="24"/>
          <w:szCs w:val="24"/>
        </w:rPr>
        <w:t xml:space="preserve">If the VO loses sight of the aircraft, he/she will immediately notify the remote PIC. </w:t>
      </w:r>
    </w:p>
    <w:p w14:paraId="48814415" w14:textId="77777777" w:rsidR="00D03E81" w:rsidRPr="00D37901" w:rsidRDefault="00D03E81" w:rsidP="00D03E81">
      <w:pPr>
        <w:ind w:left="360" w:hanging="360"/>
        <w:rPr>
          <w:sz w:val="24"/>
          <w:szCs w:val="24"/>
        </w:rPr>
      </w:pPr>
    </w:p>
    <w:p w14:paraId="4D8ED933" w14:textId="77A322F7" w:rsidR="00D03E81" w:rsidRPr="00D37901" w:rsidRDefault="00D03E81">
      <w:pPr>
        <w:pStyle w:val="ListParagraph"/>
        <w:numPr>
          <w:ilvl w:val="0"/>
          <w:numId w:val="51"/>
        </w:numPr>
        <w:ind w:left="360"/>
        <w:rPr>
          <w:sz w:val="24"/>
          <w:szCs w:val="24"/>
        </w:rPr>
      </w:pPr>
      <w:r w:rsidRPr="00D37901">
        <w:rPr>
          <w:sz w:val="24"/>
          <w:szCs w:val="24"/>
        </w:rPr>
        <w:t xml:space="preserve">The aircraft's forward progress will be </w:t>
      </w:r>
      <w:proofErr w:type="gramStart"/>
      <w:r w:rsidRPr="00D37901">
        <w:rPr>
          <w:sz w:val="24"/>
          <w:szCs w:val="24"/>
        </w:rPr>
        <w:t>halted</w:t>
      </w:r>
      <w:proofErr w:type="gramEnd"/>
      <w:r w:rsidRPr="00D37901">
        <w:rPr>
          <w:sz w:val="24"/>
          <w:szCs w:val="24"/>
        </w:rPr>
        <w:t xml:space="preserve"> and the aircraft placed in a hover. </w:t>
      </w:r>
    </w:p>
    <w:p w14:paraId="6932CBFD" w14:textId="77777777" w:rsidR="00D03E81" w:rsidRPr="00D37901" w:rsidRDefault="00D03E81" w:rsidP="00D03E81">
      <w:pPr>
        <w:ind w:left="360" w:hanging="360"/>
        <w:rPr>
          <w:sz w:val="24"/>
          <w:szCs w:val="24"/>
        </w:rPr>
      </w:pPr>
    </w:p>
    <w:p w14:paraId="119ED9B7" w14:textId="221DB844" w:rsidR="00D03E81" w:rsidRPr="00D37901" w:rsidRDefault="00D03E81">
      <w:pPr>
        <w:pStyle w:val="ListParagraph"/>
        <w:numPr>
          <w:ilvl w:val="0"/>
          <w:numId w:val="51"/>
        </w:numPr>
        <w:ind w:left="360"/>
        <w:rPr>
          <w:sz w:val="24"/>
          <w:szCs w:val="24"/>
        </w:rPr>
      </w:pPr>
      <w:r w:rsidRPr="00D37901">
        <w:rPr>
          <w:sz w:val="24"/>
          <w:szCs w:val="24"/>
        </w:rPr>
        <w:t xml:space="preserve">The PIC will then assist the VO in visually reacquiring the aircraft by first providing the VO with the location of the aircraft relative to the VO's location and then, if needed, maneuvering the aircraft to a location that will allow the VO to visually reacquire the aircraft. </w:t>
      </w:r>
    </w:p>
    <w:p w14:paraId="13F389ED" w14:textId="77777777" w:rsidR="00D03E81" w:rsidRPr="00D37901" w:rsidRDefault="00D03E81" w:rsidP="00D03E81">
      <w:pPr>
        <w:ind w:left="360" w:hanging="360"/>
        <w:rPr>
          <w:sz w:val="24"/>
          <w:szCs w:val="24"/>
        </w:rPr>
      </w:pPr>
    </w:p>
    <w:p w14:paraId="79B83A21" w14:textId="5CC88718" w:rsidR="00D03E81" w:rsidRPr="00D37901" w:rsidRDefault="00D03E81">
      <w:pPr>
        <w:pStyle w:val="ListParagraph"/>
        <w:numPr>
          <w:ilvl w:val="0"/>
          <w:numId w:val="51"/>
        </w:numPr>
        <w:ind w:left="360"/>
        <w:rPr>
          <w:sz w:val="24"/>
          <w:szCs w:val="24"/>
        </w:rPr>
      </w:pPr>
      <w:r w:rsidRPr="00D37901">
        <w:rPr>
          <w:sz w:val="24"/>
          <w:szCs w:val="24"/>
        </w:rPr>
        <w:t xml:space="preserve">If the VO reestablishes visual line of sight, the operation will continue; otherwise, the PIC will initiate a Return to </w:t>
      </w:r>
      <w:proofErr w:type="gramStart"/>
      <w:r w:rsidRPr="00D37901">
        <w:rPr>
          <w:sz w:val="24"/>
          <w:szCs w:val="24"/>
        </w:rPr>
        <w:t>Home</w:t>
      </w:r>
      <w:proofErr w:type="gramEnd"/>
      <w:r w:rsidRPr="00D37901">
        <w:rPr>
          <w:sz w:val="24"/>
          <w:szCs w:val="24"/>
        </w:rPr>
        <w:t xml:space="preserve"> procedure. </w:t>
      </w:r>
    </w:p>
    <w:p w14:paraId="200F9FF9" w14:textId="144F5066" w:rsidR="00D03E81" w:rsidRDefault="00D03E81" w:rsidP="00876A89"/>
    <w:p w14:paraId="4BAAB358" w14:textId="745AEA95" w:rsidR="00D03E81" w:rsidRDefault="00D03E81" w:rsidP="00D03E81">
      <w:pPr>
        <w:pStyle w:val="Heading2"/>
      </w:pPr>
      <w:bookmarkStart w:id="47" w:name="_Toc190704046"/>
      <w:r>
        <w:t>9.3</w:t>
      </w:r>
      <w:r w:rsidRPr="007B5208">
        <w:t xml:space="preserve"> </w:t>
      </w:r>
      <w:r w:rsidR="002C622A">
        <w:t>Night Operation Mission Planning</w:t>
      </w:r>
      <w:bookmarkEnd w:id="47"/>
    </w:p>
    <w:p w14:paraId="6EAF2543" w14:textId="77777777" w:rsidR="00D03E81" w:rsidRDefault="00D03E81" w:rsidP="00D03E81"/>
    <w:p w14:paraId="619DB3B5" w14:textId="24162982" w:rsidR="002C622A" w:rsidRPr="00D37901" w:rsidRDefault="002C622A">
      <w:pPr>
        <w:pStyle w:val="ListParagraph"/>
        <w:numPr>
          <w:ilvl w:val="0"/>
          <w:numId w:val="52"/>
        </w:numPr>
        <w:ind w:left="360"/>
        <w:rPr>
          <w:sz w:val="24"/>
          <w:szCs w:val="24"/>
        </w:rPr>
      </w:pPr>
      <w:r w:rsidRPr="00D37901">
        <w:rPr>
          <w:sz w:val="24"/>
          <w:szCs w:val="24"/>
        </w:rPr>
        <w:t xml:space="preserve">The PIC shall ensure a clear flight path that is free from obstructions by conducting a preflight mission survey of the area of operation during daylight hours that is conducted within 24 hours of the night mission. </w:t>
      </w:r>
    </w:p>
    <w:p w14:paraId="41B2B85B" w14:textId="0057629D" w:rsidR="002C622A" w:rsidRPr="00D37901" w:rsidRDefault="002C622A" w:rsidP="002C622A">
      <w:pPr>
        <w:ind w:left="360" w:hanging="360"/>
        <w:rPr>
          <w:sz w:val="24"/>
          <w:szCs w:val="24"/>
        </w:rPr>
      </w:pPr>
    </w:p>
    <w:p w14:paraId="336ED590" w14:textId="78E0BC8B" w:rsidR="002C622A" w:rsidRPr="00D37901" w:rsidRDefault="002C622A">
      <w:pPr>
        <w:pStyle w:val="ListParagraph"/>
        <w:numPr>
          <w:ilvl w:val="0"/>
          <w:numId w:val="52"/>
        </w:numPr>
        <w:ind w:left="360"/>
        <w:rPr>
          <w:sz w:val="24"/>
          <w:szCs w:val="24"/>
        </w:rPr>
      </w:pPr>
      <w:r w:rsidRPr="00D37901">
        <w:rPr>
          <w:sz w:val="24"/>
          <w:szCs w:val="24"/>
        </w:rPr>
        <w:t>All obstructions and structures within the turn radius of the area of operations will be identified and documented.</w:t>
      </w:r>
    </w:p>
    <w:p w14:paraId="60AE0E30" w14:textId="106344A5" w:rsidR="002C622A" w:rsidRPr="00D37901" w:rsidRDefault="002C622A" w:rsidP="002C622A">
      <w:pPr>
        <w:ind w:left="360" w:hanging="360"/>
        <w:rPr>
          <w:sz w:val="24"/>
          <w:szCs w:val="24"/>
        </w:rPr>
      </w:pPr>
    </w:p>
    <w:p w14:paraId="4B4D356C" w14:textId="315908C3" w:rsidR="002C622A" w:rsidRPr="00D37901" w:rsidRDefault="002C622A">
      <w:pPr>
        <w:pStyle w:val="ListParagraph"/>
        <w:numPr>
          <w:ilvl w:val="0"/>
          <w:numId w:val="52"/>
        </w:numPr>
        <w:ind w:left="360"/>
        <w:rPr>
          <w:sz w:val="24"/>
          <w:szCs w:val="24"/>
        </w:rPr>
      </w:pPr>
      <w:r w:rsidRPr="00D37901">
        <w:rPr>
          <w:sz w:val="24"/>
          <w:szCs w:val="24"/>
        </w:rPr>
        <w:t>Flight paths and landing areas (primary and alternative) that maintain a safe distance from any obstacles and structures will be created during the preflight survey.</w:t>
      </w:r>
    </w:p>
    <w:p w14:paraId="4FA46826" w14:textId="77777777" w:rsidR="002C622A" w:rsidRPr="00D37901" w:rsidRDefault="002C622A" w:rsidP="002C622A">
      <w:pPr>
        <w:ind w:left="360" w:hanging="360"/>
        <w:rPr>
          <w:sz w:val="24"/>
          <w:szCs w:val="24"/>
        </w:rPr>
      </w:pPr>
    </w:p>
    <w:p w14:paraId="3A5BB2A0" w14:textId="13652A68" w:rsidR="002C622A" w:rsidRPr="00D37901" w:rsidRDefault="002C622A">
      <w:pPr>
        <w:pStyle w:val="ListParagraph"/>
        <w:numPr>
          <w:ilvl w:val="0"/>
          <w:numId w:val="52"/>
        </w:numPr>
        <w:ind w:left="360"/>
        <w:rPr>
          <w:sz w:val="24"/>
          <w:szCs w:val="24"/>
        </w:rPr>
      </w:pPr>
      <w:r w:rsidRPr="00D37901">
        <w:rPr>
          <w:sz w:val="24"/>
          <w:szCs w:val="24"/>
        </w:rPr>
        <w:t xml:space="preserve">When determining the minimum safe distances from obstacles, the PIC shall anticipate maximum wind, airspeed and altitude must be </w:t>
      </w:r>
      <w:proofErr w:type="gramStart"/>
      <w:r w:rsidRPr="00D37901">
        <w:rPr>
          <w:sz w:val="24"/>
          <w:szCs w:val="24"/>
        </w:rPr>
        <w:t>taken into account</w:t>
      </w:r>
      <w:proofErr w:type="gramEnd"/>
      <w:r w:rsidRPr="00D37901">
        <w:rPr>
          <w:sz w:val="24"/>
          <w:szCs w:val="24"/>
        </w:rPr>
        <w:t xml:space="preserve">. </w:t>
      </w:r>
    </w:p>
    <w:p w14:paraId="3F19D7C0" w14:textId="77777777" w:rsidR="002C622A" w:rsidRPr="00D37901" w:rsidRDefault="002C622A" w:rsidP="002C622A">
      <w:pPr>
        <w:ind w:left="360" w:hanging="360"/>
        <w:rPr>
          <w:sz w:val="24"/>
          <w:szCs w:val="24"/>
        </w:rPr>
      </w:pPr>
    </w:p>
    <w:p w14:paraId="69AE048C" w14:textId="77777777" w:rsidR="002C622A" w:rsidRPr="00D37901" w:rsidRDefault="002C622A">
      <w:pPr>
        <w:pStyle w:val="ListParagraph"/>
        <w:numPr>
          <w:ilvl w:val="0"/>
          <w:numId w:val="52"/>
        </w:numPr>
        <w:ind w:left="360"/>
        <w:rPr>
          <w:sz w:val="24"/>
          <w:szCs w:val="24"/>
        </w:rPr>
      </w:pPr>
      <w:r w:rsidRPr="00D37901">
        <w:rPr>
          <w:sz w:val="24"/>
          <w:szCs w:val="24"/>
        </w:rPr>
        <w:t xml:space="preserve">Flight paths should be practiced during daylight hours. </w:t>
      </w:r>
    </w:p>
    <w:p w14:paraId="70753F07" w14:textId="77777777" w:rsidR="002C622A" w:rsidRPr="00D37901" w:rsidRDefault="002C622A" w:rsidP="002C622A">
      <w:pPr>
        <w:ind w:left="360" w:hanging="360"/>
        <w:rPr>
          <w:sz w:val="24"/>
          <w:szCs w:val="24"/>
        </w:rPr>
      </w:pPr>
    </w:p>
    <w:p w14:paraId="08CE3C95" w14:textId="1A98D5C9" w:rsidR="002C622A" w:rsidRPr="00D37901" w:rsidRDefault="002C622A">
      <w:pPr>
        <w:pStyle w:val="ListParagraph"/>
        <w:numPr>
          <w:ilvl w:val="0"/>
          <w:numId w:val="52"/>
        </w:numPr>
        <w:ind w:left="360"/>
        <w:rPr>
          <w:sz w:val="24"/>
          <w:szCs w:val="24"/>
        </w:rPr>
      </w:pPr>
      <w:r w:rsidRPr="00D37901">
        <w:rPr>
          <w:sz w:val="24"/>
          <w:szCs w:val="24"/>
        </w:rPr>
        <w:lastRenderedPageBreak/>
        <w:t xml:space="preserve">Landing areas should be selected in locations away from non- participants, with a clear flight path to the operation area, and a </w:t>
      </w:r>
      <w:proofErr w:type="gramStart"/>
      <w:r w:rsidRPr="00D37901">
        <w:rPr>
          <w:sz w:val="24"/>
          <w:szCs w:val="24"/>
        </w:rPr>
        <w:t>20 foot</w:t>
      </w:r>
      <w:proofErr w:type="gramEnd"/>
      <w:r w:rsidRPr="00D37901">
        <w:rPr>
          <w:sz w:val="24"/>
          <w:szCs w:val="24"/>
        </w:rPr>
        <w:t xml:space="preserve"> perimeter should be established using high visibility caution tape. </w:t>
      </w:r>
    </w:p>
    <w:p w14:paraId="744E336B" w14:textId="77777777" w:rsidR="00D37901" w:rsidRPr="00D37901" w:rsidRDefault="00D37901" w:rsidP="00D37901">
      <w:pPr>
        <w:pStyle w:val="ListParagraph"/>
        <w:ind w:left="360"/>
        <w:rPr>
          <w:sz w:val="24"/>
          <w:szCs w:val="24"/>
        </w:rPr>
      </w:pPr>
    </w:p>
    <w:p w14:paraId="0D46A718" w14:textId="50F9CF77" w:rsidR="00D37901" w:rsidRPr="00D37901" w:rsidRDefault="00D37901">
      <w:pPr>
        <w:pStyle w:val="ListParagraph"/>
        <w:numPr>
          <w:ilvl w:val="0"/>
          <w:numId w:val="52"/>
        </w:numPr>
        <w:ind w:left="360"/>
        <w:rPr>
          <w:sz w:val="24"/>
          <w:szCs w:val="24"/>
        </w:rPr>
      </w:pPr>
      <w:r w:rsidRPr="00D37901">
        <w:rPr>
          <w:sz w:val="24"/>
          <w:szCs w:val="24"/>
        </w:rPr>
        <w:t>All available NOTAM's will be reviewed during the pre-flight briefings</w:t>
      </w:r>
    </w:p>
    <w:p w14:paraId="40711637" w14:textId="4D6E2421" w:rsidR="002C622A" w:rsidRDefault="002C622A" w:rsidP="00876A89"/>
    <w:p w14:paraId="0D2448DF" w14:textId="159D65A6" w:rsidR="00B36BB5" w:rsidRDefault="00B36BB5" w:rsidP="00B36BB5">
      <w:pPr>
        <w:pStyle w:val="Heading2"/>
      </w:pPr>
      <w:bookmarkStart w:id="48" w:name="_Toc190704047"/>
      <w:r>
        <w:t>9.4 Night Crew Assignments</w:t>
      </w:r>
      <w:bookmarkEnd w:id="48"/>
    </w:p>
    <w:p w14:paraId="156CF243" w14:textId="77777777" w:rsidR="002C622A" w:rsidRDefault="002C622A" w:rsidP="00876A89"/>
    <w:p w14:paraId="6DDF897D" w14:textId="0D4063D7" w:rsidR="00B36BB5" w:rsidRPr="00D37901" w:rsidRDefault="00B36BB5">
      <w:pPr>
        <w:pStyle w:val="ListParagraph"/>
        <w:numPr>
          <w:ilvl w:val="0"/>
          <w:numId w:val="53"/>
        </w:numPr>
        <w:ind w:left="360"/>
        <w:rPr>
          <w:sz w:val="24"/>
          <w:szCs w:val="24"/>
        </w:rPr>
      </w:pPr>
      <w:r w:rsidRPr="00D37901">
        <w:rPr>
          <w:sz w:val="24"/>
          <w:szCs w:val="24"/>
        </w:rPr>
        <w:t xml:space="preserve">Ideally, a VO should be used to assist the PIC in locating and maintaining awareness of other aircraft and non-participants </w:t>
      </w:r>
      <w:proofErr w:type="gramStart"/>
      <w:r w:rsidRPr="00D37901">
        <w:rPr>
          <w:sz w:val="24"/>
          <w:szCs w:val="24"/>
        </w:rPr>
        <w:t>in the area of</w:t>
      </w:r>
      <w:proofErr w:type="gramEnd"/>
      <w:r w:rsidRPr="00D37901">
        <w:rPr>
          <w:sz w:val="24"/>
          <w:szCs w:val="24"/>
        </w:rPr>
        <w:t xml:space="preserve"> operation. </w:t>
      </w:r>
    </w:p>
    <w:p w14:paraId="48B4156F" w14:textId="77777777" w:rsidR="00B36BB5" w:rsidRPr="00D37901" w:rsidRDefault="00B36BB5" w:rsidP="00B36BB5">
      <w:pPr>
        <w:ind w:left="360" w:hanging="360"/>
        <w:rPr>
          <w:sz w:val="24"/>
          <w:szCs w:val="24"/>
        </w:rPr>
      </w:pPr>
    </w:p>
    <w:p w14:paraId="7C8772A9" w14:textId="7570C37A" w:rsidR="00B36BB5" w:rsidRPr="00D37901" w:rsidRDefault="00B36BB5">
      <w:pPr>
        <w:pStyle w:val="ListParagraph"/>
        <w:numPr>
          <w:ilvl w:val="0"/>
          <w:numId w:val="53"/>
        </w:numPr>
        <w:ind w:left="360"/>
        <w:rPr>
          <w:sz w:val="24"/>
          <w:szCs w:val="24"/>
        </w:rPr>
      </w:pPr>
      <w:r w:rsidRPr="00D37901">
        <w:rPr>
          <w:sz w:val="24"/>
          <w:szCs w:val="24"/>
        </w:rPr>
        <w:t xml:space="preserve">All crew members not co-located with the PIC should equipped with two-way, full duplex, VHF radios to facilitate communications. </w:t>
      </w:r>
    </w:p>
    <w:p w14:paraId="7B910C27" w14:textId="77777777" w:rsidR="00B36BB5" w:rsidRPr="00D37901" w:rsidRDefault="00B36BB5" w:rsidP="00B36BB5">
      <w:pPr>
        <w:ind w:left="360" w:hanging="360"/>
        <w:rPr>
          <w:sz w:val="24"/>
          <w:szCs w:val="24"/>
        </w:rPr>
      </w:pPr>
    </w:p>
    <w:p w14:paraId="5AF631D1" w14:textId="258776D3" w:rsidR="00B36BB5" w:rsidRPr="00D37901" w:rsidRDefault="00B36BB5">
      <w:pPr>
        <w:pStyle w:val="ListParagraph"/>
        <w:numPr>
          <w:ilvl w:val="0"/>
          <w:numId w:val="53"/>
        </w:numPr>
        <w:ind w:left="360"/>
        <w:rPr>
          <w:sz w:val="24"/>
          <w:szCs w:val="24"/>
        </w:rPr>
      </w:pPr>
      <w:r w:rsidRPr="00D37901">
        <w:rPr>
          <w:sz w:val="24"/>
          <w:szCs w:val="24"/>
        </w:rPr>
        <w:t>The VO or PIC is responsible for locating and tracking aircraft in the area using nighttime visual scanning techniques and by monitoring the Common Traffic Advisory Frequency (CTAF).</w:t>
      </w:r>
    </w:p>
    <w:p w14:paraId="6C991D1C" w14:textId="4237626C" w:rsidR="00B36BB5" w:rsidRPr="00D37901" w:rsidRDefault="00B36BB5" w:rsidP="00B36BB5">
      <w:pPr>
        <w:ind w:left="360" w:hanging="360"/>
        <w:rPr>
          <w:sz w:val="24"/>
          <w:szCs w:val="24"/>
        </w:rPr>
      </w:pPr>
    </w:p>
    <w:p w14:paraId="5935BCD9" w14:textId="77777777" w:rsidR="00B36BB5" w:rsidRPr="00D37901" w:rsidRDefault="00B36BB5">
      <w:pPr>
        <w:pStyle w:val="ListParagraph"/>
        <w:numPr>
          <w:ilvl w:val="0"/>
          <w:numId w:val="53"/>
        </w:numPr>
        <w:ind w:left="360"/>
        <w:rPr>
          <w:sz w:val="24"/>
          <w:szCs w:val="24"/>
        </w:rPr>
      </w:pPr>
      <w:r w:rsidRPr="00D37901">
        <w:rPr>
          <w:sz w:val="24"/>
          <w:szCs w:val="24"/>
        </w:rPr>
        <w:t xml:space="preserve">The VO should continually monitor the area of operations for other aircraft and obstructions and verify the landing area is always clear prior to mission termination. </w:t>
      </w:r>
    </w:p>
    <w:p w14:paraId="6A709CC8" w14:textId="77777777" w:rsidR="00B36BB5" w:rsidRPr="00D37901" w:rsidRDefault="00B36BB5" w:rsidP="00B36BB5">
      <w:pPr>
        <w:ind w:left="360" w:hanging="360"/>
        <w:rPr>
          <w:sz w:val="24"/>
          <w:szCs w:val="24"/>
        </w:rPr>
      </w:pPr>
    </w:p>
    <w:p w14:paraId="013DF5F7" w14:textId="61C79848" w:rsidR="00B36BB5" w:rsidRPr="00D37901" w:rsidRDefault="00B36BB5">
      <w:pPr>
        <w:pStyle w:val="ListParagraph"/>
        <w:numPr>
          <w:ilvl w:val="0"/>
          <w:numId w:val="53"/>
        </w:numPr>
        <w:ind w:left="360"/>
        <w:rPr>
          <w:sz w:val="24"/>
          <w:szCs w:val="24"/>
        </w:rPr>
      </w:pPr>
      <w:r w:rsidRPr="00D37901">
        <w:rPr>
          <w:sz w:val="24"/>
          <w:szCs w:val="24"/>
        </w:rPr>
        <w:t>The VO's location is chosen to maximize the view of the sky and the landing area. If required, a second VO is used to ensure that both areas are monitored.</w:t>
      </w:r>
    </w:p>
    <w:p w14:paraId="4129F433" w14:textId="77777777" w:rsidR="00B36BB5" w:rsidRPr="00D37901" w:rsidRDefault="00B36BB5" w:rsidP="00B36BB5">
      <w:pPr>
        <w:ind w:left="360" w:hanging="360"/>
        <w:rPr>
          <w:sz w:val="24"/>
          <w:szCs w:val="24"/>
        </w:rPr>
      </w:pPr>
    </w:p>
    <w:p w14:paraId="1B824313" w14:textId="4BD225CE" w:rsidR="002C622A" w:rsidRPr="00D37901" w:rsidRDefault="00B36BB5">
      <w:pPr>
        <w:pStyle w:val="ListParagraph"/>
        <w:numPr>
          <w:ilvl w:val="0"/>
          <w:numId w:val="53"/>
        </w:numPr>
        <w:ind w:left="360"/>
        <w:rPr>
          <w:sz w:val="24"/>
          <w:szCs w:val="24"/>
        </w:rPr>
      </w:pPr>
      <w:r w:rsidRPr="00D37901">
        <w:rPr>
          <w:sz w:val="24"/>
          <w:szCs w:val="24"/>
        </w:rPr>
        <w:t>The VO should always maintain the location of the UAS in proximity to structures. If operations need to be conducted close to a structure, a dedicated VO is placed near the structure, providing the PIC with a second perspective on the aircraft's position relative to the structure.</w:t>
      </w:r>
    </w:p>
    <w:p w14:paraId="580132E4" w14:textId="77777777" w:rsidR="00B36BB5" w:rsidRPr="00D37901" w:rsidRDefault="00B36BB5" w:rsidP="00B36BB5">
      <w:pPr>
        <w:pStyle w:val="ListParagraph"/>
        <w:ind w:left="360"/>
        <w:rPr>
          <w:sz w:val="24"/>
          <w:szCs w:val="24"/>
        </w:rPr>
      </w:pPr>
    </w:p>
    <w:p w14:paraId="0379C139" w14:textId="6E941CF8" w:rsidR="00B36BB5" w:rsidRPr="00D37901" w:rsidRDefault="00B36BB5">
      <w:pPr>
        <w:pStyle w:val="ListParagraph"/>
        <w:numPr>
          <w:ilvl w:val="0"/>
          <w:numId w:val="53"/>
        </w:numPr>
        <w:ind w:left="360"/>
        <w:rPr>
          <w:sz w:val="24"/>
          <w:szCs w:val="24"/>
        </w:rPr>
      </w:pPr>
      <w:r w:rsidRPr="00D37901">
        <w:rPr>
          <w:sz w:val="24"/>
          <w:szCs w:val="24"/>
        </w:rPr>
        <w:t>The PIC should establish a nighttime operations lighting procedure that allows for the flight crew's vision to adjust to the low light conditions and maintain dark adaptation. All crew members start this procedure a minimum of 30 minutes before flight operations begin.</w:t>
      </w:r>
    </w:p>
    <w:p w14:paraId="4328558C" w14:textId="77777777" w:rsidR="00B36BB5" w:rsidRPr="00D37901" w:rsidRDefault="00B36BB5" w:rsidP="00B36BB5">
      <w:pPr>
        <w:pStyle w:val="ListParagraph"/>
        <w:ind w:left="360"/>
        <w:rPr>
          <w:sz w:val="24"/>
          <w:szCs w:val="24"/>
        </w:rPr>
      </w:pPr>
    </w:p>
    <w:p w14:paraId="70F65DF4" w14:textId="31B5C456" w:rsidR="00B36BB5" w:rsidRPr="00D37901" w:rsidRDefault="00B36BB5">
      <w:pPr>
        <w:pStyle w:val="ListParagraph"/>
        <w:numPr>
          <w:ilvl w:val="0"/>
          <w:numId w:val="53"/>
        </w:numPr>
        <w:ind w:left="360"/>
        <w:rPr>
          <w:sz w:val="24"/>
          <w:szCs w:val="24"/>
        </w:rPr>
      </w:pPr>
      <w:r w:rsidRPr="00D37901">
        <w:rPr>
          <w:sz w:val="24"/>
          <w:szCs w:val="24"/>
        </w:rPr>
        <w:t>The PIC should set all video displays to minimal brightness.</w:t>
      </w:r>
    </w:p>
    <w:p w14:paraId="2539E28C" w14:textId="099FECDB" w:rsidR="00B36BB5" w:rsidRPr="00D37901" w:rsidRDefault="00B36BB5" w:rsidP="00B36BB5">
      <w:pPr>
        <w:pStyle w:val="ListParagraph"/>
        <w:ind w:left="360"/>
        <w:rPr>
          <w:sz w:val="24"/>
          <w:szCs w:val="24"/>
        </w:rPr>
      </w:pPr>
    </w:p>
    <w:p w14:paraId="7D9AC6B1" w14:textId="77777777" w:rsidR="00B36BB5" w:rsidRPr="00D37901" w:rsidRDefault="00B36BB5">
      <w:pPr>
        <w:pStyle w:val="ListParagraph"/>
        <w:numPr>
          <w:ilvl w:val="0"/>
          <w:numId w:val="53"/>
        </w:numPr>
        <w:ind w:left="360"/>
        <w:rPr>
          <w:sz w:val="24"/>
          <w:szCs w:val="24"/>
        </w:rPr>
      </w:pPr>
      <w:r w:rsidRPr="00D37901">
        <w:rPr>
          <w:sz w:val="24"/>
          <w:szCs w:val="24"/>
        </w:rPr>
        <w:t>The PIC or VO should mark the primary landing area perimeter with four low intensity blue LED marker lights</w:t>
      </w:r>
    </w:p>
    <w:p w14:paraId="0F8707B4" w14:textId="309550D8" w:rsidR="00B36BB5" w:rsidRDefault="00B36BB5" w:rsidP="00B36BB5"/>
    <w:p w14:paraId="3FF5E8FA" w14:textId="628ADC52" w:rsidR="007E7276" w:rsidRDefault="007E7276" w:rsidP="007E7276">
      <w:pPr>
        <w:pStyle w:val="Heading2"/>
      </w:pPr>
      <w:bookmarkStart w:id="49" w:name="_Toc190704048"/>
      <w:r>
        <w:t>9.5 Manned Aircraft Avoidance</w:t>
      </w:r>
      <w:bookmarkEnd w:id="49"/>
    </w:p>
    <w:p w14:paraId="6B4B3520" w14:textId="77777777" w:rsidR="007E7276" w:rsidRDefault="007E7276" w:rsidP="00B36BB5"/>
    <w:p w14:paraId="4066C8CE" w14:textId="77777777" w:rsidR="007E7276" w:rsidRPr="00D37901" w:rsidRDefault="007E7276">
      <w:pPr>
        <w:pStyle w:val="ListParagraph"/>
        <w:numPr>
          <w:ilvl w:val="0"/>
          <w:numId w:val="54"/>
        </w:numPr>
        <w:ind w:left="360"/>
        <w:rPr>
          <w:sz w:val="24"/>
          <w:szCs w:val="24"/>
        </w:rPr>
      </w:pPr>
      <w:r w:rsidRPr="00D37901">
        <w:rPr>
          <w:sz w:val="24"/>
          <w:szCs w:val="24"/>
        </w:rPr>
        <w:t xml:space="preserve">If the PIC or VO observes an aircraft (manned or unmanned) approaching the area of operation, he/she will determine if corrective action is needed. </w:t>
      </w:r>
    </w:p>
    <w:p w14:paraId="2177413D" w14:textId="77777777" w:rsidR="007E7276" w:rsidRPr="00D37901" w:rsidRDefault="007E7276" w:rsidP="007E7276">
      <w:pPr>
        <w:ind w:left="360" w:hanging="360"/>
        <w:rPr>
          <w:sz w:val="24"/>
          <w:szCs w:val="24"/>
        </w:rPr>
      </w:pPr>
    </w:p>
    <w:p w14:paraId="29D5FC6F" w14:textId="6DC19D95" w:rsidR="007E7276" w:rsidRPr="00D37901" w:rsidRDefault="007E7276">
      <w:pPr>
        <w:pStyle w:val="ListParagraph"/>
        <w:numPr>
          <w:ilvl w:val="0"/>
          <w:numId w:val="54"/>
        </w:numPr>
        <w:ind w:left="360"/>
        <w:rPr>
          <w:sz w:val="24"/>
          <w:szCs w:val="24"/>
        </w:rPr>
      </w:pPr>
      <w:r w:rsidRPr="00D37901">
        <w:rPr>
          <w:sz w:val="24"/>
          <w:szCs w:val="24"/>
        </w:rPr>
        <w:t xml:space="preserve">The required action determination will be based on the observable position lights of </w:t>
      </w:r>
      <w:r w:rsidRPr="00D37901">
        <w:rPr>
          <w:sz w:val="24"/>
          <w:szCs w:val="24"/>
        </w:rPr>
        <w:lastRenderedPageBreak/>
        <w:t>the aircraft (red = left wing, green = right wing, white = rear of aircraft) and anti-collision lights (generally rotating or flashing red on top and bottom of aircraft), whether it is moving across their field of vision or seems stationary, and altitude of the aircraft.</w:t>
      </w:r>
    </w:p>
    <w:p w14:paraId="6CC76B64" w14:textId="77777777" w:rsidR="007E7276" w:rsidRPr="00D37901" w:rsidRDefault="007E7276" w:rsidP="007E7276">
      <w:pPr>
        <w:ind w:left="360" w:hanging="360"/>
        <w:rPr>
          <w:sz w:val="24"/>
          <w:szCs w:val="24"/>
        </w:rPr>
      </w:pPr>
    </w:p>
    <w:p w14:paraId="67A8CE2E" w14:textId="77777777" w:rsidR="007E7276" w:rsidRPr="00D37901" w:rsidRDefault="007E7276">
      <w:pPr>
        <w:pStyle w:val="ListParagraph"/>
        <w:numPr>
          <w:ilvl w:val="0"/>
          <w:numId w:val="54"/>
        </w:numPr>
        <w:ind w:left="360"/>
        <w:rPr>
          <w:sz w:val="24"/>
          <w:szCs w:val="24"/>
        </w:rPr>
      </w:pPr>
      <w:r w:rsidRPr="00D37901">
        <w:rPr>
          <w:sz w:val="24"/>
          <w:szCs w:val="24"/>
        </w:rPr>
        <w:t xml:space="preserve">The PIC will yield the right of way to the manned aircraft by immediately reducing altitude if the manned aircraft is transient or by landing if the manned aircraft remains in the area. </w:t>
      </w:r>
    </w:p>
    <w:p w14:paraId="15BA100B" w14:textId="77777777" w:rsidR="007E7276" w:rsidRPr="00D37901" w:rsidRDefault="007E7276" w:rsidP="007E7276">
      <w:pPr>
        <w:ind w:left="360" w:hanging="360"/>
        <w:rPr>
          <w:sz w:val="24"/>
          <w:szCs w:val="24"/>
        </w:rPr>
      </w:pPr>
    </w:p>
    <w:p w14:paraId="0970E196" w14:textId="7A1781EE" w:rsidR="007E7276" w:rsidRPr="00D37901" w:rsidRDefault="007E7276">
      <w:pPr>
        <w:pStyle w:val="ListParagraph"/>
        <w:numPr>
          <w:ilvl w:val="0"/>
          <w:numId w:val="54"/>
        </w:numPr>
        <w:ind w:left="360"/>
        <w:rPr>
          <w:sz w:val="24"/>
          <w:szCs w:val="24"/>
        </w:rPr>
      </w:pPr>
      <w:r w:rsidRPr="00D37901">
        <w:rPr>
          <w:sz w:val="24"/>
          <w:szCs w:val="24"/>
        </w:rPr>
        <w:t xml:space="preserve">If another unmanned aircraft enters the operational area, the PIC will cease the operation and move away from the other sUAS until the area is cleared. </w:t>
      </w:r>
    </w:p>
    <w:p w14:paraId="4D14ACE5" w14:textId="77777777" w:rsidR="007E7276" w:rsidRPr="00D37901" w:rsidRDefault="007E7276" w:rsidP="007E7276">
      <w:pPr>
        <w:ind w:left="360" w:hanging="360"/>
        <w:rPr>
          <w:sz w:val="24"/>
          <w:szCs w:val="24"/>
        </w:rPr>
      </w:pPr>
    </w:p>
    <w:p w14:paraId="2B3A9C36" w14:textId="4A5FF743" w:rsidR="007E7276" w:rsidRPr="00D37901" w:rsidRDefault="007E7276">
      <w:pPr>
        <w:pStyle w:val="ListParagraph"/>
        <w:numPr>
          <w:ilvl w:val="0"/>
          <w:numId w:val="54"/>
        </w:numPr>
        <w:ind w:left="360"/>
        <w:rPr>
          <w:sz w:val="24"/>
          <w:szCs w:val="24"/>
        </w:rPr>
      </w:pPr>
      <w:r w:rsidRPr="00D37901">
        <w:rPr>
          <w:sz w:val="24"/>
          <w:szCs w:val="24"/>
        </w:rPr>
        <w:t>If the area cannot be cleared of other aircraft, the operation will be terminated.</w:t>
      </w:r>
    </w:p>
    <w:p w14:paraId="0204B2BA" w14:textId="6223E008" w:rsidR="007E7276" w:rsidRDefault="007E7276" w:rsidP="007E7276"/>
    <w:p w14:paraId="15569090" w14:textId="77777777" w:rsidR="007E7276" w:rsidRDefault="007E7276" w:rsidP="007E7276"/>
    <w:p w14:paraId="5BBA54C6" w14:textId="77777777" w:rsidR="00D37901" w:rsidRDefault="00D37901">
      <w:pPr>
        <w:widowControl/>
        <w:autoSpaceDE/>
        <w:autoSpaceDN/>
        <w:spacing w:after="200"/>
        <w:rPr>
          <w:rFonts w:eastAsiaTheme="majorEastAsia" w:cstheme="majorBidi"/>
          <w:b/>
          <w:bCs/>
          <w:smallCaps/>
          <w:color w:val="000000" w:themeColor="text1"/>
          <w:sz w:val="28"/>
          <w:szCs w:val="28"/>
        </w:rPr>
      </w:pPr>
      <w:r>
        <w:rPr>
          <w:smallCaps/>
          <w:szCs w:val="28"/>
        </w:rPr>
        <w:br w:type="page"/>
      </w:r>
    </w:p>
    <w:p w14:paraId="46602236" w14:textId="771780EF" w:rsidR="008B0F58" w:rsidRPr="00E03C7D" w:rsidRDefault="009A122B" w:rsidP="00E03C7D">
      <w:pPr>
        <w:pStyle w:val="Heading1"/>
        <w:rPr>
          <w:smallCaps/>
          <w:szCs w:val="28"/>
        </w:rPr>
      </w:pPr>
      <w:bookmarkStart w:id="50" w:name="_Toc190704049"/>
      <w:r>
        <w:rPr>
          <w:smallCaps/>
          <w:szCs w:val="28"/>
        </w:rPr>
        <w:lastRenderedPageBreak/>
        <w:t>10</w:t>
      </w:r>
      <w:r w:rsidR="008B0F58" w:rsidRPr="00E03C7D">
        <w:rPr>
          <w:smallCaps/>
          <w:szCs w:val="28"/>
        </w:rPr>
        <w:t>.</w:t>
      </w:r>
      <w:r>
        <w:rPr>
          <w:smallCaps/>
          <w:szCs w:val="28"/>
        </w:rPr>
        <w:t>0</w:t>
      </w:r>
      <w:r w:rsidR="008B0F58" w:rsidRPr="00E03C7D">
        <w:rPr>
          <w:smallCaps/>
          <w:szCs w:val="28"/>
        </w:rPr>
        <w:t xml:space="preserve"> Certified </w:t>
      </w:r>
      <w:r w:rsidR="00B51DE1">
        <w:rPr>
          <w:smallCaps/>
          <w:szCs w:val="28"/>
        </w:rPr>
        <w:t>UAS</w:t>
      </w:r>
      <w:r w:rsidR="008B0F58" w:rsidRPr="00E03C7D">
        <w:rPr>
          <w:smallCaps/>
          <w:szCs w:val="28"/>
        </w:rPr>
        <w:t xml:space="preserve"> Pilots</w:t>
      </w:r>
      <w:bookmarkEnd w:id="50"/>
    </w:p>
    <w:p w14:paraId="7B0A146F" w14:textId="77777777" w:rsidR="00637950" w:rsidRDefault="00637950" w:rsidP="00E857C2">
      <w:pPr>
        <w:rPr>
          <w:sz w:val="24"/>
          <w:szCs w:val="24"/>
        </w:rPr>
      </w:pPr>
    </w:p>
    <w:p w14:paraId="4CBEE122" w14:textId="77777777" w:rsidR="00637950" w:rsidRDefault="00637950" w:rsidP="00E857C2">
      <w:pPr>
        <w:rPr>
          <w:sz w:val="24"/>
          <w:szCs w:val="24"/>
        </w:rPr>
      </w:pPr>
    </w:p>
    <w:tbl>
      <w:tblPr>
        <w:tblStyle w:val="TableGrid"/>
        <w:tblW w:w="8841" w:type="dxa"/>
        <w:tblLook w:val="04A0" w:firstRow="1" w:lastRow="0" w:firstColumn="1" w:lastColumn="0" w:noHBand="0" w:noVBand="1"/>
      </w:tblPr>
      <w:tblGrid>
        <w:gridCol w:w="1998"/>
        <w:gridCol w:w="1710"/>
        <w:gridCol w:w="1620"/>
        <w:gridCol w:w="1285"/>
        <w:gridCol w:w="1252"/>
        <w:gridCol w:w="976"/>
      </w:tblGrid>
      <w:tr w:rsidR="005014BB" w14:paraId="4FEBBD0B" w14:textId="77777777" w:rsidTr="00782143">
        <w:tc>
          <w:tcPr>
            <w:tcW w:w="1998" w:type="dxa"/>
            <w:shd w:val="clear" w:color="auto" w:fill="606060"/>
          </w:tcPr>
          <w:p w14:paraId="51CFA41A" w14:textId="15D0998E" w:rsidR="005014BB" w:rsidRPr="00637950" w:rsidRDefault="005014BB" w:rsidP="00097B4E">
            <w:pPr>
              <w:spacing w:before="240" w:after="80"/>
              <w:jc w:val="center"/>
              <w:rPr>
                <w:color w:val="FFFFFF" w:themeColor="background1"/>
                <w:sz w:val="24"/>
                <w:szCs w:val="24"/>
                <w:u w:val="single"/>
              </w:rPr>
            </w:pPr>
            <w:r>
              <w:rPr>
                <w:color w:val="FFFFFF" w:themeColor="background1"/>
                <w:sz w:val="24"/>
                <w:szCs w:val="24"/>
                <w:u w:val="single"/>
              </w:rPr>
              <w:t>Name</w:t>
            </w:r>
          </w:p>
        </w:tc>
        <w:tc>
          <w:tcPr>
            <w:tcW w:w="1710" w:type="dxa"/>
            <w:shd w:val="clear" w:color="auto" w:fill="606060"/>
          </w:tcPr>
          <w:p w14:paraId="25D74F9D" w14:textId="77777777" w:rsidR="005014BB" w:rsidRPr="00637950" w:rsidRDefault="005014BB" w:rsidP="00097B4E">
            <w:pPr>
              <w:spacing w:before="240" w:after="80"/>
              <w:jc w:val="center"/>
              <w:rPr>
                <w:color w:val="FFFFFF" w:themeColor="background1"/>
                <w:sz w:val="24"/>
                <w:szCs w:val="24"/>
                <w:u w:val="single"/>
              </w:rPr>
            </w:pPr>
            <w:r>
              <w:rPr>
                <w:color w:val="FFFFFF" w:themeColor="background1"/>
                <w:sz w:val="24"/>
                <w:szCs w:val="24"/>
                <w:u w:val="single"/>
              </w:rPr>
              <w:t>Job</w:t>
            </w:r>
          </w:p>
        </w:tc>
        <w:tc>
          <w:tcPr>
            <w:tcW w:w="1620" w:type="dxa"/>
            <w:shd w:val="clear" w:color="auto" w:fill="606060"/>
          </w:tcPr>
          <w:p w14:paraId="50160F87" w14:textId="77777777" w:rsidR="005014BB" w:rsidRPr="00637950" w:rsidRDefault="005014BB" w:rsidP="00097B4E">
            <w:pPr>
              <w:spacing w:before="240" w:after="80"/>
              <w:jc w:val="center"/>
              <w:rPr>
                <w:color w:val="FFFFFF" w:themeColor="background1"/>
                <w:sz w:val="24"/>
                <w:szCs w:val="24"/>
                <w:u w:val="single"/>
              </w:rPr>
            </w:pPr>
            <w:r>
              <w:rPr>
                <w:color w:val="FFFFFF" w:themeColor="background1"/>
                <w:sz w:val="24"/>
                <w:szCs w:val="24"/>
                <w:u w:val="single"/>
              </w:rPr>
              <w:t>Ratings</w:t>
            </w:r>
          </w:p>
        </w:tc>
        <w:tc>
          <w:tcPr>
            <w:tcW w:w="1285" w:type="dxa"/>
            <w:shd w:val="clear" w:color="auto" w:fill="606060"/>
          </w:tcPr>
          <w:p w14:paraId="7BEA429A" w14:textId="0C7323E4" w:rsidR="005014BB" w:rsidRDefault="005014BB" w:rsidP="00097B4E">
            <w:pPr>
              <w:spacing w:before="240" w:after="80"/>
              <w:jc w:val="center"/>
              <w:rPr>
                <w:color w:val="FFFFFF" w:themeColor="background1"/>
                <w:sz w:val="24"/>
                <w:szCs w:val="24"/>
                <w:u w:val="single"/>
              </w:rPr>
            </w:pPr>
            <w:r>
              <w:rPr>
                <w:color w:val="FFFFFF" w:themeColor="background1"/>
                <w:sz w:val="24"/>
                <w:szCs w:val="24"/>
                <w:u w:val="single"/>
              </w:rPr>
              <w:t>License</w:t>
            </w:r>
          </w:p>
        </w:tc>
        <w:tc>
          <w:tcPr>
            <w:tcW w:w="1252" w:type="dxa"/>
            <w:shd w:val="clear" w:color="auto" w:fill="606060"/>
          </w:tcPr>
          <w:p w14:paraId="2D910E28" w14:textId="0DBD2489" w:rsidR="005014BB" w:rsidRDefault="005014BB" w:rsidP="00097B4E">
            <w:pPr>
              <w:spacing w:before="240" w:after="80"/>
              <w:jc w:val="center"/>
              <w:rPr>
                <w:color w:val="FFFFFF" w:themeColor="background1"/>
                <w:sz w:val="24"/>
                <w:szCs w:val="24"/>
                <w:u w:val="single"/>
              </w:rPr>
            </w:pPr>
            <w:r>
              <w:rPr>
                <w:color w:val="FFFFFF" w:themeColor="background1"/>
                <w:sz w:val="24"/>
                <w:szCs w:val="24"/>
                <w:u w:val="single"/>
              </w:rPr>
              <w:t>Date of Issue</w:t>
            </w:r>
          </w:p>
        </w:tc>
        <w:tc>
          <w:tcPr>
            <w:tcW w:w="976" w:type="dxa"/>
            <w:shd w:val="clear" w:color="auto" w:fill="606060"/>
          </w:tcPr>
          <w:p w14:paraId="795E918B" w14:textId="778888F2" w:rsidR="005014BB" w:rsidRPr="00637950" w:rsidRDefault="005014BB" w:rsidP="00097B4E">
            <w:pPr>
              <w:spacing w:before="240" w:after="80"/>
              <w:jc w:val="center"/>
              <w:rPr>
                <w:color w:val="FFFFFF" w:themeColor="background1"/>
                <w:sz w:val="24"/>
                <w:szCs w:val="24"/>
                <w:u w:val="single"/>
              </w:rPr>
            </w:pPr>
            <w:r>
              <w:rPr>
                <w:color w:val="FFFFFF" w:themeColor="background1"/>
                <w:sz w:val="24"/>
                <w:szCs w:val="24"/>
                <w:u w:val="single"/>
              </w:rPr>
              <w:t>Hours</w:t>
            </w:r>
          </w:p>
        </w:tc>
      </w:tr>
      <w:tr w:rsidR="005014BB" w14:paraId="0905C643" w14:textId="77777777" w:rsidTr="00782143">
        <w:tc>
          <w:tcPr>
            <w:tcW w:w="1998" w:type="dxa"/>
          </w:tcPr>
          <w:p w14:paraId="4EE2B911" w14:textId="778C1A9E" w:rsidR="005014BB" w:rsidRDefault="00B51DE1" w:rsidP="00B51DE1">
            <w:pPr>
              <w:spacing w:before="80" w:after="80"/>
              <w:jc w:val="center"/>
              <w:rPr>
                <w:sz w:val="24"/>
                <w:szCs w:val="24"/>
              </w:rPr>
            </w:pPr>
            <w:r>
              <w:rPr>
                <w:sz w:val="24"/>
                <w:szCs w:val="24"/>
              </w:rPr>
              <w:t>John Doe</w:t>
            </w:r>
          </w:p>
        </w:tc>
        <w:tc>
          <w:tcPr>
            <w:tcW w:w="1710" w:type="dxa"/>
          </w:tcPr>
          <w:p w14:paraId="6AE29B63" w14:textId="2F82D06F" w:rsidR="005014BB" w:rsidRDefault="005014BB" w:rsidP="00097B4E">
            <w:pPr>
              <w:spacing w:before="80" w:after="80"/>
              <w:jc w:val="center"/>
              <w:rPr>
                <w:sz w:val="24"/>
                <w:szCs w:val="24"/>
              </w:rPr>
            </w:pPr>
            <w:r>
              <w:rPr>
                <w:sz w:val="24"/>
                <w:szCs w:val="24"/>
              </w:rPr>
              <w:t>Drone Coordinator</w:t>
            </w:r>
          </w:p>
        </w:tc>
        <w:tc>
          <w:tcPr>
            <w:tcW w:w="1620" w:type="dxa"/>
          </w:tcPr>
          <w:p w14:paraId="1270197B" w14:textId="0049AA4B" w:rsidR="005014BB" w:rsidRDefault="00782143" w:rsidP="00782143">
            <w:pPr>
              <w:spacing w:before="80" w:after="80"/>
              <w:jc w:val="center"/>
              <w:rPr>
                <w:sz w:val="24"/>
                <w:szCs w:val="24"/>
              </w:rPr>
            </w:pPr>
            <w:r>
              <w:rPr>
                <w:sz w:val="24"/>
                <w:szCs w:val="24"/>
              </w:rPr>
              <w:t>UAS</w:t>
            </w:r>
            <w:r w:rsidR="005014BB">
              <w:rPr>
                <w:sz w:val="24"/>
                <w:szCs w:val="24"/>
              </w:rPr>
              <w:t xml:space="preserve"> Remote Pilot</w:t>
            </w:r>
          </w:p>
        </w:tc>
        <w:tc>
          <w:tcPr>
            <w:tcW w:w="1285" w:type="dxa"/>
          </w:tcPr>
          <w:p w14:paraId="4AD0FBF4" w14:textId="69D301E8" w:rsidR="005014BB" w:rsidRDefault="005014BB" w:rsidP="00097B4E">
            <w:pPr>
              <w:spacing w:before="80" w:after="80"/>
              <w:jc w:val="center"/>
              <w:rPr>
                <w:sz w:val="24"/>
                <w:szCs w:val="24"/>
              </w:rPr>
            </w:pPr>
          </w:p>
        </w:tc>
        <w:tc>
          <w:tcPr>
            <w:tcW w:w="1252" w:type="dxa"/>
          </w:tcPr>
          <w:p w14:paraId="08669BED" w14:textId="4E354B0F" w:rsidR="005014BB" w:rsidRDefault="005014BB" w:rsidP="00097B4E">
            <w:pPr>
              <w:spacing w:before="80" w:after="80"/>
              <w:jc w:val="center"/>
              <w:rPr>
                <w:sz w:val="24"/>
                <w:szCs w:val="24"/>
              </w:rPr>
            </w:pPr>
            <w:r>
              <w:rPr>
                <w:sz w:val="24"/>
                <w:szCs w:val="24"/>
              </w:rPr>
              <w:t>9/20</w:t>
            </w:r>
            <w:r w:rsidR="00B51DE1">
              <w:rPr>
                <w:sz w:val="24"/>
                <w:szCs w:val="24"/>
              </w:rPr>
              <w:t>00</w:t>
            </w:r>
          </w:p>
        </w:tc>
        <w:tc>
          <w:tcPr>
            <w:tcW w:w="976" w:type="dxa"/>
          </w:tcPr>
          <w:p w14:paraId="718E488A" w14:textId="1BDE7888" w:rsidR="005014BB" w:rsidRDefault="005014BB" w:rsidP="00097B4E">
            <w:pPr>
              <w:spacing w:before="80" w:after="80"/>
              <w:jc w:val="center"/>
              <w:rPr>
                <w:sz w:val="24"/>
                <w:szCs w:val="24"/>
              </w:rPr>
            </w:pPr>
            <w:r>
              <w:rPr>
                <w:sz w:val="24"/>
                <w:szCs w:val="24"/>
              </w:rPr>
              <w:t>50</w:t>
            </w:r>
          </w:p>
        </w:tc>
      </w:tr>
      <w:tr w:rsidR="00EB5937" w14:paraId="7FFDF798" w14:textId="77777777" w:rsidTr="00782143">
        <w:tc>
          <w:tcPr>
            <w:tcW w:w="1998" w:type="dxa"/>
          </w:tcPr>
          <w:p w14:paraId="3D93B76E" w14:textId="491CE52C" w:rsidR="00EB5937" w:rsidRPr="00EB5937" w:rsidRDefault="00EB5937" w:rsidP="00EB5937">
            <w:pPr>
              <w:spacing w:before="80" w:after="80"/>
              <w:rPr>
                <w:sz w:val="24"/>
                <w:szCs w:val="24"/>
              </w:rPr>
            </w:pPr>
          </w:p>
        </w:tc>
        <w:tc>
          <w:tcPr>
            <w:tcW w:w="1710" w:type="dxa"/>
          </w:tcPr>
          <w:p w14:paraId="66F0CE8D" w14:textId="4A9AB8C2" w:rsidR="00EB5937" w:rsidRPr="00EB5937" w:rsidRDefault="00EB5937" w:rsidP="00EB5937">
            <w:pPr>
              <w:spacing w:before="80" w:after="80"/>
              <w:jc w:val="center"/>
              <w:rPr>
                <w:sz w:val="24"/>
                <w:szCs w:val="24"/>
              </w:rPr>
            </w:pPr>
            <w:r w:rsidRPr="00EB5937">
              <w:rPr>
                <w:sz w:val="24"/>
                <w:szCs w:val="24"/>
              </w:rPr>
              <w:t>Pilot</w:t>
            </w:r>
          </w:p>
        </w:tc>
        <w:tc>
          <w:tcPr>
            <w:tcW w:w="1620" w:type="dxa"/>
          </w:tcPr>
          <w:p w14:paraId="3F30DE06" w14:textId="50F0B17B" w:rsidR="00EB5937" w:rsidRPr="00EB5937" w:rsidRDefault="00EB5937" w:rsidP="00EB5937">
            <w:pPr>
              <w:spacing w:before="80" w:after="80"/>
              <w:jc w:val="center"/>
              <w:rPr>
                <w:sz w:val="24"/>
                <w:szCs w:val="24"/>
              </w:rPr>
            </w:pPr>
          </w:p>
        </w:tc>
        <w:tc>
          <w:tcPr>
            <w:tcW w:w="1285" w:type="dxa"/>
          </w:tcPr>
          <w:p w14:paraId="1CBA464D" w14:textId="40BC46D3" w:rsidR="00EB5937" w:rsidRPr="00EB5937" w:rsidRDefault="00EB5937" w:rsidP="00B51DE1">
            <w:pPr>
              <w:jc w:val="center"/>
              <w:rPr>
                <w:sz w:val="24"/>
                <w:szCs w:val="24"/>
              </w:rPr>
            </w:pPr>
          </w:p>
        </w:tc>
        <w:tc>
          <w:tcPr>
            <w:tcW w:w="1252" w:type="dxa"/>
          </w:tcPr>
          <w:p w14:paraId="23761411" w14:textId="6E70B3B6" w:rsidR="00EB5937" w:rsidRPr="00EB5937" w:rsidRDefault="00EB5937" w:rsidP="00EB5937">
            <w:pPr>
              <w:spacing w:before="80" w:after="80"/>
              <w:jc w:val="center"/>
              <w:rPr>
                <w:sz w:val="24"/>
                <w:szCs w:val="24"/>
              </w:rPr>
            </w:pPr>
          </w:p>
        </w:tc>
        <w:tc>
          <w:tcPr>
            <w:tcW w:w="976" w:type="dxa"/>
          </w:tcPr>
          <w:p w14:paraId="50C26E1C" w14:textId="6CE4AD6F" w:rsidR="00EB5937" w:rsidRPr="00EB5937" w:rsidRDefault="00EB5937" w:rsidP="00EB5937">
            <w:pPr>
              <w:spacing w:before="80" w:after="80"/>
              <w:jc w:val="center"/>
              <w:rPr>
                <w:sz w:val="24"/>
                <w:szCs w:val="24"/>
              </w:rPr>
            </w:pPr>
          </w:p>
        </w:tc>
      </w:tr>
      <w:tr w:rsidR="00EB5937" w14:paraId="36364963" w14:textId="77777777" w:rsidTr="00782143">
        <w:tc>
          <w:tcPr>
            <w:tcW w:w="1998" w:type="dxa"/>
          </w:tcPr>
          <w:p w14:paraId="4D1077A2" w14:textId="74909F99" w:rsidR="00EB5937" w:rsidRPr="00EB5937" w:rsidRDefault="00EB5937" w:rsidP="00EB5937">
            <w:pPr>
              <w:spacing w:before="80" w:after="80"/>
              <w:rPr>
                <w:sz w:val="24"/>
                <w:szCs w:val="24"/>
              </w:rPr>
            </w:pPr>
          </w:p>
        </w:tc>
        <w:tc>
          <w:tcPr>
            <w:tcW w:w="1710" w:type="dxa"/>
          </w:tcPr>
          <w:p w14:paraId="0BCA5BFE" w14:textId="528EF242" w:rsidR="00EB5937" w:rsidRPr="00EB5937" w:rsidRDefault="00EB5937" w:rsidP="00EB5937">
            <w:pPr>
              <w:spacing w:before="80" w:after="80"/>
              <w:jc w:val="center"/>
              <w:rPr>
                <w:sz w:val="24"/>
                <w:szCs w:val="24"/>
              </w:rPr>
            </w:pPr>
          </w:p>
        </w:tc>
        <w:tc>
          <w:tcPr>
            <w:tcW w:w="1620" w:type="dxa"/>
          </w:tcPr>
          <w:p w14:paraId="6D37E674" w14:textId="3CD59DEA" w:rsidR="00EB5937" w:rsidRPr="00EB5937" w:rsidRDefault="00EB5937" w:rsidP="00EB5937">
            <w:pPr>
              <w:spacing w:before="80" w:after="80"/>
              <w:jc w:val="center"/>
              <w:rPr>
                <w:sz w:val="24"/>
                <w:szCs w:val="24"/>
              </w:rPr>
            </w:pPr>
          </w:p>
        </w:tc>
        <w:tc>
          <w:tcPr>
            <w:tcW w:w="1285" w:type="dxa"/>
          </w:tcPr>
          <w:p w14:paraId="5A424870" w14:textId="1E9048A4" w:rsidR="00EB5937" w:rsidRPr="00EB5937" w:rsidRDefault="00EB5937" w:rsidP="00B51DE1">
            <w:pPr>
              <w:jc w:val="center"/>
              <w:rPr>
                <w:sz w:val="24"/>
                <w:szCs w:val="24"/>
              </w:rPr>
            </w:pPr>
          </w:p>
        </w:tc>
        <w:tc>
          <w:tcPr>
            <w:tcW w:w="1252" w:type="dxa"/>
          </w:tcPr>
          <w:p w14:paraId="24A5C248" w14:textId="77360527" w:rsidR="00EB5937" w:rsidRPr="00EB5937" w:rsidRDefault="00EB5937" w:rsidP="00EB5937">
            <w:pPr>
              <w:spacing w:before="80" w:after="80"/>
              <w:jc w:val="center"/>
              <w:rPr>
                <w:sz w:val="24"/>
                <w:szCs w:val="24"/>
              </w:rPr>
            </w:pPr>
          </w:p>
        </w:tc>
        <w:tc>
          <w:tcPr>
            <w:tcW w:w="976" w:type="dxa"/>
          </w:tcPr>
          <w:p w14:paraId="1490DF6A" w14:textId="6DABA4F8" w:rsidR="00EB5937" w:rsidRPr="00EB5937" w:rsidRDefault="00EB5937" w:rsidP="00EB5937">
            <w:pPr>
              <w:spacing w:before="80" w:after="80"/>
              <w:jc w:val="center"/>
              <w:rPr>
                <w:sz w:val="24"/>
                <w:szCs w:val="24"/>
              </w:rPr>
            </w:pPr>
          </w:p>
        </w:tc>
      </w:tr>
      <w:tr w:rsidR="000F31F1" w14:paraId="6829F306" w14:textId="77777777" w:rsidTr="00782143">
        <w:tc>
          <w:tcPr>
            <w:tcW w:w="1998" w:type="dxa"/>
          </w:tcPr>
          <w:p w14:paraId="75215CAC" w14:textId="6B47AFE2" w:rsidR="000F31F1" w:rsidRDefault="000F31F1" w:rsidP="00EB5937">
            <w:pPr>
              <w:spacing w:before="80" w:after="80"/>
              <w:rPr>
                <w:sz w:val="24"/>
                <w:szCs w:val="24"/>
              </w:rPr>
            </w:pPr>
          </w:p>
        </w:tc>
        <w:tc>
          <w:tcPr>
            <w:tcW w:w="1710" w:type="dxa"/>
          </w:tcPr>
          <w:p w14:paraId="1BED30F7" w14:textId="469EBB94" w:rsidR="000F31F1" w:rsidRDefault="000F31F1" w:rsidP="00EB5937">
            <w:pPr>
              <w:spacing w:before="80" w:after="80"/>
              <w:jc w:val="center"/>
              <w:rPr>
                <w:sz w:val="24"/>
                <w:szCs w:val="24"/>
              </w:rPr>
            </w:pPr>
          </w:p>
        </w:tc>
        <w:tc>
          <w:tcPr>
            <w:tcW w:w="1620" w:type="dxa"/>
          </w:tcPr>
          <w:p w14:paraId="757C3E95" w14:textId="6A17F8DD" w:rsidR="000F31F1" w:rsidRDefault="000F31F1" w:rsidP="00B51DE1">
            <w:pPr>
              <w:spacing w:before="80" w:after="80"/>
              <w:rPr>
                <w:sz w:val="24"/>
                <w:szCs w:val="24"/>
              </w:rPr>
            </w:pPr>
          </w:p>
        </w:tc>
        <w:tc>
          <w:tcPr>
            <w:tcW w:w="1285" w:type="dxa"/>
          </w:tcPr>
          <w:p w14:paraId="3A79C594" w14:textId="1BC7FB70" w:rsidR="000F31F1" w:rsidRDefault="000F31F1" w:rsidP="00EB5937">
            <w:pPr>
              <w:spacing w:before="80" w:after="80"/>
              <w:jc w:val="center"/>
              <w:rPr>
                <w:sz w:val="24"/>
                <w:szCs w:val="24"/>
              </w:rPr>
            </w:pPr>
          </w:p>
        </w:tc>
        <w:tc>
          <w:tcPr>
            <w:tcW w:w="1252" w:type="dxa"/>
          </w:tcPr>
          <w:p w14:paraId="6C9D8485" w14:textId="0073D81A" w:rsidR="000F31F1" w:rsidRDefault="000F31F1" w:rsidP="00EB5937">
            <w:pPr>
              <w:spacing w:before="80" w:after="80"/>
              <w:jc w:val="center"/>
              <w:rPr>
                <w:sz w:val="24"/>
                <w:szCs w:val="24"/>
              </w:rPr>
            </w:pPr>
          </w:p>
        </w:tc>
        <w:tc>
          <w:tcPr>
            <w:tcW w:w="976" w:type="dxa"/>
          </w:tcPr>
          <w:p w14:paraId="71F1E6A3" w14:textId="47359540" w:rsidR="000F31F1" w:rsidRDefault="000F31F1" w:rsidP="00EB5937">
            <w:pPr>
              <w:spacing w:before="80" w:after="80"/>
              <w:jc w:val="center"/>
              <w:rPr>
                <w:sz w:val="24"/>
                <w:szCs w:val="24"/>
              </w:rPr>
            </w:pPr>
          </w:p>
        </w:tc>
      </w:tr>
      <w:tr w:rsidR="00EB5937" w14:paraId="2A6FB17A" w14:textId="77777777" w:rsidTr="00782143">
        <w:tc>
          <w:tcPr>
            <w:tcW w:w="1998" w:type="dxa"/>
          </w:tcPr>
          <w:p w14:paraId="0CF51BFF" w14:textId="38336252" w:rsidR="00EB5937" w:rsidRDefault="00EB5937" w:rsidP="00EB5937">
            <w:pPr>
              <w:spacing w:before="80" w:after="80"/>
              <w:rPr>
                <w:sz w:val="24"/>
                <w:szCs w:val="24"/>
              </w:rPr>
            </w:pPr>
          </w:p>
        </w:tc>
        <w:tc>
          <w:tcPr>
            <w:tcW w:w="1710" w:type="dxa"/>
          </w:tcPr>
          <w:p w14:paraId="323FD0A4" w14:textId="51F5327D" w:rsidR="00EB5937" w:rsidRDefault="00EB5937" w:rsidP="00EB5937">
            <w:pPr>
              <w:spacing w:before="80" w:after="80"/>
              <w:jc w:val="center"/>
              <w:rPr>
                <w:sz w:val="24"/>
                <w:szCs w:val="24"/>
              </w:rPr>
            </w:pPr>
          </w:p>
        </w:tc>
        <w:tc>
          <w:tcPr>
            <w:tcW w:w="1620" w:type="dxa"/>
          </w:tcPr>
          <w:p w14:paraId="5533F699" w14:textId="34B334D7" w:rsidR="00EB5937" w:rsidRDefault="00EB5937" w:rsidP="00EB5937">
            <w:pPr>
              <w:spacing w:before="80" w:after="80"/>
              <w:jc w:val="center"/>
              <w:rPr>
                <w:sz w:val="24"/>
                <w:szCs w:val="24"/>
              </w:rPr>
            </w:pPr>
          </w:p>
        </w:tc>
        <w:tc>
          <w:tcPr>
            <w:tcW w:w="1285" w:type="dxa"/>
          </w:tcPr>
          <w:p w14:paraId="63EC2321" w14:textId="65E84C67" w:rsidR="00EB5937" w:rsidRDefault="00EB5937" w:rsidP="00EB5937">
            <w:pPr>
              <w:spacing w:before="80" w:after="80"/>
              <w:jc w:val="center"/>
              <w:rPr>
                <w:sz w:val="24"/>
                <w:szCs w:val="24"/>
              </w:rPr>
            </w:pPr>
          </w:p>
        </w:tc>
        <w:tc>
          <w:tcPr>
            <w:tcW w:w="1252" w:type="dxa"/>
          </w:tcPr>
          <w:p w14:paraId="5466EA57" w14:textId="3B35225B" w:rsidR="00EB5937" w:rsidRDefault="00EB5937" w:rsidP="00EB5937">
            <w:pPr>
              <w:spacing w:before="80" w:after="80"/>
              <w:jc w:val="center"/>
              <w:rPr>
                <w:sz w:val="24"/>
                <w:szCs w:val="24"/>
              </w:rPr>
            </w:pPr>
          </w:p>
        </w:tc>
        <w:tc>
          <w:tcPr>
            <w:tcW w:w="976" w:type="dxa"/>
          </w:tcPr>
          <w:p w14:paraId="45882F50" w14:textId="4532C17C" w:rsidR="00EB5937" w:rsidRDefault="00EB5937" w:rsidP="00EB5937">
            <w:pPr>
              <w:spacing w:before="80" w:after="80"/>
              <w:jc w:val="center"/>
              <w:rPr>
                <w:sz w:val="24"/>
                <w:szCs w:val="24"/>
              </w:rPr>
            </w:pPr>
          </w:p>
        </w:tc>
      </w:tr>
      <w:tr w:rsidR="00EB5937" w14:paraId="3F9A0CF2" w14:textId="77777777" w:rsidTr="00782143">
        <w:tc>
          <w:tcPr>
            <w:tcW w:w="1998" w:type="dxa"/>
          </w:tcPr>
          <w:p w14:paraId="19F85C94" w14:textId="264FA8F3" w:rsidR="00EB5937" w:rsidRDefault="00EB5937" w:rsidP="00EB5937">
            <w:pPr>
              <w:spacing w:before="80" w:after="80"/>
              <w:rPr>
                <w:sz w:val="24"/>
                <w:szCs w:val="24"/>
              </w:rPr>
            </w:pPr>
          </w:p>
        </w:tc>
        <w:tc>
          <w:tcPr>
            <w:tcW w:w="1710" w:type="dxa"/>
          </w:tcPr>
          <w:p w14:paraId="680469A3" w14:textId="1A9E9CE1" w:rsidR="00EB5937" w:rsidRDefault="00EB5937" w:rsidP="00B51DE1">
            <w:pPr>
              <w:spacing w:before="80" w:after="80"/>
              <w:rPr>
                <w:sz w:val="24"/>
                <w:szCs w:val="24"/>
              </w:rPr>
            </w:pPr>
          </w:p>
        </w:tc>
        <w:tc>
          <w:tcPr>
            <w:tcW w:w="1620" w:type="dxa"/>
          </w:tcPr>
          <w:p w14:paraId="0C55842F" w14:textId="59FEEDED" w:rsidR="00EB5937" w:rsidRDefault="00EB5937" w:rsidP="00EB5937">
            <w:pPr>
              <w:spacing w:before="80" w:after="80"/>
              <w:jc w:val="center"/>
              <w:rPr>
                <w:sz w:val="24"/>
                <w:szCs w:val="24"/>
              </w:rPr>
            </w:pPr>
          </w:p>
        </w:tc>
        <w:tc>
          <w:tcPr>
            <w:tcW w:w="1285" w:type="dxa"/>
          </w:tcPr>
          <w:p w14:paraId="008A3C93" w14:textId="74AB2CF3" w:rsidR="00EB5937" w:rsidRDefault="00EB5937" w:rsidP="00EB5937">
            <w:pPr>
              <w:spacing w:before="80" w:after="80"/>
              <w:jc w:val="center"/>
              <w:rPr>
                <w:sz w:val="24"/>
                <w:szCs w:val="24"/>
              </w:rPr>
            </w:pPr>
          </w:p>
        </w:tc>
        <w:tc>
          <w:tcPr>
            <w:tcW w:w="1252" w:type="dxa"/>
          </w:tcPr>
          <w:p w14:paraId="22DAE02A" w14:textId="40A5FF04" w:rsidR="00EB5937" w:rsidRDefault="00EB5937" w:rsidP="00EB5937">
            <w:pPr>
              <w:spacing w:before="80" w:after="80"/>
              <w:jc w:val="center"/>
              <w:rPr>
                <w:sz w:val="24"/>
                <w:szCs w:val="24"/>
              </w:rPr>
            </w:pPr>
          </w:p>
        </w:tc>
        <w:tc>
          <w:tcPr>
            <w:tcW w:w="976" w:type="dxa"/>
          </w:tcPr>
          <w:p w14:paraId="47BCBD1D" w14:textId="4A9B5C5A" w:rsidR="00EB5937" w:rsidRDefault="00EB5937" w:rsidP="00EB5937">
            <w:pPr>
              <w:spacing w:before="80" w:after="80"/>
              <w:jc w:val="center"/>
              <w:rPr>
                <w:sz w:val="24"/>
                <w:szCs w:val="24"/>
              </w:rPr>
            </w:pPr>
          </w:p>
        </w:tc>
      </w:tr>
      <w:tr w:rsidR="00EB5937" w14:paraId="487D953D" w14:textId="77777777" w:rsidTr="00782143">
        <w:tc>
          <w:tcPr>
            <w:tcW w:w="1998" w:type="dxa"/>
          </w:tcPr>
          <w:p w14:paraId="600A5BF1" w14:textId="59113EDA" w:rsidR="00EB5937" w:rsidRDefault="00EB5937" w:rsidP="00EB5937">
            <w:pPr>
              <w:spacing w:before="80" w:after="80"/>
              <w:rPr>
                <w:sz w:val="24"/>
                <w:szCs w:val="24"/>
              </w:rPr>
            </w:pPr>
          </w:p>
        </w:tc>
        <w:tc>
          <w:tcPr>
            <w:tcW w:w="1710" w:type="dxa"/>
          </w:tcPr>
          <w:p w14:paraId="0876075E" w14:textId="05A52377" w:rsidR="00EB5937" w:rsidRDefault="00EB5937" w:rsidP="00EB5937">
            <w:pPr>
              <w:spacing w:before="80" w:after="80"/>
              <w:jc w:val="center"/>
              <w:rPr>
                <w:sz w:val="24"/>
                <w:szCs w:val="24"/>
              </w:rPr>
            </w:pPr>
          </w:p>
        </w:tc>
        <w:tc>
          <w:tcPr>
            <w:tcW w:w="1620" w:type="dxa"/>
          </w:tcPr>
          <w:p w14:paraId="33055A52" w14:textId="5CB70F94" w:rsidR="00EB5937" w:rsidRDefault="00EB5937" w:rsidP="00EB5937">
            <w:pPr>
              <w:spacing w:before="80" w:after="80"/>
              <w:jc w:val="center"/>
              <w:rPr>
                <w:sz w:val="24"/>
                <w:szCs w:val="24"/>
              </w:rPr>
            </w:pPr>
          </w:p>
        </w:tc>
        <w:tc>
          <w:tcPr>
            <w:tcW w:w="1285" w:type="dxa"/>
          </w:tcPr>
          <w:p w14:paraId="6F66C5F7" w14:textId="75DD93A1" w:rsidR="00EB5937" w:rsidRDefault="00EB5937" w:rsidP="00EB5937">
            <w:pPr>
              <w:spacing w:before="80" w:after="80"/>
              <w:jc w:val="center"/>
              <w:rPr>
                <w:sz w:val="24"/>
                <w:szCs w:val="24"/>
              </w:rPr>
            </w:pPr>
          </w:p>
        </w:tc>
        <w:tc>
          <w:tcPr>
            <w:tcW w:w="1252" w:type="dxa"/>
          </w:tcPr>
          <w:p w14:paraId="54C58E30" w14:textId="507572C9" w:rsidR="00EB5937" w:rsidRDefault="00EB5937" w:rsidP="00EB5937">
            <w:pPr>
              <w:spacing w:before="80" w:after="80"/>
              <w:jc w:val="center"/>
              <w:rPr>
                <w:sz w:val="24"/>
                <w:szCs w:val="24"/>
              </w:rPr>
            </w:pPr>
          </w:p>
        </w:tc>
        <w:tc>
          <w:tcPr>
            <w:tcW w:w="976" w:type="dxa"/>
          </w:tcPr>
          <w:p w14:paraId="39ECB236" w14:textId="44C1670E" w:rsidR="00EB5937" w:rsidRDefault="00EB5937" w:rsidP="00EB5937">
            <w:pPr>
              <w:spacing w:before="80" w:after="80"/>
              <w:jc w:val="center"/>
              <w:rPr>
                <w:sz w:val="24"/>
                <w:szCs w:val="24"/>
              </w:rPr>
            </w:pPr>
          </w:p>
        </w:tc>
      </w:tr>
      <w:tr w:rsidR="00EB5937" w14:paraId="4C846389" w14:textId="77777777" w:rsidTr="00782143">
        <w:tc>
          <w:tcPr>
            <w:tcW w:w="1998" w:type="dxa"/>
          </w:tcPr>
          <w:p w14:paraId="13EF6DD8" w14:textId="32199E0A" w:rsidR="00EB5937" w:rsidRDefault="00EB5937" w:rsidP="00EB5937">
            <w:pPr>
              <w:spacing w:before="80" w:after="80"/>
              <w:rPr>
                <w:sz w:val="24"/>
                <w:szCs w:val="24"/>
              </w:rPr>
            </w:pPr>
          </w:p>
        </w:tc>
        <w:tc>
          <w:tcPr>
            <w:tcW w:w="1710" w:type="dxa"/>
          </w:tcPr>
          <w:p w14:paraId="6355A759" w14:textId="1BD0ACAB" w:rsidR="00EB5937" w:rsidRDefault="00EB5937" w:rsidP="00EB5937">
            <w:pPr>
              <w:spacing w:before="80" w:after="80"/>
              <w:jc w:val="center"/>
              <w:rPr>
                <w:sz w:val="24"/>
                <w:szCs w:val="24"/>
              </w:rPr>
            </w:pPr>
          </w:p>
        </w:tc>
        <w:tc>
          <w:tcPr>
            <w:tcW w:w="1620" w:type="dxa"/>
          </w:tcPr>
          <w:p w14:paraId="6801DDCB" w14:textId="2F7CD717" w:rsidR="00EB5937" w:rsidRDefault="00EB5937" w:rsidP="00EB5937">
            <w:pPr>
              <w:spacing w:before="80" w:after="80"/>
              <w:jc w:val="center"/>
              <w:rPr>
                <w:sz w:val="24"/>
                <w:szCs w:val="24"/>
              </w:rPr>
            </w:pPr>
          </w:p>
        </w:tc>
        <w:tc>
          <w:tcPr>
            <w:tcW w:w="1285" w:type="dxa"/>
          </w:tcPr>
          <w:p w14:paraId="5B828B53" w14:textId="4B347A82" w:rsidR="00EB5937" w:rsidRDefault="00EB5937" w:rsidP="00EB5937">
            <w:pPr>
              <w:spacing w:before="80" w:after="80"/>
              <w:jc w:val="center"/>
              <w:rPr>
                <w:sz w:val="24"/>
                <w:szCs w:val="24"/>
              </w:rPr>
            </w:pPr>
          </w:p>
        </w:tc>
        <w:tc>
          <w:tcPr>
            <w:tcW w:w="1252" w:type="dxa"/>
          </w:tcPr>
          <w:p w14:paraId="58A6BC56" w14:textId="56B725DD" w:rsidR="00EB5937" w:rsidRDefault="00EB5937" w:rsidP="00EB5937">
            <w:pPr>
              <w:spacing w:before="80" w:after="80"/>
              <w:jc w:val="center"/>
              <w:rPr>
                <w:sz w:val="24"/>
                <w:szCs w:val="24"/>
              </w:rPr>
            </w:pPr>
          </w:p>
        </w:tc>
        <w:tc>
          <w:tcPr>
            <w:tcW w:w="976" w:type="dxa"/>
          </w:tcPr>
          <w:p w14:paraId="2AA69422" w14:textId="63546552" w:rsidR="00EB5937" w:rsidRDefault="00EB5937" w:rsidP="00EB5937">
            <w:pPr>
              <w:spacing w:before="80" w:after="80"/>
              <w:jc w:val="center"/>
              <w:rPr>
                <w:sz w:val="24"/>
                <w:szCs w:val="24"/>
              </w:rPr>
            </w:pPr>
          </w:p>
        </w:tc>
      </w:tr>
    </w:tbl>
    <w:p w14:paraId="0DEB529E" w14:textId="77777777" w:rsidR="00637950" w:rsidRDefault="00637950" w:rsidP="00E857C2">
      <w:pPr>
        <w:rPr>
          <w:sz w:val="24"/>
          <w:szCs w:val="24"/>
        </w:rPr>
      </w:pPr>
    </w:p>
    <w:p w14:paraId="17CD34B1" w14:textId="77777777" w:rsidR="00097B4E" w:rsidRDefault="00097B4E" w:rsidP="00E857C2">
      <w:pPr>
        <w:rPr>
          <w:sz w:val="24"/>
          <w:szCs w:val="24"/>
        </w:rPr>
      </w:pPr>
    </w:p>
    <w:p w14:paraId="1F9924A6" w14:textId="77777777" w:rsidR="00F5628B" w:rsidRDefault="00F5628B">
      <w:pPr>
        <w:widowControl/>
        <w:autoSpaceDE/>
        <w:autoSpaceDN/>
        <w:spacing w:after="200"/>
        <w:rPr>
          <w:sz w:val="24"/>
          <w:szCs w:val="24"/>
        </w:rPr>
      </w:pPr>
      <w:r>
        <w:rPr>
          <w:sz w:val="24"/>
          <w:szCs w:val="24"/>
        </w:rPr>
        <w:br w:type="page"/>
      </w:r>
    </w:p>
    <w:p w14:paraId="511FC2AE" w14:textId="123035EB" w:rsidR="00F5628B" w:rsidRPr="00E03C7D" w:rsidRDefault="00F5628B" w:rsidP="00F5628B">
      <w:pPr>
        <w:pStyle w:val="Heading1"/>
        <w:rPr>
          <w:smallCaps/>
          <w:szCs w:val="28"/>
        </w:rPr>
      </w:pPr>
      <w:bookmarkStart w:id="51" w:name="_Toc190704050"/>
      <w:r>
        <w:rPr>
          <w:smallCaps/>
          <w:szCs w:val="28"/>
        </w:rPr>
        <w:lastRenderedPageBreak/>
        <w:t>1</w:t>
      </w:r>
      <w:r w:rsidR="009A122B">
        <w:rPr>
          <w:smallCaps/>
          <w:szCs w:val="28"/>
        </w:rPr>
        <w:t>1</w:t>
      </w:r>
      <w:r w:rsidRPr="00E03C7D">
        <w:rPr>
          <w:smallCaps/>
          <w:szCs w:val="28"/>
        </w:rPr>
        <w:t xml:space="preserve">.0 </w:t>
      </w:r>
      <w:r>
        <w:rPr>
          <w:smallCaps/>
          <w:szCs w:val="28"/>
        </w:rPr>
        <w:t>Registered</w:t>
      </w:r>
      <w:r w:rsidRPr="00E03C7D">
        <w:rPr>
          <w:smallCaps/>
          <w:szCs w:val="28"/>
        </w:rPr>
        <w:t xml:space="preserve"> </w:t>
      </w:r>
      <w:r w:rsidR="00B51DE1">
        <w:rPr>
          <w:smallCaps/>
          <w:szCs w:val="28"/>
        </w:rPr>
        <w:t>UAS</w:t>
      </w:r>
      <w:r>
        <w:rPr>
          <w:smallCaps/>
          <w:szCs w:val="28"/>
        </w:rPr>
        <w:t xml:space="preserve"> Aircraft</w:t>
      </w:r>
      <w:bookmarkEnd w:id="51"/>
    </w:p>
    <w:p w14:paraId="53BD9859" w14:textId="77777777" w:rsidR="00F5628B" w:rsidRDefault="00F5628B">
      <w:pPr>
        <w:widowControl/>
        <w:autoSpaceDE/>
        <w:autoSpaceDN/>
        <w:spacing w:after="200"/>
        <w:rPr>
          <w:sz w:val="24"/>
          <w:szCs w:val="24"/>
        </w:rPr>
      </w:pPr>
    </w:p>
    <w:tbl>
      <w:tblPr>
        <w:tblStyle w:val="TableGrid"/>
        <w:tblW w:w="8911" w:type="dxa"/>
        <w:tblLook w:val="04A0" w:firstRow="1" w:lastRow="0" w:firstColumn="1" w:lastColumn="0" w:noHBand="0" w:noVBand="1"/>
      </w:tblPr>
      <w:tblGrid>
        <w:gridCol w:w="2027"/>
        <w:gridCol w:w="1395"/>
        <w:gridCol w:w="2287"/>
        <w:gridCol w:w="1689"/>
        <w:gridCol w:w="1513"/>
      </w:tblGrid>
      <w:tr w:rsidR="00EB5937" w14:paraId="26623411" w14:textId="706D403A" w:rsidTr="00EB5937">
        <w:tc>
          <w:tcPr>
            <w:tcW w:w="2027" w:type="dxa"/>
            <w:shd w:val="clear" w:color="auto" w:fill="606060"/>
          </w:tcPr>
          <w:p w14:paraId="2B8A6015" w14:textId="3F7B5FB5" w:rsidR="00EB5937" w:rsidRPr="00637950" w:rsidRDefault="00EB5937" w:rsidP="00EB5937">
            <w:pPr>
              <w:spacing w:before="240" w:after="80"/>
              <w:jc w:val="center"/>
              <w:rPr>
                <w:color w:val="FFFFFF" w:themeColor="background1"/>
                <w:sz w:val="24"/>
                <w:szCs w:val="24"/>
                <w:u w:val="single"/>
              </w:rPr>
            </w:pPr>
            <w:r>
              <w:rPr>
                <w:color w:val="FFFFFF" w:themeColor="background1"/>
                <w:sz w:val="24"/>
                <w:szCs w:val="24"/>
                <w:u w:val="single"/>
              </w:rPr>
              <w:t>Manufacturer</w:t>
            </w:r>
          </w:p>
        </w:tc>
        <w:tc>
          <w:tcPr>
            <w:tcW w:w="1395" w:type="dxa"/>
            <w:shd w:val="clear" w:color="auto" w:fill="606060"/>
          </w:tcPr>
          <w:p w14:paraId="7694BF9F" w14:textId="1D465251" w:rsidR="00EB5937" w:rsidRPr="00637950" w:rsidRDefault="00EB5937" w:rsidP="00EB5937">
            <w:pPr>
              <w:spacing w:before="240" w:after="80"/>
              <w:jc w:val="center"/>
              <w:rPr>
                <w:color w:val="FFFFFF" w:themeColor="background1"/>
                <w:sz w:val="24"/>
                <w:szCs w:val="24"/>
                <w:u w:val="single"/>
              </w:rPr>
            </w:pPr>
            <w:r>
              <w:rPr>
                <w:color w:val="FFFFFF" w:themeColor="background1"/>
                <w:sz w:val="24"/>
                <w:szCs w:val="24"/>
                <w:u w:val="single"/>
              </w:rPr>
              <w:t>Model</w:t>
            </w:r>
          </w:p>
        </w:tc>
        <w:tc>
          <w:tcPr>
            <w:tcW w:w="2287" w:type="dxa"/>
            <w:shd w:val="clear" w:color="auto" w:fill="606060"/>
          </w:tcPr>
          <w:p w14:paraId="4388273B" w14:textId="2EA99359" w:rsidR="00EB5937" w:rsidRPr="00637950" w:rsidRDefault="00EB5937" w:rsidP="00EB5937">
            <w:pPr>
              <w:spacing w:before="240" w:after="80"/>
              <w:jc w:val="center"/>
              <w:rPr>
                <w:color w:val="FFFFFF" w:themeColor="background1"/>
                <w:sz w:val="24"/>
                <w:szCs w:val="24"/>
                <w:u w:val="single"/>
              </w:rPr>
            </w:pPr>
            <w:r>
              <w:rPr>
                <w:color w:val="FFFFFF" w:themeColor="background1"/>
                <w:sz w:val="24"/>
                <w:szCs w:val="24"/>
                <w:u w:val="single"/>
              </w:rPr>
              <w:t>Registration Number</w:t>
            </w:r>
          </w:p>
        </w:tc>
        <w:tc>
          <w:tcPr>
            <w:tcW w:w="1689" w:type="dxa"/>
            <w:shd w:val="clear" w:color="auto" w:fill="606060"/>
          </w:tcPr>
          <w:p w14:paraId="4BE512A3" w14:textId="7CAA851E" w:rsidR="00EB5937" w:rsidRDefault="00EB5937" w:rsidP="00EB5937">
            <w:pPr>
              <w:spacing w:before="240" w:after="80"/>
              <w:jc w:val="center"/>
              <w:rPr>
                <w:color w:val="FFFFFF" w:themeColor="background1"/>
                <w:sz w:val="24"/>
                <w:szCs w:val="24"/>
                <w:u w:val="single"/>
              </w:rPr>
            </w:pPr>
            <w:r>
              <w:rPr>
                <w:color w:val="FFFFFF" w:themeColor="background1"/>
                <w:sz w:val="24"/>
                <w:szCs w:val="24"/>
                <w:u w:val="single"/>
              </w:rPr>
              <w:t>Date of Expire</w:t>
            </w:r>
          </w:p>
        </w:tc>
        <w:tc>
          <w:tcPr>
            <w:tcW w:w="1513" w:type="dxa"/>
            <w:shd w:val="clear" w:color="auto" w:fill="606060"/>
          </w:tcPr>
          <w:p w14:paraId="6EFC29BB" w14:textId="35276148" w:rsidR="00EB5937" w:rsidRDefault="00EB5937" w:rsidP="00EB5937">
            <w:pPr>
              <w:spacing w:before="240" w:after="80"/>
              <w:jc w:val="center"/>
              <w:rPr>
                <w:color w:val="FFFFFF" w:themeColor="background1"/>
                <w:sz w:val="24"/>
                <w:szCs w:val="24"/>
                <w:u w:val="single"/>
              </w:rPr>
            </w:pPr>
            <w:r>
              <w:rPr>
                <w:color w:val="FFFFFF" w:themeColor="background1"/>
                <w:u w:val="single"/>
              </w:rPr>
              <w:t>Engine</w:t>
            </w:r>
          </w:p>
        </w:tc>
      </w:tr>
      <w:tr w:rsidR="00EB5937" w14:paraId="75FFCE6D" w14:textId="56771112" w:rsidTr="00EB5937">
        <w:tc>
          <w:tcPr>
            <w:tcW w:w="2027" w:type="dxa"/>
          </w:tcPr>
          <w:p w14:paraId="207430B1" w14:textId="54E614F6" w:rsidR="00EB5937" w:rsidRDefault="00EB5937" w:rsidP="00EB5937">
            <w:pPr>
              <w:spacing w:before="80" w:after="80"/>
              <w:jc w:val="center"/>
              <w:rPr>
                <w:sz w:val="24"/>
                <w:szCs w:val="24"/>
              </w:rPr>
            </w:pPr>
          </w:p>
        </w:tc>
        <w:tc>
          <w:tcPr>
            <w:tcW w:w="1395" w:type="dxa"/>
          </w:tcPr>
          <w:p w14:paraId="247CB8D7" w14:textId="2A60081D" w:rsidR="00EB5937" w:rsidRDefault="00EB5937" w:rsidP="00EB5937">
            <w:pPr>
              <w:spacing w:before="80" w:after="80"/>
              <w:jc w:val="center"/>
              <w:rPr>
                <w:sz w:val="24"/>
                <w:szCs w:val="24"/>
              </w:rPr>
            </w:pPr>
          </w:p>
        </w:tc>
        <w:tc>
          <w:tcPr>
            <w:tcW w:w="2287" w:type="dxa"/>
          </w:tcPr>
          <w:p w14:paraId="5FCBCEF8" w14:textId="52CEAD29" w:rsidR="00EB5937" w:rsidRDefault="00EB5937" w:rsidP="00EB5937">
            <w:pPr>
              <w:spacing w:before="80" w:after="80"/>
              <w:jc w:val="center"/>
              <w:rPr>
                <w:sz w:val="24"/>
                <w:szCs w:val="24"/>
              </w:rPr>
            </w:pPr>
          </w:p>
        </w:tc>
        <w:tc>
          <w:tcPr>
            <w:tcW w:w="1689" w:type="dxa"/>
          </w:tcPr>
          <w:p w14:paraId="4B2FFD3E" w14:textId="452A771E" w:rsidR="00EB5937" w:rsidRDefault="00EB5937" w:rsidP="00EB5937">
            <w:pPr>
              <w:spacing w:before="80" w:after="80"/>
              <w:jc w:val="center"/>
              <w:rPr>
                <w:sz w:val="24"/>
                <w:szCs w:val="24"/>
              </w:rPr>
            </w:pPr>
          </w:p>
        </w:tc>
        <w:tc>
          <w:tcPr>
            <w:tcW w:w="1513" w:type="dxa"/>
          </w:tcPr>
          <w:p w14:paraId="7221D1DC" w14:textId="42CBCF8A" w:rsidR="00EB5937" w:rsidRDefault="00EB5937" w:rsidP="00EB5937">
            <w:pPr>
              <w:spacing w:before="80" w:after="80"/>
              <w:jc w:val="center"/>
              <w:rPr>
                <w:sz w:val="24"/>
                <w:szCs w:val="24"/>
              </w:rPr>
            </w:pPr>
            <w:r>
              <w:t>Multi-rotor</w:t>
            </w:r>
          </w:p>
        </w:tc>
      </w:tr>
      <w:tr w:rsidR="00EB5937" w14:paraId="103F78CE" w14:textId="3C4A051B" w:rsidTr="00EB5937">
        <w:tc>
          <w:tcPr>
            <w:tcW w:w="2027" w:type="dxa"/>
          </w:tcPr>
          <w:p w14:paraId="719F2BB9" w14:textId="19BEFB0F" w:rsidR="00EB5937" w:rsidRDefault="00EB5937" w:rsidP="00EB5937">
            <w:pPr>
              <w:spacing w:before="80" w:after="80"/>
              <w:jc w:val="center"/>
              <w:rPr>
                <w:sz w:val="24"/>
                <w:szCs w:val="24"/>
              </w:rPr>
            </w:pPr>
          </w:p>
        </w:tc>
        <w:tc>
          <w:tcPr>
            <w:tcW w:w="1395" w:type="dxa"/>
          </w:tcPr>
          <w:p w14:paraId="025D496E" w14:textId="0D3FEB3C" w:rsidR="00EB5937" w:rsidRDefault="00EB5937" w:rsidP="00EB5937">
            <w:pPr>
              <w:spacing w:before="80" w:after="80"/>
              <w:jc w:val="center"/>
              <w:rPr>
                <w:sz w:val="24"/>
                <w:szCs w:val="24"/>
              </w:rPr>
            </w:pPr>
          </w:p>
        </w:tc>
        <w:tc>
          <w:tcPr>
            <w:tcW w:w="2287" w:type="dxa"/>
          </w:tcPr>
          <w:p w14:paraId="4FD69FC1" w14:textId="6780C9E8" w:rsidR="00EB5937" w:rsidRDefault="00EB5937" w:rsidP="00EB5937">
            <w:pPr>
              <w:spacing w:before="80" w:after="80"/>
              <w:jc w:val="center"/>
              <w:rPr>
                <w:sz w:val="24"/>
                <w:szCs w:val="24"/>
              </w:rPr>
            </w:pPr>
          </w:p>
        </w:tc>
        <w:tc>
          <w:tcPr>
            <w:tcW w:w="1689" w:type="dxa"/>
          </w:tcPr>
          <w:p w14:paraId="7444D5FD" w14:textId="6830093A" w:rsidR="00EB5937" w:rsidRDefault="00EB5937" w:rsidP="00EB5937">
            <w:pPr>
              <w:spacing w:before="80" w:after="80"/>
              <w:jc w:val="center"/>
              <w:rPr>
                <w:sz w:val="24"/>
                <w:szCs w:val="24"/>
              </w:rPr>
            </w:pPr>
          </w:p>
        </w:tc>
        <w:tc>
          <w:tcPr>
            <w:tcW w:w="1513" w:type="dxa"/>
          </w:tcPr>
          <w:p w14:paraId="4EF63F3D" w14:textId="1FE5A672" w:rsidR="00EB5937" w:rsidRDefault="00EB5937" w:rsidP="00EB5937">
            <w:pPr>
              <w:spacing w:before="80" w:after="80"/>
              <w:jc w:val="center"/>
              <w:rPr>
                <w:sz w:val="24"/>
                <w:szCs w:val="24"/>
              </w:rPr>
            </w:pPr>
            <w:r>
              <w:t>Multi-rotor</w:t>
            </w:r>
          </w:p>
        </w:tc>
      </w:tr>
      <w:tr w:rsidR="00EB5937" w14:paraId="216E1D53" w14:textId="25D1559D" w:rsidTr="00EB5937">
        <w:tc>
          <w:tcPr>
            <w:tcW w:w="2027" w:type="dxa"/>
          </w:tcPr>
          <w:p w14:paraId="294D96AD" w14:textId="4EB2322F" w:rsidR="00EB5937" w:rsidRDefault="00EB5937" w:rsidP="00EB5937">
            <w:pPr>
              <w:spacing w:before="80" w:after="80"/>
              <w:jc w:val="center"/>
              <w:rPr>
                <w:sz w:val="24"/>
                <w:szCs w:val="24"/>
              </w:rPr>
            </w:pPr>
          </w:p>
        </w:tc>
        <w:tc>
          <w:tcPr>
            <w:tcW w:w="1395" w:type="dxa"/>
          </w:tcPr>
          <w:p w14:paraId="209A46C9" w14:textId="253C16B5" w:rsidR="00EB5937" w:rsidRDefault="00EB5937" w:rsidP="00EB5937">
            <w:pPr>
              <w:spacing w:before="80" w:after="80"/>
              <w:jc w:val="center"/>
              <w:rPr>
                <w:sz w:val="24"/>
                <w:szCs w:val="24"/>
              </w:rPr>
            </w:pPr>
          </w:p>
        </w:tc>
        <w:tc>
          <w:tcPr>
            <w:tcW w:w="2287" w:type="dxa"/>
          </w:tcPr>
          <w:p w14:paraId="599A61FD" w14:textId="23F4201D" w:rsidR="00EB5937" w:rsidRDefault="00EB5937" w:rsidP="00EB5937">
            <w:pPr>
              <w:spacing w:before="80" w:after="80"/>
              <w:jc w:val="center"/>
              <w:rPr>
                <w:sz w:val="24"/>
                <w:szCs w:val="24"/>
              </w:rPr>
            </w:pPr>
          </w:p>
        </w:tc>
        <w:tc>
          <w:tcPr>
            <w:tcW w:w="1689" w:type="dxa"/>
          </w:tcPr>
          <w:p w14:paraId="3842D8B7" w14:textId="15DEEB43" w:rsidR="00EB5937" w:rsidRDefault="00EB5937" w:rsidP="00EB5937">
            <w:pPr>
              <w:spacing w:before="80" w:after="80"/>
              <w:jc w:val="center"/>
              <w:rPr>
                <w:sz w:val="24"/>
                <w:szCs w:val="24"/>
              </w:rPr>
            </w:pPr>
          </w:p>
        </w:tc>
        <w:tc>
          <w:tcPr>
            <w:tcW w:w="1513" w:type="dxa"/>
          </w:tcPr>
          <w:p w14:paraId="02F1AAAB" w14:textId="014EB8A9" w:rsidR="00EB5937" w:rsidRPr="00481008" w:rsidRDefault="00E118D1" w:rsidP="00EB5937">
            <w:pPr>
              <w:spacing w:before="80" w:after="80"/>
              <w:jc w:val="center"/>
            </w:pPr>
            <w:r w:rsidRPr="00481008">
              <w:t>Multi-rotor</w:t>
            </w:r>
          </w:p>
        </w:tc>
      </w:tr>
    </w:tbl>
    <w:p w14:paraId="7962A21C" w14:textId="77777777" w:rsidR="00B63918" w:rsidRDefault="00B63918">
      <w:pPr>
        <w:widowControl/>
        <w:autoSpaceDE/>
        <w:autoSpaceDN/>
        <w:spacing w:after="200"/>
        <w:rPr>
          <w:sz w:val="24"/>
          <w:szCs w:val="24"/>
        </w:rPr>
      </w:pPr>
    </w:p>
    <w:p w14:paraId="5631D613" w14:textId="265C78DB" w:rsidR="00B63918" w:rsidRDefault="00B51DE1" w:rsidP="00B63918">
      <w:pPr>
        <w:pStyle w:val="NormalWeb"/>
      </w:pPr>
      <w:r>
        <w:t>UAS Specific Performance Information: For example - T</w:t>
      </w:r>
      <w:r w:rsidR="00B63918">
        <w:t xml:space="preserve">he </w:t>
      </w:r>
      <w:proofErr w:type="spellStart"/>
      <w:r w:rsidR="00B63918">
        <w:t>PrecisionVision</w:t>
      </w:r>
      <w:proofErr w:type="spellEnd"/>
      <w:r w:rsidR="00B63918">
        <w:t xml:space="preserve"> 35</w:t>
      </w:r>
      <w:r w:rsidR="00E118D1">
        <w:t xml:space="preserve"> and 35X</w:t>
      </w:r>
      <w:r w:rsidR="00B63918">
        <w:rPr>
          <w:rFonts w:ascii="TimesNewRomanPSMT" w:hAnsi="TimesNewRomanPSMT"/>
        </w:rPr>
        <w:t xml:space="preserve"> propulsion system</w:t>
      </w:r>
      <w:r w:rsidR="00E118D1">
        <w:rPr>
          <w:rFonts w:ascii="TimesNewRomanPSMT" w:hAnsi="TimesNewRomanPSMT"/>
        </w:rPr>
        <w:t>s</w:t>
      </w:r>
      <w:r w:rsidR="00B63918">
        <w:rPr>
          <w:rFonts w:ascii="TimesNewRomanPSMT" w:hAnsi="TimesNewRomanPSMT"/>
        </w:rPr>
        <w:t xml:space="preserve"> </w:t>
      </w:r>
      <w:r w:rsidR="00E118D1">
        <w:rPr>
          <w:rFonts w:ascii="TimesNewRomanPSMT" w:hAnsi="TimesNewRomanPSMT"/>
        </w:rPr>
        <w:t>are</w:t>
      </w:r>
      <w:r w:rsidR="00B63918">
        <w:rPr>
          <w:rFonts w:ascii="TimesNewRomanPSMT" w:hAnsi="TimesNewRomanPSMT"/>
        </w:rPr>
        <w:t xml:space="preserve"> engineered for industrial applications. The propulsion system is designed to carry payloads of up to 35 pounds and total gross weight of 74 pounds. The average propulsion motor is operating at 60% capacity when the PV35 </w:t>
      </w:r>
      <w:r w:rsidR="00E118D1">
        <w:rPr>
          <w:rFonts w:ascii="TimesNewRomanPSMT" w:hAnsi="TimesNewRomanPSMT"/>
        </w:rPr>
        <w:t xml:space="preserve">or PV35X </w:t>
      </w:r>
      <w:r w:rsidR="00B63918">
        <w:rPr>
          <w:rFonts w:ascii="TimesNewRomanPSMT" w:hAnsi="TimesNewRomanPSMT"/>
        </w:rPr>
        <w:t xml:space="preserve">is at a gross weight of 74lbs during flight. </w:t>
      </w:r>
    </w:p>
    <w:p w14:paraId="2E87161C" w14:textId="50EE7F80" w:rsidR="00E6032A" w:rsidRDefault="00E6032A">
      <w:pPr>
        <w:widowControl/>
        <w:autoSpaceDE/>
        <w:autoSpaceDN/>
        <w:spacing w:after="200"/>
        <w:rPr>
          <w:sz w:val="24"/>
          <w:szCs w:val="24"/>
        </w:rPr>
      </w:pPr>
      <w:r>
        <w:rPr>
          <w:sz w:val="24"/>
          <w:szCs w:val="24"/>
        </w:rPr>
        <w:br w:type="page"/>
      </w:r>
    </w:p>
    <w:p w14:paraId="22FF01AA" w14:textId="40476A80" w:rsidR="00E6032A" w:rsidRPr="00E03C7D" w:rsidRDefault="008B0F58" w:rsidP="00E03C7D">
      <w:pPr>
        <w:pStyle w:val="Heading1"/>
        <w:rPr>
          <w:smallCaps/>
          <w:szCs w:val="28"/>
        </w:rPr>
      </w:pPr>
      <w:bookmarkStart w:id="52" w:name="_Toc190704051"/>
      <w:r w:rsidRPr="00E03C7D">
        <w:rPr>
          <w:smallCaps/>
          <w:szCs w:val="28"/>
        </w:rPr>
        <w:lastRenderedPageBreak/>
        <w:t>1</w:t>
      </w:r>
      <w:r w:rsidR="009A122B">
        <w:rPr>
          <w:smallCaps/>
          <w:szCs w:val="28"/>
        </w:rPr>
        <w:t>2</w:t>
      </w:r>
      <w:r w:rsidRPr="00E03C7D">
        <w:rPr>
          <w:smallCaps/>
          <w:szCs w:val="28"/>
        </w:rPr>
        <w:t>.0 Summary / Signature Page</w:t>
      </w:r>
      <w:bookmarkEnd w:id="52"/>
    </w:p>
    <w:p w14:paraId="2CDFEDF1" w14:textId="77777777" w:rsidR="00E6032A" w:rsidRDefault="00E6032A" w:rsidP="002E37A3">
      <w:pPr>
        <w:rPr>
          <w:sz w:val="24"/>
          <w:szCs w:val="24"/>
        </w:rPr>
      </w:pPr>
    </w:p>
    <w:p w14:paraId="76551A72" w14:textId="7F64BA29" w:rsidR="004C42D3" w:rsidRPr="004C42D3" w:rsidRDefault="004C42D3" w:rsidP="004C42D3">
      <w:pPr>
        <w:rPr>
          <w:sz w:val="24"/>
          <w:szCs w:val="24"/>
        </w:rPr>
      </w:pPr>
      <w:r w:rsidRPr="004C42D3">
        <w:rPr>
          <w:sz w:val="24"/>
          <w:szCs w:val="24"/>
        </w:rPr>
        <w:t xml:space="preserve">The Chief Pilot </w:t>
      </w:r>
      <w:r w:rsidR="008B0F58">
        <w:rPr>
          <w:sz w:val="24"/>
          <w:szCs w:val="24"/>
        </w:rPr>
        <w:t xml:space="preserve">or </w:t>
      </w:r>
      <w:r w:rsidR="00B51DE1">
        <w:rPr>
          <w:sz w:val="24"/>
          <w:szCs w:val="24"/>
        </w:rPr>
        <w:t>UAS</w:t>
      </w:r>
      <w:r w:rsidR="008B0F58">
        <w:rPr>
          <w:sz w:val="24"/>
          <w:szCs w:val="24"/>
        </w:rPr>
        <w:t xml:space="preserve"> Coordinator </w:t>
      </w:r>
      <w:r w:rsidRPr="004C42D3">
        <w:rPr>
          <w:sz w:val="24"/>
          <w:szCs w:val="24"/>
        </w:rPr>
        <w:t>must authorize in advance any deviation</w:t>
      </w:r>
      <w:r>
        <w:rPr>
          <w:sz w:val="24"/>
          <w:szCs w:val="24"/>
        </w:rPr>
        <w:t xml:space="preserve"> </w:t>
      </w:r>
      <w:r w:rsidRPr="004C42D3">
        <w:rPr>
          <w:sz w:val="24"/>
          <w:szCs w:val="24"/>
        </w:rPr>
        <w:t xml:space="preserve">to </w:t>
      </w:r>
      <w:r w:rsidR="008B0F58">
        <w:rPr>
          <w:sz w:val="24"/>
          <w:szCs w:val="24"/>
        </w:rPr>
        <w:t>the UAS</w:t>
      </w:r>
      <w:r w:rsidRPr="004C42D3">
        <w:rPr>
          <w:sz w:val="24"/>
          <w:szCs w:val="24"/>
        </w:rPr>
        <w:t xml:space="preserve"> Flight Operations Manual</w:t>
      </w:r>
      <w:r>
        <w:rPr>
          <w:sz w:val="24"/>
          <w:szCs w:val="24"/>
        </w:rPr>
        <w:t xml:space="preserve"> or any Addendum</w:t>
      </w:r>
      <w:r w:rsidRPr="004C42D3">
        <w:rPr>
          <w:sz w:val="24"/>
          <w:szCs w:val="24"/>
        </w:rPr>
        <w:t>. Approved deviations will be documented at the earliest opportunity and presented to the following personnel for review and possible policy change:</w:t>
      </w:r>
    </w:p>
    <w:p w14:paraId="39E48F09" w14:textId="77777777" w:rsidR="004C42D3" w:rsidRPr="004C42D3" w:rsidRDefault="004C42D3" w:rsidP="004C42D3">
      <w:pPr>
        <w:rPr>
          <w:sz w:val="24"/>
          <w:szCs w:val="24"/>
        </w:rPr>
      </w:pPr>
    </w:p>
    <w:p w14:paraId="10501D6C" w14:textId="762A71C2" w:rsidR="004C42D3" w:rsidRPr="004C42D3" w:rsidRDefault="00EB5937">
      <w:pPr>
        <w:pStyle w:val="ListParagraph"/>
        <w:numPr>
          <w:ilvl w:val="0"/>
          <w:numId w:val="12"/>
        </w:numPr>
        <w:rPr>
          <w:sz w:val="24"/>
          <w:szCs w:val="24"/>
        </w:rPr>
      </w:pPr>
      <w:r>
        <w:rPr>
          <w:sz w:val="24"/>
          <w:szCs w:val="24"/>
        </w:rPr>
        <w:t>Drone Coordinator or Chief Pilot</w:t>
      </w:r>
    </w:p>
    <w:p w14:paraId="65BA94EF" w14:textId="13BCF799" w:rsidR="004C42D3" w:rsidRPr="004C42D3" w:rsidRDefault="004C42D3">
      <w:pPr>
        <w:pStyle w:val="ListParagraph"/>
        <w:numPr>
          <w:ilvl w:val="0"/>
          <w:numId w:val="12"/>
        </w:numPr>
        <w:rPr>
          <w:sz w:val="24"/>
          <w:szCs w:val="24"/>
        </w:rPr>
      </w:pPr>
      <w:r w:rsidRPr="004C42D3">
        <w:rPr>
          <w:sz w:val="24"/>
          <w:szCs w:val="24"/>
        </w:rPr>
        <w:t xml:space="preserve">Officer of the </w:t>
      </w:r>
      <w:r w:rsidR="00B51DE1">
        <w:rPr>
          <w:sz w:val="24"/>
          <w:szCs w:val="24"/>
        </w:rPr>
        <w:t>District</w:t>
      </w:r>
    </w:p>
    <w:p w14:paraId="53E1298A" w14:textId="673629B7" w:rsidR="004C42D3" w:rsidRPr="004C42D3" w:rsidRDefault="004C42D3">
      <w:pPr>
        <w:pStyle w:val="ListParagraph"/>
        <w:numPr>
          <w:ilvl w:val="0"/>
          <w:numId w:val="12"/>
        </w:numPr>
        <w:rPr>
          <w:sz w:val="24"/>
          <w:szCs w:val="24"/>
        </w:rPr>
      </w:pPr>
      <w:r>
        <w:rPr>
          <w:sz w:val="24"/>
          <w:szCs w:val="24"/>
        </w:rPr>
        <w:t>Federal Aviation Agency (</w:t>
      </w:r>
      <w:r w:rsidRPr="004C42D3">
        <w:rPr>
          <w:sz w:val="24"/>
          <w:szCs w:val="24"/>
        </w:rPr>
        <w:t>FAA</w:t>
      </w:r>
      <w:r>
        <w:rPr>
          <w:sz w:val="24"/>
          <w:szCs w:val="24"/>
        </w:rPr>
        <w:t>)</w:t>
      </w:r>
    </w:p>
    <w:p w14:paraId="000382B5" w14:textId="77777777" w:rsidR="004C42D3" w:rsidRDefault="004C42D3" w:rsidP="004C42D3">
      <w:pPr>
        <w:rPr>
          <w:sz w:val="24"/>
          <w:szCs w:val="24"/>
        </w:rPr>
      </w:pPr>
    </w:p>
    <w:tbl>
      <w:tblPr>
        <w:tblStyle w:val="TableGrid"/>
        <w:tblW w:w="9342" w:type="dxa"/>
        <w:tblLook w:val="04A0" w:firstRow="1" w:lastRow="0" w:firstColumn="1" w:lastColumn="0" w:noHBand="0" w:noVBand="1"/>
      </w:tblPr>
      <w:tblGrid>
        <w:gridCol w:w="3078"/>
        <w:gridCol w:w="1908"/>
        <w:gridCol w:w="2880"/>
        <w:gridCol w:w="1476"/>
      </w:tblGrid>
      <w:tr w:rsidR="00475B78" w14:paraId="2208B4DA" w14:textId="77777777" w:rsidTr="00475B78">
        <w:tc>
          <w:tcPr>
            <w:tcW w:w="3078" w:type="dxa"/>
            <w:shd w:val="clear" w:color="auto" w:fill="606060"/>
          </w:tcPr>
          <w:p w14:paraId="098A848F" w14:textId="2F7B6AF1" w:rsidR="004C42D3" w:rsidRPr="004C42D3" w:rsidRDefault="004C42D3" w:rsidP="004C42D3">
            <w:pPr>
              <w:spacing w:before="80" w:after="80"/>
              <w:jc w:val="center"/>
              <w:rPr>
                <w:color w:val="FFFFFF" w:themeColor="background1"/>
                <w:sz w:val="24"/>
                <w:szCs w:val="24"/>
                <w:u w:val="single"/>
              </w:rPr>
            </w:pPr>
            <w:r>
              <w:rPr>
                <w:color w:val="FFFFFF" w:themeColor="background1"/>
                <w:sz w:val="24"/>
                <w:szCs w:val="24"/>
                <w:u w:val="single"/>
              </w:rPr>
              <w:t>PRINTED NAME</w:t>
            </w:r>
          </w:p>
        </w:tc>
        <w:tc>
          <w:tcPr>
            <w:tcW w:w="1908" w:type="dxa"/>
            <w:shd w:val="clear" w:color="auto" w:fill="606060"/>
          </w:tcPr>
          <w:p w14:paraId="220C2383" w14:textId="2CC26024" w:rsidR="004C42D3" w:rsidRPr="004C42D3" w:rsidRDefault="004C42D3" w:rsidP="004C42D3">
            <w:pPr>
              <w:spacing w:before="80" w:after="80"/>
              <w:jc w:val="center"/>
              <w:rPr>
                <w:color w:val="FFFFFF" w:themeColor="background1"/>
                <w:sz w:val="24"/>
                <w:szCs w:val="24"/>
                <w:u w:val="single"/>
              </w:rPr>
            </w:pPr>
            <w:r>
              <w:rPr>
                <w:color w:val="FFFFFF" w:themeColor="background1"/>
                <w:sz w:val="24"/>
                <w:szCs w:val="24"/>
                <w:u w:val="single"/>
              </w:rPr>
              <w:t>TITLE</w:t>
            </w:r>
          </w:p>
        </w:tc>
        <w:tc>
          <w:tcPr>
            <w:tcW w:w="2880" w:type="dxa"/>
            <w:shd w:val="clear" w:color="auto" w:fill="606060"/>
          </w:tcPr>
          <w:p w14:paraId="46BB2FF5" w14:textId="37EF0E95" w:rsidR="004C42D3" w:rsidRPr="004C42D3" w:rsidRDefault="004C42D3" w:rsidP="004C42D3">
            <w:pPr>
              <w:spacing w:before="80" w:after="80"/>
              <w:jc w:val="center"/>
              <w:rPr>
                <w:color w:val="FFFFFF" w:themeColor="background1"/>
                <w:sz w:val="24"/>
                <w:szCs w:val="24"/>
                <w:u w:val="single"/>
              </w:rPr>
            </w:pPr>
            <w:r>
              <w:rPr>
                <w:color w:val="FFFFFF" w:themeColor="background1"/>
                <w:sz w:val="24"/>
                <w:szCs w:val="24"/>
                <w:u w:val="single"/>
              </w:rPr>
              <w:t>SIGNATURE</w:t>
            </w:r>
          </w:p>
        </w:tc>
        <w:tc>
          <w:tcPr>
            <w:tcW w:w="1476" w:type="dxa"/>
            <w:shd w:val="clear" w:color="auto" w:fill="606060"/>
          </w:tcPr>
          <w:p w14:paraId="162B9BE7" w14:textId="690F4B3C" w:rsidR="004C42D3" w:rsidRPr="004C42D3" w:rsidRDefault="004C42D3" w:rsidP="00475B78">
            <w:pPr>
              <w:spacing w:before="80" w:after="80"/>
              <w:ind w:left="440" w:hanging="440"/>
              <w:jc w:val="center"/>
              <w:rPr>
                <w:color w:val="FFFFFF" w:themeColor="background1"/>
                <w:sz w:val="24"/>
                <w:szCs w:val="24"/>
                <w:u w:val="single"/>
              </w:rPr>
            </w:pPr>
            <w:r>
              <w:rPr>
                <w:color w:val="FFFFFF" w:themeColor="background1"/>
                <w:sz w:val="24"/>
                <w:szCs w:val="24"/>
                <w:u w:val="single"/>
              </w:rPr>
              <w:t>DATE</w:t>
            </w:r>
          </w:p>
        </w:tc>
      </w:tr>
      <w:tr w:rsidR="00475B78" w14:paraId="13D5F7F8" w14:textId="77777777" w:rsidTr="00475B78">
        <w:tc>
          <w:tcPr>
            <w:tcW w:w="3078" w:type="dxa"/>
          </w:tcPr>
          <w:p w14:paraId="430ED10F" w14:textId="77777777" w:rsidR="004C42D3" w:rsidRDefault="004C42D3" w:rsidP="004C42D3">
            <w:pPr>
              <w:spacing w:before="80" w:after="80"/>
              <w:rPr>
                <w:sz w:val="24"/>
                <w:szCs w:val="24"/>
              </w:rPr>
            </w:pPr>
          </w:p>
        </w:tc>
        <w:tc>
          <w:tcPr>
            <w:tcW w:w="1908" w:type="dxa"/>
          </w:tcPr>
          <w:p w14:paraId="2A76F954" w14:textId="77777777" w:rsidR="004C42D3" w:rsidRDefault="004C42D3" w:rsidP="004C42D3">
            <w:pPr>
              <w:spacing w:before="80" w:after="80"/>
              <w:rPr>
                <w:sz w:val="24"/>
                <w:szCs w:val="24"/>
              </w:rPr>
            </w:pPr>
          </w:p>
        </w:tc>
        <w:tc>
          <w:tcPr>
            <w:tcW w:w="2880" w:type="dxa"/>
          </w:tcPr>
          <w:p w14:paraId="3147CCEE" w14:textId="77777777" w:rsidR="004C42D3" w:rsidRDefault="004C42D3" w:rsidP="004C42D3">
            <w:pPr>
              <w:spacing w:before="80" w:after="80"/>
              <w:rPr>
                <w:sz w:val="24"/>
                <w:szCs w:val="24"/>
              </w:rPr>
            </w:pPr>
          </w:p>
        </w:tc>
        <w:tc>
          <w:tcPr>
            <w:tcW w:w="1476" w:type="dxa"/>
          </w:tcPr>
          <w:p w14:paraId="2A8D8FE4" w14:textId="77777777" w:rsidR="004C42D3" w:rsidRDefault="004C42D3" w:rsidP="00475B78">
            <w:pPr>
              <w:spacing w:before="80" w:after="80"/>
              <w:ind w:left="440" w:hanging="440"/>
              <w:rPr>
                <w:sz w:val="24"/>
                <w:szCs w:val="24"/>
              </w:rPr>
            </w:pPr>
          </w:p>
        </w:tc>
      </w:tr>
      <w:tr w:rsidR="00475B78" w14:paraId="2E7F1B31" w14:textId="77777777" w:rsidTr="00475B78">
        <w:tc>
          <w:tcPr>
            <w:tcW w:w="3078" w:type="dxa"/>
          </w:tcPr>
          <w:p w14:paraId="5FF9B666" w14:textId="77777777" w:rsidR="004C42D3" w:rsidRDefault="004C42D3" w:rsidP="004C42D3">
            <w:pPr>
              <w:spacing w:before="80" w:after="80"/>
              <w:rPr>
                <w:sz w:val="24"/>
                <w:szCs w:val="24"/>
              </w:rPr>
            </w:pPr>
          </w:p>
        </w:tc>
        <w:tc>
          <w:tcPr>
            <w:tcW w:w="1908" w:type="dxa"/>
          </w:tcPr>
          <w:p w14:paraId="09D759B3" w14:textId="77777777" w:rsidR="004C42D3" w:rsidRDefault="004C42D3" w:rsidP="004C42D3">
            <w:pPr>
              <w:spacing w:before="80" w:after="80"/>
              <w:rPr>
                <w:sz w:val="24"/>
                <w:szCs w:val="24"/>
              </w:rPr>
            </w:pPr>
          </w:p>
        </w:tc>
        <w:tc>
          <w:tcPr>
            <w:tcW w:w="2880" w:type="dxa"/>
          </w:tcPr>
          <w:p w14:paraId="2598D80F" w14:textId="77777777" w:rsidR="004C42D3" w:rsidRDefault="004C42D3" w:rsidP="004C42D3">
            <w:pPr>
              <w:spacing w:before="80" w:after="80"/>
              <w:rPr>
                <w:sz w:val="24"/>
                <w:szCs w:val="24"/>
              </w:rPr>
            </w:pPr>
          </w:p>
        </w:tc>
        <w:tc>
          <w:tcPr>
            <w:tcW w:w="1476" w:type="dxa"/>
          </w:tcPr>
          <w:p w14:paraId="73A57B7B" w14:textId="77777777" w:rsidR="004C42D3" w:rsidRDefault="004C42D3" w:rsidP="00475B78">
            <w:pPr>
              <w:spacing w:before="80" w:after="80"/>
              <w:ind w:left="440" w:hanging="440"/>
              <w:rPr>
                <w:sz w:val="24"/>
                <w:szCs w:val="24"/>
              </w:rPr>
            </w:pPr>
          </w:p>
        </w:tc>
      </w:tr>
      <w:tr w:rsidR="00475B78" w14:paraId="0E86C2E6" w14:textId="77777777" w:rsidTr="00475B78">
        <w:tc>
          <w:tcPr>
            <w:tcW w:w="3078" w:type="dxa"/>
          </w:tcPr>
          <w:p w14:paraId="5D42E3DE" w14:textId="77777777" w:rsidR="004C42D3" w:rsidRDefault="004C42D3" w:rsidP="004C42D3">
            <w:pPr>
              <w:spacing w:before="80" w:after="80"/>
              <w:rPr>
                <w:sz w:val="24"/>
                <w:szCs w:val="24"/>
              </w:rPr>
            </w:pPr>
          </w:p>
        </w:tc>
        <w:tc>
          <w:tcPr>
            <w:tcW w:w="1908" w:type="dxa"/>
          </w:tcPr>
          <w:p w14:paraId="6A2C96E9" w14:textId="77777777" w:rsidR="004C42D3" w:rsidRDefault="004C42D3" w:rsidP="004C42D3">
            <w:pPr>
              <w:spacing w:before="80" w:after="80"/>
              <w:rPr>
                <w:sz w:val="24"/>
                <w:szCs w:val="24"/>
              </w:rPr>
            </w:pPr>
          </w:p>
        </w:tc>
        <w:tc>
          <w:tcPr>
            <w:tcW w:w="2880" w:type="dxa"/>
          </w:tcPr>
          <w:p w14:paraId="4BA64BA0" w14:textId="77777777" w:rsidR="004C42D3" w:rsidRDefault="004C42D3" w:rsidP="004C42D3">
            <w:pPr>
              <w:spacing w:before="80" w:after="80"/>
              <w:rPr>
                <w:sz w:val="24"/>
                <w:szCs w:val="24"/>
              </w:rPr>
            </w:pPr>
          </w:p>
        </w:tc>
        <w:tc>
          <w:tcPr>
            <w:tcW w:w="1476" w:type="dxa"/>
          </w:tcPr>
          <w:p w14:paraId="45B010F1" w14:textId="77777777" w:rsidR="004C42D3" w:rsidRDefault="004C42D3" w:rsidP="00475B78">
            <w:pPr>
              <w:spacing w:before="80" w:after="80"/>
              <w:ind w:left="440" w:hanging="440"/>
              <w:rPr>
                <w:sz w:val="24"/>
                <w:szCs w:val="24"/>
              </w:rPr>
            </w:pPr>
          </w:p>
        </w:tc>
      </w:tr>
      <w:tr w:rsidR="00475B78" w14:paraId="3C904E32" w14:textId="77777777" w:rsidTr="00475B78">
        <w:tc>
          <w:tcPr>
            <w:tcW w:w="3078" w:type="dxa"/>
          </w:tcPr>
          <w:p w14:paraId="62EFA0C2" w14:textId="77777777" w:rsidR="004C42D3" w:rsidRDefault="004C42D3" w:rsidP="004C42D3">
            <w:pPr>
              <w:spacing w:before="80" w:after="80"/>
              <w:rPr>
                <w:sz w:val="24"/>
                <w:szCs w:val="24"/>
              </w:rPr>
            </w:pPr>
          </w:p>
        </w:tc>
        <w:tc>
          <w:tcPr>
            <w:tcW w:w="1908" w:type="dxa"/>
          </w:tcPr>
          <w:p w14:paraId="1DF71CF4" w14:textId="77777777" w:rsidR="004C42D3" w:rsidRDefault="004C42D3" w:rsidP="004C42D3">
            <w:pPr>
              <w:spacing w:before="80" w:after="80"/>
              <w:rPr>
                <w:sz w:val="24"/>
                <w:szCs w:val="24"/>
              </w:rPr>
            </w:pPr>
          </w:p>
        </w:tc>
        <w:tc>
          <w:tcPr>
            <w:tcW w:w="2880" w:type="dxa"/>
          </w:tcPr>
          <w:p w14:paraId="2C1E7464" w14:textId="77777777" w:rsidR="004C42D3" w:rsidRDefault="004C42D3" w:rsidP="004C42D3">
            <w:pPr>
              <w:spacing w:before="80" w:after="80"/>
              <w:rPr>
                <w:sz w:val="24"/>
                <w:szCs w:val="24"/>
              </w:rPr>
            </w:pPr>
          </w:p>
        </w:tc>
        <w:tc>
          <w:tcPr>
            <w:tcW w:w="1476" w:type="dxa"/>
          </w:tcPr>
          <w:p w14:paraId="2763D933" w14:textId="77777777" w:rsidR="004C42D3" w:rsidRDefault="004C42D3" w:rsidP="00475B78">
            <w:pPr>
              <w:spacing w:before="80" w:after="80"/>
              <w:ind w:left="440" w:hanging="440"/>
              <w:rPr>
                <w:sz w:val="24"/>
                <w:szCs w:val="24"/>
              </w:rPr>
            </w:pPr>
          </w:p>
        </w:tc>
      </w:tr>
      <w:tr w:rsidR="00475B78" w14:paraId="7086227B" w14:textId="77777777" w:rsidTr="00475B78">
        <w:tc>
          <w:tcPr>
            <w:tcW w:w="3078" w:type="dxa"/>
          </w:tcPr>
          <w:p w14:paraId="0714B7BF" w14:textId="77777777" w:rsidR="004C42D3" w:rsidRDefault="004C42D3" w:rsidP="004C42D3">
            <w:pPr>
              <w:spacing w:before="80" w:after="80"/>
              <w:rPr>
                <w:sz w:val="24"/>
                <w:szCs w:val="24"/>
              </w:rPr>
            </w:pPr>
          </w:p>
        </w:tc>
        <w:tc>
          <w:tcPr>
            <w:tcW w:w="1908" w:type="dxa"/>
          </w:tcPr>
          <w:p w14:paraId="40D9DD39" w14:textId="77777777" w:rsidR="004C42D3" w:rsidRDefault="004C42D3" w:rsidP="004C42D3">
            <w:pPr>
              <w:spacing w:before="80" w:after="80"/>
              <w:rPr>
                <w:sz w:val="24"/>
                <w:szCs w:val="24"/>
              </w:rPr>
            </w:pPr>
          </w:p>
        </w:tc>
        <w:tc>
          <w:tcPr>
            <w:tcW w:w="2880" w:type="dxa"/>
          </w:tcPr>
          <w:p w14:paraId="0108AE73" w14:textId="77777777" w:rsidR="004C42D3" w:rsidRDefault="004C42D3" w:rsidP="004C42D3">
            <w:pPr>
              <w:spacing w:before="80" w:after="80"/>
              <w:rPr>
                <w:sz w:val="24"/>
                <w:szCs w:val="24"/>
              </w:rPr>
            </w:pPr>
          </w:p>
        </w:tc>
        <w:tc>
          <w:tcPr>
            <w:tcW w:w="1476" w:type="dxa"/>
          </w:tcPr>
          <w:p w14:paraId="451923FB" w14:textId="77777777" w:rsidR="004C42D3" w:rsidRDefault="004C42D3" w:rsidP="00475B78">
            <w:pPr>
              <w:spacing w:before="80" w:after="80"/>
              <w:ind w:left="440" w:hanging="440"/>
              <w:rPr>
                <w:sz w:val="24"/>
                <w:szCs w:val="24"/>
              </w:rPr>
            </w:pPr>
          </w:p>
        </w:tc>
      </w:tr>
      <w:tr w:rsidR="00475B78" w14:paraId="4D5DC0B3" w14:textId="77777777" w:rsidTr="00475B78">
        <w:tc>
          <w:tcPr>
            <w:tcW w:w="3078" w:type="dxa"/>
          </w:tcPr>
          <w:p w14:paraId="64E5CD3B" w14:textId="77777777" w:rsidR="004C42D3" w:rsidRDefault="004C42D3" w:rsidP="004C42D3">
            <w:pPr>
              <w:spacing w:before="80" w:after="80"/>
              <w:rPr>
                <w:sz w:val="24"/>
                <w:szCs w:val="24"/>
              </w:rPr>
            </w:pPr>
          </w:p>
        </w:tc>
        <w:tc>
          <w:tcPr>
            <w:tcW w:w="1908" w:type="dxa"/>
          </w:tcPr>
          <w:p w14:paraId="5EFF36B6" w14:textId="77777777" w:rsidR="004C42D3" w:rsidRDefault="004C42D3" w:rsidP="004C42D3">
            <w:pPr>
              <w:spacing w:before="80" w:after="80"/>
              <w:rPr>
                <w:sz w:val="24"/>
                <w:szCs w:val="24"/>
              </w:rPr>
            </w:pPr>
          </w:p>
        </w:tc>
        <w:tc>
          <w:tcPr>
            <w:tcW w:w="2880" w:type="dxa"/>
          </w:tcPr>
          <w:p w14:paraId="7FE2BBA1" w14:textId="77777777" w:rsidR="004C42D3" w:rsidRDefault="004C42D3" w:rsidP="004C42D3">
            <w:pPr>
              <w:spacing w:before="80" w:after="80"/>
              <w:rPr>
                <w:sz w:val="24"/>
                <w:szCs w:val="24"/>
              </w:rPr>
            </w:pPr>
          </w:p>
        </w:tc>
        <w:tc>
          <w:tcPr>
            <w:tcW w:w="1476" w:type="dxa"/>
          </w:tcPr>
          <w:p w14:paraId="384515B0" w14:textId="77777777" w:rsidR="004C42D3" w:rsidRDefault="004C42D3" w:rsidP="00475B78">
            <w:pPr>
              <w:spacing w:before="80" w:after="80"/>
              <w:ind w:left="440" w:hanging="440"/>
              <w:rPr>
                <w:sz w:val="24"/>
                <w:szCs w:val="24"/>
              </w:rPr>
            </w:pPr>
          </w:p>
        </w:tc>
      </w:tr>
      <w:tr w:rsidR="00475B78" w14:paraId="3928AFCB" w14:textId="77777777" w:rsidTr="00475B78">
        <w:tc>
          <w:tcPr>
            <w:tcW w:w="3078" w:type="dxa"/>
          </w:tcPr>
          <w:p w14:paraId="20B682F9" w14:textId="77777777" w:rsidR="004C42D3" w:rsidRDefault="004C42D3" w:rsidP="004C42D3">
            <w:pPr>
              <w:spacing w:before="80" w:after="80"/>
              <w:rPr>
                <w:sz w:val="24"/>
                <w:szCs w:val="24"/>
              </w:rPr>
            </w:pPr>
          </w:p>
        </w:tc>
        <w:tc>
          <w:tcPr>
            <w:tcW w:w="1908" w:type="dxa"/>
          </w:tcPr>
          <w:p w14:paraId="14CB4C2C" w14:textId="77777777" w:rsidR="004C42D3" w:rsidRDefault="004C42D3" w:rsidP="004C42D3">
            <w:pPr>
              <w:spacing w:before="80" w:after="80"/>
              <w:rPr>
                <w:sz w:val="24"/>
                <w:szCs w:val="24"/>
              </w:rPr>
            </w:pPr>
          </w:p>
        </w:tc>
        <w:tc>
          <w:tcPr>
            <w:tcW w:w="2880" w:type="dxa"/>
          </w:tcPr>
          <w:p w14:paraId="5635F2EC" w14:textId="77777777" w:rsidR="004C42D3" w:rsidRDefault="004C42D3" w:rsidP="004C42D3">
            <w:pPr>
              <w:spacing w:before="80" w:after="80"/>
              <w:rPr>
                <w:sz w:val="24"/>
                <w:szCs w:val="24"/>
              </w:rPr>
            </w:pPr>
          </w:p>
        </w:tc>
        <w:tc>
          <w:tcPr>
            <w:tcW w:w="1476" w:type="dxa"/>
          </w:tcPr>
          <w:p w14:paraId="6EB537C0" w14:textId="77777777" w:rsidR="004C42D3" w:rsidRDefault="004C42D3" w:rsidP="00475B78">
            <w:pPr>
              <w:spacing w:before="80" w:after="80"/>
              <w:ind w:left="440" w:hanging="440"/>
              <w:rPr>
                <w:sz w:val="24"/>
                <w:szCs w:val="24"/>
              </w:rPr>
            </w:pPr>
          </w:p>
        </w:tc>
      </w:tr>
      <w:tr w:rsidR="00475B78" w14:paraId="19699C10" w14:textId="77777777" w:rsidTr="00475B78">
        <w:tc>
          <w:tcPr>
            <w:tcW w:w="3078" w:type="dxa"/>
          </w:tcPr>
          <w:p w14:paraId="68ECE013" w14:textId="77777777" w:rsidR="004C42D3" w:rsidRDefault="004C42D3" w:rsidP="004C42D3">
            <w:pPr>
              <w:spacing w:before="80" w:after="80"/>
              <w:rPr>
                <w:sz w:val="24"/>
                <w:szCs w:val="24"/>
              </w:rPr>
            </w:pPr>
          </w:p>
        </w:tc>
        <w:tc>
          <w:tcPr>
            <w:tcW w:w="1908" w:type="dxa"/>
          </w:tcPr>
          <w:p w14:paraId="625D373B" w14:textId="77777777" w:rsidR="004C42D3" w:rsidRDefault="004C42D3" w:rsidP="004C42D3">
            <w:pPr>
              <w:spacing w:before="80" w:after="80"/>
              <w:rPr>
                <w:sz w:val="24"/>
                <w:szCs w:val="24"/>
              </w:rPr>
            </w:pPr>
          </w:p>
        </w:tc>
        <w:tc>
          <w:tcPr>
            <w:tcW w:w="2880" w:type="dxa"/>
          </w:tcPr>
          <w:p w14:paraId="2D1CB5B7" w14:textId="77777777" w:rsidR="004C42D3" w:rsidRDefault="004C42D3" w:rsidP="004C42D3">
            <w:pPr>
              <w:spacing w:before="80" w:after="80"/>
              <w:rPr>
                <w:sz w:val="24"/>
                <w:szCs w:val="24"/>
              </w:rPr>
            </w:pPr>
          </w:p>
        </w:tc>
        <w:tc>
          <w:tcPr>
            <w:tcW w:w="1476" w:type="dxa"/>
          </w:tcPr>
          <w:p w14:paraId="4173FACF" w14:textId="77777777" w:rsidR="004C42D3" w:rsidRDefault="004C42D3" w:rsidP="00475B78">
            <w:pPr>
              <w:spacing w:before="80" w:after="80"/>
              <w:ind w:left="440" w:hanging="440"/>
              <w:rPr>
                <w:sz w:val="24"/>
                <w:szCs w:val="24"/>
              </w:rPr>
            </w:pPr>
          </w:p>
        </w:tc>
      </w:tr>
      <w:tr w:rsidR="00475B78" w14:paraId="312B0576" w14:textId="77777777" w:rsidTr="00475B78">
        <w:tc>
          <w:tcPr>
            <w:tcW w:w="3078" w:type="dxa"/>
          </w:tcPr>
          <w:p w14:paraId="0394C285" w14:textId="77777777" w:rsidR="004C42D3" w:rsidRDefault="004C42D3" w:rsidP="004C42D3">
            <w:pPr>
              <w:spacing w:before="80" w:after="80"/>
              <w:rPr>
                <w:sz w:val="24"/>
                <w:szCs w:val="24"/>
              </w:rPr>
            </w:pPr>
          </w:p>
        </w:tc>
        <w:tc>
          <w:tcPr>
            <w:tcW w:w="1908" w:type="dxa"/>
          </w:tcPr>
          <w:p w14:paraId="7CF71E56" w14:textId="77777777" w:rsidR="004C42D3" w:rsidRDefault="004C42D3" w:rsidP="004C42D3">
            <w:pPr>
              <w:spacing w:before="80" w:after="80"/>
              <w:rPr>
                <w:sz w:val="24"/>
                <w:szCs w:val="24"/>
              </w:rPr>
            </w:pPr>
          </w:p>
        </w:tc>
        <w:tc>
          <w:tcPr>
            <w:tcW w:w="2880" w:type="dxa"/>
          </w:tcPr>
          <w:p w14:paraId="2F53C806" w14:textId="77777777" w:rsidR="004C42D3" w:rsidRDefault="004C42D3" w:rsidP="004C42D3">
            <w:pPr>
              <w:spacing w:before="80" w:after="80"/>
              <w:rPr>
                <w:sz w:val="24"/>
                <w:szCs w:val="24"/>
              </w:rPr>
            </w:pPr>
          </w:p>
        </w:tc>
        <w:tc>
          <w:tcPr>
            <w:tcW w:w="1476" w:type="dxa"/>
          </w:tcPr>
          <w:p w14:paraId="3C2D4E8B" w14:textId="77777777" w:rsidR="004C42D3" w:rsidRDefault="004C42D3" w:rsidP="00475B78">
            <w:pPr>
              <w:spacing w:before="80" w:after="80"/>
              <w:ind w:left="440" w:hanging="440"/>
              <w:rPr>
                <w:sz w:val="24"/>
                <w:szCs w:val="24"/>
              </w:rPr>
            </w:pPr>
          </w:p>
        </w:tc>
      </w:tr>
      <w:tr w:rsidR="00475B78" w14:paraId="7FD00C37" w14:textId="77777777" w:rsidTr="00475B78">
        <w:tc>
          <w:tcPr>
            <w:tcW w:w="3078" w:type="dxa"/>
          </w:tcPr>
          <w:p w14:paraId="5A7D46F9" w14:textId="77777777" w:rsidR="004C42D3" w:rsidRDefault="004C42D3" w:rsidP="004C42D3">
            <w:pPr>
              <w:spacing w:before="80" w:after="80"/>
              <w:rPr>
                <w:sz w:val="24"/>
                <w:szCs w:val="24"/>
              </w:rPr>
            </w:pPr>
          </w:p>
        </w:tc>
        <w:tc>
          <w:tcPr>
            <w:tcW w:w="1908" w:type="dxa"/>
          </w:tcPr>
          <w:p w14:paraId="1318A6C3" w14:textId="77777777" w:rsidR="004C42D3" w:rsidRDefault="004C42D3" w:rsidP="004C42D3">
            <w:pPr>
              <w:spacing w:before="80" w:after="80"/>
              <w:rPr>
                <w:sz w:val="24"/>
                <w:szCs w:val="24"/>
              </w:rPr>
            </w:pPr>
          </w:p>
        </w:tc>
        <w:tc>
          <w:tcPr>
            <w:tcW w:w="2880" w:type="dxa"/>
          </w:tcPr>
          <w:p w14:paraId="33C23453" w14:textId="77777777" w:rsidR="004C42D3" w:rsidRDefault="004C42D3" w:rsidP="004C42D3">
            <w:pPr>
              <w:spacing w:before="80" w:after="80"/>
              <w:rPr>
                <w:sz w:val="24"/>
                <w:szCs w:val="24"/>
              </w:rPr>
            </w:pPr>
          </w:p>
        </w:tc>
        <w:tc>
          <w:tcPr>
            <w:tcW w:w="1476" w:type="dxa"/>
          </w:tcPr>
          <w:p w14:paraId="3C5E1172" w14:textId="77777777" w:rsidR="004C42D3" w:rsidRDefault="004C42D3" w:rsidP="00475B78">
            <w:pPr>
              <w:spacing w:before="80" w:after="80"/>
              <w:ind w:left="440" w:hanging="440"/>
              <w:rPr>
                <w:sz w:val="24"/>
                <w:szCs w:val="24"/>
              </w:rPr>
            </w:pPr>
          </w:p>
        </w:tc>
      </w:tr>
      <w:tr w:rsidR="00475B78" w14:paraId="23C1350A" w14:textId="77777777" w:rsidTr="00475B78">
        <w:tc>
          <w:tcPr>
            <w:tcW w:w="3078" w:type="dxa"/>
          </w:tcPr>
          <w:p w14:paraId="6B7196F5" w14:textId="77777777" w:rsidR="004C42D3" w:rsidRDefault="004C42D3" w:rsidP="004C42D3">
            <w:pPr>
              <w:spacing w:before="80" w:after="80"/>
              <w:rPr>
                <w:sz w:val="24"/>
                <w:szCs w:val="24"/>
              </w:rPr>
            </w:pPr>
          </w:p>
        </w:tc>
        <w:tc>
          <w:tcPr>
            <w:tcW w:w="1908" w:type="dxa"/>
          </w:tcPr>
          <w:p w14:paraId="7FB9344E" w14:textId="77777777" w:rsidR="004C42D3" w:rsidRDefault="004C42D3" w:rsidP="004C42D3">
            <w:pPr>
              <w:spacing w:before="80" w:after="80"/>
              <w:rPr>
                <w:sz w:val="24"/>
                <w:szCs w:val="24"/>
              </w:rPr>
            </w:pPr>
          </w:p>
        </w:tc>
        <w:tc>
          <w:tcPr>
            <w:tcW w:w="2880" w:type="dxa"/>
          </w:tcPr>
          <w:p w14:paraId="7F18858D" w14:textId="77777777" w:rsidR="004C42D3" w:rsidRDefault="004C42D3" w:rsidP="004C42D3">
            <w:pPr>
              <w:spacing w:before="80" w:after="80"/>
              <w:rPr>
                <w:sz w:val="24"/>
                <w:szCs w:val="24"/>
              </w:rPr>
            </w:pPr>
          </w:p>
        </w:tc>
        <w:tc>
          <w:tcPr>
            <w:tcW w:w="1476" w:type="dxa"/>
          </w:tcPr>
          <w:p w14:paraId="6AC85DBE" w14:textId="77777777" w:rsidR="004C42D3" w:rsidRDefault="004C42D3" w:rsidP="00475B78">
            <w:pPr>
              <w:spacing w:before="80" w:after="80"/>
              <w:ind w:left="440" w:hanging="440"/>
              <w:rPr>
                <w:sz w:val="24"/>
                <w:szCs w:val="24"/>
              </w:rPr>
            </w:pPr>
          </w:p>
        </w:tc>
      </w:tr>
      <w:tr w:rsidR="00475B78" w14:paraId="61A7B489" w14:textId="77777777" w:rsidTr="00475B78">
        <w:tc>
          <w:tcPr>
            <w:tcW w:w="3078" w:type="dxa"/>
          </w:tcPr>
          <w:p w14:paraId="461C9394" w14:textId="77777777" w:rsidR="004C42D3" w:rsidRDefault="004C42D3" w:rsidP="004C42D3">
            <w:pPr>
              <w:spacing w:before="80" w:after="80"/>
              <w:rPr>
                <w:sz w:val="24"/>
                <w:szCs w:val="24"/>
              </w:rPr>
            </w:pPr>
          </w:p>
        </w:tc>
        <w:tc>
          <w:tcPr>
            <w:tcW w:w="1908" w:type="dxa"/>
          </w:tcPr>
          <w:p w14:paraId="51567187" w14:textId="77777777" w:rsidR="004C42D3" w:rsidRDefault="004C42D3" w:rsidP="004C42D3">
            <w:pPr>
              <w:spacing w:before="80" w:after="80"/>
              <w:rPr>
                <w:sz w:val="24"/>
                <w:szCs w:val="24"/>
              </w:rPr>
            </w:pPr>
          </w:p>
        </w:tc>
        <w:tc>
          <w:tcPr>
            <w:tcW w:w="2880" w:type="dxa"/>
          </w:tcPr>
          <w:p w14:paraId="7C4E1CEF" w14:textId="77777777" w:rsidR="004C42D3" w:rsidRDefault="004C42D3" w:rsidP="004C42D3">
            <w:pPr>
              <w:spacing w:before="80" w:after="80"/>
              <w:rPr>
                <w:sz w:val="24"/>
                <w:szCs w:val="24"/>
              </w:rPr>
            </w:pPr>
          </w:p>
        </w:tc>
        <w:tc>
          <w:tcPr>
            <w:tcW w:w="1476" w:type="dxa"/>
          </w:tcPr>
          <w:p w14:paraId="5BB8F54F" w14:textId="77777777" w:rsidR="004C42D3" w:rsidRDefault="004C42D3" w:rsidP="00475B78">
            <w:pPr>
              <w:spacing w:before="80" w:after="80"/>
              <w:ind w:left="440" w:hanging="440"/>
              <w:rPr>
                <w:sz w:val="24"/>
                <w:szCs w:val="24"/>
              </w:rPr>
            </w:pPr>
          </w:p>
        </w:tc>
      </w:tr>
      <w:tr w:rsidR="00475B78" w14:paraId="600987E9" w14:textId="77777777" w:rsidTr="00475B78">
        <w:tc>
          <w:tcPr>
            <w:tcW w:w="3078" w:type="dxa"/>
          </w:tcPr>
          <w:p w14:paraId="79C5C7A1" w14:textId="77777777" w:rsidR="004C42D3" w:rsidRDefault="004C42D3" w:rsidP="004C42D3">
            <w:pPr>
              <w:spacing w:before="80" w:after="80"/>
              <w:rPr>
                <w:sz w:val="24"/>
                <w:szCs w:val="24"/>
              </w:rPr>
            </w:pPr>
          </w:p>
        </w:tc>
        <w:tc>
          <w:tcPr>
            <w:tcW w:w="1908" w:type="dxa"/>
          </w:tcPr>
          <w:p w14:paraId="33885FDA" w14:textId="77777777" w:rsidR="004C42D3" w:rsidRDefault="004C42D3" w:rsidP="004C42D3">
            <w:pPr>
              <w:spacing w:before="80" w:after="80"/>
              <w:rPr>
                <w:sz w:val="24"/>
                <w:szCs w:val="24"/>
              </w:rPr>
            </w:pPr>
          </w:p>
        </w:tc>
        <w:tc>
          <w:tcPr>
            <w:tcW w:w="2880" w:type="dxa"/>
          </w:tcPr>
          <w:p w14:paraId="11D20B7C" w14:textId="77777777" w:rsidR="004C42D3" w:rsidRDefault="004C42D3" w:rsidP="004C42D3">
            <w:pPr>
              <w:spacing w:before="80" w:after="80"/>
              <w:rPr>
                <w:sz w:val="24"/>
                <w:szCs w:val="24"/>
              </w:rPr>
            </w:pPr>
          </w:p>
        </w:tc>
        <w:tc>
          <w:tcPr>
            <w:tcW w:w="1476" w:type="dxa"/>
          </w:tcPr>
          <w:p w14:paraId="420F4CFE" w14:textId="77777777" w:rsidR="004C42D3" w:rsidRDefault="004C42D3" w:rsidP="00475B78">
            <w:pPr>
              <w:spacing w:before="80" w:after="80"/>
              <w:ind w:left="440" w:hanging="440"/>
              <w:rPr>
                <w:sz w:val="24"/>
                <w:szCs w:val="24"/>
              </w:rPr>
            </w:pPr>
          </w:p>
        </w:tc>
      </w:tr>
      <w:tr w:rsidR="00475B78" w14:paraId="12F6AF9C" w14:textId="77777777" w:rsidTr="00475B78">
        <w:tc>
          <w:tcPr>
            <w:tcW w:w="3078" w:type="dxa"/>
          </w:tcPr>
          <w:p w14:paraId="68AFD51A" w14:textId="77777777" w:rsidR="004C42D3" w:rsidRDefault="004C42D3" w:rsidP="004C42D3">
            <w:pPr>
              <w:spacing w:before="80" w:after="80"/>
              <w:rPr>
                <w:sz w:val="24"/>
                <w:szCs w:val="24"/>
              </w:rPr>
            </w:pPr>
          </w:p>
        </w:tc>
        <w:tc>
          <w:tcPr>
            <w:tcW w:w="1908" w:type="dxa"/>
          </w:tcPr>
          <w:p w14:paraId="3C8F3005" w14:textId="77777777" w:rsidR="004C42D3" w:rsidRDefault="004C42D3" w:rsidP="004C42D3">
            <w:pPr>
              <w:spacing w:before="80" w:after="80"/>
              <w:rPr>
                <w:sz w:val="24"/>
                <w:szCs w:val="24"/>
              </w:rPr>
            </w:pPr>
          </w:p>
        </w:tc>
        <w:tc>
          <w:tcPr>
            <w:tcW w:w="2880" w:type="dxa"/>
          </w:tcPr>
          <w:p w14:paraId="5C320708" w14:textId="77777777" w:rsidR="004C42D3" w:rsidRDefault="004C42D3" w:rsidP="004C42D3">
            <w:pPr>
              <w:spacing w:before="80" w:after="80"/>
              <w:rPr>
                <w:sz w:val="24"/>
                <w:szCs w:val="24"/>
              </w:rPr>
            </w:pPr>
          </w:p>
        </w:tc>
        <w:tc>
          <w:tcPr>
            <w:tcW w:w="1476" w:type="dxa"/>
          </w:tcPr>
          <w:p w14:paraId="0644A83C" w14:textId="77777777" w:rsidR="004C42D3" w:rsidRDefault="004C42D3" w:rsidP="00475B78">
            <w:pPr>
              <w:spacing w:before="80" w:after="80"/>
              <w:ind w:left="440" w:hanging="440"/>
              <w:rPr>
                <w:sz w:val="24"/>
                <w:szCs w:val="24"/>
              </w:rPr>
            </w:pPr>
          </w:p>
        </w:tc>
      </w:tr>
      <w:tr w:rsidR="00475B78" w14:paraId="53E12BE1" w14:textId="77777777" w:rsidTr="00475B78">
        <w:tc>
          <w:tcPr>
            <w:tcW w:w="3078" w:type="dxa"/>
          </w:tcPr>
          <w:p w14:paraId="1CBBB4C9" w14:textId="77777777" w:rsidR="004C42D3" w:rsidRDefault="004C42D3" w:rsidP="004C42D3">
            <w:pPr>
              <w:spacing w:before="80" w:after="80"/>
              <w:rPr>
                <w:sz w:val="24"/>
                <w:szCs w:val="24"/>
              </w:rPr>
            </w:pPr>
          </w:p>
        </w:tc>
        <w:tc>
          <w:tcPr>
            <w:tcW w:w="1908" w:type="dxa"/>
          </w:tcPr>
          <w:p w14:paraId="681356F0" w14:textId="77777777" w:rsidR="004C42D3" w:rsidRDefault="004C42D3" w:rsidP="004C42D3">
            <w:pPr>
              <w:spacing w:before="80" w:after="80"/>
              <w:rPr>
                <w:sz w:val="24"/>
                <w:szCs w:val="24"/>
              </w:rPr>
            </w:pPr>
          </w:p>
        </w:tc>
        <w:tc>
          <w:tcPr>
            <w:tcW w:w="2880" w:type="dxa"/>
          </w:tcPr>
          <w:p w14:paraId="48FB1FCF" w14:textId="77777777" w:rsidR="004C42D3" w:rsidRDefault="004C42D3" w:rsidP="004C42D3">
            <w:pPr>
              <w:spacing w:before="80" w:after="80"/>
              <w:rPr>
                <w:sz w:val="24"/>
                <w:szCs w:val="24"/>
              </w:rPr>
            </w:pPr>
          </w:p>
        </w:tc>
        <w:tc>
          <w:tcPr>
            <w:tcW w:w="1476" w:type="dxa"/>
          </w:tcPr>
          <w:p w14:paraId="6500343E" w14:textId="77777777" w:rsidR="004C42D3" w:rsidRDefault="004C42D3" w:rsidP="00475B78">
            <w:pPr>
              <w:spacing w:before="80" w:after="80"/>
              <w:ind w:left="440" w:hanging="440"/>
              <w:rPr>
                <w:sz w:val="24"/>
                <w:szCs w:val="24"/>
              </w:rPr>
            </w:pPr>
          </w:p>
        </w:tc>
      </w:tr>
    </w:tbl>
    <w:p w14:paraId="21B9F8A0" w14:textId="77777777" w:rsidR="004C42D3" w:rsidRPr="004C42D3" w:rsidRDefault="004C42D3" w:rsidP="004C42D3">
      <w:pPr>
        <w:rPr>
          <w:sz w:val="24"/>
          <w:szCs w:val="24"/>
        </w:rPr>
      </w:pPr>
    </w:p>
    <w:p w14:paraId="25B7FC9C" w14:textId="6EB521FC" w:rsidR="00E6032A" w:rsidRDefault="004C42D3" w:rsidP="004C42D3">
      <w:pPr>
        <w:ind w:right="-270"/>
        <w:rPr>
          <w:i/>
          <w:sz w:val="24"/>
          <w:szCs w:val="24"/>
        </w:rPr>
      </w:pPr>
      <w:r w:rsidRPr="004C42D3">
        <w:rPr>
          <w:i/>
          <w:sz w:val="24"/>
          <w:szCs w:val="24"/>
        </w:rPr>
        <w:t>By signing this page, I state that I have read and understand this Flight Operation Manual</w:t>
      </w:r>
      <w:r>
        <w:rPr>
          <w:i/>
          <w:sz w:val="24"/>
          <w:szCs w:val="24"/>
        </w:rPr>
        <w:t>.</w:t>
      </w:r>
    </w:p>
    <w:p w14:paraId="0AC62639" w14:textId="77777777" w:rsidR="004C42D3" w:rsidRDefault="004C42D3" w:rsidP="004C42D3">
      <w:pPr>
        <w:ind w:right="-270"/>
        <w:rPr>
          <w:sz w:val="24"/>
          <w:szCs w:val="24"/>
        </w:rPr>
      </w:pPr>
    </w:p>
    <w:p w14:paraId="1C3C2D29" w14:textId="4BA15F89" w:rsidR="00771775" w:rsidRPr="00B51DE1" w:rsidRDefault="004C42D3" w:rsidP="00B51DE1">
      <w:pPr>
        <w:widowControl/>
        <w:autoSpaceDE/>
        <w:autoSpaceDN/>
        <w:spacing w:after="200"/>
        <w:rPr>
          <w:sz w:val="24"/>
          <w:szCs w:val="24"/>
        </w:rPr>
      </w:pPr>
      <w:r>
        <w:rPr>
          <w:sz w:val="24"/>
          <w:szCs w:val="24"/>
        </w:rPr>
        <w:br w:type="page"/>
      </w:r>
      <w:r w:rsidR="000F14F4">
        <w:rPr>
          <w:noProof/>
          <w:sz w:val="24"/>
          <w:szCs w:val="24"/>
        </w:rPr>
        <w:lastRenderedPageBreak/>
        <mc:AlternateContent>
          <mc:Choice Requires="wps">
            <w:drawing>
              <wp:anchor distT="0" distB="0" distL="114300" distR="114300" simplePos="0" relativeHeight="251662336" behindDoc="0" locked="0" layoutInCell="1" allowOverlap="1" wp14:anchorId="52A6B941" wp14:editId="2AD9EAB4">
                <wp:simplePos x="0" y="0"/>
                <wp:positionH relativeFrom="column">
                  <wp:posOffset>965200</wp:posOffset>
                </wp:positionH>
                <wp:positionV relativeFrom="paragraph">
                  <wp:posOffset>275167</wp:posOffset>
                </wp:positionV>
                <wp:extent cx="3589655" cy="812800"/>
                <wp:effectExtent l="0" t="0" r="4445" b="0"/>
                <wp:wrapSquare wrapText="bothSides"/>
                <wp:docPr id="2" name="Text Box 2"/>
                <wp:cNvGraphicFramePr/>
                <a:graphic xmlns:a="http://schemas.openxmlformats.org/drawingml/2006/main">
                  <a:graphicData uri="http://schemas.microsoft.com/office/word/2010/wordprocessingShape">
                    <wps:wsp>
                      <wps:cNvSpPr txBox="1"/>
                      <wps:spPr>
                        <a:xfrm>
                          <a:off x="0" y="0"/>
                          <a:ext cx="3589655" cy="81280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9A6C410" w14:textId="77777777" w:rsidR="00C87A7F" w:rsidRDefault="00C87A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2A6B941" id="_x0000_t202" coordsize="21600,21600" o:spt="202" path="m,l,21600r21600,l21600,xe">
                <v:stroke joinstyle="miter"/>
                <v:path gradientshapeok="t" o:connecttype="rect"/>
              </v:shapetype>
              <v:shape id="Text Box 2" o:spid="_x0000_s1026" type="#_x0000_t202" style="position:absolute;margin-left:76pt;margin-top:21.65pt;width:282.65pt;height:6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" fillcolor="white [3212]" stroked="f">
                <v:textbox>
                  <w:txbxContent>
                    <w:p w14:paraId="29A6C410" w14:textId="77777777" w:rsidR="00C87A7F" w:rsidRDefault="00C87A7F"/>
                  </w:txbxContent>
                </v:textbox>
                <w10:wrap type="square"/>
              </v:shape>
            </w:pict>
          </mc:Fallback>
        </mc:AlternateContent>
      </w:r>
    </w:p>
    <w:sectPr w:rsidR="00771775" w:rsidRPr="00B51DE1" w:rsidSect="00200EB2">
      <w:footerReference w:type="even" r:id="rId11"/>
      <w:footerReference w:type="default" r:id="rId12"/>
      <w:pgSz w:w="12240" w:h="15840"/>
      <w:pgMar w:top="1440" w:right="1800" w:bottom="1440" w:left="1800" w:header="720" w:footer="34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77D34" w14:textId="77777777" w:rsidR="0075271C" w:rsidRDefault="0075271C" w:rsidP="00E857C2">
      <w:r>
        <w:separator/>
      </w:r>
    </w:p>
  </w:endnote>
  <w:endnote w:type="continuationSeparator" w:id="0">
    <w:p w14:paraId="58530074" w14:textId="77777777" w:rsidR="0075271C" w:rsidRDefault="0075271C" w:rsidP="00E85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TimesNewRomanPSMT">
    <w:altName w:val="Times New Roman"/>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8124328"/>
      <w:docPartObj>
        <w:docPartGallery w:val="Page Numbers (Bottom of Page)"/>
        <w:docPartUnique/>
      </w:docPartObj>
    </w:sdtPr>
    <w:sdtContent>
      <w:p w14:paraId="25FD5E07" w14:textId="0529CBBC" w:rsidR="00955B47" w:rsidRDefault="00955B47" w:rsidP="002251A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40D098A" w14:textId="77777777" w:rsidR="00955B47" w:rsidRDefault="00955B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0"/>
        <w:szCs w:val="20"/>
      </w:rPr>
      <w:id w:val="1746134790"/>
      <w:docPartObj>
        <w:docPartGallery w:val="Page Numbers (Bottom of Page)"/>
        <w:docPartUnique/>
      </w:docPartObj>
    </w:sdtPr>
    <w:sdtContent>
      <w:p w14:paraId="6EE1E7F9" w14:textId="77777777" w:rsidR="00955B47" w:rsidRPr="00EE177A" w:rsidRDefault="00955B47" w:rsidP="005C3342">
        <w:pPr>
          <w:pStyle w:val="Footer"/>
          <w:framePr w:wrap="none" w:vAnchor="text" w:hAnchor="margin" w:xAlign="center" w:y="1"/>
          <w:rPr>
            <w:rStyle w:val="PageNumber"/>
            <w:rFonts w:ascii="Arial" w:hAnsi="Arial" w:cs="Arial"/>
            <w:sz w:val="20"/>
            <w:szCs w:val="20"/>
          </w:rPr>
        </w:pPr>
        <w:r w:rsidRPr="00EE177A">
          <w:rPr>
            <w:rStyle w:val="PageNumber"/>
            <w:rFonts w:ascii="Arial" w:hAnsi="Arial" w:cs="Arial"/>
            <w:sz w:val="20"/>
            <w:szCs w:val="20"/>
          </w:rPr>
          <w:fldChar w:fldCharType="begin"/>
        </w:r>
        <w:r w:rsidRPr="00EE177A">
          <w:rPr>
            <w:rStyle w:val="PageNumber"/>
            <w:rFonts w:ascii="Arial" w:hAnsi="Arial" w:cs="Arial"/>
            <w:sz w:val="20"/>
            <w:szCs w:val="20"/>
          </w:rPr>
          <w:instrText xml:space="preserve"> PAGE </w:instrText>
        </w:r>
        <w:r w:rsidRPr="00EE177A">
          <w:rPr>
            <w:rStyle w:val="PageNumber"/>
            <w:rFonts w:ascii="Arial" w:hAnsi="Arial" w:cs="Arial"/>
            <w:sz w:val="20"/>
            <w:szCs w:val="20"/>
          </w:rPr>
          <w:fldChar w:fldCharType="separate"/>
        </w:r>
        <w:r w:rsidRPr="00EE177A">
          <w:rPr>
            <w:rStyle w:val="PageNumber"/>
            <w:rFonts w:ascii="Arial" w:hAnsi="Arial" w:cs="Arial"/>
            <w:noProof/>
            <w:sz w:val="20"/>
            <w:szCs w:val="20"/>
          </w:rPr>
          <w:t>3</w:t>
        </w:r>
        <w:r w:rsidRPr="00EE177A">
          <w:rPr>
            <w:rStyle w:val="PageNumber"/>
            <w:rFonts w:ascii="Arial" w:hAnsi="Arial" w:cs="Arial"/>
            <w:sz w:val="20"/>
            <w:szCs w:val="20"/>
          </w:rPr>
          <w:fldChar w:fldCharType="end"/>
        </w:r>
      </w:p>
    </w:sdtContent>
  </w:sdt>
  <w:p w14:paraId="6B8D21CF" w14:textId="77777777" w:rsidR="00955B47" w:rsidRDefault="00955B47">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5C027" w14:textId="77777777" w:rsidR="00C87A7F" w:rsidRDefault="00C87A7F" w:rsidP="009E48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1962F2" w14:textId="77777777" w:rsidR="00C87A7F" w:rsidRDefault="00C87A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666B" w14:textId="77777777" w:rsidR="00C87A7F" w:rsidRPr="009E48BC" w:rsidRDefault="00C87A7F" w:rsidP="009E48BC">
    <w:pPr>
      <w:pStyle w:val="Footer"/>
      <w:framePr w:wrap="around" w:vAnchor="text" w:hAnchor="margin" w:xAlign="center" w:y="1"/>
      <w:rPr>
        <w:rStyle w:val="PageNumber"/>
        <w:sz w:val="20"/>
        <w:szCs w:val="20"/>
      </w:rPr>
    </w:pPr>
    <w:r w:rsidRPr="009E48BC">
      <w:rPr>
        <w:rStyle w:val="PageNumber"/>
        <w:sz w:val="20"/>
        <w:szCs w:val="20"/>
      </w:rPr>
      <w:fldChar w:fldCharType="begin"/>
    </w:r>
    <w:r w:rsidRPr="009E48BC">
      <w:rPr>
        <w:rStyle w:val="PageNumber"/>
        <w:sz w:val="20"/>
        <w:szCs w:val="20"/>
      </w:rPr>
      <w:instrText xml:space="preserve">PAGE  </w:instrText>
    </w:r>
    <w:r w:rsidRPr="009E48BC">
      <w:rPr>
        <w:rStyle w:val="PageNumber"/>
        <w:sz w:val="20"/>
        <w:szCs w:val="20"/>
      </w:rPr>
      <w:fldChar w:fldCharType="separate"/>
    </w:r>
    <w:r>
      <w:rPr>
        <w:rStyle w:val="PageNumber"/>
        <w:noProof/>
        <w:sz w:val="20"/>
        <w:szCs w:val="20"/>
      </w:rPr>
      <w:t>25</w:t>
    </w:r>
    <w:r w:rsidRPr="009E48BC">
      <w:rPr>
        <w:rStyle w:val="PageNumber"/>
        <w:sz w:val="20"/>
        <w:szCs w:val="20"/>
      </w:rPr>
      <w:fldChar w:fldCharType="end"/>
    </w:r>
  </w:p>
  <w:p w14:paraId="59790CE2" w14:textId="77777777" w:rsidR="00C87A7F" w:rsidRDefault="00C87A7F" w:rsidP="00E857C2">
    <w:pPr>
      <w:ind w:left="14" w:right="18"/>
      <w:jc w:val="center"/>
      <w:rPr>
        <w:color w:val="1C1C1C"/>
        <w:w w:val="110"/>
        <w:sz w:val="21"/>
      </w:rPr>
    </w:pPr>
  </w:p>
  <w:p w14:paraId="214A9D1A" w14:textId="77777777" w:rsidR="00C87A7F" w:rsidRDefault="00C87A7F" w:rsidP="00200EB2">
    <w:pPr>
      <w:ind w:left="14" w:right="18"/>
      <w:jc w:val="center"/>
      <w:rPr>
        <w:color w:val="1C1C1C"/>
        <w:w w:val="110"/>
        <w:sz w:val="21"/>
      </w:rPr>
    </w:pPr>
  </w:p>
  <w:p w14:paraId="1632B04F" w14:textId="7AF12929" w:rsidR="00C87A7F" w:rsidRDefault="00C87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0F46A" w14:textId="77777777" w:rsidR="0075271C" w:rsidRDefault="0075271C" w:rsidP="00E857C2">
      <w:r>
        <w:separator/>
      </w:r>
    </w:p>
  </w:footnote>
  <w:footnote w:type="continuationSeparator" w:id="0">
    <w:p w14:paraId="584840EF" w14:textId="77777777" w:rsidR="0075271C" w:rsidRDefault="0075271C" w:rsidP="00E85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4D3D"/>
    <w:multiLevelType w:val="hybridMultilevel"/>
    <w:tmpl w:val="EB40B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063A8"/>
    <w:multiLevelType w:val="hybridMultilevel"/>
    <w:tmpl w:val="E8AED7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47288"/>
    <w:multiLevelType w:val="hybridMultilevel"/>
    <w:tmpl w:val="419682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032140"/>
    <w:multiLevelType w:val="hybridMultilevel"/>
    <w:tmpl w:val="8682C9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D4EA9"/>
    <w:multiLevelType w:val="hybridMultilevel"/>
    <w:tmpl w:val="CE6801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268D3"/>
    <w:multiLevelType w:val="hybridMultilevel"/>
    <w:tmpl w:val="5A90A7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967865"/>
    <w:multiLevelType w:val="hybridMultilevel"/>
    <w:tmpl w:val="2444A7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148D8"/>
    <w:multiLevelType w:val="hybridMultilevel"/>
    <w:tmpl w:val="AEF690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755A0E"/>
    <w:multiLevelType w:val="hybridMultilevel"/>
    <w:tmpl w:val="1826B3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C5497D"/>
    <w:multiLevelType w:val="hybridMultilevel"/>
    <w:tmpl w:val="F2DC6CE0"/>
    <w:lvl w:ilvl="0" w:tplc="69788E6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D81676"/>
    <w:multiLevelType w:val="hybridMultilevel"/>
    <w:tmpl w:val="C568AE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666A20"/>
    <w:multiLevelType w:val="hybridMultilevel"/>
    <w:tmpl w:val="97A86F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F018DD"/>
    <w:multiLevelType w:val="hybridMultilevel"/>
    <w:tmpl w:val="38625E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892A1B"/>
    <w:multiLevelType w:val="hybridMultilevel"/>
    <w:tmpl w:val="381014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68284E"/>
    <w:multiLevelType w:val="hybridMultilevel"/>
    <w:tmpl w:val="D706A2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F312BF"/>
    <w:multiLevelType w:val="hybridMultilevel"/>
    <w:tmpl w:val="9B6031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513E61"/>
    <w:multiLevelType w:val="hybridMultilevel"/>
    <w:tmpl w:val="A2F88A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080DFF"/>
    <w:multiLevelType w:val="hybridMultilevel"/>
    <w:tmpl w:val="5F84E8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977ECF"/>
    <w:multiLevelType w:val="hybridMultilevel"/>
    <w:tmpl w:val="5F4A2B1A"/>
    <w:lvl w:ilvl="0" w:tplc="69788E6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8865D1"/>
    <w:multiLevelType w:val="hybridMultilevel"/>
    <w:tmpl w:val="9E4071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913FD9"/>
    <w:multiLevelType w:val="hybridMultilevel"/>
    <w:tmpl w:val="71AC37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752FE1"/>
    <w:multiLevelType w:val="hybridMultilevel"/>
    <w:tmpl w:val="FF4818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FD65A4"/>
    <w:multiLevelType w:val="hybridMultilevel"/>
    <w:tmpl w:val="31641C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803B04"/>
    <w:multiLevelType w:val="hybridMultilevel"/>
    <w:tmpl w:val="A4EC75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5044A0"/>
    <w:multiLevelType w:val="hybridMultilevel"/>
    <w:tmpl w:val="33A22D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B831AD"/>
    <w:multiLevelType w:val="hybridMultilevel"/>
    <w:tmpl w:val="CE60B3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2504D6"/>
    <w:multiLevelType w:val="hybridMultilevel"/>
    <w:tmpl w:val="479CBC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511ABE"/>
    <w:multiLevelType w:val="hybridMultilevel"/>
    <w:tmpl w:val="5BC061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763F95"/>
    <w:multiLevelType w:val="hybridMultilevel"/>
    <w:tmpl w:val="720256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972AD3"/>
    <w:multiLevelType w:val="hybridMultilevel"/>
    <w:tmpl w:val="1B7EF5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593BE6"/>
    <w:multiLevelType w:val="hybridMultilevel"/>
    <w:tmpl w:val="35B27F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391E22"/>
    <w:multiLevelType w:val="hybridMultilevel"/>
    <w:tmpl w:val="505AEF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0F0563"/>
    <w:multiLevelType w:val="hybridMultilevel"/>
    <w:tmpl w:val="1E284A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6E1A3F"/>
    <w:multiLevelType w:val="hybridMultilevel"/>
    <w:tmpl w:val="2174E2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306041"/>
    <w:multiLevelType w:val="hybridMultilevel"/>
    <w:tmpl w:val="C7C0BC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B412C1"/>
    <w:multiLevelType w:val="hybridMultilevel"/>
    <w:tmpl w:val="75AE01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F04C56"/>
    <w:multiLevelType w:val="hybridMultilevel"/>
    <w:tmpl w:val="7EB20A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683699"/>
    <w:multiLevelType w:val="hybridMultilevel"/>
    <w:tmpl w:val="B3320918"/>
    <w:lvl w:ilvl="0" w:tplc="69788E6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AF0F4C"/>
    <w:multiLevelType w:val="hybridMultilevel"/>
    <w:tmpl w:val="CB144B6A"/>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D9D6EB2"/>
    <w:multiLevelType w:val="hybridMultilevel"/>
    <w:tmpl w:val="E6E686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D72936"/>
    <w:multiLevelType w:val="hybridMultilevel"/>
    <w:tmpl w:val="93E06B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087E59"/>
    <w:multiLevelType w:val="hybridMultilevel"/>
    <w:tmpl w:val="ECBA45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21612A"/>
    <w:multiLevelType w:val="hybridMultilevel"/>
    <w:tmpl w:val="C4324A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B1647F"/>
    <w:multiLevelType w:val="hybridMultilevel"/>
    <w:tmpl w:val="2DE04B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893EBC"/>
    <w:multiLevelType w:val="hybridMultilevel"/>
    <w:tmpl w:val="F796F4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9B7B08"/>
    <w:multiLevelType w:val="hybridMultilevel"/>
    <w:tmpl w:val="714CE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817F7D"/>
    <w:multiLevelType w:val="hybridMultilevel"/>
    <w:tmpl w:val="3F5898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E43DF9"/>
    <w:multiLevelType w:val="hybridMultilevel"/>
    <w:tmpl w:val="617E7F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5F363E"/>
    <w:multiLevelType w:val="hybridMultilevel"/>
    <w:tmpl w:val="29A298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883CB7"/>
    <w:multiLevelType w:val="hybridMultilevel"/>
    <w:tmpl w:val="CCF6B7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CFE5E17"/>
    <w:multiLevelType w:val="hybridMultilevel"/>
    <w:tmpl w:val="E6722D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D2A1012"/>
    <w:multiLevelType w:val="hybridMultilevel"/>
    <w:tmpl w:val="8CF2C8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D73076E"/>
    <w:multiLevelType w:val="hybridMultilevel"/>
    <w:tmpl w:val="D1C4CF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5E106D"/>
    <w:multiLevelType w:val="hybridMultilevel"/>
    <w:tmpl w:val="B68C93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C27B89"/>
    <w:multiLevelType w:val="hybridMultilevel"/>
    <w:tmpl w:val="2604DE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594879">
    <w:abstractNumId w:val="27"/>
  </w:num>
  <w:num w:numId="2" w16cid:durableId="1980957682">
    <w:abstractNumId w:val="10"/>
  </w:num>
  <w:num w:numId="3" w16cid:durableId="1112556676">
    <w:abstractNumId w:val="3"/>
  </w:num>
  <w:num w:numId="4" w16cid:durableId="869688192">
    <w:abstractNumId w:val="7"/>
  </w:num>
  <w:num w:numId="5" w16cid:durableId="1657143860">
    <w:abstractNumId w:val="33"/>
  </w:num>
  <w:num w:numId="6" w16cid:durableId="799803161">
    <w:abstractNumId w:val="48"/>
  </w:num>
  <w:num w:numId="7" w16cid:durableId="2123572578">
    <w:abstractNumId w:val="44"/>
  </w:num>
  <w:num w:numId="8" w16cid:durableId="1405445067">
    <w:abstractNumId w:val="32"/>
  </w:num>
  <w:num w:numId="9" w16cid:durableId="474298273">
    <w:abstractNumId w:val="13"/>
  </w:num>
  <w:num w:numId="10" w16cid:durableId="1815247252">
    <w:abstractNumId w:val="18"/>
  </w:num>
  <w:num w:numId="11" w16cid:durableId="912197592">
    <w:abstractNumId w:val="45"/>
  </w:num>
  <w:num w:numId="12" w16cid:durableId="1569799957">
    <w:abstractNumId w:val="22"/>
  </w:num>
  <w:num w:numId="13" w16cid:durableId="1802530996">
    <w:abstractNumId w:val="52"/>
  </w:num>
  <w:num w:numId="14" w16cid:durableId="412513983">
    <w:abstractNumId w:val="6"/>
  </w:num>
  <w:num w:numId="15" w16cid:durableId="943850136">
    <w:abstractNumId w:val="30"/>
  </w:num>
  <w:num w:numId="16" w16cid:durableId="772169869">
    <w:abstractNumId w:val="21"/>
  </w:num>
  <w:num w:numId="17" w16cid:durableId="883902631">
    <w:abstractNumId w:val="54"/>
  </w:num>
  <w:num w:numId="18" w16cid:durableId="1417245351">
    <w:abstractNumId w:val="19"/>
  </w:num>
  <w:num w:numId="19" w16cid:durableId="467166084">
    <w:abstractNumId w:val="15"/>
  </w:num>
  <w:num w:numId="20" w16cid:durableId="1315992811">
    <w:abstractNumId w:val="11"/>
  </w:num>
  <w:num w:numId="21" w16cid:durableId="678972923">
    <w:abstractNumId w:val="26"/>
  </w:num>
  <w:num w:numId="22" w16cid:durableId="2089115252">
    <w:abstractNumId w:val="20"/>
  </w:num>
  <w:num w:numId="23" w16cid:durableId="2102875147">
    <w:abstractNumId w:val="5"/>
  </w:num>
  <w:num w:numId="24" w16cid:durableId="908155697">
    <w:abstractNumId w:val="0"/>
  </w:num>
  <w:num w:numId="25" w16cid:durableId="1242180720">
    <w:abstractNumId w:val="12"/>
  </w:num>
  <w:num w:numId="26" w16cid:durableId="1099566238">
    <w:abstractNumId w:val="24"/>
  </w:num>
  <w:num w:numId="27" w16cid:durableId="1228764150">
    <w:abstractNumId w:val="49"/>
  </w:num>
  <w:num w:numId="28" w16cid:durableId="1197423331">
    <w:abstractNumId w:val="23"/>
  </w:num>
  <w:num w:numId="29" w16cid:durableId="279067906">
    <w:abstractNumId w:val="17"/>
  </w:num>
  <w:num w:numId="30" w16cid:durableId="1593708560">
    <w:abstractNumId w:val="35"/>
  </w:num>
  <w:num w:numId="31" w16cid:durableId="708380259">
    <w:abstractNumId w:val="14"/>
  </w:num>
  <w:num w:numId="32" w16cid:durableId="140773165">
    <w:abstractNumId w:val="25"/>
  </w:num>
  <w:num w:numId="33" w16cid:durableId="1911693826">
    <w:abstractNumId w:val="40"/>
  </w:num>
  <w:num w:numId="34" w16cid:durableId="1442141090">
    <w:abstractNumId w:val="29"/>
  </w:num>
  <w:num w:numId="35" w16cid:durableId="697121917">
    <w:abstractNumId w:val="42"/>
  </w:num>
  <w:num w:numId="36" w16cid:durableId="1128931007">
    <w:abstractNumId w:val="31"/>
  </w:num>
  <w:num w:numId="37" w16cid:durableId="1136218099">
    <w:abstractNumId w:val="28"/>
  </w:num>
  <w:num w:numId="38" w16cid:durableId="1310788866">
    <w:abstractNumId w:val="4"/>
  </w:num>
  <w:num w:numId="39" w16cid:durableId="2060981428">
    <w:abstractNumId w:val="37"/>
  </w:num>
  <w:num w:numId="40" w16cid:durableId="2144154365">
    <w:abstractNumId w:val="51"/>
  </w:num>
  <w:num w:numId="41" w16cid:durableId="456873764">
    <w:abstractNumId w:val="53"/>
  </w:num>
  <w:num w:numId="42" w16cid:durableId="1803956447">
    <w:abstractNumId w:val="41"/>
  </w:num>
  <w:num w:numId="43" w16cid:durableId="1741712786">
    <w:abstractNumId w:val="47"/>
  </w:num>
  <w:num w:numId="44" w16cid:durableId="1723015205">
    <w:abstractNumId w:val="9"/>
  </w:num>
  <w:num w:numId="45" w16cid:durableId="1917321290">
    <w:abstractNumId w:val="34"/>
  </w:num>
  <w:num w:numId="46" w16cid:durableId="286350627">
    <w:abstractNumId w:val="2"/>
  </w:num>
  <w:num w:numId="47" w16cid:durableId="94710215">
    <w:abstractNumId w:val="38"/>
  </w:num>
  <w:num w:numId="48" w16cid:durableId="2118600531">
    <w:abstractNumId w:val="39"/>
  </w:num>
  <w:num w:numId="49" w16cid:durableId="1911227371">
    <w:abstractNumId w:val="8"/>
  </w:num>
  <w:num w:numId="50" w16cid:durableId="869562785">
    <w:abstractNumId w:val="46"/>
  </w:num>
  <w:num w:numId="51" w16cid:durableId="1431464005">
    <w:abstractNumId w:val="43"/>
  </w:num>
  <w:num w:numId="52" w16cid:durableId="2041390982">
    <w:abstractNumId w:val="50"/>
  </w:num>
  <w:num w:numId="53" w16cid:durableId="731123041">
    <w:abstractNumId w:val="1"/>
  </w:num>
  <w:num w:numId="54" w16cid:durableId="862481687">
    <w:abstractNumId w:val="36"/>
  </w:num>
  <w:num w:numId="55" w16cid:durableId="2095931482">
    <w:abstractNumId w:val="1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7C2"/>
    <w:rsid w:val="0000058F"/>
    <w:rsid w:val="00027CA2"/>
    <w:rsid w:val="000357D8"/>
    <w:rsid w:val="00040D26"/>
    <w:rsid w:val="0004236D"/>
    <w:rsid w:val="000504F5"/>
    <w:rsid w:val="00053425"/>
    <w:rsid w:val="00070B8C"/>
    <w:rsid w:val="00071007"/>
    <w:rsid w:val="00073831"/>
    <w:rsid w:val="00083427"/>
    <w:rsid w:val="00097B4E"/>
    <w:rsid w:val="000A5071"/>
    <w:rsid w:val="000B6AA7"/>
    <w:rsid w:val="000E0B7F"/>
    <w:rsid w:val="000E1AE9"/>
    <w:rsid w:val="000E3F85"/>
    <w:rsid w:val="000F14F4"/>
    <w:rsid w:val="000F31F1"/>
    <w:rsid w:val="00132BBD"/>
    <w:rsid w:val="00151B80"/>
    <w:rsid w:val="00154860"/>
    <w:rsid w:val="00175FC9"/>
    <w:rsid w:val="001C3D45"/>
    <w:rsid w:val="001C5FCC"/>
    <w:rsid w:val="001D3EB5"/>
    <w:rsid w:val="001E1B28"/>
    <w:rsid w:val="001E7203"/>
    <w:rsid w:val="00200540"/>
    <w:rsid w:val="00200EB2"/>
    <w:rsid w:val="0020189D"/>
    <w:rsid w:val="0022118D"/>
    <w:rsid w:val="002471C2"/>
    <w:rsid w:val="00275B73"/>
    <w:rsid w:val="002A1713"/>
    <w:rsid w:val="002A2BDE"/>
    <w:rsid w:val="002B446A"/>
    <w:rsid w:val="002B5959"/>
    <w:rsid w:val="002C0119"/>
    <w:rsid w:val="002C622A"/>
    <w:rsid w:val="002D40F6"/>
    <w:rsid w:val="002E0AF3"/>
    <w:rsid w:val="002E37A3"/>
    <w:rsid w:val="002E4709"/>
    <w:rsid w:val="002E528C"/>
    <w:rsid w:val="002E6039"/>
    <w:rsid w:val="00320EFA"/>
    <w:rsid w:val="00346B55"/>
    <w:rsid w:val="003608C0"/>
    <w:rsid w:val="00364D3E"/>
    <w:rsid w:val="00367B9A"/>
    <w:rsid w:val="003926B8"/>
    <w:rsid w:val="003C32CC"/>
    <w:rsid w:val="003F3A47"/>
    <w:rsid w:val="00424B97"/>
    <w:rsid w:val="00426881"/>
    <w:rsid w:val="00430D97"/>
    <w:rsid w:val="004505DA"/>
    <w:rsid w:val="00475B78"/>
    <w:rsid w:val="00480A3D"/>
    <w:rsid w:val="00481008"/>
    <w:rsid w:val="0048733F"/>
    <w:rsid w:val="004A215F"/>
    <w:rsid w:val="004C42D3"/>
    <w:rsid w:val="004C4EC8"/>
    <w:rsid w:val="004D0815"/>
    <w:rsid w:val="004D1369"/>
    <w:rsid w:val="004E2823"/>
    <w:rsid w:val="004E2F68"/>
    <w:rsid w:val="005014BB"/>
    <w:rsid w:val="00511DFE"/>
    <w:rsid w:val="00546880"/>
    <w:rsid w:val="00547E7E"/>
    <w:rsid w:val="00561D0A"/>
    <w:rsid w:val="0057270E"/>
    <w:rsid w:val="00573798"/>
    <w:rsid w:val="0057678D"/>
    <w:rsid w:val="00576A02"/>
    <w:rsid w:val="00581CEA"/>
    <w:rsid w:val="00583288"/>
    <w:rsid w:val="0059020C"/>
    <w:rsid w:val="005955A0"/>
    <w:rsid w:val="005C2068"/>
    <w:rsid w:val="005D5FC4"/>
    <w:rsid w:val="005E0838"/>
    <w:rsid w:val="005F6AB5"/>
    <w:rsid w:val="00606947"/>
    <w:rsid w:val="006225AE"/>
    <w:rsid w:val="00637950"/>
    <w:rsid w:val="00684E37"/>
    <w:rsid w:val="006853E4"/>
    <w:rsid w:val="006A0FFE"/>
    <w:rsid w:val="006C14E1"/>
    <w:rsid w:val="006D54A2"/>
    <w:rsid w:val="006E5259"/>
    <w:rsid w:val="006E5E87"/>
    <w:rsid w:val="006E701F"/>
    <w:rsid w:val="006F47FE"/>
    <w:rsid w:val="007149EA"/>
    <w:rsid w:val="00715915"/>
    <w:rsid w:val="00721474"/>
    <w:rsid w:val="00721DCA"/>
    <w:rsid w:val="00730A8C"/>
    <w:rsid w:val="0075271C"/>
    <w:rsid w:val="00762795"/>
    <w:rsid w:val="00771775"/>
    <w:rsid w:val="0077719C"/>
    <w:rsid w:val="00782143"/>
    <w:rsid w:val="007878BF"/>
    <w:rsid w:val="007B5208"/>
    <w:rsid w:val="007B7BB9"/>
    <w:rsid w:val="007D7C96"/>
    <w:rsid w:val="007E1F16"/>
    <w:rsid w:val="007E7276"/>
    <w:rsid w:val="007F0038"/>
    <w:rsid w:val="007F1312"/>
    <w:rsid w:val="007F2BBA"/>
    <w:rsid w:val="00800A8D"/>
    <w:rsid w:val="00802D7E"/>
    <w:rsid w:val="008114F8"/>
    <w:rsid w:val="00845617"/>
    <w:rsid w:val="008561C0"/>
    <w:rsid w:val="0086257C"/>
    <w:rsid w:val="00876A89"/>
    <w:rsid w:val="008A6485"/>
    <w:rsid w:val="008B0F58"/>
    <w:rsid w:val="008B70EB"/>
    <w:rsid w:val="008C2D1E"/>
    <w:rsid w:val="008C709B"/>
    <w:rsid w:val="008E1311"/>
    <w:rsid w:val="00903319"/>
    <w:rsid w:val="00911371"/>
    <w:rsid w:val="00924198"/>
    <w:rsid w:val="00927563"/>
    <w:rsid w:val="00937EF8"/>
    <w:rsid w:val="00940CEE"/>
    <w:rsid w:val="00942F5F"/>
    <w:rsid w:val="00955B47"/>
    <w:rsid w:val="00962826"/>
    <w:rsid w:val="009629A1"/>
    <w:rsid w:val="00991696"/>
    <w:rsid w:val="009A122B"/>
    <w:rsid w:val="009B2FA9"/>
    <w:rsid w:val="009B5658"/>
    <w:rsid w:val="009C74C0"/>
    <w:rsid w:val="009D1EE6"/>
    <w:rsid w:val="009D7223"/>
    <w:rsid w:val="009E097E"/>
    <w:rsid w:val="009E201B"/>
    <w:rsid w:val="009E48BC"/>
    <w:rsid w:val="00A24C8C"/>
    <w:rsid w:val="00A25085"/>
    <w:rsid w:val="00A70AF4"/>
    <w:rsid w:val="00A737B0"/>
    <w:rsid w:val="00A7658B"/>
    <w:rsid w:val="00A81FAC"/>
    <w:rsid w:val="00A90E85"/>
    <w:rsid w:val="00AA03AA"/>
    <w:rsid w:val="00AA42A0"/>
    <w:rsid w:val="00AC454D"/>
    <w:rsid w:val="00AD4DC8"/>
    <w:rsid w:val="00AF591D"/>
    <w:rsid w:val="00B36BB5"/>
    <w:rsid w:val="00B41BF5"/>
    <w:rsid w:val="00B51DE1"/>
    <w:rsid w:val="00B63918"/>
    <w:rsid w:val="00B63960"/>
    <w:rsid w:val="00B668CF"/>
    <w:rsid w:val="00B83CFA"/>
    <w:rsid w:val="00B917FA"/>
    <w:rsid w:val="00BA03C0"/>
    <w:rsid w:val="00BB7E39"/>
    <w:rsid w:val="00BC475F"/>
    <w:rsid w:val="00BD7D5F"/>
    <w:rsid w:val="00BF0C03"/>
    <w:rsid w:val="00C21538"/>
    <w:rsid w:val="00C34B71"/>
    <w:rsid w:val="00C45987"/>
    <w:rsid w:val="00C6217E"/>
    <w:rsid w:val="00C84BAD"/>
    <w:rsid w:val="00C87A7F"/>
    <w:rsid w:val="00C947B9"/>
    <w:rsid w:val="00CC5935"/>
    <w:rsid w:val="00CD1631"/>
    <w:rsid w:val="00CE3D3D"/>
    <w:rsid w:val="00D03E81"/>
    <w:rsid w:val="00D273C9"/>
    <w:rsid w:val="00D37901"/>
    <w:rsid w:val="00D52D2C"/>
    <w:rsid w:val="00D63728"/>
    <w:rsid w:val="00D638F5"/>
    <w:rsid w:val="00D67D81"/>
    <w:rsid w:val="00DD6899"/>
    <w:rsid w:val="00DE0F1F"/>
    <w:rsid w:val="00DF37F1"/>
    <w:rsid w:val="00DF55A9"/>
    <w:rsid w:val="00E03C7D"/>
    <w:rsid w:val="00E04753"/>
    <w:rsid w:val="00E118D1"/>
    <w:rsid w:val="00E12B2A"/>
    <w:rsid w:val="00E13441"/>
    <w:rsid w:val="00E2502B"/>
    <w:rsid w:val="00E47A42"/>
    <w:rsid w:val="00E6032A"/>
    <w:rsid w:val="00E61219"/>
    <w:rsid w:val="00E857C2"/>
    <w:rsid w:val="00EA47E1"/>
    <w:rsid w:val="00EB5937"/>
    <w:rsid w:val="00EC2AFB"/>
    <w:rsid w:val="00EE6589"/>
    <w:rsid w:val="00F222C9"/>
    <w:rsid w:val="00F2339B"/>
    <w:rsid w:val="00F30CB7"/>
    <w:rsid w:val="00F55278"/>
    <w:rsid w:val="00F5628B"/>
    <w:rsid w:val="00F70B91"/>
    <w:rsid w:val="00F71B81"/>
    <w:rsid w:val="00F773E7"/>
    <w:rsid w:val="00F87044"/>
    <w:rsid w:val="00F96E7C"/>
    <w:rsid w:val="00FA06D7"/>
    <w:rsid w:val="00FC1F67"/>
    <w:rsid w:val="00FF07C9"/>
    <w:rsid w:val="00FF0EFC"/>
    <w:rsid w:val="00FF763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9BBF2A"/>
  <w15:docId w15:val="{8964EB82-0AB4-2046-9814-1A88E4912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857C2"/>
    <w:pPr>
      <w:widowControl w:val="0"/>
      <w:autoSpaceDE w:val="0"/>
      <w:autoSpaceDN w:val="0"/>
      <w:spacing w:after="0"/>
    </w:pPr>
    <w:rPr>
      <w:rFonts w:ascii="Times New Roman" w:eastAsia="Times New Roman" w:hAnsi="Times New Roman" w:cs="Times New Roman"/>
      <w:sz w:val="22"/>
      <w:szCs w:val="22"/>
      <w:lang w:eastAsia="en-US"/>
    </w:rPr>
  </w:style>
  <w:style w:type="paragraph" w:styleId="Heading1">
    <w:name w:val="heading 1"/>
    <w:basedOn w:val="Normal"/>
    <w:next w:val="Normal"/>
    <w:link w:val="Heading1Char"/>
    <w:uiPriority w:val="9"/>
    <w:qFormat/>
    <w:rsid w:val="00942F5F"/>
    <w:pPr>
      <w:keepNext/>
      <w:keepLines/>
      <w:spacing w:before="480"/>
      <w:outlineLvl w:val="0"/>
    </w:pPr>
    <w:rPr>
      <w:rFonts w:eastAsiaTheme="majorEastAsia" w:cstheme="majorBidi"/>
      <w:b/>
      <w:bCs/>
      <w:color w:val="000000" w:themeColor="text1"/>
      <w:sz w:val="28"/>
      <w:szCs w:val="32"/>
    </w:rPr>
  </w:style>
  <w:style w:type="paragraph" w:styleId="Heading2">
    <w:name w:val="heading 2"/>
    <w:basedOn w:val="Normal"/>
    <w:next w:val="Normal"/>
    <w:link w:val="Heading2Char"/>
    <w:uiPriority w:val="9"/>
    <w:unhideWhenUsed/>
    <w:qFormat/>
    <w:rsid w:val="00942F5F"/>
    <w:pPr>
      <w:keepNext/>
      <w:keepLines/>
      <w:spacing w:before="200"/>
      <w:outlineLvl w:val="1"/>
    </w:pPr>
    <w:rPr>
      <w:rFonts w:eastAsiaTheme="majorEastAsia" w:cstheme="majorBidi"/>
      <w:b/>
      <w:bCs/>
      <w:color w:val="000000" w:themeColor="text1"/>
      <w:sz w:val="24"/>
      <w:szCs w:val="26"/>
    </w:rPr>
  </w:style>
  <w:style w:type="paragraph" w:styleId="Heading6">
    <w:name w:val="heading 6"/>
    <w:basedOn w:val="Normal"/>
    <w:link w:val="Heading6Char"/>
    <w:uiPriority w:val="1"/>
    <w:qFormat/>
    <w:rsid w:val="00E857C2"/>
    <w:pPr>
      <w:spacing w:before="10"/>
      <w:ind w:left="20"/>
      <w:outlineLvl w:val="5"/>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57C2"/>
    <w:pPr>
      <w:widowControl/>
      <w:tabs>
        <w:tab w:val="center" w:pos="4320"/>
        <w:tab w:val="right" w:pos="8640"/>
      </w:tabs>
      <w:autoSpaceDE/>
      <w:autoSpaceDN/>
    </w:pPr>
    <w:rPr>
      <w:rFonts w:asciiTheme="minorHAnsi" w:eastAsiaTheme="minorEastAsia" w:hAnsiTheme="minorHAnsi" w:cstheme="minorBidi"/>
      <w:sz w:val="24"/>
      <w:szCs w:val="24"/>
      <w:lang w:eastAsia="ja-JP"/>
    </w:rPr>
  </w:style>
  <w:style w:type="character" w:customStyle="1" w:styleId="HeaderChar">
    <w:name w:val="Header Char"/>
    <w:basedOn w:val="DefaultParagraphFont"/>
    <w:link w:val="Header"/>
    <w:uiPriority w:val="99"/>
    <w:rsid w:val="00E857C2"/>
  </w:style>
  <w:style w:type="paragraph" w:styleId="Footer">
    <w:name w:val="footer"/>
    <w:basedOn w:val="Normal"/>
    <w:link w:val="FooterChar"/>
    <w:uiPriority w:val="99"/>
    <w:unhideWhenUsed/>
    <w:rsid w:val="00E857C2"/>
    <w:pPr>
      <w:widowControl/>
      <w:tabs>
        <w:tab w:val="center" w:pos="4320"/>
        <w:tab w:val="right" w:pos="8640"/>
      </w:tabs>
      <w:autoSpaceDE/>
      <w:autoSpaceDN/>
    </w:pPr>
    <w:rPr>
      <w:rFonts w:asciiTheme="minorHAnsi" w:eastAsiaTheme="minorEastAsia" w:hAnsiTheme="minorHAnsi" w:cstheme="minorBidi"/>
      <w:sz w:val="24"/>
      <w:szCs w:val="24"/>
      <w:lang w:eastAsia="ja-JP"/>
    </w:rPr>
  </w:style>
  <w:style w:type="character" w:customStyle="1" w:styleId="FooterChar">
    <w:name w:val="Footer Char"/>
    <w:basedOn w:val="DefaultParagraphFont"/>
    <w:link w:val="Footer"/>
    <w:uiPriority w:val="99"/>
    <w:rsid w:val="00E857C2"/>
  </w:style>
  <w:style w:type="character" w:customStyle="1" w:styleId="Heading6Char">
    <w:name w:val="Heading 6 Char"/>
    <w:basedOn w:val="DefaultParagraphFont"/>
    <w:link w:val="Heading6"/>
    <w:uiPriority w:val="1"/>
    <w:rsid w:val="00E857C2"/>
    <w:rPr>
      <w:rFonts w:ascii="Times New Roman" w:eastAsia="Times New Roman" w:hAnsi="Times New Roman" w:cs="Times New Roman"/>
      <w:b/>
      <w:bCs/>
      <w:sz w:val="23"/>
      <w:szCs w:val="23"/>
      <w:lang w:eastAsia="en-US"/>
    </w:rPr>
  </w:style>
  <w:style w:type="paragraph" w:styleId="BodyText">
    <w:name w:val="Body Text"/>
    <w:basedOn w:val="Normal"/>
    <w:link w:val="BodyTextChar"/>
    <w:uiPriority w:val="1"/>
    <w:qFormat/>
    <w:rsid w:val="00E857C2"/>
  </w:style>
  <w:style w:type="character" w:customStyle="1" w:styleId="BodyTextChar">
    <w:name w:val="Body Text Char"/>
    <w:basedOn w:val="DefaultParagraphFont"/>
    <w:link w:val="BodyText"/>
    <w:uiPriority w:val="1"/>
    <w:rsid w:val="00E857C2"/>
    <w:rPr>
      <w:rFonts w:ascii="Times New Roman" w:eastAsia="Times New Roman" w:hAnsi="Times New Roman" w:cs="Times New Roman"/>
      <w:sz w:val="22"/>
      <w:szCs w:val="22"/>
      <w:lang w:eastAsia="en-US"/>
    </w:rPr>
  </w:style>
  <w:style w:type="table" w:styleId="TableGrid">
    <w:name w:val="Table Grid"/>
    <w:basedOn w:val="TableNormal"/>
    <w:uiPriority w:val="59"/>
    <w:rsid w:val="00E857C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857C2"/>
  </w:style>
  <w:style w:type="character" w:styleId="PageNumber">
    <w:name w:val="page number"/>
    <w:basedOn w:val="DefaultParagraphFont"/>
    <w:uiPriority w:val="99"/>
    <w:semiHidden/>
    <w:unhideWhenUsed/>
    <w:rsid w:val="009E48BC"/>
  </w:style>
  <w:style w:type="paragraph" w:styleId="ListParagraph">
    <w:name w:val="List Paragraph"/>
    <w:basedOn w:val="Normal"/>
    <w:uiPriority w:val="34"/>
    <w:qFormat/>
    <w:rsid w:val="00D67D81"/>
    <w:pPr>
      <w:ind w:left="720"/>
      <w:contextualSpacing/>
    </w:pPr>
  </w:style>
  <w:style w:type="paragraph" w:styleId="BalloonText">
    <w:name w:val="Balloon Text"/>
    <w:basedOn w:val="Normal"/>
    <w:link w:val="BalloonTextChar"/>
    <w:uiPriority w:val="99"/>
    <w:semiHidden/>
    <w:unhideWhenUsed/>
    <w:rsid w:val="006D54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54A2"/>
    <w:rPr>
      <w:rFonts w:ascii="Lucida Grande" w:eastAsia="Times New Roman" w:hAnsi="Lucida Grande" w:cs="Lucida Grande"/>
      <w:sz w:val="18"/>
      <w:szCs w:val="18"/>
      <w:lang w:eastAsia="en-US"/>
    </w:rPr>
  </w:style>
  <w:style w:type="paragraph" w:styleId="TOC1">
    <w:name w:val="toc 1"/>
    <w:basedOn w:val="Normal"/>
    <w:next w:val="Normal"/>
    <w:autoRedefine/>
    <w:uiPriority w:val="39"/>
    <w:unhideWhenUsed/>
    <w:rsid w:val="003608C0"/>
    <w:pPr>
      <w:tabs>
        <w:tab w:val="right" w:leader="dot" w:pos="8630"/>
      </w:tabs>
      <w:spacing w:before="240"/>
    </w:pPr>
    <w:rPr>
      <w:b/>
      <w:caps/>
      <w:smallCaps/>
      <w:noProof/>
    </w:rPr>
  </w:style>
  <w:style w:type="paragraph" w:styleId="TOC2">
    <w:name w:val="toc 2"/>
    <w:basedOn w:val="Normal"/>
    <w:next w:val="Normal"/>
    <w:autoRedefine/>
    <w:uiPriority w:val="39"/>
    <w:unhideWhenUsed/>
    <w:rsid w:val="00C6217E"/>
    <w:rPr>
      <w:b/>
      <w:smallCaps/>
      <w:sz w:val="24"/>
    </w:rPr>
  </w:style>
  <w:style w:type="paragraph" w:styleId="TOC3">
    <w:name w:val="toc 3"/>
    <w:basedOn w:val="Normal"/>
    <w:next w:val="Normal"/>
    <w:autoRedefine/>
    <w:uiPriority w:val="39"/>
    <w:unhideWhenUsed/>
    <w:rsid w:val="00C6217E"/>
    <w:rPr>
      <w:smallCaps/>
      <w:sz w:val="24"/>
    </w:rPr>
  </w:style>
  <w:style w:type="paragraph" w:styleId="TOC4">
    <w:name w:val="toc 4"/>
    <w:basedOn w:val="Normal"/>
    <w:next w:val="Normal"/>
    <w:autoRedefine/>
    <w:uiPriority w:val="39"/>
    <w:unhideWhenUsed/>
    <w:rsid w:val="004C4EC8"/>
    <w:rPr>
      <w:rFonts w:asciiTheme="minorHAnsi" w:hAnsiTheme="minorHAnsi"/>
    </w:rPr>
  </w:style>
  <w:style w:type="paragraph" w:styleId="TOC5">
    <w:name w:val="toc 5"/>
    <w:basedOn w:val="Normal"/>
    <w:next w:val="Normal"/>
    <w:autoRedefine/>
    <w:uiPriority w:val="39"/>
    <w:unhideWhenUsed/>
    <w:rsid w:val="004C4EC8"/>
    <w:rPr>
      <w:rFonts w:asciiTheme="minorHAnsi" w:hAnsiTheme="minorHAnsi"/>
    </w:rPr>
  </w:style>
  <w:style w:type="paragraph" w:styleId="TOC6">
    <w:name w:val="toc 6"/>
    <w:basedOn w:val="Normal"/>
    <w:next w:val="Normal"/>
    <w:autoRedefine/>
    <w:uiPriority w:val="39"/>
    <w:unhideWhenUsed/>
    <w:rsid w:val="004C4EC8"/>
    <w:rPr>
      <w:rFonts w:asciiTheme="minorHAnsi" w:hAnsiTheme="minorHAnsi"/>
    </w:rPr>
  </w:style>
  <w:style w:type="paragraph" w:styleId="TOC7">
    <w:name w:val="toc 7"/>
    <w:basedOn w:val="Normal"/>
    <w:next w:val="Normal"/>
    <w:autoRedefine/>
    <w:uiPriority w:val="39"/>
    <w:unhideWhenUsed/>
    <w:rsid w:val="004C4EC8"/>
    <w:rPr>
      <w:rFonts w:asciiTheme="minorHAnsi" w:hAnsiTheme="minorHAnsi"/>
    </w:rPr>
  </w:style>
  <w:style w:type="paragraph" w:styleId="TOC8">
    <w:name w:val="toc 8"/>
    <w:basedOn w:val="Normal"/>
    <w:next w:val="Normal"/>
    <w:autoRedefine/>
    <w:uiPriority w:val="39"/>
    <w:unhideWhenUsed/>
    <w:rsid w:val="004C4EC8"/>
    <w:rPr>
      <w:rFonts w:asciiTheme="minorHAnsi" w:hAnsiTheme="minorHAnsi"/>
    </w:rPr>
  </w:style>
  <w:style w:type="paragraph" w:styleId="TOC9">
    <w:name w:val="toc 9"/>
    <w:basedOn w:val="Normal"/>
    <w:next w:val="Normal"/>
    <w:autoRedefine/>
    <w:uiPriority w:val="39"/>
    <w:unhideWhenUsed/>
    <w:rsid w:val="004C4EC8"/>
    <w:rPr>
      <w:rFonts w:asciiTheme="minorHAnsi" w:hAnsiTheme="minorHAnsi"/>
    </w:rPr>
  </w:style>
  <w:style w:type="character" w:customStyle="1" w:styleId="Heading1Char">
    <w:name w:val="Heading 1 Char"/>
    <w:basedOn w:val="DefaultParagraphFont"/>
    <w:link w:val="Heading1"/>
    <w:uiPriority w:val="9"/>
    <w:rsid w:val="00942F5F"/>
    <w:rPr>
      <w:rFonts w:ascii="Times New Roman" w:eastAsiaTheme="majorEastAsia" w:hAnsi="Times New Roman" w:cstheme="majorBidi"/>
      <w:b/>
      <w:bCs/>
      <w:color w:val="000000" w:themeColor="text1"/>
      <w:sz w:val="28"/>
      <w:szCs w:val="32"/>
      <w:lang w:eastAsia="en-US"/>
    </w:rPr>
  </w:style>
  <w:style w:type="character" w:customStyle="1" w:styleId="Heading2Char">
    <w:name w:val="Heading 2 Char"/>
    <w:basedOn w:val="DefaultParagraphFont"/>
    <w:link w:val="Heading2"/>
    <w:uiPriority w:val="9"/>
    <w:rsid w:val="00942F5F"/>
    <w:rPr>
      <w:rFonts w:ascii="Times New Roman" w:eastAsiaTheme="majorEastAsia" w:hAnsi="Times New Roman" w:cstheme="majorBidi"/>
      <w:b/>
      <w:bCs/>
      <w:color w:val="000000" w:themeColor="text1"/>
      <w:szCs w:val="26"/>
      <w:lang w:eastAsia="en-US"/>
    </w:rPr>
  </w:style>
  <w:style w:type="paragraph" w:styleId="NormalWeb">
    <w:name w:val="Normal (Web)"/>
    <w:basedOn w:val="Normal"/>
    <w:uiPriority w:val="99"/>
    <w:semiHidden/>
    <w:unhideWhenUsed/>
    <w:rsid w:val="00B63918"/>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499996">
      <w:bodyDiv w:val="1"/>
      <w:marLeft w:val="0"/>
      <w:marRight w:val="0"/>
      <w:marTop w:val="0"/>
      <w:marBottom w:val="0"/>
      <w:divBdr>
        <w:top w:val="none" w:sz="0" w:space="0" w:color="auto"/>
        <w:left w:val="none" w:sz="0" w:space="0" w:color="auto"/>
        <w:bottom w:val="none" w:sz="0" w:space="0" w:color="auto"/>
        <w:right w:val="none" w:sz="0" w:space="0" w:color="auto"/>
      </w:divBdr>
    </w:div>
    <w:div w:id="852842048">
      <w:bodyDiv w:val="1"/>
      <w:marLeft w:val="0"/>
      <w:marRight w:val="0"/>
      <w:marTop w:val="0"/>
      <w:marBottom w:val="0"/>
      <w:divBdr>
        <w:top w:val="none" w:sz="0" w:space="0" w:color="auto"/>
        <w:left w:val="none" w:sz="0" w:space="0" w:color="auto"/>
        <w:bottom w:val="none" w:sz="0" w:space="0" w:color="auto"/>
        <w:right w:val="none" w:sz="0" w:space="0" w:color="auto"/>
      </w:divBdr>
      <w:divsChild>
        <w:div w:id="383875439">
          <w:marLeft w:val="0"/>
          <w:marRight w:val="0"/>
          <w:marTop w:val="0"/>
          <w:marBottom w:val="0"/>
          <w:divBdr>
            <w:top w:val="none" w:sz="0" w:space="0" w:color="auto"/>
            <w:left w:val="none" w:sz="0" w:space="0" w:color="auto"/>
            <w:bottom w:val="none" w:sz="0" w:space="0" w:color="auto"/>
            <w:right w:val="none" w:sz="0" w:space="0" w:color="auto"/>
          </w:divBdr>
          <w:divsChild>
            <w:div w:id="1036782160">
              <w:marLeft w:val="0"/>
              <w:marRight w:val="0"/>
              <w:marTop w:val="0"/>
              <w:marBottom w:val="0"/>
              <w:divBdr>
                <w:top w:val="none" w:sz="0" w:space="0" w:color="auto"/>
                <w:left w:val="none" w:sz="0" w:space="0" w:color="auto"/>
                <w:bottom w:val="none" w:sz="0" w:space="0" w:color="auto"/>
                <w:right w:val="none" w:sz="0" w:space="0" w:color="auto"/>
              </w:divBdr>
              <w:divsChild>
                <w:div w:id="206578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049280">
      <w:bodyDiv w:val="1"/>
      <w:marLeft w:val="0"/>
      <w:marRight w:val="0"/>
      <w:marTop w:val="0"/>
      <w:marBottom w:val="0"/>
      <w:divBdr>
        <w:top w:val="none" w:sz="0" w:space="0" w:color="auto"/>
        <w:left w:val="none" w:sz="0" w:space="0" w:color="auto"/>
        <w:bottom w:val="none" w:sz="0" w:space="0" w:color="auto"/>
        <w:right w:val="none" w:sz="0" w:space="0" w:color="auto"/>
      </w:divBdr>
      <w:divsChild>
        <w:div w:id="576289312">
          <w:marLeft w:val="0"/>
          <w:marRight w:val="0"/>
          <w:marTop w:val="0"/>
          <w:marBottom w:val="0"/>
          <w:divBdr>
            <w:top w:val="none" w:sz="0" w:space="0" w:color="auto"/>
            <w:left w:val="none" w:sz="0" w:space="0" w:color="auto"/>
            <w:bottom w:val="none" w:sz="0" w:space="0" w:color="auto"/>
            <w:right w:val="none" w:sz="0" w:space="0" w:color="auto"/>
          </w:divBdr>
          <w:divsChild>
            <w:div w:id="2059010149">
              <w:marLeft w:val="0"/>
              <w:marRight w:val="0"/>
              <w:marTop w:val="0"/>
              <w:marBottom w:val="0"/>
              <w:divBdr>
                <w:top w:val="none" w:sz="0" w:space="0" w:color="auto"/>
                <w:left w:val="none" w:sz="0" w:space="0" w:color="auto"/>
                <w:bottom w:val="none" w:sz="0" w:space="0" w:color="auto"/>
                <w:right w:val="none" w:sz="0" w:space="0" w:color="auto"/>
              </w:divBdr>
              <w:divsChild>
                <w:div w:id="28921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045069">
      <w:bodyDiv w:val="1"/>
      <w:marLeft w:val="0"/>
      <w:marRight w:val="0"/>
      <w:marTop w:val="0"/>
      <w:marBottom w:val="0"/>
      <w:divBdr>
        <w:top w:val="none" w:sz="0" w:space="0" w:color="auto"/>
        <w:left w:val="none" w:sz="0" w:space="0" w:color="auto"/>
        <w:bottom w:val="none" w:sz="0" w:space="0" w:color="auto"/>
        <w:right w:val="none" w:sz="0" w:space="0" w:color="auto"/>
      </w:divBdr>
      <w:divsChild>
        <w:div w:id="2141219100">
          <w:marLeft w:val="0"/>
          <w:marRight w:val="0"/>
          <w:marTop w:val="0"/>
          <w:marBottom w:val="0"/>
          <w:divBdr>
            <w:top w:val="none" w:sz="0" w:space="0" w:color="auto"/>
            <w:left w:val="none" w:sz="0" w:space="0" w:color="auto"/>
            <w:bottom w:val="none" w:sz="0" w:space="0" w:color="auto"/>
            <w:right w:val="none" w:sz="0" w:space="0" w:color="auto"/>
          </w:divBdr>
          <w:divsChild>
            <w:div w:id="2123303770">
              <w:marLeft w:val="0"/>
              <w:marRight w:val="0"/>
              <w:marTop w:val="0"/>
              <w:marBottom w:val="0"/>
              <w:divBdr>
                <w:top w:val="none" w:sz="0" w:space="0" w:color="auto"/>
                <w:left w:val="none" w:sz="0" w:space="0" w:color="auto"/>
                <w:bottom w:val="none" w:sz="0" w:space="0" w:color="auto"/>
                <w:right w:val="none" w:sz="0" w:space="0" w:color="auto"/>
              </w:divBdr>
              <w:divsChild>
                <w:div w:id="13855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831EE-9DC8-3349-BE89-2681E5CFA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35</Pages>
  <Words>8993</Words>
  <Characters>51266</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60139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Dan</dc:creator>
  <cp:keywords/>
  <dc:description/>
  <cp:lastModifiedBy>Daniel Markowski</cp:lastModifiedBy>
  <cp:revision>8</cp:revision>
  <cp:lastPrinted>2021-05-04T18:56:00Z</cp:lastPrinted>
  <dcterms:created xsi:type="dcterms:W3CDTF">2025-02-14T22:51:00Z</dcterms:created>
  <dcterms:modified xsi:type="dcterms:W3CDTF">2025-06-11T23:04:00Z</dcterms:modified>
  <cp:category/>
</cp:coreProperties>
</file>