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18684" w14:textId="77777777" w:rsidR="001906BB" w:rsidRPr="000E35BB" w:rsidRDefault="001906BB" w:rsidP="00B0146B">
      <w:pPr>
        <w:spacing w:after="0" w:line="240" w:lineRule="auto"/>
        <w:ind w:left="-270" w:right="-810"/>
        <w:rPr>
          <w:rFonts w:asciiTheme="minorHAnsi" w:hAnsiTheme="minorHAnsi" w:cstheme="minorHAnsi"/>
          <w:b/>
          <w:bCs/>
          <w:color w:val="auto"/>
          <w:sz w:val="6"/>
          <w:szCs w:val="4"/>
        </w:rPr>
      </w:pPr>
    </w:p>
    <w:tbl>
      <w:tblPr>
        <w:tblStyle w:val="TableGrid"/>
        <w:tblW w:w="0" w:type="auto"/>
        <w:jc w:val="center"/>
        <w:tblLook w:val="04A0" w:firstRow="1" w:lastRow="0" w:firstColumn="1" w:lastColumn="0" w:noHBand="0" w:noVBand="1"/>
      </w:tblPr>
      <w:tblGrid>
        <w:gridCol w:w="1443"/>
        <w:gridCol w:w="4492"/>
      </w:tblGrid>
      <w:tr w:rsidR="007379AA" w14:paraId="194D668F" w14:textId="77777777" w:rsidTr="007338DD">
        <w:trPr>
          <w:jc w:val="center"/>
        </w:trPr>
        <w:tc>
          <w:tcPr>
            <w:tcW w:w="0" w:type="auto"/>
            <w:shd w:val="clear" w:color="auto" w:fill="D9EAF7"/>
            <w:vAlign w:val="center"/>
          </w:tcPr>
          <w:p w14:paraId="15E7A3DC" w14:textId="77777777" w:rsidR="007379AA" w:rsidRDefault="007379AA" w:rsidP="00281451">
            <w:pPr>
              <w:jc w:val="center"/>
            </w:pPr>
            <w:r>
              <w:rPr>
                <w:b/>
                <w:color w:val="1F4E78"/>
                <w:sz w:val="19"/>
              </w:rPr>
              <w:t>Role Type</w:t>
            </w:r>
          </w:p>
        </w:tc>
        <w:tc>
          <w:tcPr>
            <w:tcW w:w="4492" w:type="dxa"/>
            <w:vAlign w:val="center"/>
          </w:tcPr>
          <w:p w14:paraId="7285FD25" w14:textId="16481B17" w:rsidR="007379AA" w:rsidRDefault="00733464" w:rsidP="008B0F98">
            <w:r>
              <w:rPr>
                <w:sz w:val="19"/>
              </w:rPr>
              <w:t>Volunteer Board of Directors Position (Interim)</w:t>
            </w:r>
          </w:p>
        </w:tc>
      </w:tr>
      <w:tr w:rsidR="007379AA" w14:paraId="3A0BEE98" w14:textId="77777777" w:rsidTr="007338DD">
        <w:trPr>
          <w:jc w:val="center"/>
        </w:trPr>
        <w:tc>
          <w:tcPr>
            <w:tcW w:w="0" w:type="auto"/>
            <w:shd w:val="clear" w:color="auto" w:fill="D9EAF7"/>
            <w:vAlign w:val="center"/>
          </w:tcPr>
          <w:p w14:paraId="49644800" w14:textId="77777777" w:rsidR="007379AA" w:rsidRDefault="007379AA" w:rsidP="00281451">
            <w:pPr>
              <w:jc w:val="center"/>
            </w:pPr>
            <w:r>
              <w:rPr>
                <w:b/>
                <w:color w:val="1F4E78"/>
                <w:sz w:val="19"/>
              </w:rPr>
              <w:t>Estimated Time</w:t>
            </w:r>
          </w:p>
        </w:tc>
        <w:tc>
          <w:tcPr>
            <w:tcW w:w="4492" w:type="dxa"/>
            <w:vAlign w:val="center"/>
          </w:tcPr>
          <w:p w14:paraId="272B0FDA" w14:textId="546C8886" w:rsidR="007379AA" w:rsidRDefault="009458AE" w:rsidP="008B0F98">
            <w:r>
              <w:rPr>
                <w:sz w:val="19"/>
              </w:rPr>
              <w:t>15-20 hours/month</w:t>
            </w:r>
          </w:p>
        </w:tc>
      </w:tr>
    </w:tbl>
    <w:p w14:paraId="13EDEC5C" w14:textId="77777777" w:rsidR="007379AA" w:rsidRPr="00767E79" w:rsidRDefault="007379AA" w:rsidP="00767E79">
      <w:pPr>
        <w:pStyle w:val="Heading1"/>
        <w:spacing w:before="60" w:line="240" w:lineRule="auto"/>
        <w:rPr>
          <w:rFonts w:ascii="Aptos" w:hAnsi="Aptos"/>
          <w:color w:val="1F4E78"/>
          <w:sz w:val="28"/>
          <w:szCs w:val="28"/>
        </w:rPr>
      </w:pPr>
      <w:r w:rsidRPr="00767E79">
        <w:rPr>
          <w:rFonts w:ascii="Aptos" w:hAnsi="Aptos"/>
          <w:color w:val="1F4E78"/>
          <w:sz w:val="28"/>
          <w:szCs w:val="28"/>
        </w:rPr>
        <w:t>Role Overview</w:t>
      </w:r>
    </w:p>
    <w:p w14:paraId="0C4E6879" w14:textId="77777777" w:rsidR="00097E84" w:rsidRPr="00097E84" w:rsidRDefault="00097E84" w:rsidP="00097E84">
      <w:pPr>
        <w:pStyle w:val="Heading1"/>
        <w:spacing w:before="60" w:line="240" w:lineRule="auto"/>
        <w:rPr>
          <w:rFonts w:ascii="Aptos" w:hAnsi="Aptos"/>
          <w:b w:val="0"/>
          <w:sz w:val="19"/>
          <w:szCs w:val="19"/>
        </w:rPr>
      </w:pPr>
      <w:r w:rsidRPr="00097E84">
        <w:rPr>
          <w:rFonts w:ascii="Aptos" w:hAnsi="Aptos"/>
          <w:b w:val="0"/>
          <w:sz w:val="19"/>
          <w:szCs w:val="19"/>
        </w:rPr>
        <w:t>The Minnesota Change Management Network (MnCMN) is seeking a passionate and forward-thinking Member at Large – Technology Chair to join our Board of Directors.</w:t>
      </w:r>
    </w:p>
    <w:p w14:paraId="3561820A" w14:textId="685B3ABD" w:rsidR="00BF3DEA" w:rsidRPr="00BF3DEA" w:rsidRDefault="00097E84" w:rsidP="00097E84">
      <w:pPr>
        <w:pStyle w:val="Heading1"/>
        <w:spacing w:before="60" w:line="240" w:lineRule="auto"/>
        <w:rPr>
          <w:rFonts w:ascii="Aptos" w:hAnsi="Aptos"/>
          <w:b w:val="0"/>
          <w:sz w:val="19"/>
          <w:szCs w:val="19"/>
        </w:rPr>
      </w:pPr>
      <w:r w:rsidRPr="00097E84">
        <w:rPr>
          <w:rFonts w:ascii="Aptos" w:hAnsi="Aptos"/>
          <w:b w:val="0"/>
          <w:sz w:val="19"/>
          <w:szCs w:val="19"/>
        </w:rPr>
        <w:t>This volunteer leadership role is ideal for someone who enjoys blending technology, user experience, digital community engagement, and organizational growth to help modernize and strengthen MnCMN’s member experience.</w:t>
      </w:r>
      <w:r w:rsidR="00E61EA7">
        <w:rPr>
          <w:rFonts w:ascii="Aptos" w:hAnsi="Aptos"/>
          <w:b w:val="0"/>
          <w:sz w:val="19"/>
          <w:szCs w:val="19"/>
        </w:rPr>
        <w:t xml:space="preserve"> </w:t>
      </w:r>
      <w:r w:rsidR="00BF3DEA" w:rsidRPr="00BF3DEA">
        <w:rPr>
          <w:rFonts w:ascii="Aptos" w:hAnsi="Aptos"/>
          <w:b w:val="0"/>
          <w:sz w:val="19"/>
          <w:szCs w:val="19"/>
        </w:rPr>
        <w:t>MnCMN is looking for someone to serve through the remainder of the 2026 Board year, with the potential to help bridge technology priorities into the next Board year. The incoming Board would then determine whether to reappoint the role for another year based on organizational needs.</w:t>
      </w:r>
    </w:p>
    <w:p w14:paraId="5EE2BEFD" w14:textId="0DC11F5D" w:rsidR="00BB3F5C" w:rsidRPr="00767E79" w:rsidRDefault="00097E84" w:rsidP="00BF3DEA">
      <w:pPr>
        <w:pStyle w:val="Heading1"/>
        <w:spacing w:before="60" w:line="240" w:lineRule="auto"/>
        <w:rPr>
          <w:rFonts w:ascii="Aptos" w:hAnsi="Aptos"/>
          <w:color w:val="1F4E78"/>
          <w:sz w:val="28"/>
          <w:szCs w:val="28"/>
        </w:rPr>
      </w:pPr>
      <w:r>
        <w:rPr>
          <w:rFonts w:ascii="Aptos" w:hAnsi="Aptos"/>
          <w:color w:val="1F4E78"/>
          <w:sz w:val="28"/>
          <w:szCs w:val="28"/>
        </w:rPr>
        <w:t>Position Purpose</w:t>
      </w:r>
    </w:p>
    <w:p w14:paraId="512432D8" w14:textId="5BC7057E" w:rsidR="00AE5D73" w:rsidRPr="00AE5D73" w:rsidRDefault="00AE5D73" w:rsidP="00AE5D73">
      <w:pPr>
        <w:pStyle w:val="ListBullet"/>
        <w:numPr>
          <w:ilvl w:val="0"/>
          <w:numId w:val="0"/>
        </w:numPr>
        <w:spacing w:line="240" w:lineRule="auto"/>
        <w:ind w:left="144"/>
        <w:rPr>
          <w:sz w:val="19"/>
        </w:rPr>
      </w:pPr>
      <w:r w:rsidRPr="00AE5D73">
        <w:rPr>
          <w:sz w:val="19"/>
        </w:rPr>
        <w:t>The Technology Chair will provide strategic and operational leadership for MnCMN’s technology platforms, digital experience, and technology-related initiatives. This role partners closely with the Board to enhance how members interact with MnCMN online and how the organization leverages technology to support growth, engagement, and operational effectiveness.</w:t>
      </w:r>
    </w:p>
    <w:p w14:paraId="0FD89DB1" w14:textId="77777777" w:rsidR="00BB3F5C" w:rsidRPr="00767E79" w:rsidRDefault="00BB3F5C" w:rsidP="00767E79">
      <w:pPr>
        <w:pStyle w:val="Heading1"/>
        <w:spacing w:before="60" w:line="240" w:lineRule="auto"/>
        <w:rPr>
          <w:rFonts w:ascii="Aptos" w:hAnsi="Aptos"/>
          <w:color w:val="1F4E78"/>
          <w:sz w:val="28"/>
          <w:szCs w:val="28"/>
        </w:rPr>
      </w:pPr>
      <w:r w:rsidRPr="00767E79">
        <w:rPr>
          <w:rFonts w:ascii="Aptos" w:hAnsi="Aptos"/>
          <w:color w:val="1F4E78"/>
          <w:sz w:val="28"/>
          <w:szCs w:val="28"/>
        </w:rPr>
        <w:t>Key Responsibilities</w:t>
      </w:r>
    </w:p>
    <w:p w14:paraId="75C430F2" w14:textId="0296A8BB" w:rsidR="000D4339" w:rsidRDefault="000D4339" w:rsidP="000D4339">
      <w:pPr>
        <w:pStyle w:val="Heading1"/>
        <w:numPr>
          <w:ilvl w:val="0"/>
          <w:numId w:val="32"/>
        </w:numPr>
        <w:spacing w:before="60" w:line="240" w:lineRule="auto"/>
        <w:rPr>
          <w:rFonts w:ascii="Aptos" w:hAnsi="Aptos"/>
          <w:b w:val="0"/>
          <w:sz w:val="19"/>
          <w:szCs w:val="19"/>
        </w:rPr>
      </w:pPr>
      <w:r w:rsidRPr="000D4339">
        <w:rPr>
          <w:rFonts w:ascii="Aptos" w:hAnsi="Aptos"/>
          <w:b w:val="0"/>
          <w:sz w:val="19"/>
          <w:szCs w:val="19"/>
        </w:rPr>
        <w:t>Recruit and support committee volunteers to assist with technology initiatives and ongoing digital platform support.</w:t>
      </w:r>
    </w:p>
    <w:p w14:paraId="607F0039" w14:textId="547F94AE" w:rsidR="000D4339" w:rsidRPr="000D4339" w:rsidRDefault="000D4339" w:rsidP="000D4339">
      <w:pPr>
        <w:pStyle w:val="Heading1"/>
        <w:numPr>
          <w:ilvl w:val="0"/>
          <w:numId w:val="32"/>
        </w:numPr>
        <w:spacing w:before="60" w:line="240" w:lineRule="auto"/>
        <w:rPr>
          <w:rFonts w:ascii="Aptos" w:hAnsi="Aptos"/>
          <w:b w:val="0"/>
          <w:sz w:val="19"/>
          <w:szCs w:val="19"/>
        </w:rPr>
      </w:pPr>
      <w:r w:rsidRPr="000D4339">
        <w:rPr>
          <w:rFonts w:ascii="Aptos" w:hAnsi="Aptos"/>
          <w:b w:val="0"/>
          <w:sz w:val="19"/>
          <w:szCs w:val="19"/>
        </w:rPr>
        <w:t>Lead the refresh and modernization of the current MnCMN.org website</w:t>
      </w:r>
      <w:r w:rsidR="00033A96">
        <w:rPr>
          <w:rFonts w:ascii="Aptos" w:hAnsi="Aptos"/>
          <w:b w:val="0"/>
          <w:sz w:val="19"/>
          <w:szCs w:val="19"/>
        </w:rPr>
        <w:t xml:space="preserve"> (built on </w:t>
      </w:r>
      <w:r w:rsidR="00964886">
        <w:rPr>
          <w:rFonts w:ascii="Aptos" w:hAnsi="Aptos"/>
          <w:b w:val="0"/>
          <w:sz w:val="19"/>
          <w:szCs w:val="19"/>
        </w:rPr>
        <w:t xml:space="preserve">a </w:t>
      </w:r>
      <w:r w:rsidR="00033A96">
        <w:rPr>
          <w:rFonts w:ascii="Aptos" w:hAnsi="Aptos"/>
          <w:b w:val="0"/>
          <w:sz w:val="19"/>
          <w:szCs w:val="19"/>
        </w:rPr>
        <w:t>GrowthZone</w:t>
      </w:r>
      <w:r w:rsidR="00AF27B4">
        <w:rPr>
          <w:rFonts w:ascii="Aptos" w:hAnsi="Aptos"/>
          <w:b w:val="0"/>
          <w:sz w:val="19"/>
          <w:szCs w:val="19"/>
        </w:rPr>
        <w:t xml:space="preserve"> </w:t>
      </w:r>
      <w:r w:rsidR="00964886">
        <w:rPr>
          <w:rFonts w:ascii="Aptos" w:hAnsi="Aptos"/>
          <w:b w:val="0"/>
          <w:sz w:val="19"/>
          <w:szCs w:val="19"/>
        </w:rPr>
        <w:t>|</w:t>
      </w:r>
      <w:r w:rsidR="00AF27B4">
        <w:rPr>
          <w:rFonts w:ascii="Aptos" w:hAnsi="Aptos"/>
          <w:b w:val="0"/>
          <w:sz w:val="19"/>
          <w:szCs w:val="19"/>
        </w:rPr>
        <w:t xml:space="preserve"> </w:t>
      </w:r>
      <w:r w:rsidR="00964886">
        <w:rPr>
          <w:rFonts w:ascii="Aptos" w:hAnsi="Aptos"/>
          <w:b w:val="0"/>
          <w:sz w:val="19"/>
          <w:szCs w:val="19"/>
        </w:rPr>
        <w:t>WordPress</w:t>
      </w:r>
      <w:r w:rsidR="00033A96">
        <w:rPr>
          <w:rFonts w:ascii="Aptos" w:hAnsi="Aptos"/>
          <w:b w:val="0"/>
          <w:sz w:val="19"/>
          <w:szCs w:val="19"/>
        </w:rPr>
        <w:t xml:space="preserve"> platform</w:t>
      </w:r>
      <w:r w:rsidR="00590123">
        <w:rPr>
          <w:rFonts w:ascii="Aptos" w:hAnsi="Aptos"/>
          <w:b w:val="0"/>
          <w:sz w:val="19"/>
          <w:szCs w:val="19"/>
        </w:rPr>
        <w:t>)</w:t>
      </w:r>
      <w:r w:rsidRPr="000D4339">
        <w:rPr>
          <w:rFonts w:ascii="Aptos" w:hAnsi="Aptos"/>
          <w:b w:val="0"/>
          <w:sz w:val="19"/>
          <w:szCs w:val="19"/>
        </w:rPr>
        <w:t>, including:</w:t>
      </w:r>
    </w:p>
    <w:p w14:paraId="033861A1" w14:textId="77777777" w:rsidR="000D4339" w:rsidRPr="000D4339" w:rsidRDefault="000D4339" w:rsidP="000D4339">
      <w:pPr>
        <w:pStyle w:val="Heading1"/>
        <w:numPr>
          <w:ilvl w:val="0"/>
          <w:numId w:val="34"/>
        </w:numPr>
        <w:spacing w:before="60" w:line="240" w:lineRule="auto"/>
        <w:ind w:left="990" w:hanging="270"/>
        <w:rPr>
          <w:rFonts w:ascii="Aptos" w:hAnsi="Aptos"/>
          <w:b w:val="0"/>
          <w:sz w:val="19"/>
          <w:szCs w:val="19"/>
        </w:rPr>
      </w:pPr>
      <w:r w:rsidRPr="000D4339">
        <w:rPr>
          <w:rFonts w:ascii="Aptos" w:hAnsi="Aptos"/>
          <w:b w:val="0"/>
          <w:sz w:val="19"/>
          <w:szCs w:val="19"/>
        </w:rPr>
        <w:t>Improved user experience (UX)</w:t>
      </w:r>
    </w:p>
    <w:p w14:paraId="25060594" w14:textId="0393A8C1" w:rsidR="000D4339" w:rsidRPr="000D4339" w:rsidRDefault="00477D45" w:rsidP="000D4339">
      <w:pPr>
        <w:pStyle w:val="Heading1"/>
        <w:numPr>
          <w:ilvl w:val="0"/>
          <w:numId w:val="34"/>
        </w:numPr>
        <w:spacing w:before="60" w:line="240" w:lineRule="auto"/>
        <w:ind w:left="990" w:hanging="270"/>
        <w:rPr>
          <w:rFonts w:ascii="Aptos" w:hAnsi="Aptos"/>
          <w:b w:val="0"/>
          <w:sz w:val="19"/>
          <w:szCs w:val="19"/>
        </w:rPr>
      </w:pPr>
      <w:r>
        <w:rPr>
          <w:rFonts w:ascii="Aptos" w:hAnsi="Aptos"/>
          <w:b w:val="0"/>
          <w:sz w:val="19"/>
          <w:szCs w:val="19"/>
        </w:rPr>
        <w:t>More</w:t>
      </w:r>
      <w:r w:rsidR="000D4339" w:rsidRPr="000D4339">
        <w:rPr>
          <w:rFonts w:ascii="Aptos" w:hAnsi="Aptos"/>
          <w:b w:val="0"/>
          <w:sz w:val="19"/>
          <w:szCs w:val="19"/>
        </w:rPr>
        <w:t xml:space="preserve"> intuitive user interface (UI)</w:t>
      </w:r>
    </w:p>
    <w:p w14:paraId="7310B90F" w14:textId="77777777" w:rsidR="000D4339" w:rsidRPr="000D4339" w:rsidRDefault="000D4339" w:rsidP="000D4339">
      <w:pPr>
        <w:pStyle w:val="Heading1"/>
        <w:numPr>
          <w:ilvl w:val="0"/>
          <w:numId w:val="34"/>
        </w:numPr>
        <w:spacing w:before="60" w:line="240" w:lineRule="auto"/>
        <w:ind w:left="990" w:hanging="270"/>
        <w:rPr>
          <w:rFonts w:ascii="Aptos" w:hAnsi="Aptos"/>
          <w:b w:val="0"/>
          <w:sz w:val="19"/>
          <w:szCs w:val="19"/>
        </w:rPr>
      </w:pPr>
      <w:r w:rsidRPr="000D4339">
        <w:rPr>
          <w:rFonts w:ascii="Aptos" w:hAnsi="Aptos"/>
          <w:b w:val="0"/>
          <w:sz w:val="19"/>
          <w:szCs w:val="19"/>
        </w:rPr>
        <w:t>Enhanced functionality and member engagement features</w:t>
      </w:r>
    </w:p>
    <w:p w14:paraId="6398716E" w14:textId="77777777" w:rsidR="000D4339" w:rsidRPr="000D4339" w:rsidRDefault="000D4339" w:rsidP="000D4339">
      <w:pPr>
        <w:pStyle w:val="Heading1"/>
        <w:numPr>
          <w:ilvl w:val="0"/>
          <w:numId w:val="34"/>
        </w:numPr>
        <w:spacing w:before="60" w:line="240" w:lineRule="auto"/>
        <w:ind w:left="990" w:hanging="270"/>
        <w:rPr>
          <w:rFonts w:ascii="Aptos" w:hAnsi="Aptos"/>
          <w:b w:val="0"/>
          <w:sz w:val="19"/>
          <w:szCs w:val="19"/>
        </w:rPr>
      </w:pPr>
      <w:r w:rsidRPr="000D4339">
        <w:rPr>
          <w:rFonts w:ascii="Aptos" w:hAnsi="Aptos"/>
          <w:b w:val="0"/>
          <w:sz w:val="19"/>
          <w:szCs w:val="19"/>
        </w:rPr>
        <w:t>Recommendations for ongoing platform sustainability and governance</w:t>
      </w:r>
    </w:p>
    <w:p w14:paraId="6A4461E6" w14:textId="77777777" w:rsidR="000D4339" w:rsidRPr="000D4339" w:rsidRDefault="000D4339" w:rsidP="000D4339">
      <w:pPr>
        <w:pStyle w:val="Heading1"/>
        <w:numPr>
          <w:ilvl w:val="0"/>
          <w:numId w:val="32"/>
        </w:numPr>
        <w:spacing w:before="60" w:line="240" w:lineRule="auto"/>
        <w:rPr>
          <w:rFonts w:ascii="Aptos" w:hAnsi="Aptos"/>
          <w:b w:val="0"/>
          <w:sz w:val="19"/>
          <w:szCs w:val="19"/>
        </w:rPr>
      </w:pPr>
      <w:r w:rsidRPr="000D4339">
        <w:rPr>
          <w:rFonts w:ascii="Aptos" w:hAnsi="Aptos"/>
          <w:b w:val="0"/>
          <w:sz w:val="19"/>
          <w:szCs w:val="19"/>
        </w:rPr>
        <w:t>Identify, evaluate, and enable additional technology channels that support organizational growth and enhance the membership experience, including platforms such as:</w:t>
      </w:r>
    </w:p>
    <w:p w14:paraId="4F1D8224" w14:textId="77777777" w:rsidR="000D4339" w:rsidRPr="000D4339" w:rsidRDefault="000D4339" w:rsidP="000D4339">
      <w:pPr>
        <w:pStyle w:val="Heading1"/>
        <w:numPr>
          <w:ilvl w:val="0"/>
          <w:numId w:val="34"/>
        </w:numPr>
        <w:spacing w:before="60" w:line="240" w:lineRule="auto"/>
        <w:ind w:left="990" w:hanging="270"/>
        <w:rPr>
          <w:rFonts w:ascii="Aptos" w:hAnsi="Aptos"/>
          <w:b w:val="0"/>
          <w:sz w:val="19"/>
          <w:szCs w:val="19"/>
        </w:rPr>
      </w:pPr>
      <w:r w:rsidRPr="000D4339">
        <w:rPr>
          <w:rFonts w:ascii="Aptos" w:hAnsi="Aptos"/>
          <w:b w:val="0"/>
          <w:sz w:val="19"/>
          <w:szCs w:val="19"/>
        </w:rPr>
        <w:t>LinkedIn</w:t>
      </w:r>
    </w:p>
    <w:p w14:paraId="3A168F2C" w14:textId="77777777" w:rsidR="000D4339" w:rsidRPr="000D4339" w:rsidRDefault="000D4339" w:rsidP="000D4339">
      <w:pPr>
        <w:pStyle w:val="Heading1"/>
        <w:numPr>
          <w:ilvl w:val="0"/>
          <w:numId w:val="34"/>
        </w:numPr>
        <w:spacing w:before="60" w:line="240" w:lineRule="auto"/>
        <w:ind w:left="990" w:hanging="270"/>
        <w:rPr>
          <w:rFonts w:ascii="Aptos" w:hAnsi="Aptos"/>
          <w:b w:val="0"/>
          <w:sz w:val="19"/>
          <w:szCs w:val="19"/>
        </w:rPr>
      </w:pPr>
      <w:r w:rsidRPr="000D4339">
        <w:rPr>
          <w:rFonts w:ascii="Aptos" w:hAnsi="Aptos"/>
          <w:b w:val="0"/>
          <w:sz w:val="19"/>
          <w:szCs w:val="19"/>
        </w:rPr>
        <w:t>Community engagement tools</w:t>
      </w:r>
    </w:p>
    <w:p w14:paraId="0E7F5AA3" w14:textId="77777777" w:rsidR="000D4339" w:rsidRPr="000D4339" w:rsidRDefault="000D4339" w:rsidP="000D4339">
      <w:pPr>
        <w:pStyle w:val="Heading1"/>
        <w:numPr>
          <w:ilvl w:val="0"/>
          <w:numId w:val="34"/>
        </w:numPr>
        <w:spacing w:before="60" w:line="240" w:lineRule="auto"/>
        <w:ind w:left="990" w:hanging="270"/>
        <w:rPr>
          <w:rFonts w:ascii="Aptos" w:hAnsi="Aptos"/>
          <w:b w:val="0"/>
          <w:sz w:val="19"/>
          <w:szCs w:val="19"/>
        </w:rPr>
      </w:pPr>
      <w:r w:rsidRPr="000D4339">
        <w:rPr>
          <w:rFonts w:ascii="Aptos" w:hAnsi="Aptos"/>
          <w:b w:val="0"/>
          <w:sz w:val="19"/>
          <w:szCs w:val="19"/>
        </w:rPr>
        <w:t>Collaboration and communication platforms</w:t>
      </w:r>
    </w:p>
    <w:p w14:paraId="47F20E2B" w14:textId="1EA2006A" w:rsidR="000D4339" w:rsidRPr="000D4339" w:rsidRDefault="000D4339" w:rsidP="00695B07">
      <w:pPr>
        <w:pStyle w:val="Heading1"/>
        <w:numPr>
          <w:ilvl w:val="0"/>
          <w:numId w:val="34"/>
        </w:numPr>
        <w:spacing w:before="120" w:line="240" w:lineRule="auto"/>
        <w:ind w:left="990" w:hanging="270"/>
        <w:rPr>
          <w:rFonts w:ascii="Aptos" w:hAnsi="Aptos"/>
          <w:color w:val="1F4E78"/>
          <w:sz w:val="23"/>
        </w:rPr>
      </w:pPr>
      <w:r w:rsidRPr="000D4339">
        <w:rPr>
          <w:rFonts w:ascii="Aptos" w:hAnsi="Aptos"/>
          <w:b w:val="0"/>
          <w:sz w:val="19"/>
          <w:szCs w:val="19"/>
        </w:rPr>
        <w:t>Additional digital capabilities that strengthen member connection and value</w:t>
      </w:r>
    </w:p>
    <w:p w14:paraId="4B91B5D1" w14:textId="617A140B" w:rsidR="00BB3F5C" w:rsidRPr="00D261F2" w:rsidRDefault="000D4339" w:rsidP="00D261F2">
      <w:pPr>
        <w:pStyle w:val="Heading1"/>
        <w:spacing w:before="60" w:line="240" w:lineRule="auto"/>
        <w:rPr>
          <w:rFonts w:ascii="Aptos" w:hAnsi="Aptos"/>
          <w:color w:val="1F4E78"/>
          <w:sz w:val="28"/>
          <w:szCs w:val="28"/>
        </w:rPr>
      </w:pPr>
      <w:r w:rsidRPr="00D261F2">
        <w:rPr>
          <w:rFonts w:ascii="Aptos" w:hAnsi="Aptos"/>
          <w:color w:val="1F4E78"/>
          <w:sz w:val="28"/>
          <w:szCs w:val="28"/>
        </w:rPr>
        <w:t>Preferred Qualifications</w:t>
      </w:r>
    </w:p>
    <w:p w14:paraId="4DE87149" w14:textId="77777777" w:rsidR="00D261F2" w:rsidRPr="00D261F2" w:rsidRDefault="00D261F2" w:rsidP="00D261F2">
      <w:pPr>
        <w:pStyle w:val="ListBullet"/>
        <w:spacing w:line="240" w:lineRule="auto"/>
        <w:ind w:hanging="216"/>
        <w:rPr>
          <w:sz w:val="19"/>
        </w:rPr>
      </w:pPr>
      <w:r w:rsidRPr="00D261F2">
        <w:rPr>
          <w:sz w:val="19"/>
        </w:rPr>
        <w:t>Experience with website strategy, UX/UI, digital platforms, or technology leadership</w:t>
      </w:r>
    </w:p>
    <w:p w14:paraId="694EDE66" w14:textId="77777777" w:rsidR="00D261F2" w:rsidRPr="00D261F2" w:rsidRDefault="00D261F2" w:rsidP="00D261F2">
      <w:pPr>
        <w:pStyle w:val="ListBullet"/>
        <w:spacing w:line="240" w:lineRule="auto"/>
        <w:ind w:hanging="216"/>
        <w:rPr>
          <w:sz w:val="19"/>
        </w:rPr>
      </w:pPr>
      <w:r w:rsidRPr="00D261F2">
        <w:rPr>
          <w:sz w:val="19"/>
        </w:rPr>
        <w:t>Familiarity with website platforms, integrations, or content management systems</w:t>
      </w:r>
    </w:p>
    <w:p w14:paraId="11B6E9F1" w14:textId="77777777" w:rsidR="00D261F2" w:rsidRPr="00D261F2" w:rsidRDefault="00D261F2" w:rsidP="00D261F2">
      <w:pPr>
        <w:pStyle w:val="ListBullet"/>
        <w:spacing w:line="240" w:lineRule="auto"/>
        <w:ind w:hanging="216"/>
        <w:rPr>
          <w:sz w:val="19"/>
        </w:rPr>
      </w:pPr>
      <w:r w:rsidRPr="00D261F2">
        <w:rPr>
          <w:sz w:val="19"/>
        </w:rPr>
        <w:t>Strategic thinking combined with hands-on problem-solving</w:t>
      </w:r>
    </w:p>
    <w:p w14:paraId="313971D5" w14:textId="77777777" w:rsidR="00D261F2" w:rsidRPr="00D261F2" w:rsidRDefault="00D261F2" w:rsidP="00D261F2">
      <w:pPr>
        <w:pStyle w:val="ListBullet"/>
        <w:spacing w:line="240" w:lineRule="auto"/>
        <w:ind w:hanging="216"/>
        <w:rPr>
          <w:sz w:val="19"/>
        </w:rPr>
      </w:pPr>
      <w:r w:rsidRPr="00D261F2">
        <w:rPr>
          <w:sz w:val="19"/>
        </w:rPr>
        <w:t>Ability to collaborate effectively with board members and volunteers</w:t>
      </w:r>
    </w:p>
    <w:p w14:paraId="5DDC0CE3" w14:textId="77777777" w:rsidR="00D261F2" w:rsidRPr="00A5657A" w:rsidRDefault="00D261F2" w:rsidP="00D261F2">
      <w:pPr>
        <w:pStyle w:val="ListBullet"/>
        <w:spacing w:line="240" w:lineRule="auto"/>
        <w:ind w:hanging="216"/>
        <w:rPr>
          <w:sz w:val="19"/>
        </w:rPr>
      </w:pPr>
      <w:r w:rsidRPr="00D261F2">
        <w:rPr>
          <w:sz w:val="19"/>
        </w:rPr>
        <w:t>Passion for community building, leadership, and organizational improvement</w:t>
      </w:r>
    </w:p>
    <w:p w14:paraId="18A1E846" w14:textId="77777777" w:rsidR="007379AA" w:rsidRPr="00767E79" w:rsidRDefault="007379AA" w:rsidP="00767E79">
      <w:pPr>
        <w:pStyle w:val="Heading1"/>
        <w:spacing w:before="60" w:line="240" w:lineRule="auto"/>
        <w:rPr>
          <w:rFonts w:ascii="Aptos" w:hAnsi="Aptos"/>
          <w:color w:val="1F4E78"/>
          <w:sz w:val="28"/>
          <w:szCs w:val="28"/>
        </w:rPr>
      </w:pPr>
      <w:r w:rsidRPr="00767E79">
        <w:rPr>
          <w:rFonts w:ascii="Aptos" w:hAnsi="Aptos"/>
          <w:color w:val="1F4E78"/>
          <w:sz w:val="28"/>
          <w:szCs w:val="28"/>
        </w:rPr>
        <w:t>How to Apply</w:t>
      </w:r>
    </w:p>
    <w:tbl>
      <w:tblPr>
        <w:tblStyle w:val="TableGrid"/>
        <w:tblW w:w="9450" w:type="dxa"/>
        <w:tblInd w:w="625" w:type="dxa"/>
        <w:tblCellMar>
          <w:top w:w="72" w:type="dxa"/>
          <w:left w:w="72" w:type="dxa"/>
          <w:bottom w:w="72" w:type="dxa"/>
          <w:right w:w="72" w:type="dxa"/>
        </w:tblCellMar>
        <w:tblLook w:val="04A0" w:firstRow="1" w:lastRow="0" w:firstColumn="1" w:lastColumn="0" w:noHBand="0" w:noVBand="1"/>
      </w:tblPr>
      <w:tblGrid>
        <w:gridCol w:w="1262"/>
        <w:gridCol w:w="8188"/>
      </w:tblGrid>
      <w:tr w:rsidR="000E35BB" w14:paraId="0630BFB8" w14:textId="77777777" w:rsidTr="000E35BB">
        <w:tc>
          <w:tcPr>
            <w:tcW w:w="1262" w:type="dxa"/>
            <w:shd w:val="clear" w:color="auto" w:fill="DEEAF6" w:themeFill="accent5" w:themeFillTint="33"/>
            <w:vAlign w:val="center"/>
          </w:tcPr>
          <w:p w14:paraId="46E4F4C1" w14:textId="77777777" w:rsidR="000E35BB" w:rsidRDefault="000E35BB" w:rsidP="001636FB">
            <w:pPr>
              <w:pBdr>
                <w:top w:val="none" w:sz="0" w:space="0" w:color="auto"/>
                <w:left w:val="none" w:sz="0" w:space="0" w:color="auto"/>
                <w:bottom w:val="none" w:sz="0" w:space="0" w:color="auto"/>
                <w:right w:val="none" w:sz="0" w:space="0" w:color="auto"/>
                <w:between w:val="none" w:sz="0" w:space="0" w:color="auto"/>
              </w:pBdr>
              <w:ind w:right="67"/>
              <w:jc w:val="center"/>
              <w:rPr>
                <w:rFonts w:asciiTheme="minorHAnsi" w:hAnsiTheme="minorHAnsi" w:cstheme="minorHAnsi"/>
                <w:b/>
                <w:bCs/>
                <w:color w:val="auto"/>
                <w:szCs w:val="20"/>
              </w:rPr>
            </w:pPr>
            <w:r>
              <w:rPr>
                <w:rFonts w:asciiTheme="minorHAnsi" w:hAnsiTheme="minorHAnsi" w:cstheme="minorHAnsi"/>
                <w:b/>
                <w:bCs/>
                <w:noProof/>
                <w:color w:val="auto"/>
                <w:szCs w:val="20"/>
              </w:rPr>
              <w:drawing>
                <wp:inline distT="0" distB="0" distL="0" distR="0" wp14:anchorId="4F392B82" wp14:editId="2FE26188">
                  <wp:extent cx="523875" cy="523875"/>
                  <wp:effectExtent l="0" t="0" r="9525" b="9525"/>
                  <wp:docPr id="1877184888" name="Graphic 2" descr="Clipboar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7184888" name="Graphic 1877184888" descr="Clipboard with solid fill"/>
                          <pic:cNvPicPr/>
                        </pic:nvPicPr>
                        <pic:blipFill>
                          <a:blip r:embed="rId11">
                            <a:extLst>
                              <a:ext uri="{96DAC541-7B7A-43D3-8B79-37D633B846F1}">
                                <asvg:svgBlip xmlns:asvg="http://schemas.microsoft.com/office/drawing/2016/SVG/main" r:embed="rId12"/>
                              </a:ext>
                            </a:extLst>
                          </a:blip>
                          <a:stretch>
                            <a:fillRect/>
                          </a:stretch>
                        </pic:blipFill>
                        <pic:spPr>
                          <a:xfrm>
                            <a:off x="0" y="0"/>
                            <a:ext cx="523875" cy="523875"/>
                          </a:xfrm>
                          <a:prstGeom prst="rect">
                            <a:avLst/>
                          </a:prstGeom>
                        </pic:spPr>
                      </pic:pic>
                    </a:graphicData>
                  </a:graphic>
                </wp:inline>
              </w:drawing>
            </w:r>
          </w:p>
        </w:tc>
        <w:tc>
          <w:tcPr>
            <w:tcW w:w="8188" w:type="dxa"/>
            <w:shd w:val="clear" w:color="auto" w:fill="DEEAF6" w:themeFill="accent5" w:themeFillTint="33"/>
            <w:vAlign w:val="center"/>
          </w:tcPr>
          <w:p w14:paraId="588E6707" w14:textId="1AA21125" w:rsidR="000E35BB" w:rsidRDefault="000E35BB" w:rsidP="001636FB">
            <w:pPr>
              <w:jc w:val="center"/>
              <w:rPr>
                <w:rFonts w:asciiTheme="minorHAnsi" w:hAnsiTheme="minorHAnsi" w:cstheme="minorHAnsi"/>
                <w:b/>
                <w:bCs/>
                <w:color w:val="auto"/>
                <w:sz w:val="28"/>
                <w:szCs w:val="24"/>
              </w:rPr>
            </w:pPr>
            <w:r>
              <w:rPr>
                <w:rFonts w:asciiTheme="minorHAnsi" w:hAnsiTheme="minorHAnsi" w:cstheme="minorHAnsi"/>
                <w:b/>
                <w:bCs/>
                <w:color w:val="auto"/>
                <w:sz w:val="28"/>
                <w:szCs w:val="24"/>
              </w:rPr>
              <w:t>Interested in applying?</w:t>
            </w:r>
            <w:r>
              <w:rPr>
                <w:noProof/>
              </w:rPr>
              <w:t xml:space="preserve"> </w:t>
            </w:r>
          </w:p>
          <w:p w14:paraId="6A136C5B" w14:textId="46EF5617" w:rsidR="000E35BB" w:rsidRPr="00413644" w:rsidRDefault="000E35BB" w:rsidP="001636FB">
            <w:pPr>
              <w:pBdr>
                <w:top w:val="none" w:sz="0" w:space="0" w:color="auto"/>
                <w:left w:val="none" w:sz="0" w:space="0" w:color="auto"/>
                <w:bottom w:val="none" w:sz="0" w:space="0" w:color="auto"/>
                <w:right w:val="none" w:sz="0" w:space="0" w:color="auto"/>
                <w:between w:val="none" w:sz="0" w:space="0" w:color="auto"/>
              </w:pBdr>
              <w:ind w:right="67"/>
              <w:jc w:val="center"/>
              <w:rPr>
                <w:rFonts w:asciiTheme="minorHAnsi" w:hAnsiTheme="minorHAnsi" w:cstheme="minorHAnsi"/>
                <w:b/>
                <w:bCs/>
                <w:color w:val="auto"/>
                <w:szCs w:val="20"/>
              </w:rPr>
            </w:pPr>
            <w:r>
              <w:rPr>
                <w:rFonts w:asciiTheme="minorHAnsi" w:hAnsiTheme="minorHAnsi" w:cstheme="minorHAnsi"/>
                <w:b/>
                <w:bCs/>
                <w:sz w:val="28"/>
                <w:szCs w:val="24"/>
              </w:rPr>
              <w:t xml:space="preserve">Complete the </w:t>
            </w:r>
            <w:hyperlink r:id="rId13" w:history="1">
              <w:r w:rsidR="00A5657A" w:rsidRPr="00477D45">
                <w:rPr>
                  <w:rStyle w:val="Hyperlink"/>
                  <w:rFonts w:asciiTheme="minorHAnsi" w:hAnsiTheme="minorHAnsi" w:cstheme="minorHAnsi"/>
                  <w:b/>
                  <w:bCs/>
                  <w:sz w:val="28"/>
                  <w:szCs w:val="24"/>
                </w:rPr>
                <w:t>Member-at-Large Technology</w:t>
              </w:r>
              <w:r w:rsidRPr="00477D45">
                <w:rPr>
                  <w:rStyle w:val="Hyperlink"/>
                  <w:rFonts w:asciiTheme="minorHAnsi" w:hAnsiTheme="minorHAnsi" w:cstheme="minorHAnsi"/>
                  <w:b/>
                  <w:bCs/>
                  <w:sz w:val="28"/>
                  <w:szCs w:val="24"/>
                </w:rPr>
                <w:t xml:space="preserve"> Chair Interest Form</w:t>
              </w:r>
            </w:hyperlink>
            <w:r>
              <w:rPr>
                <w:rFonts w:asciiTheme="minorHAnsi" w:hAnsiTheme="minorHAnsi" w:cstheme="minorHAnsi"/>
                <w:b/>
                <w:bCs/>
                <w:sz w:val="28"/>
                <w:szCs w:val="24"/>
              </w:rPr>
              <w:t xml:space="preserve"> </w:t>
            </w:r>
          </w:p>
        </w:tc>
      </w:tr>
    </w:tbl>
    <w:p w14:paraId="59CAD06A" w14:textId="172F6008" w:rsidR="00AA0F43" w:rsidRDefault="00AA0F43" w:rsidP="00A5657A">
      <w:pPr>
        <w:spacing w:line="240" w:lineRule="auto"/>
        <w:ind w:firstLine="720"/>
        <w:rPr>
          <w:rFonts w:asciiTheme="minorHAnsi" w:hAnsiTheme="minorHAnsi" w:cstheme="minorHAnsi"/>
          <w:color w:val="auto"/>
          <w:szCs w:val="20"/>
        </w:rPr>
      </w:pPr>
    </w:p>
    <w:sectPr w:rsidR="00AA0F43" w:rsidSect="00B560E9">
      <w:headerReference w:type="default" r:id="rId14"/>
      <w:footerReference w:type="default" r:id="rId15"/>
      <w:headerReference w:type="first" r:id="rId16"/>
      <w:footerReference w:type="first" r:id="rId17"/>
      <w:pgSz w:w="12240" w:h="15840"/>
      <w:pgMar w:top="480" w:right="720" w:bottom="720" w:left="720" w:header="288" w:footer="144"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2D6B0B" w14:textId="77777777" w:rsidR="006A7E4B" w:rsidRDefault="006A7E4B">
      <w:pPr>
        <w:spacing w:after="0" w:line="240" w:lineRule="auto"/>
      </w:pPr>
      <w:r>
        <w:separator/>
      </w:r>
    </w:p>
  </w:endnote>
  <w:endnote w:type="continuationSeparator" w:id="0">
    <w:p w14:paraId="7B1D4DEC" w14:textId="77777777" w:rsidR="006A7E4B" w:rsidRDefault="006A7E4B">
      <w:pPr>
        <w:spacing w:after="0" w:line="240" w:lineRule="auto"/>
      </w:pPr>
      <w:r>
        <w:continuationSeparator/>
      </w:r>
    </w:p>
  </w:endnote>
  <w:endnote w:type="continuationNotice" w:id="1">
    <w:p w14:paraId="65F86320" w14:textId="77777777" w:rsidR="006A7E4B" w:rsidRDefault="006A7E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7A291" w14:textId="2AA1ECDF" w:rsidR="00004C99" w:rsidRPr="001678FC" w:rsidRDefault="00CC3F78">
    <w:pPr>
      <w:tabs>
        <w:tab w:val="center" w:pos="4680"/>
        <w:tab w:val="right" w:pos="9360"/>
      </w:tabs>
      <w:spacing w:after="720" w:line="240" w:lineRule="auto"/>
      <w:rPr>
        <w:rFonts w:asciiTheme="minorHAnsi" w:hAnsiTheme="minorHAnsi" w:cstheme="minorHAnsi"/>
        <w:sz w:val="16"/>
        <w:szCs w:val="16"/>
      </w:rPr>
    </w:pPr>
    <w:r w:rsidRPr="001678FC">
      <w:rPr>
        <w:rFonts w:asciiTheme="minorHAnsi" w:hAnsiTheme="minorHAnsi" w:cstheme="minorHAnsi"/>
        <w:sz w:val="16"/>
        <w:szCs w:val="16"/>
      </w:rPr>
      <w:t>M</w:t>
    </w:r>
    <w:r w:rsidR="001678FC">
      <w:rPr>
        <w:rFonts w:asciiTheme="minorHAnsi" w:hAnsiTheme="minorHAnsi" w:cstheme="minorHAnsi"/>
        <w:sz w:val="16"/>
        <w:szCs w:val="16"/>
      </w:rPr>
      <w:t>n</w:t>
    </w:r>
    <w:r w:rsidRPr="001678FC">
      <w:rPr>
        <w:rFonts w:asciiTheme="minorHAnsi" w:hAnsiTheme="minorHAnsi" w:cstheme="minorHAnsi"/>
        <w:sz w:val="16"/>
        <w:szCs w:val="16"/>
      </w:rPr>
      <w:t>CMN</w:t>
    </w:r>
    <w:r w:rsidR="00004C99" w:rsidRPr="001678FC">
      <w:rPr>
        <w:rFonts w:asciiTheme="minorHAnsi" w:hAnsiTheme="minorHAnsi" w:cstheme="minorHAnsi"/>
        <w:sz w:val="16"/>
        <w:szCs w:val="16"/>
      </w:rPr>
      <w:t xml:space="preserve"> </w:t>
    </w:r>
    <w:r w:rsidR="00C75820">
      <w:rPr>
        <w:rFonts w:asciiTheme="minorHAnsi" w:hAnsiTheme="minorHAnsi" w:cstheme="minorHAnsi"/>
        <w:sz w:val="16"/>
        <w:szCs w:val="16"/>
      </w:rPr>
      <w:t xml:space="preserve">Director of Operations </w:t>
    </w:r>
    <w:r w:rsidR="00B560E9">
      <w:rPr>
        <w:rFonts w:asciiTheme="minorHAnsi" w:hAnsiTheme="minorHAnsi" w:cstheme="minorHAnsi"/>
        <w:sz w:val="16"/>
        <w:szCs w:val="16"/>
      </w:rPr>
      <w:t>Job Description</w:t>
    </w:r>
    <w:r w:rsidR="00004C99" w:rsidRPr="001678FC">
      <w:rPr>
        <w:rFonts w:asciiTheme="minorHAnsi" w:hAnsiTheme="minorHAnsi" w:cstheme="minorHAnsi"/>
        <w:sz w:val="16"/>
        <w:szCs w:val="16"/>
      </w:rPr>
      <w:t xml:space="preserve"> 20</w:t>
    </w:r>
    <w:r w:rsidRPr="001678FC">
      <w:rPr>
        <w:rFonts w:asciiTheme="minorHAnsi" w:hAnsiTheme="minorHAnsi" w:cstheme="minorHAnsi"/>
        <w:sz w:val="16"/>
        <w:szCs w:val="16"/>
      </w:rPr>
      <w:t>2</w:t>
    </w:r>
    <w:r w:rsidR="00FB1C5E">
      <w:rPr>
        <w:rFonts w:asciiTheme="minorHAnsi" w:hAnsiTheme="minorHAnsi" w:cstheme="minorHAnsi"/>
        <w:sz w:val="16"/>
        <w:szCs w:val="16"/>
      </w:rPr>
      <w:t>6</w:t>
    </w:r>
    <w:r w:rsidR="00004C99" w:rsidRPr="001678FC">
      <w:rPr>
        <w:rFonts w:asciiTheme="minorHAnsi" w:hAnsiTheme="minorHAnsi" w:cstheme="minorHAnsi"/>
        <w:sz w:val="16"/>
        <w:szCs w:val="16"/>
      </w:rPr>
      <w:tab/>
    </w:r>
    <w:r w:rsidR="00004C99" w:rsidRPr="001678FC">
      <w:rPr>
        <w:rFonts w:asciiTheme="minorHAnsi" w:hAnsiTheme="minorHAnsi" w:cstheme="minorHAnsi"/>
        <w:sz w:val="16"/>
        <w:szCs w:val="16"/>
      </w:rPr>
      <w:tab/>
      <w:t xml:space="preserve">Page </w:t>
    </w:r>
    <w:r w:rsidR="00004C99" w:rsidRPr="001678FC">
      <w:rPr>
        <w:rFonts w:asciiTheme="minorHAnsi" w:hAnsiTheme="minorHAnsi" w:cstheme="minorHAnsi"/>
        <w:sz w:val="16"/>
        <w:szCs w:val="16"/>
      </w:rPr>
      <w:fldChar w:fldCharType="begin"/>
    </w:r>
    <w:r w:rsidR="00004C99" w:rsidRPr="001678FC">
      <w:rPr>
        <w:rFonts w:asciiTheme="minorHAnsi" w:hAnsiTheme="minorHAnsi" w:cstheme="minorHAnsi"/>
        <w:sz w:val="16"/>
        <w:szCs w:val="16"/>
      </w:rPr>
      <w:instrText>PAGE</w:instrText>
    </w:r>
    <w:r w:rsidR="00004C99" w:rsidRPr="001678FC">
      <w:rPr>
        <w:rFonts w:asciiTheme="minorHAnsi" w:hAnsiTheme="minorHAnsi" w:cstheme="minorHAnsi"/>
        <w:sz w:val="16"/>
        <w:szCs w:val="16"/>
      </w:rPr>
      <w:fldChar w:fldCharType="separate"/>
    </w:r>
    <w:r w:rsidR="00983B4B" w:rsidRPr="001678FC">
      <w:rPr>
        <w:rFonts w:asciiTheme="minorHAnsi" w:hAnsiTheme="minorHAnsi" w:cstheme="minorHAnsi"/>
        <w:noProof/>
        <w:sz w:val="16"/>
        <w:szCs w:val="16"/>
      </w:rPr>
      <w:t>5</w:t>
    </w:r>
    <w:r w:rsidR="00004C99" w:rsidRPr="001678FC">
      <w:rPr>
        <w:rFonts w:asciiTheme="minorHAnsi" w:hAnsiTheme="minorHAnsi" w:cstheme="minorHAnsi"/>
        <w:sz w:val="16"/>
        <w:szCs w:val="16"/>
      </w:rPr>
      <w:fldChar w:fldCharType="end"/>
    </w:r>
    <w:r w:rsidR="00004C99" w:rsidRPr="001678FC">
      <w:rPr>
        <w:rFonts w:asciiTheme="minorHAnsi" w:hAnsiTheme="minorHAnsi" w:cstheme="minorHAnsi"/>
        <w:sz w:val="16"/>
        <w:szCs w:val="16"/>
      </w:rPr>
      <w:t xml:space="preserve"> of </w:t>
    </w:r>
    <w:r w:rsidR="00004C99" w:rsidRPr="001678FC">
      <w:rPr>
        <w:rFonts w:asciiTheme="minorHAnsi" w:hAnsiTheme="minorHAnsi" w:cstheme="minorHAnsi"/>
        <w:sz w:val="16"/>
        <w:szCs w:val="16"/>
      </w:rPr>
      <w:fldChar w:fldCharType="begin"/>
    </w:r>
    <w:r w:rsidR="00004C99" w:rsidRPr="001678FC">
      <w:rPr>
        <w:rFonts w:asciiTheme="minorHAnsi" w:hAnsiTheme="minorHAnsi" w:cstheme="minorHAnsi"/>
        <w:sz w:val="16"/>
        <w:szCs w:val="16"/>
      </w:rPr>
      <w:instrText>NUMPAGES</w:instrText>
    </w:r>
    <w:r w:rsidR="00004C99" w:rsidRPr="001678FC">
      <w:rPr>
        <w:rFonts w:asciiTheme="minorHAnsi" w:hAnsiTheme="minorHAnsi" w:cstheme="minorHAnsi"/>
        <w:sz w:val="16"/>
        <w:szCs w:val="16"/>
      </w:rPr>
      <w:fldChar w:fldCharType="separate"/>
    </w:r>
    <w:r w:rsidR="00983B4B" w:rsidRPr="001678FC">
      <w:rPr>
        <w:rFonts w:asciiTheme="minorHAnsi" w:hAnsiTheme="minorHAnsi" w:cstheme="minorHAnsi"/>
        <w:noProof/>
        <w:sz w:val="16"/>
        <w:szCs w:val="16"/>
      </w:rPr>
      <w:t>5</w:t>
    </w:r>
    <w:r w:rsidR="00004C99" w:rsidRPr="001678FC">
      <w:rPr>
        <w:rFonts w:asciiTheme="minorHAnsi" w:hAnsiTheme="minorHAnsi" w:cstheme="minorHAnsi"/>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DF453" w14:textId="43A15E0B" w:rsidR="00B560E9" w:rsidRPr="00B560E9" w:rsidRDefault="00B560E9" w:rsidP="00B560E9">
    <w:pPr>
      <w:tabs>
        <w:tab w:val="center" w:pos="4680"/>
        <w:tab w:val="right" w:pos="9360"/>
      </w:tabs>
      <w:spacing w:after="720" w:line="240" w:lineRule="auto"/>
      <w:rPr>
        <w:rFonts w:asciiTheme="minorHAnsi" w:hAnsiTheme="minorHAnsi" w:cstheme="minorHAnsi"/>
        <w:sz w:val="16"/>
        <w:szCs w:val="16"/>
      </w:rPr>
    </w:pPr>
    <w:r w:rsidRPr="001678FC">
      <w:rPr>
        <w:rFonts w:asciiTheme="minorHAnsi" w:hAnsiTheme="minorHAnsi" w:cstheme="minorHAnsi"/>
        <w:sz w:val="16"/>
        <w:szCs w:val="16"/>
      </w:rPr>
      <w:t>M</w:t>
    </w:r>
    <w:r>
      <w:rPr>
        <w:rFonts w:asciiTheme="minorHAnsi" w:hAnsiTheme="minorHAnsi" w:cstheme="minorHAnsi"/>
        <w:sz w:val="16"/>
        <w:szCs w:val="16"/>
      </w:rPr>
      <w:t>n</w:t>
    </w:r>
    <w:r w:rsidRPr="001678FC">
      <w:rPr>
        <w:rFonts w:asciiTheme="minorHAnsi" w:hAnsiTheme="minorHAnsi" w:cstheme="minorHAnsi"/>
        <w:sz w:val="16"/>
        <w:szCs w:val="16"/>
      </w:rPr>
      <w:t xml:space="preserve">CMN </w:t>
    </w:r>
    <w:r w:rsidR="00A5657A">
      <w:rPr>
        <w:rFonts w:asciiTheme="minorHAnsi" w:hAnsiTheme="minorHAnsi" w:cstheme="minorHAnsi"/>
        <w:sz w:val="16"/>
        <w:szCs w:val="16"/>
      </w:rPr>
      <w:t>Member-at-Large Technology</w:t>
    </w:r>
    <w:r w:rsidR="00DD6871">
      <w:rPr>
        <w:rFonts w:asciiTheme="minorHAnsi" w:hAnsiTheme="minorHAnsi" w:cstheme="minorHAnsi"/>
        <w:sz w:val="16"/>
        <w:szCs w:val="16"/>
      </w:rPr>
      <w:t xml:space="preserve"> Chair</w:t>
    </w:r>
    <w:r w:rsidRPr="001678FC">
      <w:rPr>
        <w:rFonts w:asciiTheme="minorHAnsi" w:hAnsiTheme="minorHAnsi" w:cstheme="minorHAnsi"/>
        <w:sz w:val="16"/>
        <w:szCs w:val="16"/>
      </w:rPr>
      <w:t xml:space="preserve"> 202</w:t>
    </w:r>
    <w:r>
      <w:rPr>
        <w:rFonts w:asciiTheme="minorHAnsi" w:hAnsiTheme="minorHAnsi" w:cstheme="minorHAnsi"/>
        <w:sz w:val="16"/>
        <w:szCs w:val="16"/>
      </w:rPr>
      <w:t>6</w:t>
    </w:r>
    <w:r w:rsidRPr="001678FC">
      <w:rPr>
        <w:rFonts w:asciiTheme="minorHAnsi" w:hAnsiTheme="minorHAnsi" w:cstheme="minorHAnsi"/>
        <w:sz w:val="16"/>
        <w:szCs w:val="16"/>
      </w:rPr>
      <w:tab/>
    </w:r>
    <w:r w:rsidRPr="001678FC">
      <w:rPr>
        <w:rFonts w:asciiTheme="minorHAnsi" w:hAnsiTheme="minorHAnsi" w:cstheme="minorHAnsi"/>
        <w:sz w:val="16"/>
        <w:szCs w:val="16"/>
      </w:rPr>
      <w:tab/>
      <w:t xml:space="preserve">Page </w:t>
    </w:r>
    <w:r w:rsidRPr="001678FC">
      <w:rPr>
        <w:rFonts w:asciiTheme="minorHAnsi" w:hAnsiTheme="minorHAnsi" w:cstheme="minorHAnsi"/>
        <w:sz w:val="16"/>
        <w:szCs w:val="16"/>
      </w:rPr>
      <w:fldChar w:fldCharType="begin"/>
    </w:r>
    <w:r w:rsidRPr="001678FC">
      <w:rPr>
        <w:rFonts w:asciiTheme="minorHAnsi" w:hAnsiTheme="minorHAnsi" w:cstheme="minorHAnsi"/>
        <w:sz w:val="16"/>
        <w:szCs w:val="16"/>
      </w:rPr>
      <w:instrText>PAGE</w:instrText>
    </w:r>
    <w:r w:rsidRPr="001678FC">
      <w:rPr>
        <w:rFonts w:asciiTheme="minorHAnsi" w:hAnsiTheme="minorHAnsi" w:cstheme="minorHAnsi"/>
        <w:sz w:val="16"/>
        <w:szCs w:val="16"/>
      </w:rPr>
      <w:fldChar w:fldCharType="separate"/>
    </w:r>
    <w:r>
      <w:rPr>
        <w:rFonts w:asciiTheme="minorHAnsi" w:hAnsiTheme="minorHAnsi" w:cstheme="minorHAnsi"/>
        <w:sz w:val="16"/>
        <w:szCs w:val="16"/>
      </w:rPr>
      <w:t>2</w:t>
    </w:r>
    <w:r w:rsidRPr="001678FC">
      <w:rPr>
        <w:rFonts w:asciiTheme="minorHAnsi" w:hAnsiTheme="minorHAnsi" w:cstheme="minorHAnsi"/>
        <w:sz w:val="16"/>
        <w:szCs w:val="16"/>
      </w:rPr>
      <w:fldChar w:fldCharType="end"/>
    </w:r>
    <w:r w:rsidRPr="001678FC">
      <w:rPr>
        <w:rFonts w:asciiTheme="minorHAnsi" w:hAnsiTheme="minorHAnsi" w:cstheme="minorHAnsi"/>
        <w:sz w:val="16"/>
        <w:szCs w:val="16"/>
      </w:rPr>
      <w:t xml:space="preserve"> of </w:t>
    </w:r>
    <w:r w:rsidRPr="001678FC">
      <w:rPr>
        <w:rFonts w:asciiTheme="minorHAnsi" w:hAnsiTheme="minorHAnsi" w:cstheme="minorHAnsi"/>
        <w:sz w:val="16"/>
        <w:szCs w:val="16"/>
      </w:rPr>
      <w:fldChar w:fldCharType="begin"/>
    </w:r>
    <w:r w:rsidRPr="001678FC">
      <w:rPr>
        <w:rFonts w:asciiTheme="minorHAnsi" w:hAnsiTheme="minorHAnsi" w:cstheme="minorHAnsi"/>
        <w:sz w:val="16"/>
        <w:szCs w:val="16"/>
      </w:rPr>
      <w:instrText>NUMPAGES</w:instrText>
    </w:r>
    <w:r w:rsidRPr="001678FC">
      <w:rPr>
        <w:rFonts w:asciiTheme="minorHAnsi" w:hAnsiTheme="minorHAnsi" w:cstheme="minorHAnsi"/>
        <w:sz w:val="16"/>
        <w:szCs w:val="16"/>
      </w:rPr>
      <w:fldChar w:fldCharType="separate"/>
    </w:r>
    <w:r>
      <w:rPr>
        <w:rFonts w:asciiTheme="minorHAnsi" w:hAnsiTheme="minorHAnsi" w:cstheme="minorHAnsi"/>
        <w:sz w:val="16"/>
        <w:szCs w:val="16"/>
      </w:rPr>
      <w:t>3</w:t>
    </w:r>
    <w:r w:rsidRPr="001678FC">
      <w:rPr>
        <w:rFonts w:asciiTheme="minorHAnsi" w:hAnsiTheme="minorHAnsi" w:cstheme="minorHAns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E64D42" w14:textId="77777777" w:rsidR="006A7E4B" w:rsidRDefault="006A7E4B">
      <w:pPr>
        <w:spacing w:after="0" w:line="240" w:lineRule="auto"/>
      </w:pPr>
      <w:r>
        <w:separator/>
      </w:r>
    </w:p>
  </w:footnote>
  <w:footnote w:type="continuationSeparator" w:id="0">
    <w:p w14:paraId="63E65015" w14:textId="77777777" w:rsidR="006A7E4B" w:rsidRDefault="006A7E4B">
      <w:pPr>
        <w:spacing w:after="0" w:line="240" w:lineRule="auto"/>
      </w:pPr>
      <w:r>
        <w:continuationSeparator/>
      </w:r>
    </w:p>
  </w:footnote>
  <w:footnote w:type="continuationNotice" w:id="1">
    <w:p w14:paraId="78C9FEF8" w14:textId="77777777" w:rsidR="006A7E4B" w:rsidRDefault="006A7E4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CF889" w14:textId="174B37FA" w:rsidR="00B66B9A" w:rsidRPr="006D4BC9" w:rsidRDefault="00B66B9A" w:rsidP="00B66B9A">
    <w:pPr>
      <w:spacing w:after="0" w:line="240" w:lineRule="auto"/>
      <w:jc w:val="center"/>
      <w:rPr>
        <w:rFonts w:asciiTheme="minorHAnsi" w:hAnsiTheme="minorHAnsi" w:cstheme="minorHAnsi"/>
        <w:bCs/>
        <w:color w:val="auto"/>
        <w:sz w:val="24"/>
        <w:szCs w:val="24"/>
      </w:rPr>
    </w:pPr>
  </w:p>
  <w:p w14:paraId="52B2DC07" w14:textId="6B9A3AC9" w:rsidR="00B66B9A" w:rsidRPr="002B215E" w:rsidRDefault="00517920" w:rsidP="00517920">
    <w:pPr>
      <w:tabs>
        <w:tab w:val="left" w:pos="1035"/>
      </w:tabs>
      <w:spacing w:after="0"/>
      <w:rPr>
        <w:rFonts w:asciiTheme="minorHAnsi" w:hAnsiTheme="minorHAnsi" w:cstheme="minorHAnsi"/>
        <w:color w:val="7F7F7F"/>
        <w:sz w:val="24"/>
        <w:szCs w:val="24"/>
      </w:rPr>
    </w:pPr>
    <w:r>
      <w:rPr>
        <w:rFonts w:asciiTheme="minorHAnsi" w:hAnsiTheme="minorHAnsi" w:cstheme="minorHAnsi"/>
        <w:color w:val="7F7F7F"/>
        <w:sz w:val="24"/>
        <w:szCs w:val="24"/>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F499B" w14:textId="0DCF7073" w:rsidR="00EF1C0B" w:rsidRPr="009458AE" w:rsidRDefault="00EF1C0B" w:rsidP="00EB0DC6">
    <w:pPr>
      <w:spacing w:after="0" w:line="240" w:lineRule="auto"/>
      <w:jc w:val="center"/>
      <w:rPr>
        <w:rFonts w:asciiTheme="minorHAnsi" w:hAnsiTheme="minorHAnsi" w:cstheme="minorHAnsi"/>
        <w:b/>
        <w:color w:val="002060"/>
        <w:sz w:val="44"/>
        <w:szCs w:val="48"/>
      </w:rPr>
    </w:pPr>
    <w:r w:rsidRPr="009458AE">
      <w:rPr>
        <w:rFonts w:asciiTheme="minorHAnsi" w:hAnsiTheme="minorHAnsi" w:cstheme="minorHAnsi"/>
        <w:b/>
        <w:noProof/>
        <w:color w:val="4472C4" w:themeColor="accent1"/>
        <w:sz w:val="24"/>
        <w:szCs w:val="24"/>
      </w:rPr>
      <w:drawing>
        <wp:anchor distT="0" distB="0" distL="114300" distR="114300" simplePos="0" relativeHeight="251655680" behindDoc="0" locked="0" layoutInCell="1" allowOverlap="1" wp14:anchorId="48818E6E" wp14:editId="2639F285">
          <wp:simplePos x="0" y="0"/>
          <wp:positionH relativeFrom="margin">
            <wp:align>left</wp:align>
          </wp:positionH>
          <wp:positionV relativeFrom="paragraph">
            <wp:posOffset>42191</wp:posOffset>
          </wp:positionV>
          <wp:extent cx="2571750" cy="779780"/>
          <wp:effectExtent l="0" t="0" r="0" b="1270"/>
          <wp:wrapSquare wrapText="bothSides"/>
          <wp:docPr id="1340675710" name="Picture 2" descr="A blue text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8545339" name="Picture 2" descr="A blue text on a white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571750" cy="779780"/>
                  </a:xfrm>
                  <a:prstGeom prst="rect">
                    <a:avLst/>
                  </a:prstGeom>
                </pic:spPr>
              </pic:pic>
            </a:graphicData>
          </a:graphic>
          <wp14:sizeRelH relativeFrom="margin">
            <wp14:pctWidth>0</wp14:pctWidth>
          </wp14:sizeRelH>
          <wp14:sizeRelV relativeFrom="margin">
            <wp14:pctHeight>0</wp14:pctHeight>
          </wp14:sizeRelV>
        </wp:anchor>
      </w:drawing>
    </w:r>
    <w:r w:rsidR="00764ED1">
      <w:rPr>
        <w:rFonts w:asciiTheme="minorHAnsi" w:hAnsiTheme="minorHAnsi" w:cstheme="minorHAnsi"/>
        <w:b/>
        <w:color w:val="002060"/>
        <w:sz w:val="44"/>
        <w:szCs w:val="48"/>
      </w:rPr>
      <w:t>2026</w:t>
    </w:r>
    <w:r w:rsidR="003F2C43" w:rsidRPr="009458AE">
      <w:rPr>
        <w:rFonts w:asciiTheme="minorHAnsi" w:hAnsiTheme="minorHAnsi" w:cstheme="minorHAnsi"/>
        <w:b/>
        <w:color w:val="002060"/>
        <w:sz w:val="44"/>
        <w:szCs w:val="48"/>
      </w:rPr>
      <w:t xml:space="preserve"> Board of Directors </w:t>
    </w:r>
    <w:r w:rsidR="00764ED1">
      <w:rPr>
        <w:rFonts w:asciiTheme="minorHAnsi" w:hAnsiTheme="minorHAnsi" w:cstheme="minorHAnsi"/>
        <w:b/>
        <w:color w:val="002060"/>
        <w:sz w:val="44"/>
        <w:szCs w:val="48"/>
      </w:rPr>
      <w:t>Member-at-Large Technology</w:t>
    </w:r>
    <w:r w:rsidR="003F2C43" w:rsidRPr="009458AE">
      <w:rPr>
        <w:rFonts w:asciiTheme="minorHAnsi" w:hAnsiTheme="minorHAnsi" w:cstheme="minorHAnsi"/>
        <w:b/>
        <w:color w:val="002060"/>
        <w:sz w:val="44"/>
        <w:szCs w:val="48"/>
      </w:rPr>
      <w:t xml:space="preserve"> Chair</w:t>
    </w:r>
  </w:p>
  <w:p w14:paraId="0A4B9049" w14:textId="5CE9D0BC" w:rsidR="005B7692" w:rsidRPr="00DF75BA" w:rsidRDefault="005B7692" w:rsidP="00EB0DC6">
    <w:pPr>
      <w:spacing w:after="0" w:line="240" w:lineRule="auto"/>
      <w:jc w:val="center"/>
      <w:rPr>
        <w:rFonts w:asciiTheme="minorHAnsi" w:hAnsiTheme="minorHAnsi" w:cstheme="minorHAnsi"/>
        <w:b/>
        <w:color w:val="002060"/>
        <w:sz w:val="48"/>
        <w:szCs w:val="52"/>
      </w:rPr>
    </w:pPr>
    <w:r w:rsidRPr="009458AE">
      <w:rPr>
        <w:rFonts w:asciiTheme="minorHAnsi" w:hAnsiTheme="minorHAnsi" w:cstheme="minorHAnsi"/>
        <w:b/>
        <w:color w:val="002060"/>
        <w:sz w:val="44"/>
        <w:szCs w:val="48"/>
      </w:rPr>
      <w:t>Job Description</w:t>
    </w:r>
  </w:p>
  <w:p w14:paraId="48853CF1" w14:textId="20BA4D73" w:rsidR="00EF1C0B" w:rsidRDefault="00EF1C0B">
    <w:pPr>
      <w:pStyle w:val="Header"/>
    </w:pPr>
    <w:r w:rsidRPr="002B215E">
      <w:rPr>
        <w:rFonts w:asciiTheme="minorHAnsi" w:hAnsiTheme="minorHAnsi" w:cstheme="minorHAnsi"/>
        <w:noProof/>
      </w:rPr>
      <mc:AlternateContent>
        <mc:Choice Requires="wps">
          <w:drawing>
            <wp:anchor distT="0" distB="0" distL="114300" distR="114300" simplePos="0" relativeHeight="251737600" behindDoc="0" locked="0" layoutInCell="1" hidden="0" allowOverlap="1" wp14:anchorId="013BA058" wp14:editId="51A58B55">
              <wp:simplePos x="0" y="0"/>
              <wp:positionH relativeFrom="page">
                <wp:align>center</wp:align>
              </wp:positionH>
              <wp:positionV relativeFrom="paragraph">
                <wp:posOffset>94762</wp:posOffset>
              </wp:positionV>
              <wp:extent cx="7040880" cy="12700"/>
              <wp:effectExtent l="0" t="0" r="26670" b="25400"/>
              <wp:wrapNone/>
              <wp:docPr id="2" name="Straight Arrow Connector 2"/>
              <wp:cNvGraphicFramePr/>
              <a:graphic xmlns:a="http://schemas.openxmlformats.org/drawingml/2006/main">
                <a:graphicData uri="http://schemas.microsoft.com/office/word/2010/wordprocessingShape">
                  <wps:wsp>
                    <wps:cNvCnPr/>
                    <wps:spPr>
                      <a:xfrm>
                        <a:off x="0" y="0"/>
                        <a:ext cx="7040880" cy="12700"/>
                      </a:xfrm>
                      <a:prstGeom prst="straightConnector1">
                        <a:avLst/>
                      </a:prstGeom>
                      <a:noFill/>
                      <a:ln w="22225" cap="flat" cmpd="sng">
                        <a:solidFill>
                          <a:schemeClr val="accent1"/>
                        </a:solidFill>
                        <a:prstDash val="solid"/>
                        <a:round/>
                        <a:headEnd type="none" w="med" len="med"/>
                        <a:tailEnd type="none" w="med" len="med"/>
                      </a:ln>
                    </wps:spPr>
                    <wps:bodyPr/>
                  </wps:wsp>
                </a:graphicData>
              </a:graphic>
              <wp14:sizeRelH relativeFrom="margin">
                <wp14:pctWidth>0</wp14:pctWidth>
              </wp14:sizeRelH>
            </wp:anchor>
          </w:drawing>
        </mc:Choice>
        <mc:Fallback>
          <w:pict>
            <v:shapetype w14:anchorId="037AC424" id="_x0000_t32" coordsize="21600,21600" o:spt="32" o:oned="t" path="m,l21600,21600e" filled="f">
              <v:path arrowok="t" fillok="f" o:connecttype="none"/>
              <o:lock v:ext="edit" shapetype="t"/>
            </v:shapetype>
            <v:shape id="Straight Arrow Connector 2" o:spid="_x0000_s1026" type="#_x0000_t32" style="position:absolute;margin-left:0;margin-top:7.45pt;width:554.4pt;height:1pt;z-index:251737600;visibility:visible;mso-wrap-style:square;mso-width-percent:0;mso-wrap-distance-left:9pt;mso-wrap-distance-top:0;mso-wrap-distance-right:9pt;mso-wrap-distance-bottom:0;mso-position-horizontal:center;mso-position-horizontal-relative:page;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" strokecolor="#4472c4 [3204]" strokeweight="1.75pt">
              <w10:wrap anchorx="page"/>
            </v:shape>
          </w:pict>
        </mc:Fallback>
      </mc:AlternateContent>
    </w:r>
  </w:p>
</w:hdr>
</file>

<file path=word/intelligence2.xml><?xml version="1.0" encoding="utf-8"?>
<int2:intelligence xmlns:int2="http://schemas.microsoft.com/office/intelligence/2020/intelligence" xmlns:oel="http://schemas.microsoft.com/office/2019/extlst">
  <int2:observations>
    <int2:textHash int2:hashCode="XvdGvt8bnuW8Ji" int2:id="HA9UYnPn">
      <int2:state int2:value="Rejected" int2:type="spell"/>
    </int2:textHash>
    <int2:textHash int2:hashCode="T98AKKVTU1EJI+" int2:id="RTxyjbBQ">
      <int2:state int2:value="Rejected" int2:type="spell"/>
    </int2:textHash>
    <int2:textHash int2:hashCode="dhcW5s/xx16Lfp" int2:id="M5zbfGHU">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7EE191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CA6206"/>
    <w:multiLevelType w:val="multilevel"/>
    <w:tmpl w:val="7948379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0B4D4156"/>
    <w:multiLevelType w:val="multilevel"/>
    <w:tmpl w:val="79C4AF5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0D046B65"/>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2352A04"/>
    <w:multiLevelType w:val="hybridMultilevel"/>
    <w:tmpl w:val="B44EC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DD7555"/>
    <w:multiLevelType w:val="multilevel"/>
    <w:tmpl w:val="5548FF5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15:restartNumberingAfterBreak="0">
    <w:nsid w:val="1B0E139D"/>
    <w:multiLevelType w:val="multilevel"/>
    <w:tmpl w:val="2C18E06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7" w15:restartNumberingAfterBreak="0">
    <w:nsid w:val="1E177F06"/>
    <w:multiLevelType w:val="multilevel"/>
    <w:tmpl w:val="A48E591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8" w15:restartNumberingAfterBreak="0">
    <w:nsid w:val="21B26C13"/>
    <w:multiLevelType w:val="hybridMultilevel"/>
    <w:tmpl w:val="C26E7A22"/>
    <w:lvl w:ilvl="0" w:tplc="04090005">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9" w15:restartNumberingAfterBreak="0">
    <w:nsid w:val="24034A0A"/>
    <w:multiLevelType w:val="hybridMultilevel"/>
    <w:tmpl w:val="54D85A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DD2141C"/>
    <w:multiLevelType w:val="multilevel"/>
    <w:tmpl w:val="71B46A4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1" w15:restartNumberingAfterBreak="0">
    <w:nsid w:val="340150B6"/>
    <w:multiLevelType w:val="hybridMultilevel"/>
    <w:tmpl w:val="A97A2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0C56D5"/>
    <w:multiLevelType w:val="multilevel"/>
    <w:tmpl w:val="D47415F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3" w15:restartNumberingAfterBreak="0">
    <w:nsid w:val="45BD3009"/>
    <w:multiLevelType w:val="multilevel"/>
    <w:tmpl w:val="79C4AF5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4" w15:restartNumberingAfterBreak="0">
    <w:nsid w:val="4AA55591"/>
    <w:multiLevelType w:val="multilevel"/>
    <w:tmpl w:val="C9A66240"/>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5" w15:restartNumberingAfterBreak="0">
    <w:nsid w:val="57B92BC4"/>
    <w:multiLevelType w:val="multilevel"/>
    <w:tmpl w:val="5548FF5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6" w15:restartNumberingAfterBreak="0">
    <w:nsid w:val="59C40FDE"/>
    <w:multiLevelType w:val="hybridMultilevel"/>
    <w:tmpl w:val="B90C8C68"/>
    <w:lvl w:ilvl="0" w:tplc="D3E467E2">
      <w:start w:val="1"/>
      <w:numFmt w:val="bullet"/>
      <w:lvlText w:val=""/>
      <w:lvlJc w:val="left"/>
      <w:pPr>
        <w:ind w:left="1080" w:hanging="360"/>
      </w:pPr>
      <w:rPr>
        <w:rFonts w:ascii="Symbol" w:hAnsi="Symbol"/>
      </w:rPr>
    </w:lvl>
    <w:lvl w:ilvl="1" w:tplc="9FA05990">
      <w:start w:val="1"/>
      <w:numFmt w:val="bullet"/>
      <w:lvlText w:val=""/>
      <w:lvlJc w:val="left"/>
      <w:pPr>
        <w:ind w:left="1080" w:hanging="360"/>
      </w:pPr>
      <w:rPr>
        <w:rFonts w:ascii="Symbol" w:hAnsi="Symbol"/>
      </w:rPr>
    </w:lvl>
    <w:lvl w:ilvl="2" w:tplc="53984AC8">
      <w:start w:val="1"/>
      <w:numFmt w:val="bullet"/>
      <w:lvlText w:val=""/>
      <w:lvlJc w:val="left"/>
      <w:pPr>
        <w:ind w:left="1080" w:hanging="360"/>
      </w:pPr>
      <w:rPr>
        <w:rFonts w:ascii="Symbol" w:hAnsi="Symbol"/>
      </w:rPr>
    </w:lvl>
    <w:lvl w:ilvl="3" w:tplc="500AFE72">
      <w:start w:val="1"/>
      <w:numFmt w:val="bullet"/>
      <w:lvlText w:val=""/>
      <w:lvlJc w:val="left"/>
      <w:pPr>
        <w:ind w:left="1080" w:hanging="360"/>
      </w:pPr>
      <w:rPr>
        <w:rFonts w:ascii="Symbol" w:hAnsi="Symbol"/>
      </w:rPr>
    </w:lvl>
    <w:lvl w:ilvl="4" w:tplc="0682FAA2">
      <w:start w:val="1"/>
      <w:numFmt w:val="bullet"/>
      <w:lvlText w:val=""/>
      <w:lvlJc w:val="left"/>
      <w:pPr>
        <w:ind w:left="1080" w:hanging="360"/>
      </w:pPr>
      <w:rPr>
        <w:rFonts w:ascii="Symbol" w:hAnsi="Symbol"/>
      </w:rPr>
    </w:lvl>
    <w:lvl w:ilvl="5" w:tplc="D2D25B90">
      <w:start w:val="1"/>
      <w:numFmt w:val="bullet"/>
      <w:lvlText w:val=""/>
      <w:lvlJc w:val="left"/>
      <w:pPr>
        <w:ind w:left="1080" w:hanging="360"/>
      </w:pPr>
      <w:rPr>
        <w:rFonts w:ascii="Symbol" w:hAnsi="Symbol"/>
      </w:rPr>
    </w:lvl>
    <w:lvl w:ilvl="6" w:tplc="27D43E3A">
      <w:start w:val="1"/>
      <w:numFmt w:val="bullet"/>
      <w:lvlText w:val=""/>
      <w:lvlJc w:val="left"/>
      <w:pPr>
        <w:ind w:left="1080" w:hanging="360"/>
      </w:pPr>
      <w:rPr>
        <w:rFonts w:ascii="Symbol" w:hAnsi="Symbol"/>
      </w:rPr>
    </w:lvl>
    <w:lvl w:ilvl="7" w:tplc="C3E49716">
      <w:start w:val="1"/>
      <w:numFmt w:val="bullet"/>
      <w:lvlText w:val=""/>
      <w:lvlJc w:val="left"/>
      <w:pPr>
        <w:ind w:left="1080" w:hanging="360"/>
      </w:pPr>
      <w:rPr>
        <w:rFonts w:ascii="Symbol" w:hAnsi="Symbol"/>
      </w:rPr>
    </w:lvl>
    <w:lvl w:ilvl="8" w:tplc="D3F0261A">
      <w:start w:val="1"/>
      <w:numFmt w:val="bullet"/>
      <w:lvlText w:val=""/>
      <w:lvlJc w:val="left"/>
      <w:pPr>
        <w:ind w:left="1080" w:hanging="360"/>
      </w:pPr>
      <w:rPr>
        <w:rFonts w:ascii="Symbol" w:hAnsi="Symbol"/>
      </w:rPr>
    </w:lvl>
  </w:abstractNum>
  <w:abstractNum w:abstractNumId="17" w15:restartNumberingAfterBreak="0">
    <w:nsid w:val="5F31E2F5"/>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1A4144C"/>
    <w:multiLevelType w:val="hybridMultilevel"/>
    <w:tmpl w:val="892010CE"/>
    <w:lvl w:ilvl="0" w:tplc="8F0EA288">
      <w:start w:val="1"/>
      <w:numFmt w:val="bullet"/>
      <w:lvlText w:val="o"/>
      <w:lvlJc w:val="left"/>
      <w:pPr>
        <w:ind w:left="1080" w:hanging="360"/>
      </w:pPr>
      <w:rPr>
        <w:rFonts w:ascii="Courier New" w:hAnsi="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9" w15:restartNumberingAfterBreak="0">
    <w:nsid w:val="641C57D8"/>
    <w:multiLevelType w:val="multilevel"/>
    <w:tmpl w:val="C9A66240"/>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0" w15:restartNumberingAfterBreak="0">
    <w:nsid w:val="65775CDC"/>
    <w:multiLevelType w:val="multilevel"/>
    <w:tmpl w:val="5548FF5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1" w15:restartNumberingAfterBreak="0">
    <w:nsid w:val="709C6B80"/>
    <w:multiLevelType w:val="multilevel"/>
    <w:tmpl w:val="C9A66240"/>
    <w:lvl w:ilvl="0">
      <w:start w:val="1"/>
      <w:numFmt w:val="bullet"/>
      <w:lvlText w:val=""/>
      <w:lvlJc w:val="left"/>
      <w:pPr>
        <w:ind w:left="720" w:hanging="360"/>
      </w:pPr>
      <w:rPr>
        <w:rFonts w:ascii="Symbol" w:hAnsi="Symbol" w:hint="default"/>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2" w15:restartNumberingAfterBreak="0">
    <w:nsid w:val="71ED99CF"/>
    <w:multiLevelType w:val="multilevel"/>
    <w:tmpl w:val="FFFFFFFF"/>
    <w:lvl w:ilvl="0">
      <w:start w:val="1"/>
      <w:numFmt w:val="bullet"/>
      <w:lvlText w:val=""/>
      <w:lvlJc w:val="left"/>
      <w:pPr>
        <w:ind w:left="720" w:hanging="360"/>
      </w:pPr>
      <w:rPr>
        <w:rFonts w:ascii="Symbol" w:hAnsi="Symbol" w:hint="default"/>
      </w:rPr>
    </w:lvl>
    <w:lvl w:ilvl="1">
      <w:start w:val="1"/>
      <w:numFmt w:val="bullet"/>
      <w:lvlText w:val="o"/>
      <w:lvlJc w:val="left"/>
      <w:pPr>
        <w:ind w:left="1166" w:hanging="360"/>
      </w:pPr>
      <w:rPr>
        <w:rFonts w:ascii="Courier New" w:hAnsi="Courier New" w:hint="default"/>
      </w:rPr>
    </w:lvl>
    <w:lvl w:ilvl="2">
      <w:start w:val="1"/>
      <w:numFmt w:val="bullet"/>
      <w:lvlText w:val=""/>
      <w:lvlJc w:val="left"/>
      <w:pPr>
        <w:ind w:left="1886" w:hanging="360"/>
      </w:pPr>
      <w:rPr>
        <w:rFonts w:ascii="Wingdings" w:hAnsi="Wingdings" w:hint="default"/>
      </w:rPr>
    </w:lvl>
    <w:lvl w:ilvl="3">
      <w:start w:val="1"/>
      <w:numFmt w:val="bullet"/>
      <w:lvlText w:val=""/>
      <w:lvlJc w:val="left"/>
      <w:pPr>
        <w:ind w:left="2606" w:hanging="360"/>
      </w:pPr>
      <w:rPr>
        <w:rFonts w:ascii="Symbol" w:hAnsi="Symbol" w:hint="default"/>
      </w:rPr>
    </w:lvl>
    <w:lvl w:ilvl="4">
      <w:start w:val="1"/>
      <w:numFmt w:val="bullet"/>
      <w:lvlText w:val="o"/>
      <w:lvlJc w:val="left"/>
      <w:pPr>
        <w:ind w:left="3326" w:hanging="360"/>
      </w:pPr>
      <w:rPr>
        <w:rFonts w:ascii="Courier New" w:hAnsi="Courier New" w:hint="default"/>
      </w:rPr>
    </w:lvl>
    <w:lvl w:ilvl="5">
      <w:start w:val="1"/>
      <w:numFmt w:val="bullet"/>
      <w:lvlText w:val=""/>
      <w:lvlJc w:val="left"/>
      <w:pPr>
        <w:ind w:left="4046" w:hanging="360"/>
      </w:pPr>
      <w:rPr>
        <w:rFonts w:ascii="Wingdings" w:hAnsi="Wingdings" w:hint="default"/>
      </w:rPr>
    </w:lvl>
    <w:lvl w:ilvl="6">
      <w:start w:val="1"/>
      <w:numFmt w:val="bullet"/>
      <w:lvlText w:val=""/>
      <w:lvlJc w:val="left"/>
      <w:pPr>
        <w:ind w:left="4766" w:hanging="360"/>
      </w:pPr>
      <w:rPr>
        <w:rFonts w:ascii="Symbol" w:hAnsi="Symbol" w:hint="default"/>
      </w:rPr>
    </w:lvl>
    <w:lvl w:ilvl="7">
      <w:start w:val="1"/>
      <w:numFmt w:val="bullet"/>
      <w:lvlText w:val="o"/>
      <w:lvlJc w:val="left"/>
      <w:pPr>
        <w:ind w:left="5486" w:hanging="360"/>
      </w:pPr>
      <w:rPr>
        <w:rFonts w:ascii="Courier New" w:hAnsi="Courier New" w:hint="default"/>
      </w:rPr>
    </w:lvl>
    <w:lvl w:ilvl="8">
      <w:start w:val="1"/>
      <w:numFmt w:val="bullet"/>
      <w:lvlText w:val=""/>
      <w:lvlJc w:val="left"/>
      <w:pPr>
        <w:ind w:left="6206" w:hanging="360"/>
      </w:pPr>
      <w:rPr>
        <w:rFonts w:ascii="Wingdings" w:hAnsi="Wingdings" w:hint="default"/>
      </w:rPr>
    </w:lvl>
  </w:abstractNum>
  <w:abstractNum w:abstractNumId="23" w15:restartNumberingAfterBreak="0">
    <w:nsid w:val="75AA3B54"/>
    <w:multiLevelType w:val="multilevel"/>
    <w:tmpl w:val="6D48F42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4" w15:restartNumberingAfterBreak="0">
    <w:nsid w:val="7D370464"/>
    <w:multiLevelType w:val="hybridMultilevel"/>
    <w:tmpl w:val="45928636"/>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951205617">
    <w:abstractNumId w:val="10"/>
  </w:num>
  <w:num w:numId="2" w16cid:durableId="310139782">
    <w:abstractNumId w:val="20"/>
  </w:num>
  <w:num w:numId="3" w16cid:durableId="520321127">
    <w:abstractNumId w:val="12"/>
  </w:num>
  <w:num w:numId="4" w16cid:durableId="844438795">
    <w:abstractNumId w:val="7"/>
  </w:num>
  <w:num w:numId="5" w16cid:durableId="1631596370">
    <w:abstractNumId w:val="1"/>
  </w:num>
  <w:num w:numId="6" w16cid:durableId="2003198808">
    <w:abstractNumId w:val="2"/>
  </w:num>
  <w:num w:numId="7" w16cid:durableId="1433357657">
    <w:abstractNumId w:val="23"/>
  </w:num>
  <w:num w:numId="8" w16cid:durableId="1768304032">
    <w:abstractNumId w:val="6"/>
  </w:num>
  <w:num w:numId="9" w16cid:durableId="579870745">
    <w:abstractNumId w:val="15"/>
  </w:num>
  <w:num w:numId="10" w16cid:durableId="973828289">
    <w:abstractNumId w:val="5"/>
  </w:num>
  <w:num w:numId="11" w16cid:durableId="315424927">
    <w:abstractNumId w:val="13"/>
  </w:num>
  <w:num w:numId="12" w16cid:durableId="524901955">
    <w:abstractNumId w:val="11"/>
  </w:num>
  <w:num w:numId="13" w16cid:durableId="22361434">
    <w:abstractNumId w:val="19"/>
  </w:num>
  <w:num w:numId="14" w16cid:durableId="1634090661">
    <w:abstractNumId w:val="14"/>
  </w:num>
  <w:num w:numId="15" w16cid:durableId="1766262289">
    <w:abstractNumId w:val="11"/>
  </w:num>
  <w:num w:numId="16" w16cid:durableId="44408459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71004456">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22188798">
    <w:abstractNumId w:val="21"/>
  </w:num>
  <w:num w:numId="19" w16cid:durableId="419916086">
    <w:abstractNumId w:val="24"/>
  </w:num>
  <w:num w:numId="20" w16cid:durableId="1457140352">
    <w:abstractNumId w:val="8"/>
  </w:num>
  <w:num w:numId="21" w16cid:durableId="8996779">
    <w:abstractNumId w:val="16"/>
  </w:num>
  <w:num w:numId="22" w16cid:durableId="1168011544">
    <w:abstractNumId w:val="17"/>
  </w:num>
  <w:num w:numId="23" w16cid:durableId="1471442001">
    <w:abstractNumId w:val="22"/>
  </w:num>
  <w:num w:numId="24" w16cid:durableId="458455886">
    <w:abstractNumId w:val="3"/>
  </w:num>
  <w:num w:numId="25" w16cid:durableId="900288105">
    <w:abstractNumId w:val="0"/>
  </w:num>
  <w:num w:numId="26" w16cid:durableId="1706828284">
    <w:abstractNumId w:val="0"/>
  </w:num>
  <w:num w:numId="27" w16cid:durableId="1971281727">
    <w:abstractNumId w:val="0"/>
  </w:num>
  <w:num w:numId="28" w16cid:durableId="1133715801">
    <w:abstractNumId w:val="0"/>
  </w:num>
  <w:num w:numId="29" w16cid:durableId="1585381750">
    <w:abstractNumId w:val="0"/>
  </w:num>
  <w:num w:numId="30" w16cid:durableId="1307516759">
    <w:abstractNumId w:val="0"/>
  </w:num>
  <w:num w:numId="31" w16cid:durableId="807631147">
    <w:abstractNumId w:val="0"/>
  </w:num>
  <w:num w:numId="32" w16cid:durableId="872227740">
    <w:abstractNumId w:val="4"/>
  </w:num>
  <w:num w:numId="33" w16cid:durableId="1792547885">
    <w:abstractNumId w:val="9"/>
  </w:num>
  <w:num w:numId="34" w16cid:durableId="1530534704">
    <w:abstractNumId w:val="18"/>
  </w:num>
  <w:num w:numId="35" w16cid:durableId="880096360">
    <w:abstractNumId w:val="0"/>
  </w:num>
  <w:num w:numId="36" w16cid:durableId="12254901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4EE"/>
    <w:rsid w:val="00004C99"/>
    <w:rsid w:val="00005095"/>
    <w:rsid w:val="00011992"/>
    <w:rsid w:val="000124C7"/>
    <w:rsid w:val="000159B4"/>
    <w:rsid w:val="00016716"/>
    <w:rsid w:val="000213CD"/>
    <w:rsid w:val="00024F25"/>
    <w:rsid w:val="00033A96"/>
    <w:rsid w:val="00036A5C"/>
    <w:rsid w:val="000441DA"/>
    <w:rsid w:val="00046BA3"/>
    <w:rsid w:val="00050D6B"/>
    <w:rsid w:val="00052DFA"/>
    <w:rsid w:val="00056AF4"/>
    <w:rsid w:val="00062BA3"/>
    <w:rsid w:val="00064D85"/>
    <w:rsid w:val="00073799"/>
    <w:rsid w:val="000743F4"/>
    <w:rsid w:val="00075855"/>
    <w:rsid w:val="000807C2"/>
    <w:rsid w:val="00084927"/>
    <w:rsid w:val="000861C8"/>
    <w:rsid w:val="00086364"/>
    <w:rsid w:val="00090036"/>
    <w:rsid w:val="00090789"/>
    <w:rsid w:val="00090CB6"/>
    <w:rsid w:val="00092E60"/>
    <w:rsid w:val="00095818"/>
    <w:rsid w:val="00097E84"/>
    <w:rsid w:val="000A2880"/>
    <w:rsid w:val="000A32B9"/>
    <w:rsid w:val="000A4C6D"/>
    <w:rsid w:val="000A5B68"/>
    <w:rsid w:val="000A6821"/>
    <w:rsid w:val="000B3964"/>
    <w:rsid w:val="000C0C3F"/>
    <w:rsid w:val="000C1BF1"/>
    <w:rsid w:val="000C3D83"/>
    <w:rsid w:val="000C46B1"/>
    <w:rsid w:val="000C5022"/>
    <w:rsid w:val="000C62AB"/>
    <w:rsid w:val="000C79F7"/>
    <w:rsid w:val="000C7E9D"/>
    <w:rsid w:val="000D2F6C"/>
    <w:rsid w:val="000D37AD"/>
    <w:rsid w:val="000D3C8B"/>
    <w:rsid w:val="000D4339"/>
    <w:rsid w:val="000E35BB"/>
    <w:rsid w:val="000E3F6A"/>
    <w:rsid w:val="000F12D2"/>
    <w:rsid w:val="000F2005"/>
    <w:rsid w:val="000F2715"/>
    <w:rsid w:val="000F5728"/>
    <w:rsid w:val="000F6C36"/>
    <w:rsid w:val="001040F5"/>
    <w:rsid w:val="0011387C"/>
    <w:rsid w:val="00115033"/>
    <w:rsid w:val="00116D5F"/>
    <w:rsid w:val="00121151"/>
    <w:rsid w:val="00122EFD"/>
    <w:rsid w:val="001353B4"/>
    <w:rsid w:val="0013789F"/>
    <w:rsid w:val="00141009"/>
    <w:rsid w:val="001451EC"/>
    <w:rsid w:val="001475CF"/>
    <w:rsid w:val="00152086"/>
    <w:rsid w:val="001529D8"/>
    <w:rsid w:val="00160BC5"/>
    <w:rsid w:val="001632C7"/>
    <w:rsid w:val="0016351D"/>
    <w:rsid w:val="001678FC"/>
    <w:rsid w:val="001701AA"/>
    <w:rsid w:val="00174E6C"/>
    <w:rsid w:val="001768ED"/>
    <w:rsid w:val="00176BD5"/>
    <w:rsid w:val="00177E74"/>
    <w:rsid w:val="001807E5"/>
    <w:rsid w:val="001822C2"/>
    <w:rsid w:val="00182CD8"/>
    <w:rsid w:val="001839C8"/>
    <w:rsid w:val="00183A58"/>
    <w:rsid w:val="001906BB"/>
    <w:rsid w:val="00193A0C"/>
    <w:rsid w:val="00194FC2"/>
    <w:rsid w:val="0019579A"/>
    <w:rsid w:val="00196115"/>
    <w:rsid w:val="001975A6"/>
    <w:rsid w:val="001A3A36"/>
    <w:rsid w:val="001A4BDA"/>
    <w:rsid w:val="001A6515"/>
    <w:rsid w:val="001A687D"/>
    <w:rsid w:val="001A7CCF"/>
    <w:rsid w:val="001B38BF"/>
    <w:rsid w:val="001C2156"/>
    <w:rsid w:val="001C320B"/>
    <w:rsid w:val="001C5454"/>
    <w:rsid w:val="001D34DF"/>
    <w:rsid w:val="001D3C81"/>
    <w:rsid w:val="001D5B18"/>
    <w:rsid w:val="001D6050"/>
    <w:rsid w:val="001E02A9"/>
    <w:rsid w:val="001E67A4"/>
    <w:rsid w:val="001F0874"/>
    <w:rsid w:val="001F1B31"/>
    <w:rsid w:val="001F3ED4"/>
    <w:rsid w:val="001F5A63"/>
    <w:rsid w:val="001F7477"/>
    <w:rsid w:val="00200954"/>
    <w:rsid w:val="00203277"/>
    <w:rsid w:val="00206FE7"/>
    <w:rsid w:val="0020708D"/>
    <w:rsid w:val="002114A4"/>
    <w:rsid w:val="00213446"/>
    <w:rsid w:val="002150E6"/>
    <w:rsid w:val="00217305"/>
    <w:rsid w:val="002241CB"/>
    <w:rsid w:val="00230CD4"/>
    <w:rsid w:val="0023297C"/>
    <w:rsid w:val="00244D05"/>
    <w:rsid w:val="00245250"/>
    <w:rsid w:val="00250110"/>
    <w:rsid w:val="00253BE8"/>
    <w:rsid w:val="00256348"/>
    <w:rsid w:val="002563D7"/>
    <w:rsid w:val="00261839"/>
    <w:rsid w:val="00261DC9"/>
    <w:rsid w:val="00262676"/>
    <w:rsid w:val="00262C6A"/>
    <w:rsid w:val="00266709"/>
    <w:rsid w:val="00267C1B"/>
    <w:rsid w:val="0027103F"/>
    <w:rsid w:val="0027159D"/>
    <w:rsid w:val="00272336"/>
    <w:rsid w:val="00272845"/>
    <w:rsid w:val="00272C0A"/>
    <w:rsid w:val="0027474E"/>
    <w:rsid w:val="00275A25"/>
    <w:rsid w:val="00277A36"/>
    <w:rsid w:val="00281451"/>
    <w:rsid w:val="00282E23"/>
    <w:rsid w:val="00282EF1"/>
    <w:rsid w:val="00285F6B"/>
    <w:rsid w:val="00286F55"/>
    <w:rsid w:val="00287F71"/>
    <w:rsid w:val="002931C7"/>
    <w:rsid w:val="00294ADC"/>
    <w:rsid w:val="00294B54"/>
    <w:rsid w:val="00297542"/>
    <w:rsid w:val="002A208D"/>
    <w:rsid w:val="002A3E48"/>
    <w:rsid w:val="002A43D8"/>
    <w:rsid w:val="002A6C31"/>
    <w:rsid w:val="002A7E0F"/>
    <w:rsid w:val="002B215E"/>
    <w:rsid w:val="002B7014"/>
    <w:rsid w:val="002B7B1F"/>
    <w:rsid w:val="002C1401"/>
    <w:rsid w:val="002C1C9F"/>
    <w:rsid w:val="002C215D"/>
    <w:rsid w:val="002C5006"/>
    <w:rsid w:val="002C5574"/>
    <w:rsid w:val="002C69DE"/>
    <w:rsid w:val="002D49DD"/>
    <w:rsid w:val="002D77A1"/>
    <w:rsid w:val="002E3010"/>
    <w:rsid w:val="002E3F6C"/>
    <w:rsid w:val="002E6C08"/>
    <w:rsid w:val="002F0236"/>
    <w:rsid w:val="002F49D6"/>
    <w:rsid w:val="002F4ABF"/>
    <w:rsid w:val="002F6B0F"/>
    <w:rsid w:val="002F6B89"/>
    <w:rsid w:val="002F76FA"/>
    <w:rsid w:val="00300F6F"/>
    <w:rsid w:val="003018AC"/>
    <w:rsid w:val="0030299B"/>
    <w:rsid w:val="00307B22"/>
    <w:rsid w:val="0031004C"/>
    <w:rsid w:val="00312B13"/>
    <w:rsid w:val="00320487"/>
    <w:rsid w:val="00320DEA"/>
    <w:rsid w:val="0032675F"/>
    <w:rsid w:val="00326945"/>
    <w:rsid w:val="00327EAE"/>
    <w:rsid w:val="00334992"/>
    <w:rsid w:val="003378C1"/>
    <w:rsid w:val="00343A2F"/>
    <w:rsid w:val="00343E75"/>
    <w:rsid w:val="00345A36"/>
    <w:rsid w:val="00352F60"/>
    <w:rsid w:val="00353751"/>
    <w:rsid w:val="003537A5"/>
    <w:rsid w:val="0035479D"/>
    <w:rsid w:val="00357167"/>
    <w:rsid w:val="00357A34"/>
    <w:rsid w:val="003605F8"/>
    <w:rsid w:val="0036101C"/>
    <w:rsid w:val="0036239E"/>
    <w:rsid w:val="0036359A"/>
    <w:rsid w:val="00363E03"/>
    <w:rsid w:val="003644D9"/>
    <w:rsid w:val="00364D24"/>
    <w:rsid w:val="00370EE3"/>
    <w:rsid w:val="00372E60"/>
    <w:rsid w:val="0037405F"/>
    <w:rsid w:val="00385AF8"/>
    <w:rsid w:val="0038784E"/>
    <w:rsid w:val="00394391"/>
    <w:rsid w:val="003A16E2"/>
    <w:rsid w:val="003B477C"/>
    <w:rsid w:val="003B553E"/>
    <w:rsid w:val="003B5A25"/>
    <w:rsid w:val="003B79A7"/>
    <w:rsid w:val="003C0667"/>
    <w:rsid w:val="003C0A21"/>
    <w:rsid w:val="003C34D4"/>
    <w:rsid w:val="003C3ACF"/>
    <w:rsid w:val="003D038D"/>
    <w:rsid w:val="003D3057"/>
    <w:rsid w:val="003D37A1"/>
    <w:rsid w:val="003D7B3D"/>
    <w:rsid w:val="003D7BDE"/>
    <w:rsid w:val="003E2FB0"/>
    <w:rsid w:val="003E42C8"/>
    <w:rsid w:val="003E48F4"/>
    <w:rsid w:val="003E5043"/>
    <w:rsid w:val="003E5975"/>
    <w:rsid w:val="003F2C43"/>
    <w:rsid w:val="003F5DD7"/>
    <w:rsid w:val="0040443B"/>
    <w:rsid w:val="00404737"/>
    <w:rsid w:val="00406FC0"/>
    <w:rsid w:val="00413644"/>
    <w:rsid w:val="00414EC7"/>
    <w:rsid w:val="00422FC1"/>
    <w:rsid w:val="00423177"/>
    <w:rsid w:val="00423663"/>
    <w:rsid w:val="00430DA6"/>
    <w:rsid w:val="00432D1E"/>
    <w:rsid w:val="0043438A"/>
    <w:rsid w:val="00434FE9"/>
    <w:rsid w:val="0043502A"/>
    <w:rsid w:val="004412D0"/>
    <w:rsid w:val="0044176A"/>
    <w:rsid w:val="00443539"/>
    <w:rsid w:val="0044799B"/>
    <w:rsid w:val="00450A53"/>
    <w:rsid w:val="004562B4"/>
    <w:rsid w:val="004567CE"/>
    <w:rsid w:val="00457EEE"/>
    <w:rsid w:val="0046413A"/>
    <w:rsid w:val="0046582E"/>
    <w:rsid w:val="0047099B"/>
    <w:rsid w:val="00474270"/>
    <w:rsid w:val="004745DE"/>
    <w:rsid w:val="004754ED"/>
    <w:rsid w:val="00477D45"/>
    <w:rsid w:val="004847EE"/>
    <w:rsid w:val="004874C6"/>
    <w:rsid w:val="00492358"/>
    <w:rsid w:val="00497004"/>
    <w:rsid w:val="004A4D13"/>
    <w:rsid w:val="004A6462"/>
    <w:rsid w:val="004A6CFC"/>
    <w:rsid w:val="004A79A6"/>
    <w:rsid w:val="004B1A32"/>
    <w:rsid w:val="004B4D34"/>
    <w:rsid w:val="004D009E"/>
    <w:rsid w:val="004D096A"/>
    <w:rsid w:val="004D5196"/>
    <w:rsid w:val="004D7480"/>
    <w:rsid w:val="004E1369"/>
    <w:rsid w:val="004E156D"/>
    <w:rsid w:val="004E3D8E"/>
    <w:rsid w:val="004E541F"/>
    <w:rsid w:val="004E6DD2"/>
    <w:rsid w:val="004E7684"/>
    <w:rsid w:val="004F0E44"/>
    <w:rsid w:val="004F4004"/>
    <w:rsid w:val="004F6008"/>
    <w:rsid w:val="004F6B65"/>
    <w:rsid w:val="004F7B17"/>
    <w:rsid w:val="0050081C"/>
    <w:rsid w:val="00502FCC"/>
    <w:rsid w:val="005031DB"/>
    <w:rsid w:val="00504483"/>
    <w:rsid w:val="005057AC"/>
    <w:rsid w:val="00511294"/>
    <w:rsid w:val="0051461F"/>
    <w:rsid w:val="00514C04"/>
    <w:rsid w:val="005162F7"/>
    <w:rsid w:val="00517920"/>
    <w:rsid w:val="00521332"/>
    <w:rsid w:val="00523718"/>
    <w:rsid w:val="00524A1B"/>
    <w:rsid w:val="005252F2"/>
    <w:rsid w:val="005262A2"/>
    <w:rsid w:val="00530E12"/>
    <w:rsid w:val="00530F05"/>
    <w:rsid w:val="0053156A"/>
    <w:rsid w:val="00532920"/>
    <w:rsid w:val="0053340A"/>
    <w:rsid w:val="005347B3"/>
    <w:rsid w:val="005356D8"/>
    <w:rsid w:val="00535E23"/>
    <w:rsid w:val="005367A9"/>
    <w:rsid w:val="0054225F"/>
    <w:rsid w:val="005449C8"/>
    <w:rsid w:val="0054757A"/>
    <w:rsid w:val="0055061B"/>
    <w:rsid w:val="005513EF"/>
    <w:rsid w:val="00555B64"/>
    <w:rsid w:val="00562D4B"/>
    <w:rsid w:val="00565DC6"/>
    <w:rsid w:val="00566299"/>
    <w:rsid w:val="0057199D"/>
    <w:rsid w:val="00574C3E"/>
    <w:rsid w:val="00576B68"/>
    <w:rsid w:val="00581768"/>
    <w:rsid w:val="005823C2"/>
    <w:rsid w:val="005824CC"/>
    <w:rsid w:val="00582E4C"/>
    <w:rsid w:val="00582FA1"/>
    <w:rsid w:val="005831C0"/>
    <w:rsid w:val="0058535D"/>
    <w:rsid w:val="00587B41"/>
    <w:rsid w:val="00590123"/>
    <w:rsid w:val="005917EB"/>
    <w:rsid w:val="00593E71"/>
    <w:rsid w:val="005973AD"/>
    <w:rsid w:val="005A0013"/>
    <w:rsid w:val="005A542F"/>
    <w:rsid w:val="005A60BE"/>
    <w:rsid w:val="005B5460"/>
    <w:rsid w:val="005B7692"/>
    <w:rsid w:val="005C08C8"/>
    <w:rsid w:val="005C1C3D"/>
    <w:rsid w:val="005D0711"/>
    <w:rsid w:val="005D1585"/>
    <w:rsid w:val="005D4525"/>
    <w:rsid w:val="005D7066"/>
    <w:rsid w:val="005D79E6"/>
    <w:rsid w:val="005E12CB"/>
    <w:rsid w:val="005E46FA"/>
    <w:rsid w:val="005E6D77"/>
    <w:rsid w:val="005F065F"/>
    <w:rsid w:val="0060122A"/>
    <w:rsid w:val="00604F02"/>
    <w:rsid w:val="00607C33"/>
    <w:rsid w:val="00610054"/>
    <w:rsid w:val="00610089"/>
    <w:rsid w:val="00611E9C"/>
    <w:rsid w:val="0061340B"/>
    <w:rsid w:val="00614B2F"/>
    <w:rsid w:val="006172B1"/>
    <w:rsid w:val="00622630"/>
    <w:rsid w:val="00622AB0"/>
    <w:rsid w:val="00626CEA"/>
    <w:rsid w:val="00626D25"/>
    <w:rsid w:val="00630D07"/>
    <w:rsid w:val="00631066"/>
    <w:rsid w:val="0063182D"/>
    <w:rsid w:val="00632FDD"/>
    <w:rsid w:val="00636020"/>
    <w:rsid w:val="0063602C"/>
    <w:rsid w:val="006371FD"/>
    <w:rsid w:val="00643A64"/>
    <w:rsid w:val="00646AF6"/>
    <w:rsid w:val="00650951"/>
    <w:rsid w:val="00652CEB"/>
    <w:rsid w:val="00655986"/>
    <w:rsid w:val="00655BD0"/>
    <w:rsid w:val="006566B4"/>
    <w:rsid w:val="006642E5"/>
    <w:rsid w:val="00666B10"/>
    <w:rsid w:val="00670918"/>
    <w:rsid w:val="006714FA"/>
    <w:rsid w:val="00672013"/>
    <w:rsid w:val="0067700B"/>
    <w:rsid w:val="006834F4"/>
    <w:rsid w:val="006835D2"/>
    <w:rsid w:val="00685279"/>
    <w:rsid w:val="006856A4"/>
    <w:rsid w:val="00690AC0"/>
    <w:rsid w:val="00695E03"/>
    <w:rsid w:val="006A07E1"/>
    <w:rsid w:val="006A1AB4"/>
    <w:rsid w:val="006A50CC"/>
    <w:rsid w:val="006A7E4B"/>
    <w:rsid w:val="006B251A"/>
    <w:rsid w:val="006B5B84"/>
    <w:rsid w:val="006B6EBF"/>
    <w:rsid w:val="006B7160"/>
    <w:rsid w:val="006C3953"/>
    <w:rsid w:val="006C3C64"/>
    <w:rsid w:val="006C4A2B"/>
    <w:rsid w:val="006D0141"/>
    <w:rsid w:val="006D12CD"/>
    <w:rsid w:val="006D1C69"/>
    <w:rsid w:val="006D215D"/>
    <w:rsid w:val="006D22C2"/>
    <w:rsid w:val="006D2983"/>
    <w:rsid w:val="006D4BC9"/>
    <w:rsid w:val="006D56E5"/>
    <w:rsid w:val="006D7D98"/>
    <w:rsid w:val="006D7FBA"/>
    <w:rsid w:val="006E1463"/>
    <w:rsid w:val="006F599C"/>
    <w:rsid w:val="006F75F9"/>
    <w:rsid w:val="006F76A4"/>
    <w:rsid w:val="00702E84"/>
    <w:rsid w:val="00706B2A"/>
    <w:rsid w:val="0070737A"/>
    <w:rsid w:val="007134D8"/>
    <w:rsid w:val="00716C9C"/>
    <w:rsid w:val="00717053"/>
    <w:rsid w:val="007176D2"/>
    <w:rsid w:val="00721B81"/>
    <w:rsid w:val="00722480"/>
    <w:rsid w:val="00722CA9"/>
    <w:rsid w:val="00722E91"/>
    <w:rsid w:val="007247D9"/>
    <w:rsid w:val="00725358"/>
    <w:rsid w:val="00725483"/>
    <w:rsid w:val="00726838"/>
    <w:rsid w:val="00726D2F"/>
    <w:rsid w:val="007274D7"/>
    <w:rsid w:val="00733464"/>
    <w:rsid w:val="007338DD"/>
    <w:rsid w:val="007370D1"/>
    <w:rsid w:val="007379AA"/>
    <w:rsid w:val="00745EBD"/>
    <w:rsid w:val="00746874"/>
    <w:rsid w:val="007539B3"/>
    <w:rsid w:val="00754B25"/>
    <w:rsid w:val="00757615"/>
    <w:rsid w:val="0076074F"/>
    <w:rsid w:val="0076119F"/>
    <w:rsid w:val="007636B7"/>
    <w:rsid w:val="00763A77"/>
    <w:rsid w:val="00764D9B"/>
    <w:rsid w:val="00764ED1"/>
    <w:rsid w:val="00765979"/>
    <w:rsid w:val="00767E79"/>
    <w:rsid w:val="00771759"/>
    <w:rsid w:val="00771A6C"/>
    <w:rsid w:val="00773025"/>
    <w:rsid w:val="0077329E"/>
    <w:rsid w:val="00774D57"/>
    <w:rsid w:val="007775D7"/>
    <w:rsid w:val="007803DD"/>
    <w:rsid w:val="00782C44"/>
    <w:rsid w:val="00784CFC"/>
    <w:rsid w:val="00790E19"/>
    <w:rsid w:val="00796042"/>
    <w:rsid w:val="007970BA"/>
    <w:rsid w:val="007A07C2"/>
    <w:rsid w:val="007A2CAF"/>
    <w:rsid w:val="007A51D7"/>
    <w:rsid w:val="007A606F"/>
    <w:rsid w:val="007A7925"/>
    <w:rsid w:val="007B0BA6"/>
    <w:rsid w:val="007B0BB3"/>
    <w:rsid w:val="007B2601"/>
    <w:rsid w:val="007B3334"/>
    <w:rsid w:val="007B677A"/>
    <w:rsid w:val="007C00E1"/>
    <w:rsid w:val="007C074F"/>
    <w:rsid w:val="007C1DEC"/>
    <w:rsid w:val="007C681B"/>
    <w:rsid w:val="007D0A30"/>
    <w:rsid w:val="007D2DCE"/>
    <w:rsid w:val="007D3005"/>
    <w:rsid w:val="007E44BC"/>
    <w:rsid w:val="007E78D5"/>
    <w:rsid w:val="007F23A6"/>
    <w:rsid w:val="007F4CAE"/>
    <w:rsid w:val="007F7F0B"/>
    <w:rsid w:val="00801E98"/>
    <w:rsid w:val="008054CD"/>
    <w:rsid w:val="00815A39"/>
    <w:rsid w:val="008162F5"/>
    <w:rsid w:val="0082303D"/>
    <w:rsid w:val="00824CDD"/>
    <w:rsid w:val="008257BD"/>
    <w:rsid w:val="008272AC"/>
    <w:rsid w:val="00830F39"/>
    <w:rsid w:val="0083109F"/>
    <w:rsid w:val="008364DF"/>
    <w:rsid w:val="00836B1B"/>
    <w:rsid w:val="008370B7"/>
    <w:rsid w:val="0083723D"/>
    <w:rsid w:val="0084066A"/>
    <w:rsid w:val="008439BF"/>
    <w:rsid w:val="00843DA8"/>
    <w:rsid w:val="0084594D"/>
    <w:rsid w:val="00847DFD"/>
    <w:rsid w:val="008532F0"/>
    <w:rsid w:val="00855170"/>
    <w:rsid w:val="00855F62"/>
    <w:rsid w:val="00857E5A"/>
    <w:rsid w:val="008628E5"/>
    <w:rsid w:val="00867C4A"/>
    <w:rsid w:val="00880E90"/>
    <w:rsid w:val="00883C8A"/>
    <w:rsid w:val="00884E21"/>
    <w:rsid w:val="008855EC"/>
    <w:rsid w:val="00885AC8"/>
    <w:rsid w:val="00885EF3"/>
    <w:rsid w:val="00892214"/>
    <w:rsid w:val="00892420"/>
    <w:rsid w:val="008957C2"/>
    <w:rsid w:val="008A0989"/>
    <w:rsid w:val="008A160A"/>
    <w:rsid w:val="008A4E6E"/>
    <w:rsid w:val="008B0F98"/>
    <w:rsid w:val="008C1329"/>
    <w:rsid w:val="008C1800"/>
    <w:rsid w:val="008C1D3B"/>
    <w:rsid w:val="008C3C5D"/>
    <w:rsid w:val="008C49D3"/>
    <w:rsid w:val="008C584B"/>
    <w:rsid w:val="008C60FB"/>
    <w:rsid w:val="008C66CA"/>
    <w:rsid w:val="008D0159"/>
    <w:rsid w:val="008D1BC3"/>
    <w:rsid w:val="008D2C25"/>
    <w:rsid w:val="008D42A4"/>
    <w:rsid w:val="008D44BF"/>
    <w:rsid w:val="008E0CE9"/>
    <w:rsid w:val="008E31C5"/>
    <w:rsid w:val="008E3E35"/>
    <w:rsid w:val="008E55A8"/>
    <w:rsid w:val="008E6300"/>
    <w:rsid w:val="008F5060"/>
    <w:rsid w:val="008F7BC3"/>
    <w:rsid w:val="00901271"/>
    <w:rsid w:val="009065A5"/>
    <w:rsid w:val="009146E3"/>
    <w:rsid w:val="00920377"/>
    <w:rsid w:val="009204F3"/>
    <w:rsid w:val="00920797"/>
    <w:rsid w:val="009210C2"/>
    <w:rsid w:val="009216B1"/>
    <w:rsid w:val="00922BB4"/>
    <w:rsid w:val="009247D5"/>
    <w:rsid w:val="00937A46"/>
    <w:rsid w:val="009410F7"/>
    <w:rsid w:val="00942EE6"/>
    <w:rsid w:val="0094393C"/>
    <w:rsid w:val="009458AE"/>
    <w:rsid w:val="0094626C"/>
    <w:rsid w:val="00946A1F"/>
    <w:rsid w:val="00946A2F"/>
    <w:rsid w:val="00947F3B"/>
    <w:rsid w:val="009515B3"/>
    <w:rsid w:val="00952D64"/>
    <w:rsid w:val="00954676"/>
    <w:rsid w:val="00957DEA"/>
    <w:rsid w:val="00961AB7"/>
    <w:rsid w:val="00964886"/>
    <w:rsid w:val="009663CF"/>
    <w:rsid w:val="00970DEC"/>
    <w:rsid w:val="00975486"/>
    <w:rsid w:val="009808E4"/>
    <w:rsid w:val="00983B4B"/>
    <w:rsid w:val="00984275"/>
    <w:rsid w:val="0098489C"/>
    <w:rsid w:val="0098490B"/>
    <w:rsid w:val="00984D48"/>
    <w:rsid w:val="0098623A"/>
    <w:rsid w:val="009924CF"/>
    <w:rsid w:val="00992DBE"/>
    <w:rsid w:val="00997007"/>
    <w:rsid w:val="009A0A02"/>
    <w:rsid w:val="009A0BAE"/>
    <w:rsid w:val="009A0C6D"/>
    <w:rsid w:val="009A1EAB"/>
    <w:rsid w:val="009A29B5"/>
    <w:rsid w:val="009A4B90"/>
    <w:rsid w:val="009A5489"/>
    <w:rsid w:val="009A62A1"/>
    <w:rsid w:val="009A6435"/>
    <w:rsid w:val="009B5C4C"/>
    <w:rsid w:val="009B76CB"/>
    <w:rsid w:val="009C12FE"/>
    <w:rsid w:val="009C2CA7"/>
    <w:rsid w:val="009C4FD4"/>
    <w:rsid w:val="009C6AB3"/>
    <w:rsid w:val="009D426E"/>
    <w:rsid w:val="009D5EAB"/>
    <w:rsid w:val="009D6C01"/>
    <w:rsid w:val="009D7E9D"/>
    <w:rsid w:val="009E0CEA"/>
    <w:rsid w:val="009E3F87"/>
    <w:rsid w:val="009E42EA"/>
    <w:rsid w:val="009E467B"/>
    <w:rsid w:val="009E563F"/>
    <w:rsid w:val="009E5C1D"/>
    <w:rsid w:val="009F1F4C"/>
    <w:rsid w:val="009F45C7"/>
    <w:rsid w:val="009F5F58"/>
    <w:rsid w:val="00A01737"/>
    <w:rsid w:val="00A07464"/>
    <w:rsid w:val="00A1279D"/>
    <w:rsid w:val="00A134EE"/>
    <w:rsid w:val="00A14ADE"/>
    <w:rsid w:val="00A20DA2"/>
    <w:rsid w:val="00A21824"/>
    <w:rsid w:val="00A32A14"/>
    <w:rsid w:val="00A32D67"/>
    <w:rsid w:val="00A3372A"/>
    <w:rsid w:val="00A41144"/>
    <w:rsid w:val="00A4165E"/>
    <w:rsid w:val="00A43745"/>
    <w:rsid w:val="00A45217"/>
    <w:rsid w:val="00A4565A"/>
    <w:rsid w:val="00A45A00"/>
    <w:rsid w:val="00A5429B"/>
    <w:rsid w:val="00A55A2E"/>
    <w:rsid w:val="00A5657A"/>
    <w:rsid w:val="00A60CE2"/>
    <w:rsid w:val="00A67007"/>
    <w:rsid w:val="00A67563"/>
    <w:rsid w:val="00A67B75"/>
    <w:rsid w:val="00A71399"/>
    <w:rsid w:val="00A7141C"/>
    <w:rsid w:val="00A7260F"/>
    <w:rsid w:val="00A72FA2"/>
    <w:rsid w:val="00A74C53"/>
    <w:rsid w:val="00A75E61"/>
    <w:rsid w:val="00A76F93"/>
    <w:rsid w:val="00A80060"/>
    <w:rsid w:val="00A80193"/>
    <w:rsid w:val="00A80E99"/>
    <w:rsid w:val="00A81488"/>
    <w:rsid w:val="00A86C09"/>
    <w:rsid w:val="00A92E79"/>
    <w:rsid w:val="00A964C5"/>
    <w:rsid w:val="00AA0ECB"/>
    <w:rsid w:val="00AA0F43"/>
    <w:rsid w:val="00AA4498"/>
    <w:rsid w:val="00AA543A"/>
    <w:rsid w:val="00AA5B2E"/>
    <w:rsid w:val="00AB115A"/>
    <w:rsid w:val="00AB3393"/>
    <w:rsid w:val="00AB51D6"/>
    <w:rsid w:val="00AB7BC0"/>
    <w:rsid w:val="00AC1F77"/>
    <w:rsid w:val="00AC6126"/>
    <w:rsid w:val="00AC7F50"/>
    <w:rsid w:val="00AD0B04"/>
    <w:rsid w:val="00AD6F81"/>
    <w:rsid w:val="00AE4F52"/>
    <w:rsid w:val="00AE5D73"/>
    <w:rsid w:val="00AF21E5"/>
    <w:rsid w:val="00AF27B4"/>
    <w:rsid w:val="00AF300E"/>
    <w:rsid w:val="00AF5693"/>
    <w:rsid w:val="00AF6714"/>
    <w:rsid w:val="00B0146B"/>
    <w:rsid w:val="00B01A1A"/>
    <w:rsid w:val="00B01D18"/>
    <w:rsid w:val="00B04F8B"/>
    <w:rsid w:val="00B05A52"/>
    <w:rsid w:val="00B07143"/>
    <w:rsid w:val="00B121B3"/>
    <w:rsid w:val="00B12C31"/>
    <w:rsid w:val="00B20D8C"/>
    <w:rsid w:val="00B26EEB"/>
    <w:rsid w:val="00B30E79"/>
    <w:rsid w:val="00B31A9C"/>
    <w:rsid w:val="00B326F5"/>
    <w:rsid w:val="00B34658"/>
    <w:rsid w:val="00B3736F"/>
    <w:rsid w:val="00B42766"/>
    <w:rsid w:val="00B42AFF"/>
    <w:rsid w:val="00B44CD2"/>
    <w:rsid w:val="00B45262"/>
    <w:rsid w:val="00B47702"/>
    <w:rsid w:val="00B5228E"/>
    <w:rsid w:val="00B560E9"/>
    <w:rsid w:val="00B56B62"/>
    <w:rsid w:val="00B577E5"/>
    <w:rsid w:val="00B602C7"/>
    <w:rsid w:val="00B605D0"/>
    <w:rsid w:val="00B60A18"/>
    <w:rsid w:val="00B616C8"/>
    <w:rsid w:val="00B66B9A"/>
    <w:rsid w:val="00B703E0"/>
    <w:rsid w:val="00B718FE"/>
    <w:rsid w:val="00B71C9B"/>
    <w:rsid w:val="00B804B8"/>
    <w:rsid w:val="00B8093A"/>
    <w:rsid w:val="00B80C50"/>
    <w:rsid w:val="00B84962"/>
    <w:rsid w:val="00B93575"/>
    <w:rsid w:val="00B93A45"/>
    <w:rsid w:val="00B945C2"/>
    <w:rsid w:val="00B94D57"/>
    <w:rsid w:val="00B96939"/>
    <w:rsid w:val="00B97D05"/>
    <w:rsid w:val="00BA37F7"/>
    <w:rsid w:val="00BB0AE6"/>
    <w:rsid w:val="00BB3F5C"/>
    <w:rsid w:val="00BB46AA"/>
    <w:rsid w:val="00BB5270"/>
    <w:rsid w:val="00BB560C"/>
    <w:rsid w:val="00BB7BF2"/>
    <w:rsid w:val="00BC3961"/>
    <w:rsid w:val="00BC5117"/>
    <w:rsid w:val="00BD4765"/>
    <w:rsid w:val="00BD5EE0"/>
    <w:rsid w:val="00BD7A7E"/>
    <w:rsid w:val="00BE0ACF"/>
    <w:rsid w:val="00BE31B0"/>
    <w:rsid w:val="00BE3BB6"/>
    <w:rsid w:val="00BE5F9F"/>
    <w:rsid w:val="00BE6D70"/>
    <w:rsid w:val="00BF39BF"/>
    <w:rsid w:val="00BF3B52"/>
    <w:rsid w:val="00BF3DEA"/>
    <w:rsid w:val="00BF485B"/>
    <w:rsid w:val="00BF4E3B"/>
    <w:rsid w:val="00C01B1B"/>
    <w:rsid w:val="00C02333"/>
    <w:rsid w:val="00C04529"/>
    <w:rsid w:val="00C106E1"/>
    <w:rsid w:val="00C1132C"/>
    <w:rsid w:val="00C11ABE"/>
    <w:rsid w:val="00C11CB9"/>
    <w:rsid w:val="00C122AC"/>
    <w:rsid w:val="00C1315B"/>
    <w:rsid w:val="00C1434F"/>
    <w:rsid w:val="00C147B1"/>
    <w:rsid w:val="00C15809"/>
    <w:rsid w:val="00C158F8"/>
    <w:rsid w:val="00C1774F"/>
    <w:rsid w:val="00C210C6"/>
    <w:rsid w:val="00C215CD"/>
    <w:rsid w:val="00C26A99"/>
    <w:rsid w:val="00C2794F"/>
    <w:rsid w:val="00C30085"/>
    <w:rsid w:val="00C3073C"/>
    <w:rsid w:val="00C30CF4"/>
    <w:rsid w:val="00C3238B"/>
    <w:rsid w:val="00C35774"/>
    <w:rsid w:val="00C367ED"/>
    <w:rsid w:val="00C37422"/>
    <w:rsid w:val="00C378ED"/>
    <w:rsid w:val="00C45016"/>
    <w:rsid w:val="00C46A18"/>
    <w:rsid w:val="00C47E2A"/>
    <w:rsid w:val="00C52C3F"/>
    <w:rsid w:val="00C53BB4"/>
    <w:rsid w:val="00C549AD"/>
    <w:rsid w:val="00C54CFA"/>
    <w:rsid w:val="00C56511"/>
    <w:rsid w:val="00C569C5"/>
    <w:rsid w:val="00C616E7"/>
    <w:rsid w:val="00C61BAA"/>
    <w:rsid w:val="00C70753"/>
    <w:rsid w:val="00C7154A"/>
    <w:rsid w:val="00C74558"/>
    <w:rsid w:val="00C75820"/>
    <w:rsid w:val="00C8452A"/>
    <w:rsid w:val="00C90A2B"/>
    <w:rsid w:val="00C92C29"/>
    <w:rsid w:val="00C945F9"/>
    <w:rsid w:val="00CA1266"/>
    <w:rsid w:val="00CA1BC0"/>
    <w:rsid w:val="00CA495F"/>
    <w:rsid w:val="00CA4D33"/>
    <w:rsid w:val="00CA7D30"/>
    <w:rsid w:val="00CB18BD"/>
    <w:rsid w:val="00CB4F05"/>
    <w:rsid w:val="00CB61E3"/>
    <w:rsid w:val="00CC0D2A"/>
    <w:rsid w:val="00CC3F78"/>
    <w:rsid w:val="00CC61E1"/>
    <w:rsid w:val="00CC759C"/>
    <w:rsid w:val="00CE0C05"/>
    <w:rsid w:val="00CE1EAF"/>
    <w:rsid w:val="00CE5DE3"/>
    <w:rsid w:val="00CE63A6"/>
    <w:rsid w:val="00CF4B96"/>
    <w:rsid w:val="00CF7A38"/>
    <w:rsid w:val="00D03CF6"/>
    <w:rsid w:val="00D04C24"/>
    <w:rsid w:val="00D05EDA"/>
    <w:rsid w:val="00D118B2"/>
    <w:rsid w:val="00D13AD8"/>
    <w:rsid w:val="00D13F64"/>
    <w:rsid w:val="00D13F8F"/>
    <w:rsid w:val="00D17974"/>
    <w:rsid w:val="00D243BD"/>
    <w:rsid w:val="00D261F2"/>
    <w:rsid w:val="00D35CA8"/>
    <w:rsid w:val="00D363B4"/>
    <w:rsid w:val="00D36DBA"/>
    <w:rsid w:val="00D408CB"/>
    <w:rsid w:val="00D41228"/>
    <w:rsid w:val="00D413B9"/>
    <w:rsid w:val="00D4192D"/>
    <w:rsid w:val="00D4360C"/>
    <w:rsid w:val="00D46EDA"/>
    <w:rsid w:val="00D5397D"/>
    <w:rsid w:val="00D552E3"/>
    <w:rsid w:val="00D64870"/>
    <w:rsid w:val="00D67ACC"/>
    <w:rsid w:val="00D80384"/>
    <w:rsid w:val="00D84A9E"/>
    <w:rsid w:val="00D85D35"/>
    <w:rsid w:val="00D871D9"/>
    <w:rsid w:val="00D87D85"/>
    <w:rsid w:val="00D904C6"/>
    <w:rsid w:val="00D94976"/>
    <w:rsid w:val="00DA15DB"/>
    <w:rsid w:val="00DA26A2"/>
    <w:rsid w:val="00DA3282"/>
    <w:rsid w:val="00DB1A3B"/>
    <w:rsid w:val="00DB2891"/>
    <w:rsid w:val="00DB3D63"/>
    <w:rsid w:val="00DB69D0"/>
    <w:rsid w:val="00DC07BA"/>
    <w:rsid w:val="00DC1588"/>
    <w:rsid w:val="00DC46E0"/>
    <w:rsid w:val="00DC7A6F"/>
    <w:rsid w:val="00DD1305"/>
    <w:rsid w:val="00DD1331"/>
    <w:rsid w:val="00DD1BC4"/>
    <w:rsid w:val="00DD2F66"/>
    <w:rsid w:val="00DD35A3"/>
    <w:rsid w:val="00DD3EC1"/>
    <w:rsid w:val="00DD3FFA"/>
    <w:rsid w:val="00DD43E9"/>
    <w:rsid w:val="00DD4DCE"/>
    <w:rsid w:val="00DD4E86"/>
    <w:rsid w:val="00DD6871"/>
    <w:rsid w:val="00DE14C3"/>
    <w:rsid w:val="00DE187D"/>
    <w:rsid w:val="00DF05C2"/>
    <w:rsid w:val="00DF0E30"/>
    <w:rsid w:val="00DF3FB4"/>
    <w:rsid w:val="00DF450E"/>
    <w:rsid w:val="00DF75BA"/>
    <w:rsid w:val="00DF768F"/>
    <w:rsid w:val="00DF7E15"/>
    <w:rsid w:val="00E011B2"/>
    <w:rsid w:val="00E03470"/>
    <w:rsid w:val="00E0433F"/>
    <w:rsid w:val="00E07D57"/>
    <w:rsid w:val="00E1027B"/>
    <w:rsid w:val="00E150A3"/>
    <w:rsid w:val="00E1604D"/>
    <w:rsid w:val="00E1652C"/>
    <w:rsid w:val="00E2143F"/>
    <w:rsid w:val="00E21BE1"/>
    <w:rsid w:val="00E21E44"/>
    <w:rsid w:val="00E2367A"/>
    <w:rsid w:val="00E23840"/>
    <w:rsid w:val="00E241FF"/>
    <w:rsid w:val="00E24D3F"/>
    <w:rsid w:val="00E2500D"/>
    <w:rsid w:val="00E33744"/>
    <w:rsid w:val="00E33829"/>
    <w:rsid w:val="00E3530B"/>
    <w:rsid w:val="00E43222"/>
    <w:rsid w:val="00E437DE"/>
    <w:rsid w:val="00E44A5F"/>
    <w:rsid w:val="00E453BE"/>
    <w:rsid w:val="00E45557"/>
    <w:rsid w:val="00E4745C"/>
    <w:rsid w:val="00E508C3"/>
    <w:rsid w:val="00E53FA1"/>
    <w:rsid w:val="00E54E4F"/>
    <w:rsid w:val="00E56A2F"/>
    <w:rsid w:val="00E60DE4"/>
    <w:rsid w:val="00E6199E"/>
    <w:rsid w:val="00E61EA7"/>
    <w:rsid w:val="00E62264"/>
    <w:rsid w:val="00E62FA4"/>
    <w:rsid w:val="00E67876"/>
    <w:rsid w:val="00E67A45"/>
    <w:rsid w:val="00E7016D"/>
    <w:rsid w:val="00E7349A"/>
    <w:rsid w:val="00E76374"/>
    <w:rsid w:val="00E76F83"/>
    <w:rsid w:val="00E870D1"/>
    <w:rsid w:val="00E87755"/>
    <w:rsid w:val="00E90EB0"/>
    <w:rsid w:val="00E91641"/>
    <w:rsid w:val="00E93544"/>
    <w:rsid w:val="00E93F9C"/>
    <w:rsid w:val="00E9753F"/>
    <w:rsid w:val="00E97CBF"/>
    <w:rsid w:val="00EA0B4F"/>
    <w:rsid w:val="00EA7167"/>
    <w:rsid w:val="00EA77A7"/>
    <w:rsid w:val="00EA77EC"/>
    <w:rsid w:val="00EB0DC6"/>
    <w:rsid w:val="00EB11D1"/>
    <w:rsid w:val="00EB1781"/>
    <w:rsid w:val="00EB3C47"/>
    <w:rsid w:val="00EC1132"/>
    <w:rsid w:val="00ED0E7C"/>
    <w:rsid w:val="00ED36A7"/>
    <w:rsid w:val="00EE17FE"/>
    <w:rsid w:val="00EE3568"/>
    <w:rsid w:val="00EE68B3"/>
    <w:rsid w:val="00EE747F"/>
    <w:rsid w:val="00EF1C0B"/>
    <w:rsid w:val="00EF1FB1"/>
    <w:rsid w:val="00EF62AA"/>
    <w:rsid w:val="00F00A00"/>
    <w:rsid w:val="00F0161F"/>
    <w:rsid w:val="00F022B7"/>
    <w:rsid w:val="00F05408"/>
    <w:rsid w:val="00F06536"/>
    <w:rsid w:val="00F07F74"/>
    <w:rsid w:val="00F1232A"/>
    <w:rsid w:val="00F13AF4"/>
    <w:rsid w:val="00F13B0B"/>
    <w:rsid w:val="00F2031E"/>
    <w:rsid w:val="00F20BBD"/>
    <w:rsid w:val="00F236E0"/>
    <w:rsid w:val="00F279E1"/>
    <w:rsid w:val="00F455E8"/>
    <w:rsid w:val="00F5050C"/>
    <w:rsid w:val="00F52269"/>
    <w:rsid w:val="00F530AF"/>
    <w:rsid w:val="00F54292"/>
    <w:rsid w:val="00F54F54"/>
    <w:rsid w:val="00F63A4B"/>
    <w:rsid w:val="00F72CDD"/>
    <w:rsid w:val="00F7581A"/>
    <w:rsid w:val="00F75CE3"/>
    <w:rsid w:val="00F82508"/>
    <w:rsid w:val="00F85E9F"/>
    <w:rsid w:val="00F90DF4"/>
    <w:rsid w:val="00F93C48"/>
    <w:rsid w:val="00F95F89"/>
    <w:rsid w:val="00F96620"/>
    <w:rsid w:val="00FA20D2"/>
    <w:rsid w:val="00FA5AFD"/>
    <w:rsid w:val="00FA5B16"/>
    <w:rsid w:val="00FB1C5E"/>
    <w:rsid w:val="00FB416D"/>
    <w:rsid w:val="00FB7B21"/>
    <w:rsid w:val="00FC01A9"/>
    <w:rsid w:val="00FC66EB"/>
    <w:rsid w:val="00FC7E2B"/>
    <w:rsid w:val="00FD4495"/>
    <w:rsid w:val="00FD5276"/>
    <w:rsid w:val="00FD7C03"/>
    <w:rsid w:val="00FE1F79"/>
    <w:rsid w:val="00FE2DB9"/>
    <w:rsid w:val="00FE459E"/>
    <w:rsid w:val="00FE7DA3"/>
    <w:rsid w:val="00FF0D4A"/>
    <w:rsid w:val="00FF1226"/>
    <w:rsid w:val="00FF6639"/>
    <w:rsid w:val="00FF6F9C"/>
    <w:rsid w:val="010CA416"/>
    <w:rsid w:val="01DA2039"/>
    <w:rsid w:val="02FE7C8F"/>
    <w:rsid w:val="0398A054"/>
    <w:rsid w:val="03A913CF"/>
    <w:rsid w:val="04008D74"/>
    <w:rsid w:val="073910BD"/>
    <w:rsid w:val="0739CF87"/>
    <w:rsid w:val="08AFC4BE"/>
    <w:rsid w:val="092093E9"/>
    <w:rsid w:val="099230E8"/>
    <w:rsid w:val="0E02A7A7"/>
    <w:rsid w:val="0E88C8BB"/>
    <w:rsid w:val="0EBC9441"/>
    <w:rsid w:val="0F03C1D5"/>
    <w:rsid w:val="0F24ABF9"/>
    <w:rsid w:val="1173855A"/>
    <w:rsid w:val="14341B1C"/>
    <w:rsid w:val="14CB34B2"/>
    <w:rsid w:val="15507E39"/>
    <w:rsid w:val="1705DAFB"/>
    <w:rsid w:val="1866830E"/>
    <w:rsid w:val="1A233392"/>
    <w:rsid w:val="1A7DC292"/>
    <w:rsid w:val="1A8F5EDF"/>
    <w:rsid w:val="1B071BCC"/>
    <w:rsid w:val="1BCB4C92"/>
    <w:rsid w:val="1C51059F"/>
    <w:rsid w:val="1D364744"/>
    <w:rsid w:val="1D5152DC"/>
    <w:rsid w:val="1DA9204A"/>
    <w:rsid w:val="1E3B11E7"/>
    <w:rsid w:val="1E93A13F"/>
    <w:rsid w:val="1EB843C8"/>
    <w:rsid w:val="1F9A3103"/>
    <w:rsid w:val="20739F40"/>
    <w:rsid w:val="21FBA4CC"/>
    <w:rsid w:val="22DB8472"/>
    <w:rsid w:val="23803042"/>
    <w:rsid w:val="26340B8A"/>
    <w:rsid w:val="26F1E8C6"/>
    <w:rsid w:val="2708299F"/>
    <w:rsid w:val="273F002E"/>
    <w:rsid w:val="279ECAFD"/>
    <w:rsid w:val="2919ABE5"/>
    <w:rsid w:val="2AF9E951"/>
    <w:rsid w:val="2B3AB595"/>
    <w:rsid w:val="2B3EF0A1"/>
    <w:rsid w:val="2D6CCE3D"/>
    <w:rsid w:val="2ECE8EFC"/>
    <w:rsid w:val="2F608CF7"/>
    <w:rsid w:val="313C2EC6"/>
    <w:rsid w:val="31536AB0"/>
    <w:rsid w:val="3340D262"/>
    <w:rsid w:val="335DC904"/>
    <w:rsid w:val="342DA11F"/>
    <w:rsid w:val="3458D74E"/>
    <w:rsid w:val="34F96F2A"/>
    <w:rsid w:val="367AF2FE"/>
    <w:rsid w:val="3B92E1F7"/>
    <w:rsid w:val="3CC8EB59"/>
    <w:rsid w:val="409FA3F3"/>
    <w:rsid w:val="43053A41"/>
    <w:rsid w:val="43625B16"/>
    <w:rsid w:val="44F544C9"/>
    <w:rsid w:val="45B23694"/>
    <w:rsid w:val="45E87F1F"/>
    <w:rsid w:val="460FEFF0"/>
    <w:rsid w:val="4745F6EF"/>
    <w:rsid w:val="4768FED7"/>
    <w:rsid w:val="4825600F"/>
    <w:rsid w:val="489A140F"/>
    <w:rsid w:val="4A06275D"/>
    <w:rsid w:val="4AD3CB8D"/>
    <w:rsid w:val="4AEEC23A"/>
    <w:rsid w:val="4C7BC304"/>
    <w:rsid w:val="511463F9"/>
    <w:rsid w:val="51B6C658"/>
    <w:rsid w:val="5255AC18"/>
    <w:rsid w:val="56066908"/>
    <w:rsid w:val="574ECFA6"/>
    <w:rsid w:val="5A25095F"/>
    <w:rsid w:val="5B26BD01"/>
    <w:rsid w:val="5B4822FD"/>
    <w:rsid w:val="5BEB6EDD"/>
    <w:rsid w:val="5D589B35"/>
    <w:rsid w:val="5E0DFAB1"/>
    <w:rsid w:val="5E8008CB"/>
    <w:rsid w:val="5EEBF886"/>
    <w:rsid w:val="6083F02A"/>
    <w:rsid w:val="61B148D3"/>
    <w:rsid w:val="62D06A37"/>
    <w:rsid w:val="62D07868"/>
    <w:rsid w:val="62D9CC9B"/>
    <w:rsid w:val="63A8C168"/>
    <w:rsid w:val="63EE4150"/>
    <w:rsid w:val="6404DAE1"/>
    <w:rsid w:val="653D28B2"/>
    <w:rsid w:val="67C39FF7"/>
    <w:rsid w:val="6A677737"/>
    <w:rsid w:val="6BB66A4C"/>
    <w:rsid w:val="6CEA5B39"/>
    <w:rsid w:val="6D8C4C88"/>
    <w:rsid w:val="6F13BF24"/>
    <w:rsid w:val="6F97220C"/>
    <w:rsid w:val="7367576D"/>
    <w:rsid w:val="74FA4ECF"/>
    <w:rsid w:val="754D0C73"/>
    <w:rsid w:val="769BA65C"/>
    <w:rsid w:val="7784EC48"/>
    <w:rsid w:val="78016BAA"/>
    <w:rsid w:val="794110E4"/>
    <w:rsid w:val="7A473CBC"/>
    <w:rsid w:val="7C338928"/>
    <w:rsid w:val="7C759FDC"/>
    <w:rsid w:val="7D87696A"/>
    <w:rsid w:val="7EB351CC"/>
    <w:rsid w:val="7F0AFFFE"/>
    <w:rsid w:val="7FA3F81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B5B8AA"/>
  <w15:docId w15:val="{2ABFD0B9-E204-4FF0-86F9-4EAC575FA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color w:val="000000"/>
        <w:sz w:val="22"/>
        <w:szCs w:val="22"/>
        <w:lang w:val="en-US" w:eastAsia="en-US" w:bidi="ar-SA"/>
      </w:rPr>
    </w:rPrDefault>
    <w:pPrDefault>
      <w:pPr>
        <w:pBdr>
          <w:top w:val="nil"/>
          <w:left w:val="nil"/>
          <w:bottom w:val="nil"/>
          <w:right w:val="nil"/>
          <w:between w:val="nil"/>
        </w:pBd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21BE1"/>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paragraph" w:styleId="Header">
    <w:name w:val="header"/>
    <w:basedOn w:val="Normal"/>
    <w:link w:val="HeaderChar"/>
    <w:uiPriority w:val="99"/>
    <w:unhideWhenUsed/>
    <w:rsid w:val="00B66B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6B9A"/>
  </w:style>
  <w:style w:type="paragraph" w:styleId="Footer">
    <w:name w:val="footer"/>
    <w:basedOn w:val="Normal"/>
    <w:link w:val="FooterChar"/>
    <w:uiPriority w:val="99"/>
    <w:unhideWhenUsed/>
    <w:rsid w:val="00B66B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6B9A"/>
  </w:style>
  <w:style w:type="paragraph" w:styleId="ListParagraph">
    <w:name w:val="List Paragraph"/>
    <w:basedOn w:val="Normal"/>
    <w:uiPriority w:val="34"/>
    <w:qFormat/>
    <w:rsid w:val="006714FA"/>
    <w:pPr>
      <w:ind w:left="720"/>
      <w:contextualSpacing/>
    </w:pPr>
  </w:style>
  <w:style w:type="character" w:styleId="CommentReference">
    <w:name w:val="annotation reference"/>
    <w:basedOn w:val="DefaultParagraphFont"/>
    <w:uiPriority w:val="99"/>
    <w:semiHidden/>
    <w:unhideWhenUsed/>
    <w:rsid w:val="00267C1B"/>
    <w:rPr>
      <w:sz w:val="16"/>
      <w:szCs w:val="16"/>
    </w:rPr>
  </w:style>
  <w:style w:type="paragraph" w:styleId="CommentText">
    <w:name w:val="annotation text"/>
    <w:basedOn w:val="Normal"/>
    <w:link w:val="CommentTextChar"/>
    <w:uiPriority w:val="99"/>
    <w:unhideWhenUsed/>
    <w:rsid w:val="00267C1B"/>
    <w:pPr>
      <w:spacing w:line="240" w:lineRule="auto"/>
    </w:pPr>
    <w:rPr>
      <w:sz w:val="20"/>
      <w:szCs w:val="20"/>
    </w:rPr>
  </w:style>
  <w:style w:type="character" w:customStyle="1" w:styleId="CommentTextChar">
    <w:name w:val="Comment Text Char"/>
    <w:basedOn w:val="DefaultParagraphFont"/>
    <w:link w:val="CommentText"/>
    <w:uiPriority w:val="99"/>
    <w:rsid w:val="00267C1B"/>
    <w:rPr>
      <w:sz w:val="20"/>
      <w:szCs w:val="20"/>
    </w:rPr>
  </w:style>
  <w:style w:type="paragraph" w:styleId="CommentSubject">
    <w:name w:val="annotation subject"/>
    <w:basedOn w:val="CommentText"/>
    <w:next w:val="CommentText"/>
    <w:link w:val="CommentSubjectChar"/>
    <w:uiPriority w:val="99"/>
    <w:semiHidden/>
    <w:unhideWhenUsed/>
    <w:rsid w:val="00267C1B"/>
    <w:rPr>
      <w:b/>
      <w:bCs/>
    </w:rPr>
  </w:style>
  <w:style w:type="character" w:customStyle="1" w:styleId="CommentSubjectChar">
    <w:name w:val="Comment Subject Char"/>
    <w:basedOn w:val="CommentTextChar"/>
    <w:link w:val="CommentSubject"/>
    <w:uiPriority w:val="99"/>
    <w:semiHidden/>
    <w:rsid w:val="00267C1B"/>
    <w:rPr>
      <w:b/>
      <w:bCs/>
      <w:sz w:val="20"/>
      <w:szCs w:val="20"/>
    </w:rPr>
  </w:style>
  <w:style w:type="paragraph" w:styleId="Revision">
    <w:name w:val="Revision"/>
    <w:hidden/>
    <w:uiPriority w:val="99"/>
    <w:semiHidden/>
    <w:rsid w:val="008D2C25"/>
    <w:pPr>
      <w:pBdr>
        <w:top w:val="none" w:sz="0" w:space="0" w:color="auto"/>
        <w:left w:val="none" w:sz="0" w:space="0" w:color="auto"/>
        <w:bottom w:val="none" w:sz="0" w:space="0" w:color="auto"/>
        <w:right w:val="none" w:sz="0" w:space="0" w:color="auto"/>
        <w:between w:val="none" w:sz="0" w:space="0" w:color="auto"/>
      </w:pBdr>
      <w:spacing w:after="0" w:line="240" w:lineRule="auto"/>
    </w:pPr>
  </w:style>
  <w:style w:type="table" w:styleId="TableGrid">
    <w:name w:val="Table Grid"/>
    <w:basedOn w:val="TableNormal"/>
    <w:uiPriority w:val="59"/>
    <w:rsid w:val="00AA0F4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A0F43"/>
    <w:rPr>
      <w:color w:val="0563C1" w:themeColor="hyperlink"/>
      <w:u w:val="single"/>
    </w:rPr>
  </w:style>
  <w:style w:type="character" w:styleId="UnresolvedMention">
    <w:name w:val="Unresolved Mention"/>
    <w:basedOn w:val="DefaultParagraphFont"/>
    <w:uiPriority w:val="99"/>
    <w:semiHidden/>
    <w:unhideWhenUsed/>
    <w:rsid w:val="001906BB"/>
    <w:rPr>
      <w:color w:val="605E5C"/>
      <w:shd w:val="clear" w:color="auto" w:fill="E1DFDD"/>
    </w:rPr>
  </w:style>
  <w:style w:type="paragraph" w:styleId="ListBullet">
    <w:name w:val="List Bullet"/>
    <w:basedOn w:val="Normal"/>
    <w:uiPriority w:val="99"/>
    <w:unhideWhenUsed/>
    <w:rsid w:val="007379AA"/>
    <w:pPr>
      <w:numPr>
        <w:numId w:val="25"/>
      </w:numPr>
      <w:pBdr>
        <w:top w:val="none" w:sz="0" w:space="0" w:color="auto"/>
        <w:left w:val="none" w:sz="0" w:space="0" w:color="auto"/>
        <w:bottom w:val="none" w:sz="0" w:space="0" w:color="auto"/>
        <w:right w:val="none" w:sz="0" w:space="0" w:color="auto"/>
        <w:between w:val="none" w:sz="0" w:space="0" w:color="auto"/>
      </w:pBdr>
      <w:spacing w:after="200" w:line="276" w:lineRule="auto"/>
      <w:contextualSpacing/>
    </w:pPr>
    <w:rPr>
      <w:rFonts w:ascii="Aptos" w:eastAsiaTheme="minorEastAsia" w:hAnsi="Aptos" w:cstheme="minorBidi"/>
      <w:color w:val="auto"/>
      <w:sz w:val="20"/>
    </w:rPr>
  </w:style>
  <w:style w:type="character" w:styleId="FollowedHyperlink">
    <w:name w:val="FollowedHyperlink"/>
    <w:basedOn w:val="DefaultParagraphFont"/>
    <w:uiPriority w:val="99"/>
    <w:semiHidden/>
    <w:unhideWhenUsed/>
    <w:rsid w:val="00261839"/>
    <w:rPr>
      <w:color w:val="954F72" w:themeColor="followedHyperlink"/>
      <w:u w:val="single"/>
    </w:rPr>
  </w:style>
  <w:style w:type="paragraph" w:styleId="NoSpacing">
    <w:name w:val="No Spacing"/>
    <w:uiPriority w:val="1"/>
    <w:qFormat/>
    <w:rsid w:val="000D433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099633">
      <w:bodyDiv w:val="1"/>
      <w:marLeft w:val="0"/>
      <w:marRight w:val="0"/>
      <w:marTop w:val="0"/>
      <w:marBottom w:val="0"/>
      <w:divBdr>
        <w:top w:val="none" w:sz="0" w:space="0" w:color="auto"/>
        <w:left w:val="none" w:sz="0" w:space="0" w:color="auto"/>
        <w:bottom w:val="none" w:sz="0" w:space="0" w:color="auto"/>
        <w:right w:val="none" w:sz="0" w:space="0" w:color="auto"/>
      </w:divBdr>
    </w:div>
    <w:div w:id="414859330">
      <w:bodyDiv w:val="1"/>
      <w:marLeft w:val="0"/>
      <w:marRight w:val="0"/>
      <w:marTop w:val="0"/>
      <w:marBottom w:val="0"/>
      <w:divBdr>
        <w:top w:val="none" w:sz="0" w:space="0" w:color="auto"/>
        <w:left w:val="none" w:sz="0" w:space="0" w:color="auto"/>
        <w:bottom w:val="none" w:sz="0" w:space="0" w:color="auto"/>
        <w:right w:val="none" w:sz="0" w:space="0" w:color="auto"/>
      </w:divBdr>
    </w:div>
    <w:div w:id="712585414">
      <w:bodyDiv w:val="1"/>
      <w:marLeft w:val="0"/>
      <w:marRight w:val="0"/>
      <w:marTop w:val="0"/>
      <w:marBottom w:val="0"/>
      <w:divBdr>
        <w:top w:val="none" w:sz="0" w:space="0" w:color="auto"/>
        <w:left w:val="none" w:sz="0" w:space="0" w:color="auto"/>
        <w:bottom w:val="none" w:sz="0" w:space="0" w:color="auto"/>
        <w:right w:val="none" w:sz="0" w:space="0" w:color="auto"/>
      </w:divBdr>
    </w:div>
    <w:div w:id="719015477">
      <w:bodyDiv w:val="1"/>
      <w:marLeft w:val="0"/>
      <w:marRight w:val="0"/>
      <w:marTop w:val="0"/>
      <w:marBottom w:val="0"/>
      <w:divBdr>
        <w:top w:val="none" w:sz="0" w:space="0" w:color="auto"/>
        <w:left w:val="none" w:sz="0" w:space="0" w:color="auto"/>
        <w:bottom w:val="none" w:sz="0" w:space="0" w:color="auto"/>
        <w:right w:val="none" w:sz="0" w:space="0" w:color="auto"/>
      </w:divBdr>
    </w:div>
    <w:div w:id="842204836">
      <w:bodyDiv w:val="1"/>
      <w:marLeft w:val="0"/>
      <w:marRight w:val="0"/>
      <w:marTop w:val="0"/>
      <w:marBottom w:val="0"/>
      <w:divBdr>
        <w:top w:val="none" w:sz="0" w:space="0" w:color="auto"/>
        <w:left w:val="none" w:sz="0" w:space="0" w:color="auto"/>
        <w:bottom w:val="none" w:sz="0" w:space="0" w:color="auto"/>
        <w:right w:val="none" w:sz="0" w:space="0" w:color="auto"/>
      </w:divBdr>
    </w:div>
    <w:div w:id="859972754">
      <w:bodyDiv w:val="1"/>
      <w:marLeft w:val="0"/>
      <w:marRight w:val="0"/>
      <w:marTop w:val="0"/>
      <w:marBottom w:val="0"/>
      <w:divBdr>
        <w:top w:val="none" w:sz="0" w:space="0" w:color="auto"/>
        <w:left w:val="none" w:sz="0" w:space="0" w:color="auto"/>
        <w:bottom w:val="none" w:sz="0" w:space="0" w:color="auto"/>
        <w:right w:val="none" w:sz="0" w:space="0" w:color="auto"/>
      </w:divBdr>
    </w:div>
    <w:div w:id="945960590">
      <w:bodyDiv w:val="1"/>
      <w:marLeft w:val="0"/>
      <w:marRight w:val="0"/>
      <w:marTop w:val="0"/>
      <w:marBottom w:val="0"/>
      <w:divBdr>
        <w:top w:val="none" w:sz="0" w:space="0" w:color="auto"/>
        <w:left w:val="none" w:sz="0" w:space="0" w:color="auto"/>
        <w:bottom w:val="none" w:sz="0" w:space="0" w:color="auto"/>
        <w:right w:val="none" w:sz="0" w:space="0" w:color="auto"/>
      </w:divBdr>
    </w:div>
    <w:div w:id="1001276800">
      <w:bodyDiv w:val="1"/>
      <w:marLeft w:val="0"/>
      <w:marRight w:val="0"/>
      <w:marTop w:val="0"/>
      <w:marBottom w:val="0"/>
      <w:divBdr>
        <w:top w:val="none" w:sz="0" w:space="0" w:color="auto"/>
        <w:left w:val="none" w:sz="0" w:space="0" w:color="auto"/>
        <w:bottom w:val="none" w:sz="0" w:space="0" w:color="auto"/>
        <w:right w:val="none" w:sz="0" w:space="0" w:color="auto"/>
      </w:divBdr>
    </w:div>
    <w:div w:id="1005479639">
      <w:bodyDiv w:val="1"/>
      <w:marLeft w:val="0"/>
      <w:marRight w:val="0"/>
      <w:marTop w:val="0"/>
      <w:marBottom w:val="0"/>
      <w:divBdr>
        <w:top w:val="none" w:sz="0" w:space="0" w:color="auto"/>
        <w:left w:val="none" w:sz="0" w:space="0" w:color="auto"/>
        <w:bottom w:val="none" w:sz="0" w:space="0" w:color="auto"/>
        <w:right w:val="none" w:sz="0" w:space="0" w:color="auto"/>
      </w:divBdr>
    </w:div>
    <w:div w:id="1225876143">
      <w:bodyDiv w:val="1"/>
      <w:marLeft w:val="0"/>
      <w:marRight w:val="0"/>
      <w:marTop w:val="0"/>
      <w:marBottom w:val="0"/>
      <w:divBdr>
        <w:top w:val="none" w:sz="0" w:space="0" w:color="auto"/>
        <w:left w:val="none" w:sz="0" w:space="0" w:color="auto"/>
        <w:bottom w:val="none" w:sz="0" w:space="0" w:color="auto"/>
        <w:right w:val="none" w:sz="0" w:space="0" w:color="auto"/>
      </w:divBdr>
    </w:div>
    <w:div w:id="1253971008">
      <w:bodyDiv w:val="1"/>
      <w:marLeft w:val="0"/>
      <w:marRight w:val="0"/>
      <w:marTop w:val="0"/>
      <w:marBottom w:val="0"/>
      <w:divBdr>
        <w:top w:val="none" w:sz="0" w:space="0" w:color="auto"/>
        <w:left w:val="none" w:sz="0" w:space="0" w:color="auto"/>
        <w:bottom w:val="none" w:sz="0" w:space="0" w:color="auto"/>
        <w:right w:val="none" w:sz="0" w:space="0" w:color="auto"/>
      </w:divBdr>
    </w:div>
    <w:div w:id="1302922863">
      <w:bodyDiv w:val="1"/>
      <w:marLeft w:val="0"/>
      <w:marRight w:val="0"/>
      <w:marTop w:val="0"/>
      <w:marBottom w:val="0"/>
      <w:divBdr>
        <w:top w:val="none" w:sz="0" w:space="0" w:color="auto"/>
        <w:left w:val="none" w:sz="0" w:space="0" w:color="auto"/>
        <w:bottom w:val="none" w:sz="0" w:space="0" w:color="auto"/>
        <w:right w:val="none" w:sz="0" w:space="0" w:color="auto"/>
      </w:divBdr>
    </w:div>
    <w:div w:id="1464689444">
      <w:bodyDiv w:val="1"/>
      <w:marLeft w:val="0"/>
      <w:marRight w:val="0"/>
      <w:marTop w:val="0"/>
      <w:marBottom w:val="0"/>
      <w:divBdr>
        <w:top w:val="none" w:sz="0" w:space="0" w:color="auto"/>
        <w:left w:val="none" w:sz="0" w:space="0" w:color="auto"/>
        <w:bottom w:val="none" w:sz="0" w:space="0" w:color="auto"/>
        <w:right w:val="none" w:sz="0" w:space="0" w:color="auto"/>
      </w:divBdr>
    </w:div>
    <w:div w:id="1506625683">
      <w:bodyDiv w:val="1"/>
      <w:marLeft w:val="0"/>
      <w:marRight w:val="0"/>
      <w:marTop w:val="0"/>
      <w:marBottom w:val="0"/>
      <w:divBdr>
        <w:top w:val="none" w:sz="0" w:space="0" w:color="auto"/>
        <w:left w:val="none" w:sz="0" w:space="0" w:color="auto"/>
        <w:bottom w:val="none" w:sz="0" w:space="0" w:color="auto"/>
        <w:right w:val="none" w:sz="0" w:space="0" w:color="auto"/>
      </w:divBdr>
    </w:div>
    <w:div w:id="1854565447">
      <w:bodyDiv w:val="1"/>
      <w:marLeft w:val="0"/>
      <w:marRight w:val="0"/>
      <w:marTop w:val="0"/>
      <w:marBottom w:val="0"/>
      <w:divBdr>
        <w:top w:val="none" w:sz="0" w:space="0" w:color="auto"/>
        <w:left w:val="none" w:sz="0" w:space="0" w:color="auto"/>
        <w:bottom w:val="none" w:sz="0" w:space="0" w:color="auto"/>
        <w:right w:val="none" w:sz="0" w:space="0" w:color="auto"/>
      </w:divBdr>
    </w:div>
    <w:div w:id="20269009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orms.office.com/r/dHjbp4XWJH"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66e5fa2-dfe8-4f30-9fba-36ddbb4be17c">
      <Terms xmlns="http://schemas.microsoft.com/office/infopath/2007/PartnerControls"/>
    </lcf76f155ced4ddcb4097134ff3c332f>
    <TaxCatchAll xmlns="673e070c-3b5a-4343-92e2-3434ccb021d0"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2F71C0DD0FBD344A36562B74FDD00A2" ma:contentTypeVersion="13" ma:contentTypeDescription="Create a new document." ma:contentTypeScope="" ma:versionID="acb2684f3ad62983232bce0cc927fb7f">
  <xsd:schema xmlns:xsd="http://www.w3.org/2001/XMLSchema" xmlns:xs="http://www.w3.org/2001/XMLSchema" xmlns:p="http://schemas.microsoft.com/office/2006/metadata/properties" xmlns:ns2="f66e5fa2-dfe8-4f30-9fba-36ddbb4be17c" xmlns:ns3="673e070c-3b5a-4343-92e2-3434ccb021d0" targetNamespace="http://schemas.microsoft.com/office/2006/metadata/properties" ma:root="true" ma:fieldsID="cc006109bc1575459cfa9f3d6be21b7f" ns2:_="" ns3:_="">
    <xsd:import namespace="f66e5fa2-dfe8-4f30-9fba-36ddbb4be17c"/>
    <xsd:import namespace="673e070c-3b5a-4343-92e2-3434ccb021d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6e5fa2-dfe8-4f30-9fba-36ddbb4be1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4f3f5ed-601b-4570-bda8-6fc4f438d7e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3e070c-3b5a-4343-92e2-3434ccb021d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c1631c78-66f7-4f73-b2e4-18ad77627583}" ma:internalName="TaxCatchAll" ma:showField="CatchAllData" ma:web="673e070c-3b5a-4343-92e2-3434ccb021d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94B8F25-B818-4354-8C7D-765A6AAA5146}">
  <ds:schemaRefs>
    <ds:schemaRef ds:uri="http://schemas.microsoft.com/sharepoint/v3/contenttype/forms"/>
  </ds:schemaRefs>
</ds:datastoreItem>
</file>

<file path=customXml/itemProps2.xml><?xml version="1.0" encoding="utf-8"?>
<ds:datastoreItem xmlns:ds="http://schemas.openxmlformats.org/officeDocument/2006/customXml" ds:itemID="{7E617DC5-D218-4169-A2E9-C71C03161B9E}">
  <ds:schemaRefs>
    <ds:schemaRef ds:uri="http://schemas.microsoft.com/office/2006/metadata/properties"/>
    <ds:schemaRef ds:uri="http://schemas.microsoft.com/office/infopath/2007/PartnerControls"/>
    <ds:schemaRef ds:uri="f66e5fa2-dfe8-4f30-9fba-36ddbb4be17c"/>
    <ds:schemaRef ds:uri="673e070c-3b5a-4343-92e2-3434ccb021d0"/>
  </ds:schemaRefs>
</ds:datastoreItem>
</file>

<file path=customXml/itemProps3.xml><?xml version="1.0" encoding="utf-8"?>
<ds:datastoreItem xmlns:ds="http://schemas.openxmlformats.org/officeDocument/2006/customXml" ds:itemID="{0EE47BB8-D869-4CB4-9DCE-8BB439F0D9F6}">
  <ds:schemaRefs>
    <ds:schemaRef ds:uri="http://schemas.openxmlformats.org/officeDocument/2006/bibliography"/>
  </ds:schemaRefs>
</ds:datastoreItem>
</file>

<file path=customXml/itemProps4.xml><?xml version="1.0" encoding="utf-8"?>
<ds:datastoreItem xmlns:ds="http://schemas.openxmlformats.org/officeDocument/2006/customXml" ds:itemID="{2F4A2A86-4AE6-4B93-B858-34E46F81E5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6e5fa2-dfe8-4f30-9fba-36ddbb4be17c"/>
    <ds:schemaRef ds:uri="673e070c-3b5a-4343-92e2-3434ccb021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367</Words>
  <Characters>2096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2459</CharactersWithSpaces>
  <SharedDoc>false</SharedDoc>
  <HLinks>
    <vt:vector size="12" baseType="variant">
      <vt:variant>
        <vt:i4>5046346</vt:i4>
      </vt:variant>
      <vt:variant>
        <vt:i4>3</vt:i4>
      </vt:variant>
      <vt:variant>
        <vt:i4>0</vt:i4>
      </vt:variant>
      <vt:variant>
        <vt:i4>5</vt:i4>
      </vt:variant>
      <vt:variant>
        <vt:lpwstr>https://mncmn.growthzoneapp.com/ap/Form/FillV2/PeVY5c5L?cid=%7b%7bHCIContactId%7d%7d</vt:lpwstr>
      </vt:variant>
      <vt:variant>
        <vt:lpwstr/>
      </vt:variant>
      <vt:variant>
        <vt:i4>1507375</vt:i4>
      </vt:variant>
      <vt:variant>
        <vt:i4>0</vt:i4>
      </vt:variant>
      <vt:variant>
        <vt:i4>0</vt:i4>
      </vt:variant>
      <vt:variant>
        <vt:i4>5</vt:i4>
      </vt:variant>
      <vt:variant>
        <vt:lpwstr>mailto:Office@mncmn.org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 DesMarais-Lanz</dc:creator>
  <cp:keywords/>
  <cp:lastModifiedBy>Tonia Whitney</cp:lastModifiedBy>
  <cp:revision>2</cp:revision>
  <cp:lastPrinted>2025-10-29T21:54:00Z</cp:lastPrinted>
  <dcterms:created xsi:type="dcterms:W3CDTF">2026-06-10T01:07:00Z</dcterms:created>
  <dcterms:modified xsi:type="dcterms:W3CDTF">2026-06-10T01:07:00Z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0x010100D2F71C0DD0FBD344A36562B74FDD00A2</vt:lpwstr>
  </property>
  <property fmtid="{D5CDD505-2E9C-101B-9397-08002B2CF9AE}" pid="3" name="AuthorIds_UIVersion_3584">
    <vt:lpwstr>15</vt:lpwstr>
  </property>
  <property fmtid="{D5CDD505-2E9C-101B-9397-08002B2CF9AE}" pid="4" name="AuthorIds_UIVersion_4096">
    <vt:lpwstr>15</vt:lpwstr>
  </property>
  <property fmtid="{D5CDD505-2E9C-101B-9397-08002B2CF9AE}" pid="5" name="MediaServiceImageTags">
    <vt:lpwstr/>
  </property>
  <property fmtid="{D5CDD505-2E9C-101B-9397-08002B2CF9AE}" pid="6" name="docLang">
    <vt:lpwstr>en</vt:lpwstr>
  </property>
</Properties>
</file>