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46DA" w14:textId="0612B95B" w:rsidR="001416F2" w:rsidRDefault="001416F2" w:rsidP="001416F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67C66ED" wp14:editId="1B729607">
            <wp:extent cx="2247900" cy="1884297"/>
            <wp:effectExtent l="0" t="0" r="0" b="0"/>
            <wp:docPr id="1733517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517765" name="Picture 17335177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438" cy="188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BAF6F" w14:textId="77777777" w:rsidR="00785FB4" w:rsidRPr="004647A0" w:rsidRDefault="00785FB4" w:rsidP="001416F2">
      <w:pPr>
        <w:jc w:val="center"/>
        <w:rPr>
          <w:b/>
          <w:bCs/>
          <w:sz w:val="28"/>
          <w:szCs w:val="28"/>
        </w:rPr>
      </w:pPr>
    </w:p>
    <w:p w14:paraId="76596CF9" w14:textId="41844384" w:rsidR="001416F2" w:rsidRPr="004647A0" w:rsidRDefault="001416F2" w:rsidP="001416F2">
      <w:pPr>
        <w:jc w:val="center"/>
        <w:rPr>
          <w:b/>
          <w:bCs/>
          <w:sz w:val="28"/>
          <w:szCs w:val="28"/>
        </w:rPr>
      </w:pPr>
      <w:r w:rsidRPr="004647A0">
        <w:rPr>
          <w:b/>
          <w:bCs/>
          <w:sz w:val="28"/>
          <w:szCs w:val="28"/>
        </w:rPr>
        <w:t>LEADERSHIP VENICE CLASS OF 2025</w:t>
      </w:r>
    </w:p>
    <w:p w14:paraId="5E44778F" w14:textId="77777777" w:rsidR="001416F2" w:rsidRDefault="001416F2" w:rsidP="001416F2">
      <w:pPr>
        <w:jc w:val="center"/>
      </w:pPr>
    </w:p>
    <w:p w14:paraId="67C4FA08" w14:textId="39692453" w:rsidR="001416F2" w:rsidRDefault="001416F2" w:rsidP="001416F2">
      <w:pPr>
        <w:jc w:val="center"/>
      </w:pPr>
      <w:r>
        <w:t>Bethany Behrmann, Engel &amp; Volkers</w:t>
      </w:r>
    </w:p>
    <w:p w14:paraId="42095A14" w14:textId="380D339E" w:rsidR="001416F2" w:rsidRDefault="001416F2" w:rsidP="001416F2">
      <w:pPr>
        <w:jc w:val="center"/>
      </w:pPr>
      <w:r>
        <w:t>Joe Carter, Gulf Coast Community Foundation</w:t>
      </w:r>
    </w:p>
    <w:p w14:paraId="2EBFCA7C" w14:textId="258C1DB1" w:rsidR="001416F2" w:rsidRDefault="001416F2" w:rsidP="001416F2">
      <w:pPr>
        <w:jc w:val="center"/>
      </w:pPr>
      <w:r>
        <w:t>Kathryn Custer, YMCA of SW Florida</w:t>
      </w:r>
    </w:p>
    <w:p w14:paraId="5D6B3A03" w14:textId="4E934168" w:rsidR="001416F2" w:rsidRDefault="001416F2" w:rsidP="001416F2">
      <w:pPr>
        <w:jc w:val="center"/>
      </w:pPr>
      <w:r>
        <w:t>Michelle DiCapua, Sarasota County Sheriff’s Office</w:t>
      </w:r>
    </w:p>
    <w:p w14:paraId="14E9FD4C" w14:textId="69CDC3CD" w:rsidR="001416F2" w:rsidRDefault="001416F2" w:rsidP="001416F2">
      <w:pPr>
        <w:jc w:val="center"/>
      </w:pPr>
      <w:r>
        <w:t>Nick Dumas, City of Venice</w:t>
      </w:r>
    </w:p>
    <w:p w14:paraId="6C965748" w14:textId="798469A6" w:rsidR="001416F2" w:rsidRDefault="001416F2" w:rsidP="001416F2">
      <w:pPr>
        <w:jc w:val="center"/>
      </w:pPr>
      <w:r>
        <w:t xml:space="preserve">Chris Fagley, </w:t>
      </w:r>
      <w:proofErr w:type="spellStart"/>
      <w:r>
        <w:t>Fourthought</w:t>
      </w:r>
      <w:proofErr w:type="spellEnd"/>
      <w:r>
        <w:t xml:space="preserve"> Private Wealth</w:t>
      </w:r>
    </w:p>
    <w:p w14:paraId="5EE839BD" w14:textId="4FE20716" w:rsidR="004F35D5" w:rsidRDefault="004F35D5" w:rsidP="001416F2">
      <w:pPr>
        <w:jc w:val="center"/>
      </w:pPr>
      <w:r>
        <w:t>S</w:t>
      </w:r>
      <w:r w:rsidR="001409B4">
        <w:t>usan</w:t>
      </w:r>
      <w:r>
        <w:t xml:space="preserve"> F</w:t>
      </w:r>
      <w:r w:rsidR="007A5BC1">
        <w:t xml:space="preserve">etherolf, Sarasota Memorial </w:t>
      </w:r>
      <w:r w:rsidR="00FF6621">
        <w:t>Hospital</w:t>
      </w:r>
    </w:p>
    <w:p w14:paraId="18E03B14" w14:textId="2D76CBF9" w:rsidR="001416F2" w:rsidRDefault="001416F2" w:rsidP="001416F2">
      <w:pPr>
        <w:jc w:val="center"/>
      </w:pPr>
      <w:r>
        <w:t>Hollie Fritschle, Wound RX</w:t>
      </w:r>
    </w:p>
    <w:p w14:paraId="44CC9E2B" w14:textId="6EED112C" w:rsidR="001416F2" w:rsidRDefault="001416F2" w:rsidP="001416F2">
      <w:pPr>
        <w:jc w:val="center"/>
      </w:pPr>
      <w:r>
        <w:t>Pete Harvey, Visit Sarasota</w:t>
      </w:r>
    </w:p>
    <w:p w14:paraId="2D3BF278" w14:textId="4224AF2E" w:rsidR="001416F2" w:rsidRDefault="001416F2" w:rsidP="001416F2">
      <w:pPr>
        <w:jc w:val="center"/>
      </w:pPr>
      <w:r>
        <w:t>Brad Johnson, Sarasota County</w:t>
      </w:r>
    </w:p>
    <w:p w14:paraId="4EB302D9" w14:textId="34F644F0" w:rsidR="001416F2" w:rsidRDefault="001416F2" w:rsidP="001416F2">
      <w:pPr>
        <w:jc w:val="center"/>
      </w:pPr>
      <w:r>
        <w:t>John LaCivita, Willis Smith Construction</w:t>
      </w:r>
    </w:p>
    <w:p w14:paraId="54A2AD94" w14:textId="56186DC6" w:rsidR="006F0130" w:rsidRDefault="006F0130" w:rsidP="001416F2">
      <w:pPr>
        <w:jc w:val="center"/>
      </w:pPr>
      <w:r>
        <w:t>Anya Latin, British Open Pub</w:t>
      </w:r>
    </w:p>
    <w:p w14:paraId="5D1CE6AE" w14:textId="44513C71" w:rsidR="001416F2" w:rsidRDefault="001416F2" w:rsidP="001416F2">
      <w:pPr>
        <w:jc w:val="center"/>
      </w:pPr>
      <w:r>
        <w:t>Johnny Marshall, DG Advisors</w:t>
      </w:r>
    </w:p>
    <w:p w14:paraId="41A819D0" w14:textId="73942C5E" w:rsidR="001416F2" w:rsidRDefault="001416F2" w:rsidP="001416F2">
      <w:pPr>
        <w:jc w:val="center"/>
      </w:pPr>
      <w:r>
        <w:t>Chloe Nelson, Venice Gondolier/Daily Sun Newspaper</w:t>
      </w:r>
    </w:p>
    <w:p w14:paraId="6397A32B" w14:textId="5F593DC3" w:rsidR="001416F2" w:rsidRDefault="001416F2" w:rsidP="001416F2">
      <w:pPr>
        <w:jc w:val="center"/>
      </w:pPr>
      <w:r>
        <w:t>Louis Valery, Venice Area Chamber of Commerce</w:t>
      </w:r>
    </w:p>
    <w:p w14:paraId="48108805" w14:textId="7061028E" w:rsidR="001416F2" w:rsidRDefault="001416F2" w:rsidP="001416F2">
      <w:pPr>
        <w:jc w:val="center"/>
      </w:pPr>
      <w:r>
        <w:t>Torri Zarnowski, Berlin Patten Ebling</w:t>
      </w:r>
    </w:p>
    <w:sectPr w:rsidR="001416F2" w:rsidSect="004647A0">
      <w:pgSz w:w="12240" w:h="15840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F2"/>
    <w:rsid w:val="001409B4"/>
    <w:rsid w:val="001416F2"/>
    <w:rsid w:val="00163C88"/>
    <w:rsid w:val="001713F1"/>
    <w:rsid w:val="004647A0"/>
    <w:rsid w:val="004F35D5"/>
    <w:rsid w:val="006F0130"/>
    <w:rsid w:val="00785FB4"/>
    <w:rsid w:val="007A5BC1"/>
    <w:rsid w:val="007B2C76"/>
    <w:rsid w:val="00813F89"/>
    <w:rsid w:val="00972CCD"/>
    <w:rsid w:val="00AA42CA"/>
    <w:rsid w:val="00C405C9"/>
    <w:rsid w:val="00E16242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9588"/>
  <w15:chartTrackingRefBased/>
  <w15:docId w15:val="{6E5BB301-F27F-4554-9E2D-05A1873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c9a06-c8e7-47ca-b317-2dfa29e47fd7">
      <Terms xmlns="http://schemas.microsoft.com/office/infopath/2007/PartnerControls"/>
    </lcf76f155ced4ddcb4097134ff3c332f>
    <TaxCatchAll xmlns="801111b1-9e7a-400b-b94b-531ae00630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2953A1E64A14B874196381880DD76" ma:contentTypeVersion="18" ma:contentTypeDescription="Create a new document." ma:contentTypeScope="" ma:versionID="ce6e4c8309e89246917638e02618a397">
  <xsd:schema xmlns:xsd="http://www.w3.org/2001/XMLSchema" xmlns:xs="http://www.w3.org/2001/XMLSchema" xmlns:p="http://schemas.microsoft.com/office/2006/metadata/properties" xmlns:ns2="bd1c9a06-c8e7-47ca-b317-2dfa29e47fd7" xmlns:ns3="801111b1-9e7a-400b-b94b-531ae0063069" targetNamespace="http://schemas.microsoft.com/office/2006/metadata/properties" ma:root="true" ma:fieldsID="762956ab70c1b92c6a1d262a242d5138" ns2:_="" ns3:_="">
    <xsd:import namespace="bd1c9a06-c8e7-47ca-b317-2dfa29e47fd7"/>
    <xsd:import namespace="801111b1-9e7a-400b-b94b-531ae0063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c9a06-c8e7-47ca-b317-2dfa29e47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41b080-46f2-491c-b1bb-c8c52f033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11b1-9e7a-400b-b94b-531ae0063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25b95e-40ae-4b6c-92a3-a3759640044d}" ma:internalName="TaxCatchAll" ma:showField="CatchAllData" ma:web="801111b1-9e7a-400b-b94b-531ae0063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1ED17-9506-4601-970B-649921DE13BA}">
  <ds:schemaRefs>
    <ds:schemaRef ds:uri="http://schemas.microsoft.com/office/2006/metadata/properties"/>
    <ds:schemaRef ds:uri="http://schemas.microsoft.com/office/infopath/2007/PartnerControls"/>
    <ds:schemaRef ds:uri="bd1c9a06-c8e7-47ca-b317-2dfa29e47fd7"/>
    <ds:schemaRef ds:uri="801111b1-9e7a-400b-b94b-531ae0063069"/>
  </ds:schemaRefs>
</ds:datastoreItem>
</file>

<file path=customXml/itemProps2.xml><?xml version="1.0" encoding="utf-8"?>
<ds:datastoreItem xmlns:ds="http://schemas.openxmlformats.org/officeDocument/2006/customXml" ds:itemID="{841EB82B-6330-4BB6-81B1-1D47AECF1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39FEC-3AF7-48FA-9575-73324EE9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c9a06-c8e7-47ca-b317-2dfa29e47fd7"/>
    <ds:schemaRef ds:uri="801111b1-9e7a-400b-b94b-531ae006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Hines</dc:creator>
  <cp:keywords/>
  <dc:description/>
  <cp:lastModifiedBy>Barbara Hines</cp:lastModifiedBy>
  <cp:revision>8</cp:revision>
  <dcterms:created xsi:type="dcterms:W3CDTF">2025-02-12T18:12:00Z</dcterms:created>
  <dcterms:modified xsi:type="dcterms:W3CDTF">2025-03-04T14:50:00Z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0x0101008EA2953A1E64A14B874196381880DD76</vt:lpwstr>
  </property>
  <property fmtid="{D5CDD505-2E9C-101B-9397-08002B2CF9AE}" pid="3" name="MediaServiceImageTags">
    <vt:lpwstr/>
  </property>
</Properties>
</file>