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1DA6" w14:textId="26820DAE" w:rsidR="00B15C3F" w:rsidRDefault="00B15C3F" w:rsidP="00B15C3F">
      <w:pPr>
        <w:spacing w:line="480" w:lineRule="auto"/>
        <w:jc w:val="center"/>
      </w:pPr>
      <w:r>
        <w:t>Letter of Invitation</w:t>
      </w:r>
    </w:p>
    <w:p w14:paraId="69343E0C" w14:textId="087B7479" w:rsidR="00B15C3F" w:rsidRDefault="00B15C3F" w:rsidP="00B15C3F">
      <w:r>
        <w:t>Dear</w:t>
      </w:r>
      <w:r w:rsidR="002C3F43">
        <w:t xml:space="preserve"> Child Welfare Caseworker</w:t>
      </w:r>
      <w:r>
        <w:t>:</w:t>
      </w:r>
    </w:p>
    <w:p w14:paraId="143D3CE9" w14:textId="77777777" w:rsidR="00B15C3F" w:rsidRDefault="00B15C3F" w:rsidP="00B15C3F"/>
    <w:p w14:paraId="0C56755D" w14:textId="16D685E4" w:rsidR="00B15C3F" w:rsidRDefault="00B15C3F" w:rsidP="00B15C3F">
      <w:r>
        <w:t xml:space="preserve">I am a doctoral student in </w:t>
      </w:r>
      <w:r w:rsidR="002C3F43">
        <w:t>human services administration</w:t>
      </w:r>
      <w:r>
        <w:t xml:space="preserve"> with Nova Southeastern University under the advisement of Dr. Mary Lynn Vogel. I am a child welfare consultant and subject matter expert in government contracting in Richmond, VA. I am conducting an applied dissertation research study to better understand the experiences of Black female caseworkers</w:t>
      </w:r>
      <w:r>
        <w:t xml:space="preserve"> employed in child welfare</w:t>
      </w:r>
      <w:r>
        <w:t xml:space="preserve"> and the preferred practices at retaining Black female caseworkers</w:t>
      </w:r>
      <w:r>
        <w:t xml:space="preserve"> </w:t>
      </w:r>
      <w:r w:rsidR="0047513A">
        <w:rPr>
          <w:color w:val="000000"/>
        </w:rPr>
        <w:t>in child welfare organizations and casework positions.</w:t>
      </w:r>
    </w:p>
    <w:p w14:paraId="6BE12588" w14:textId="77777777" w:rsidR="00B15C3F" w:rsidRDefault="00B15C3F" w:rsidP="00B15C3F"/>
    <w:p w14:paraId="2B13EB2F" w14:textId="6466BD1E" w:rsidR="00B15C3F" w:rsidRDefault="00B15C3F" w:rsidP="00B15C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I am </w:t>
      </w:r>
      <w:r w:rsidR="0047513A">
        <w:t>seeking</w:t>
      </w:r>
      <w:r>
        <w:t xml:space="preserve"> voluntary participation</w:t>
      </w:r>
      <w:r w:rsidR="0047513A">
        <w:t xml:space="preserve"> from individuals who self-identify as Black and female. Participants must also be currently employed in child welfare (i.e., Prevention/Family Preservation, Child Protective Services, Foster Care, Adoption) </w:t>
      </w:r>
      <w:r w:rsidR="002C3F43">
        <w:t xml:space="preserve">in a public or private child welfare agency </w:t>
      </w:r>
      <w:r w:rsidR="0047513A">
        <w:t xml:space="preserve">with at least one year of experience. </w:t>
      </w:r>
      <w:r>
        <w:t xml:space="preserve">As a part of the </w:t>
      </w:r>
      <w:r>
        <w:t xml:space="preserve">study, </w:t>
      </w:r>
      <w:r w:rsidR="0047513A">
        <w:t>you</w:t>
      </w:r>
      <w:r>
        <w:t xml:space="preserve"> will be asked to participate in one </w:t>
      </w:r>
      <w:r w:rsidR="0047513A">
        <w:t>60-minute</w:t>
      </w:r>
      <w:r>
        <w:t xml:space="preserve"> interview via Zoom or other </w:t>
      </w:r>
      <w:r w:rsidR="0047513A">
        <w:t>video</w:t>
      </w:r>
      <w:r>
        <w:t xml:space="preserve"> </w:t>
      </w:r>
      <w:r w:rsidR="0047513A">
        <w:t>conferencing</w:t>
      </w:r>
      <w:r>
        <w:t xml:space="preserve"> </w:t>
      </w:r>
      <w:r w:rsidR="0047513A">
        <w:t>platform</w:t>
      </w:r>
      <w:r>
        <w:t xml:space="preserve"> </w:t>
      </w:r>
      <w:r w:rsidR="0047513A">
        <w:t>easily accessible to you.</w:t>
      </w:r>
      <w:r>
        <w:t xml:space="preserve"> </w:t>
      </w:r>
      <w:r>
        <w:rPr>
          <w:color w:val="000000"/>
        </w:rPr>
        <w:t xml:space="preserve">Your responses to this interview </w:t>
      </w:r>
      <w:r>
        <w:rPr>
          <w:color w:val="000000"/>
        </w:rPr>
        <w:t>will be</w:t>
      </w:r>
      <w:r>
        <w:rPr>
          <w:color w:val="000000"/>
        </w:rPr>
        <w:t xml:space="preserve"> collected to explore the experiences of Black female caseworker</w:t>
      </w:r>
      <w:r>
        <w:rPr>
          <w:color w:val="000000"/>
        </w:rPr>
        <w:t xml:space="preserve"> employed in child welfare</w:t>
      </w:r>
      <w:r>
        <w:rPr>
          <w:color w:val="000000"/>
        </w:rPr>
        <w:t>. Research-based findings and participant perspectives will be combined to identify the preferred practices for retaining Black female caseworkers in child welfare organizations and casework positions.</w:t>
      </w:r>
    </w:p>
    <w:p w14:paraId="710984B1" w14:textId="77777777" w:rsidR="00B15C3F" w:rsidRDefault="00B15C3F" w:rsidP="00B15C3F"/>
    <w:p w14:paraId="15347C3B" w14:textId="0FE3E7B1" w:rsidR="00B15C3F" w:rsidRDefault="00B15C3F" w:rsidP="00B15C3F">
      <w:r>
        <w:t>M</w:t>
      </w:r>
      <w:r>
        <w:t>inim</w:t>
      </w:r>
      <w:r>
        <w:t xml:space="preserve">al </w:t>
      </w:r>
      <w:r>
        <w:t xml:space="preserve">risk exists with your participation, and no compensation will be </w:t>
      </w:r>
      <w:r>
        <w:t>provided</w:t>
      </w:r>
      <w:r>
        <w:t xml:space="preserve">. Your identity will be kept confidential, and your privacy will be protected. Participation will require an approximate time commitment of no more than </w:t>
      </w:r>
      <w:r w:rsidR="002C3F43">
        <w:t>four</w:t>
      </w:r>
      <w:r>
        <w:t xml:space="preserve"> hours through the course of the research. Communication throughout the process will occur via email and via Zoom videoconferencing (or other video conferencing platform easily accessible to you), at a time convenient for </w:t>
      </w:r>
      <w:r>
        <w:t>you</w:t>
      </w:r>
      <w:r>
        <w:t>.</w:t>
      </w:r>
    </w:p>
    <w:p w14:paraId="198E95B7" w14:textId="77777777" w:rsidR="00B15C3F" w:rsidRDefault="00B15C3F" w:rsidP="00B15C3F"/>
    <w:p w14:paraId="0E123C64" w14:textId="77777777" w:rsidR="00B15C3F" w:rsidRDefault="00B15C3F" w:rsidP="00B15C3F">
      <w:r>
        <w:t xml:space="preserve">I wish to thank you in advance for your consideration. If you have any questions regarding the study, do not hesitate to contact me at my email address: ak1834@mynsu.nova.edu, or Dr. Vogel at </w:t>
      </w:r>
      <w:r>
        <w:rPr>
          <w:sz w:val="22"/>
          <w:szCs w:val="22"/>
        </w:rPr>
        <w:t>vogelm@nova.edu</w:t>
      </w:r>
      <w:r>
        <w:t>. </w:t>
      </w:r>
    </w:p>
    <w:p w14:paraId="6CA37090" w14:textId="77777777" w:rsidR="00B15C3F" w:rsidRDefault="00B15C3F" w:rsidP="00B15C3F"/>
    <w:p w14:paraId="552232E8" w14:textId="77777777" w:rsidR="00B15C3F" w:rsidRDefault="00B15C3F" w:rsidP="00B15C3F">
      <w:pPr>
        <w:spacing w:after="240"/>
      </w:pPr>
    </w:p>
    <w:p w14:paraId="1C07CC05" w14:textId="77777777" w:rsidR="00B15C3F" w:rsidRDefault="00B15C3F" w:rsidP="00B15C3F">
      <w:r>
        <w:t>Sincerely,</w:t>
      </w:r>
    </w:p>
    <w:p w14:paraId="722A9835" w14:textId="77777777" w:rsidR="00B15C3F" w:rsidRDefault="00B15C3F" w:rsidP="00B15C3F">
      <w:r>
        <w:t>Anna Koehle</w:t>
      </w:r>
    </w:p>
    <w:p w14:paraId="671E1287" w14:textId="77777777" w:rsidR="00B15C3F" w:rsidRDefault="00B15C3F" w:rsidP="00B15C3F">
      <w:r>
        <w:t>Nova Southeastern University Doctoral Student</w:t>
      </w:r>
    </w:p>
    <w:p w14:paraId="681E6801" w14:textId="77777777" w:rsidR="00C95F20" w:rsidRDefault="00C95F20"/>
    <w:sectPr w:rsidR="00C9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F"/>
    <w:rsid w:val="002C3F43"/>
    <w:rsid w:val="0047513A"/>
    <w:rsid w:val="00B15C3F"/>
    <w:rsid w:val="00C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C523"/>
  <w15:chartTrackingRefBased/>
  <w15:docId w15:val="{6322A995-22F2-45F8-B4B7-C6998296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Koehle, Anna</dc:creator>
  <cp:keywords/>
  <dc:description/>
  <cp:lastModifiedBy>Koehle, Anna</cp:lastModifiedBy>
  <cp:revision>1</cp:revision>
  <dcterms:created xsi:type="dcterms:W3CDTF">2023-04-04T16:51:00Z</dcterms:created>
  <dcterms:modified xsi:type="dcterms:W3CDTF">2023-04-04T17:17:00Z</dcterms:modified>
</cp:coreProperties>
</file>