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F598" w14:textId="60AA9590" w:rsidR="00A03586" w:rsidRDefault="00747C87" w:rsidP="00A03586">
      <w:pPr>
        <w:jc w:val="center"/>
        <w:rPr>
          <w:rFonts w:ascii="Arial" w:hAnsi="Arial" w:cs="Arial"/>
          <w:b/>
          <w:bCs/>
        </w:rPr>
      </w:pPr>
      <w:r>
        <w:rPr>
          <w:rFonts w:ascii="Arial" w:hAnsi="Arial" w:cs="Arial"/>
          <w:b/>
          <w:bCs/>
        </w:rPr>
        <w:t>Meeting Min</w:t>
      </w:r>
      <w:r w:rsidR="00F75955">
        <w:rPr>
          <w:rFonts w:ascii="Arial" w:hAnsi="Arial" w:cs="Arial"/>
          <w:b/>
          <w:bCs/>
        </w:rPr>
        <w:t>utes</w:t>
      </w:r>
      <w:r w:rsidR="00895C96" w:rsidRPr="0D4E8637">
        <w:rPr>
          <w:rFonts w:ascii="Arial" w:hAnsi="Arial" w:cs="Arial"/>
          <w:b/>
          <w:bCs/>
        </w:rPr>
        <w:t xml:space="preserve"> T</w:t>
      </w:r>
      <w:r w:rsidR="00617B9A" w:rsidRPr="0D4E8637">
        <w:rPr>
          <w:rFonts w:ascii="Arial" w:hAnsi="Arial" w:cs="Arial"/>
          <w:b/>
          <w:bCs/>
        </w:rPr>
        <w:t>uesday,</w:t>
      </w:r>
      <w:r w:rsidR="00C72C69">
        <w:rPr>
          <w:rFonts w:ascii="Arial" w:hAnsi="Arial" w:cs="Arial"/>
          <w:b/>
          <w:bCs/>
        </w:rPr>
        <w:t xml:space="preserve"> </w:t>
      </w:r>
      <w:r w:rsidR="00125F5A">
        <w:rPr>
          <w:rFonts w:ascii="Arial" w:hAnsi="Arial" w:cs="Arial"/>
          <w:b/>
          <w:bCs/>
        </w:rPr>
        <w:t>May 6</w:t>
      </w:r>
      <w:r w:rsidR="00D82C76">
        <w:rPr>
          <w:rFonts w:ascii="Arial" w:hAnsi="Arial" w:cs="Arial"/>
          <w:b/>
          <w:bCs/>
        </w:rPr>
        <w:t>,</w:t>
      </w:r>
      <w:r w:rsidR="00C06C18" w:rsidRPr="0D4E8637">
        <w:rPr>
          <w:rFonts w:ascii="Arial" w:hAnsi="Arial" w:cs="Arial"/>
          <w:b/>
          <w:bCs/>
        </w:rPr>
        <w:t xml:space="preserve"> 202</w:t>
      </w:r>
      <w:r w:rsidR="00A07944">
        <w:rPr>
          <w:rFonts w:ascii="Arial" w:hAnsi="Arial" w:cs="Arial"/>
          <w:b/>
          <w:bCs/>
        </w:rPr>
        <w:t>5</w:t>
      </w:r>
      <w:r w:rsidR="00C06C18" w:rsidRPr="0D4E8637">
        <w:rPr>
          <w:rFonts w:ascii="Arial" w:hAnsi="Arial" w:cs="Arial"/>
          <w:b/>
          <w:bCs/>
        </w:rPr>
        <w:t>,</w:t>
      </w:r>
      <w:r w:rsidR="00895C96" w:rsidRPr="0D4E8637">
        <w:rPr>
          <w:rFonts w:ascii="Arial" w:hAnsi="Arial" w:cs="Arial"/>
          <w:b/>
          <w:bCs/>
        </w:rPr>
        <w:t xml:space="preserve"> 3:30</w:t>
      </w:r>
      <w:r w:rsidR="001B432D" w:rsidRPr="0D4E8637">
        <w:rPr>
          <w:rFonts w:ascii="Arial" w:hAnsi="Arial" w:cs="Arial"/>
          <w:b/>
          <w:bCs/>
        </w:rPr>
        <w:t>-4:</w:t>
      </w:r>
      <w:r w:rsidR="00511F1E">
        <w:rPr>
          <w:rFonts w:ascii="Arial" w:hAnsi="Arial" w:cs="Arial"/>
          <w:b/>
          <w:bCs/>
        </w:rPr>
        <w:t>3</w:t>
      </w:r>
      <w:r w:rsidR="003717B2">
        <w:rPr>
          <w:rFonts w:ascii="Arial" w:hAnsi="Arial" w:cs="Arial"/>
          <w:b/>
          <w:bCs/>
        </w:rPr>
        <w:t>5</w:t>
      </w:r>
      <w:r w:rsidR="00895C96" w:rsidRPr="0D4E8637">
        <w:rPr>
          <w:rFonts w:ascii="Arial" w:hAnsi="Arial" w:cs="Arial"/>
          <w:b/>
          <w:bCs/>
        </w:rPr>
        <w:t xml:space="preserve"> PM</w:t>
      </w:r>
    </w:p>
    <w:p w14:paraId="6988129C" w14:textId="77777777" w:rsidR="00747C87" w:rsidRPr="00BC4088" w:rsidRDefault="00747C87" w:rsidP="00A03586">
      <w:pPr>
        <w:jc w:val="center"/>
        <w:rPr>
          <w:rFonts w:ascii="Arial" w:hAnsi="Arial" w:cs="Arial"/>
          <w:b/>
          <w:bCs/>
          <w:sz w:val="16"/>
          <w:szCs w:val="16"/>
        </w:rPr>
      </w:pPr>
    </w:p>
    <w:p w14:paraId="5B4ACD34" w14:textId="60C8CA6B" w:rsidR="007D78C6" w:rsidRPr="00BC4088" w:rsidRDefault="00F75955" w:rsidP="00F73D8B">
      <w:pPr>
        <w:ind w:right="-378"/>
        <w:rPr>
          <w:rFonts w:ascii="Arial" w:hAnsi="Arial" w:cs="Arial"/>
          <w:sz w:val="22"/>
          <w:szCs w:val="22"/>
        </w:rPr>
      </w:pPr>
      <w:r w:rsidRPr="00BC4088">
        <w:rPr>
          <w:rFonts w:ascii="Arial" w:hAnsi="Arial" w:cs="Arial"/>
          <w:sz w:val="22"/>
          <w:szCs w:val="22"/>
        </w:rPr>
        <w:t xml:space="preserve">In attendance Tyler Reed, Angie Hamberg, Brian Reed, David Dziedzicki, </w:t>
      </w:r>
      <w:r w:rsidR="00BE6C88" w:rsidRPr="00BC4088">
        <w:rPr>
          <w:rFonts w:ascii="Arial" w:hAnsi="Arial" w:cs="Arial"/>
          <w:sz w:val="22"/>
          <w:szCs w:val="22"/>
        </w:rPr>
        <w:t>Gene Hollins, Brandon Lawson, Rita Bassiet, Jeannie Mok, Preston Stapl</w:t>
      </w:r>
      <w:r w:rsidR="007D78C6" w:rsidRPr="00BC4088">
        <w:rPr>
          <w:rFonts w:ascii="Arial" w:hAnsi="Arial" w:cs="Arial"/>
          <w:sz w:val="22"/>
          <w:szCs w:val="22"/>
        </w:rPr>
        <w:t>e</w:t>
      </w:r>
      <w:r w:rsidR="00BE6C88" w:rsidRPr="00BC4088">
        <w:rPr>
          <w:rFonts w:ascii="Arial" w:hAnsi="Arial" w:cs="Arial"/>
          <w:sz w:val="22"/>
          <w:szCs w:val="22"/>
        </w:rPr>
        <w:t>ton, and Janet Tressler-Davis.</w:t>
      </w:r>
    </w:p>
    <w:p w14:paraId="3532603A" w14:textId="77777777" w:rsidR="007D78C6" w:rsidRPr="00874C4D" w:rsidRDefault="007D78C6" w:rsidP="00EE16A7">
      <w:pPr>
        <w:ind w:right="-684"/>
        <w:rPr>
          <w:rFonts w:ascii="Arial" w:hAnsi="Arial" w:cs="Arial"/>
          <w:sz w:val="18"/>
          <w:szCs w:val="18"/>
        </w:rPr>
      </w:pPr>
    </w:p>
    <w:p w14:paraId="1699F86D" w14:textId="7A62A41C" w:rsidR="00125F5A" w:rsidRDefault="0029169C" w:rsidP="001B3094">
      <w:pPr>
        <w:ind w:right="-144"/>
        <w:rPr>
          <w:rFonts w:ascii="Arial" w:hAnsi="Arial" w:cs="Arial"/>
        </w:rPr>
      </w:pPr>
      <w:r>
        <w:rPr>
          <w:rFonts w:ascii="Arial" w:hAnsi="Arial" w:cs="Arial"/>
        </w:rPr>
        <w:t>Dwight Heckelman</w:t>
      </w:r>
      <w:r w:rsidR="007D78C6">
        <w:rPr>
          <w:rFonts w:ascii="Arial" w:hAnsi="Arial" w:cs="Arial"/>
        </w:rPr>
        <w:t xml:space="preserve"> newly appointed Board of </w:t>
      </w:r>
      <w:r w:rsidR="0012704B">
        <w:rPr>
          <w:rFonts w:ascii="Arial" w:hAnsi="Arial" w:cs="Arial"/>
        </w:rPr>
        <w:t>Education</w:t>
      </w:r>
      <w:r w:rsidR="007D78C6">
        <w:rPr>
          <w:rFonts w:ascii="Arial" w:hAnsi="Arial" w:cs="Arial"/>
        </w:rPr>
        <w:t xml:space="preserve"> Member attended the meeting.  </w:t>
      </w:r>
      <w:r w:rsidR="005179A3">
        <w:rPr>
          <w:rFonts w:ascii="Arial" w:hAnsi="Arial" w:cs="Arial"/>
        </w:rPr>
        <w:t xml:space="preserve">After </w:t>
      </w:r>
      <w:r w:rsidR="007D78C6">
        <w:rPr>
          <w:rFonts w:ascii="Arial" w:hAnsi="Arial" w:cs="Arial"/>
        </w:rPr>
        <w:t xml:space="preserve">council </w:t>
      </w:r>
      <w:proofErr w:type="gramStart"/>
      <w:r w:rsidR="001B3094">
        <w:rPr>
          <w:rFonts w:ascii="Arial" w:hAnsi="Arial" w:cs="Arial"/>
        </w:rPr>
        <w:t>introductions</w:t>
      </w:r>
      <w:proofErr w:type="gramEnd"/>
      <w:r w:rsidR="001B3094">
        <w:rPr>
          <w:rFonts w:ascii="Arial" w:hAnsi="Arial" w:cs="Arial"/>
        </w:rPr>
        <w:t>,</w:t>
      </w:r>
      <w:r w:rsidR="005179A3">
        <w:rPr>
          <w:rFonts w:ascii="Arial" w:hAnsi="Arial" w:cs="Arial"/>
        </w:rPr>
        <w:t xml:space="preserve"> Dwight shared his </w:t>
      </w:r>
      <w:r w:rsidR="001B3094">
        <w:rPr>
          <w:rFonts w:ascii="Arial" w:hAnsi="Arial" w:cs="Arial"/>
        </w:rPr>
        <w:t>background</w:t>
      </w:r>
      <w:r w:rsidR="005179A3">
        <w:rPr>
          <w:rFonts w:ascii="Arial" w:hAnsi="Arial" w:cs="Arial"/>
        </w:rPr>
        <w:t xml:space="preserve"> and experiences and his interest in being a BOE member.</w:t>
      </w:r>
      <w:r w:rsidR="001B3094">
        <w:rPr>
          <w:rFonts w:ascii="Arial" w:hAnsi="Arial" w:cs="Arial"/>
        </w:rPr>
        <w:t xml:space="preserve"> </w:t>
      </w:r>
      <w:r w:rsidR="003335DF">
        <w:rPr>
          <w:rFonts w:ascii="Arial" w:hAnsi="Arial" w:cs="Arial"/>
        </w:rPr>
        <w:t xml:space="preserve">Term ends Dec. 31, </w:t>
      </w:r>
      <w:r w:rsidR="00192E1D">
        <w:rPr>
          <w:rFonts w:ascii="Arial" w:hAnsi="Arial" w:cs="Arial"/>
        </w:rPr>
        <w:t>2025,</w:t>
      </w:r>
      <w:r w:rsidR="003335DF">
        <w:rPr>
          <w:rFonts w:ascii="Arial" w:hAnsi="Arial" w:cs="Arial"/>
        </w:rPr>
        <w:t xml:space="preserve"> and he is planning to run for the Board in the Nov. 2025 election.  </w:t>
      </w:r>
      <w:r w:rsidR="044FEC60" w:rsidRPr="2474EBCC">
        <w:rPr>
          <w:rFonts w:ascii="Arial" w:hAnsi="Arial" w:cs="Arial"/>
        </w:rPr>
        <w:t xml:space="preserve">  </w:t>
      </w:r>
    </w:p>
    <w:p w14:paraId="01FC15C4" w14:textId="77777777" w:rsidR="00B94C35" w:rsidRPr="008C285A" w:rsidRDefault="00B94C35" w:rsidP="00B94C35">
      <w:pPr>
        <w:pStyle w:val="ListParagraph"/>
        <w:ind w:left="540" w:right="-684"/>
        <w:rPr>
          <w:rFonts w:ascii="Arial" w:hAnsi="Arial" w:cs="Arial"/>
          <w:sz w:val="16"/>
          <w:szCs w:val="16"/>
        </w:rPr>
      </w:pPr>
    </w:p>
    <w:p w14:paraId="226BF1BB" w14:textId="6500D88A" w:rsidR="00774C4B" w:rsidRPr="00CB1D0A" w:rsidRDefault="005C1A31" w:rsidP="00EE16A7">
      <w:pPr>
        <w:ind w:right="-684"/>
        <w:rPr>
          <w:rFonts w:ascii="Arial" w:hAnsi="Arial" w:cs="Arial"/>
        </w:rPr>
      </w:pPr>
      <w:r>
        <w:rPr>
          <w:rFonts w:ascii="Arial" w:hAnsi="Arial" w:cs="Arial"/>
        </w:rPr>
        <w:t xml:space="preserve">Sub </w:t>
      </w:r>
      <w:r w:rsidR="00600E84">
        <w:rPr>
          <w:rFonts w:ascii="Arial" w:hAnsi="Arial" w:cs="Arial"/>
        </w:rPr>
        <w:t>Committee</w:t>
      </w:r>
      <w:r w:rsidR="001B3094">
        <w:rPr>
          <w:rFonts w:ascii="Arial" w:hAnsi="Arial" w:cs="Arial"/>
        </w:rPr>
        <w:t xml:space="preserve">s were offered time to provide updates: </w:t>
      </w:r>
      <w:r w:rsidR="00CD312B">
        <w:rPr>
          <w:rFonts w:ascii="Arial" w:hAnsi="Arial" w:cs="Arial"/>
        </w:rPr>
        <w:t xml:space="preserve">   </w:t>
      </w:r>
      <w:r w:rsidR="00F32D7D">
        <w:rPr>
          <w:rFonts w:ascii="Arial" w:hAnsi="Arial" w:cs="Arial"/>
        </w:rPr>
        <w:t xml:space="preserve">   </w:t>
      </w:r>
      <w:r w:rsidR="004B400B">
        <w:rPr>
          <w:rFonts w:ascii="Arial" w:hAnsi="Arial" w:cs="Arial"/>
        </w:rPr>
        <w:t xml:space="preserve"> </w:t>
      </w:r>
    </w:p>
    <w:p w14:paraId="43D878A2" w14:textId="6B1F2D7C" w:rsidR="001E5F8E" w:rsidRDefault="001E5F8E" w:rsidP="000E6FB5">
      <w:pPr>
        <w:numPr>
          <w:ilvl w:val="0"/>
          <w:numId w:val="8"/>
        </w:numPr>
        <w:ind w:left="540" w:hanging="270"/>
        <w:rPr>
          <w:rFonts w:ascii="Arial" w:hAnsi="Arial" w:cs="Arial"/>
        </w:rPr>
      </w:pPr>
      <w:r>
        <w:rPr>
          <w:rFonts w:ascii="Arial" w:hAnsi="Arial" w:cs="Arial"/>
        </w:rPr>
        <w:t>Business Regulations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C1A31">
        <w:rPr>
          <w:rFonts w:ascii="Arial" w:hAnsi="Arial" w:cs="Arial"/>
        </w:rPr>
        <w:t xml:space="preserve">  </w:t>
      </w:r>
    </w:p>
    <w:p w14:paraId="1C8A1F8A" w14:textId="4A841176" w:rsidR="00DE5DD9" w:rsidRPr="009D36E5" w:rsidRDefault="00DE5DD9" w:rsidP="00A15BF8">
      <w:pPr>
        <w:numPr>
          <w:ilvl w:val="1"/>
          <w:numId w:val="8"/>
        </w:numPr>
        <w:ind w:left="900" w:right="-54" w:hanging="270"/>
        <w:rPr>
          <w:rFonts w:ascii="Arial" w:hAnsi="Arial" w:cs="Arial"/>
          <w:sz w:val="20"/>
          <w:szCs w:val="20"/>
        </w:rPr>
      </w:pPr>
      <w:r w:rsidRPr="00DE5DD9">
        <w:rPr>
          <w:rFonts w:ascii="Arial" w:hAnsi="Arial" w:cs="Arial"/>
          <w:sz w:val="22"/>
          <w:szCs w:val="22"/>
        </w:rPr>
        <w:t xml:space="preserve">Early voting in person </w:t>
      </w:r>
      <w:r w:rsidR="00A15BF8">
        <w:rPr>
          <w:rFonts w:ascii="Arial" w:hAnsi="Arial" w:cs="Arial"/>
          <w:sz w:val="22"/>
          <w:szCs w:val="22"/>
        </w:rPr>
        <w:t xml:space="preserve">&amp; </w:t>
      </w:r>
      <w:r w:rsidRPr="00DE5DD9">
        <w:rPr>
          <w:rFonts w:ascii="Arial" w:hAnsi="Arial" w:cs="Arial"/>
          <w:sz w:val="22"/>
          <w:szCs w:val="22"/>
        </w:rPr>
        <w:t>absentee: started April 8, May 6 polls open 6:30AM-7:30PM</w:t>
      </w:r>
      <w:r w:rsidR="009D36E5">
        <w:rPr>
          <w:rFonts w:ascii="Arial" w:hAnsi="Arial" w:cs="Arial"/>
          <w:sz w:val="22"/>
          <w:szCs w:val="22"/>
        </w:rPr>
        <w:t xml:space="preserve"> </w:t>
      </w:r>
      <w:r w:rsidR="008C6606">
        <w:rPr>
          <w:rFonts w:ascii="Arial" w:hAnsi="Arial" w:cs="Arial"/>
          <w:sz w:val="22"/>
          <w:szCs w:val="22"/>
        </w:rPr>
        <w:t>*Issue 2</w:t>
      </w:r>
      <w:r w:rsidR="009D36E5">
        <w:rPr>
          <w:rFonts w:ascii="Arial" w:hAnsi="Arial" w:cs="Arial"/>
          <w:sz w:val="22"/>
          <w:szCs w:val="22"/>
        </w:rPr>
        <w:t xml:space="preserve"> </w:t>
      </w:r>
      <w:r w:rsidR="009D36E5" w:rsidRPr="009D36E5">
        <w:rPr>
          <w:rFonts w:ascii="Arial" w:hAnsi="Arial" w:cs="Arial"/>
          <w:sz w:val="20"/>
          <w:szCs w:val="20"/>
        </w:rPr>
        <w:t>See pg. 2</w:t>
      </w:r>
    </w:p>
    <w:p w14:paraId="22256A74" w14:textId="010CA0BF" w:rsidR="00774C4B" w:rsidRPr="004803E3" w:rsidRDefault="006050BC" w:rsidP="007A550A">
      <w:pPr>
        <w:pStyle w:val="ListParagraph"/>
        <w:numPr>
          <w:ilvl w:val="0"/>
          <w:numId w:val="8"/>
        </w:numPr>
        <w:ind w:left="540" w:hanging="270"/>
        <w:rPr>
          <w:rFonts w:ascii="Arial" w:hAnsi="Arial" w:cs="Arial"/>
        </w:rPr>
      </w:pPr>
      <w:r w:rsidRPr="004803E3">
        <w:rPr>
          <w:rFonts w:ascii="Arial" w:hAnsi="Arial" w:cs="Arial"/>
        </w:rPr>
        <w:t>Healthcare</w:t>
      </w:r>
      <w:r w:rsidR="00A77807">
        <w:rPr>
          <w:rFonts w:ascii="Arial" w:hAnsi="Arial" w:cs="Arial"/>
        </w:rPr>
        <w:t>- no report</w:t>
      </w:r>
      <w:r>
        <w:tab/>
      </w:r>
      <w:r>
        <w:tab/>
      </w:r>
      <w:r>
        <w:tab/>
      </w:r>
      <w:r>
        <w:tab/>
      </w:r>
      <w:r>
        <w:tab/>
      </w:r>
      <w:r>
        <w:tab/>
      </w:r>
      <w:r>
        <w:tab/>
      </w:r>
      <w:r w:rsidRPr="004803E3">
        <w:rPr>
          <w:rFonts w:ascii="Arial" w:hAnsi="Arial" w:cs="Arial"/>
        </w:rPr>
        <w:t xml:space="preserve">            </w:t>
      </w:r>
    </w:p>
    <w:p w14:paraId="401924F2" w14:textId="1735C9D6" w:rsidR="00D46137" w:rsidRDefault="00774C4B" w:rsidP="006050BC">
      <w:pPr>
        <w:numPr>
          <w:ilvl w:val="0"/>
          <w:numId w:val="8"/>
        </w:numPr>
        <w:ind w:left="540" w:hanging="270"/>
        <w:rPr>
          <w:rFonts w:ascii="Arial" w:hAnsi="Arial" w:cs="Arial"/>
        </w:rPr>
      </w:pPr>
      <w:r w:rsidRPr="00B34360">
        <w:rPr>
          <w:rFonts w:ascii="Arial" w:hAnsi="Arial" w:cs="Arial"/>
        </w:rPr>
        <w:t>Taxation</w:t>
      </w:r>
      <w:r>
        <w:rPr>
          <w:rFonts w:ascii="Arial" w:hAnsi="Arial" w:cs="Arial"/>
        </w:rPr>
        <w:t>/Worker’s Comp.</w:t>
      </w:r>
      <w:r w:rsidR="00CB4565">
        <w:rPr>
          <w:rFonts w:ascii="Arial" w:hAnsi="Arial" w:cs="Arial"/>
        </w:rPr>
        <w:t xml:space="preserve"> </w:t>
      </w:r>
      <w:r w:rsidR="7D5CBB5C" w:rsidRPr="2474EBCC">
        <w:rPr>
          <w:rFonts w:ascii="Arial" w:hAnsi="Arial" w:cs="Arial"/>
          <w:i/>
          <w:iCs/>
          <w:sz w:val="22"/>
          <w:szCs w:val="22"/>
        </w:rPr>
        <w:t>(</w:t>
      </w:r>
      <w:r w:rsidR="7D5CBB5C" w:rsidRPr="00684627">
        <w:rPr>
          <w:rFonts w:ascii="Arial" w:hAnsi="Arial" w:cs="Arial"/>
          <w:b/>
          <w:bCs/>
          <w:i/>
          <w:iCs/>
          <w:sz w:val="22"/>
          <w:szCs w:val="22"/>
        </w:rPr>
        <w:t>more to come later in the meeting)</w:t>
      </w:r>
      <w:r w:rsidR="7D5CBB5C" w:rsidRPr="2474EBCC">
        <w:rPr>
          <w:rFonts w:ascii="Arial" w:hAnsi="Arial" w:cs="Arial"/>
        </w:rPr>
        <w:t xml:space="preserve">   </w:t>
      </w:r>
      <w:r w:rsidR="0052459D" w:rsidRPr="2474EBCC">
        <w:rPr>
          <w:rFonts w:ascii="Arial" w:hAnsi="Arial" w:cs="Arial"/>
        </w:rPr>
        <w:t xml:space="preserve"> </w:t>
      </w:r>
      <w:r w:rsidR="005C1A31" w:rsidRPr="2474EBCC">
        <w:rPr>
          <w:rFonts w:ascii="Arial" w:hAnsi="Arial" w:cs="Arial"/>
        </w:rPr>
        <w:t xml:space="preserve"> </w:t>
      </w:r>
    </w:p>
    <w:p w14:paraId="1CF2B0D5" w14:textId="6C2D88F6" w:rsidR="00A77807" w:rsidRPr="0012704B" w:rsidRDefault="00774C4B" w:rsidP="2474EBCC">
      <w:pPr>
        <w:numPr>
          <w:ilvl w:val="0"/>
          <w:numId w:val="8"/>
        </w:numPr>
        <w:ind w:left="540" w:hanging="270"/>
        <w:rPr>
          <w:rFonts w:ascii="Arial" w:hAnsi="Arial" w:cs="Arial"/>
          <w:sz w:val="22"/>
          <w:szCs w:val="22"/>
        </w:rPr>
      </w:pPr>
      <w:r w:rsidRPr="009C18B6">
        <w:rPr>
          <w:rFonts w:ascii="Arial" w:hAnsi="Arial" w:cs="Arial"/>
        </w:rPr>
        <w:t xml:space="preserve">Workforce: </w:t>
      </w:r>
      <w:r w:rsidR="00C12332" w:rsidRPr="0012704B">
        <w:rPr>
          <w:rFonts w:ascii="Arial" w:hAnsi="Arial" w:cs="Arial"/>
        </w:rPr>
        <w:t>WorkWISE</w:t>
      </w:r>
      <w:r w:rsidR="006D092C" w:rsidRPr="0012704B">
        <w:rPr>
          <w:rFonts w:ascii="Arial" w:hAnsi="Arial" w:cs="Arial"/>
        </w:rPr>
        <w:t xml:space="preserve"> </w:t>
      </w:r>
      <w:r w:rsidR="00A07944" w:rsidRPr="0012704B">
        <w:rPr>
          <w:rFonts w:ascii="Arial" w:hAnsi="Arial" w:cs="Arial"/>
        </w:rPr>
        <w:tab/>
      </w:r>
      <w:r w:rsidR="00A77807" w:rsidRPr="0012704B">
        <w:rPr>
          <w:rFonts w:ascii="Arial" w:hAnsi="Arial" w:cs="Arial"/>
          <w:sz w:val="22"/>
          <w:szCs w:val="22"/>
        </w:rPr>
        <w:t>Janet reported the Westerville WorkWISE Collective next meeting will be</w:t>
      </w:r>
    </w:p>
    <w:p w14:paraId="45C57935" w14:textId="13405609" w:rsidR="009922D1" w:rsidRDefault="00521036" w:rsidP="001D0962">
      <w:pPr>
        <w:rPr>
          <w:rFonts w:ascii="Arial" w:hAnsi="Arial" w:cs="Arial"/>
        </w:rPr>
      </w:pPr>
      <w:r w:rsidRPr="0012704B">
        <w:rPr>
          <w:rFonts w:ascii="Arial" w:hAnsi="Arial" w:cs="Arial"/>
          <w:sz w:val="22"/>
          <w:szCs w:val="22"/>
        </w:rPr>
        <w:t xml:space="preserve">Hosted </w:t>
      </w:r>
      <w:r w:rsidR="00BF3105" w:rsidRPr="0012704B">
        <w:rPr>
          <w:rFonts w:ascii="Arial" w:hAnsi="Arial" w:cs="Arial"/>
          <w:sz w:val="22"/>
          <w:szCs w:val="22"/>
        </w:rPr>
        <w:t xml:space="preserve">by </w:t>
      </w:r>
      <w:r w:rsidR="00A77807" w:rsidRPr="0012704B">
        <w:rPr>
          <w:rFonts w:ascii="Arial" w:hAnsi="Arial" w:cs="Arial"/>
          <w:sz w:val="22"/>
          <w:szCs w:val="22"/>
        </w:rPr>
        <w:t>Delaware Area Career Center</w:t>
      </w:r>
      <w:r w:rsidRPr="0012704B">
        <w:rPr>
          <w:rFonts w:ascii="Arial" w:hAnsi="Arial" w:cs="Arial"/>
          <w:sz w:val="22"/>
          <w:szCs w:val="22"/>
        </w:rPr>
        <w:t>.  They will be discussing their newest courses leading into career paths for students.</w:t>
      </w:r>
      <w:r w:rsidR="00BF3105" w:rsidRPr="0012704B">
        <w:rPr>
          <w:rFonts w:ascii="Arial" w:hAnsi="Arial" w:cs="Arial"/>
          <w:sz w:val="22"/>
          <w:szCs w:val="22"/>
        </w:rPr>
        <w:t xml:space="preserve">  The Chamber’s L&amp;L 6-part Human Resource series is an extension of </w:t>
      </w:r>
      <w:proofErr w:type="spellStart"/>
      <w:r w:rsidR="00BF3105" w:rsidRPr="0012704B">
        <w:rPr>
          <w:rFonts w:ascii="Arial" w:hAnsi="Arial" w:cs="Arial"/>
          <w:sz w:val="22"/>
          <w:szCs w:val="22"/>
        </w:rPr>
        <w:t>WorkWISWE</w:t>
      </w:r>
      <w:proofErr w:type="spellEnd"/>
      <w:r w:rsidRPr="0012704B">
        <w:rPr>
          <w:rFonts w:ascii="Arial" w:hAnsi="Arial" w:cs="Arial"/>
          <w:sz w:val="22"/>
          <w:szCs w:val="22"/>
        </w:rPr>
        <w:t xml:space="preserve"> </w:t>
      </w:r>
      <w:r w:rsidR="00BF3105" w:rsidRPr="0012704B">
        <w:rPr>
          <w:rFonts w:ascii="Arial" w:hAnsi="Arial" w:cs="Arial"/>
          <w:sz w:val="22"/>
          <w:szCs w:val="22"/>
        </w:rPr>
        <w:t xml:space="preserve">– May </w:t>
      </w:r>
      <w:r w:rsidR="009266DE" w:rsidRPr="0012704B">
        <w:rPr>
          <w:rFonts w:ascii="Arial" w:hAnsi="Arial" w:cs="Arial"/>
          <w:sz w:val="22"/>
          <w:szCs w:val="22"/>
        </w:rPr>
        <w:t xml:space="preserve">13 will be a session Transform Others thro0ugh Effective Coaching. The series was created in part </w:t>
      </w:r>
      <w:r w:rsidR="0012704B" w:rsidRPr="0012704B">
        <w:rPr>
          <w:rFonts w:ascii="Arial" w:hAnsi="Arial" w:cs="Arial"/>
          <w:sz w:val="22"/>
          <w:szCs w:val="22"/>
        </w:rPr>
        <w:t>as a retention effort for our businesses.</w:t>
      </w:r>
      <w:r w:rsidR="0012704B">
        <w:t xml:space="preserve"> </w:t>
      </w:r>
      <w:r w:rsidR="00D46137">
        <w:tab/>
      </w:r>
      <w:r w:rsidR="00D46137">
        <w:tab/>
      </w:r>
      <w:r w:rsidR="00D46137">
        <w:tab/>
      </w:r>
      <w:r w:rsidR="00D46137">
        <w:tab/>
      </w:r>
    </w:p>
    <w:p w14:paraId="19A09119" w14:textId="0DDF45D3" w:rsidR="2474EBCC" w:rsidRPr="00BC46EE" w:rsidRDefault="2474EBCC" w:rsidP="2474EBCC">
      <w:pPr>
        <w:ind w:left="540" w:hanging="270"/>
        <w:rPr>
          <w:rFonts w:ascii="Arial" w:hAnsi="Arial" w:cs="Arial"/>
          <w:sz w:val="16"/>
          <w:szCs w:val="16"/>
        </w:rPr>
      </w:pPr>
    </w:p>
    <w:p w14:paraId="6908A847" w14:textId="6A809CED" w:rsidR="00150CCE" w:rsidRPr="004A439F" w:rsidRDefault="0012704B" w:rsidP="004A439F">
      <w:pPr>
        <w:ind w:right="36"/>
        <w:rPr>
          <w:rFonts w:ascii="Arial" w:hAnsi="Arial" w:cs="Arial"/>
        </w:rPr>
      </w:pPr>
      <w:r>
        <w:rPr>
          <w:rFonts w:ascii="Arial" w:hAnsi="Arial" w:cs="Arial"/>
        </w:rPr>
        <w:t xml:space="preserve">David Deyo, </w:t>
      </w:r>
      <w:r w:rsidRPr="004A439F">
        <w:rPr>
          <w:rFonts w:ascii="Arial" w:hAnsi="Arial" w:cs="Arial"/>
        </w:rPr>
        <w:t>the</w:t>
      </w:r>
      <w:r w:rsidR="004A439F">
        <w:rPr>
          <w:rFonts w:ascii="Arial" w:hAnsi="Arial" w:cs="Arial"/>
        </w:rPr>
        <w:t xml:space="preserve"> </w:t>
      </w:r>
      <w:r w:rsidRPr="004A439F">
        <w:rPr>
          <w:rFonts w:ascii="Arial" w:hAnsi="Arial" w:cs="Arial"/>
        </w:rPr>
        <w:t xml:space="preserve">representative from </w:t>
      </w:r>
      <w:r w:rsidR="004A439F" w:rsidRPr="004A439F">
        <w:rPr>
          <w:rFonts w:ascii="Arial" w:hAnsi="Arial" w:cs="Arial"/>
        </w:rPr>
        <w:t xml:space="preserve">the Chamber’s group worker’s comp program through </w:t>
      </w:r>
      <w:r w:rsidRPr="004A439F">
        <w:rPr>
          <w:rFonts w:ascii="Arial" w:hAnsi="Arial" w:cs="Arial"/>
        </w:rPr>
        <w:t>Sedwick</w:t>
      </w:r>
      <w:r w:rsidR="004A439F" w:rsidRPr="004A439F">
        <w:rPr>
          <w:rFonts w:ascii="Arial" w:hAnsi="Arial" w:cs="Arial"/>
        </w:rPr>
        <w:t xml:space="preserve"> and </w:t>
      </w:r>
      <w:r w:rsidR="5EF2CE47" w:rsidRPr="004A439F">
        <w:rPr>
          <w:rFonts w:ascii="Arial" w:hAnsi="Arial" w:cs="Arial"/>
        </w:rPr>
        <w:t xml:space="preserve">Client Representative </w:t>
      </w:r>
      <w:r w:rsidR="004A439F">
        <w:rPr>
          <w:rFonts w:ascii="Arial" w:hAnsi="Arial" w:cs="Arial"/>
        </w:rPr>
        <w:t xml:space="preserve">for </w:t>
      </w:r>
      <w:r w:rsidR="199E5A4E" w:rsidRPr="004A439F">
        <w:rPr>
          <w:rFonts w:ascii="Arial" w:hAnsi="Arial" w:cs="Arial"/>
        </w:rPr>
        <w:t>Sedgwick</w:t>
      </w:r>
      <w:r w:rsidR="004A439F">
        <w:rPr>
          <w:rFonts w:ascii="Arial" w:hAnsi="Arial" w:cs="Arial"/>
        </w:rPr>
        <w:t xml:space="preserve"> provided an overview of </w:t>
      </w:r>
      <w:r w:rsidR="0055174E">
        <w:rPr>
          <w:rFonts w:ascii="Arial" w:hAnsi="Arial" w:cs="Arial"/>
        </w:rPr>
        <w:t>the role of a TPA</w:t>
      </w:r>
      <w:r w:rsidR="00B71964">
        <w:rPr>
          <w:rFonts w:ascii="Arial" w:hAnsi="Arial" w:cs="Arial"/>
        </w:rPr>
        <w:t xml:space="preserve"> </w:t>
      </w:r>
      <w:r w:rsidR="000A6B1E">
        <w:rPr>
          <w:rFonts w:ascii="Arial" w:hAnsi="Arial" w:cs="Arial"/>
        </w:rPr>
        <w:t>which business pay for services</w:t>
      </w:r>
      <w:r w:rsidR="0055174E">
        <w:rPr>
          <w:rFonts w:ascii="Arial" w:hAnsi="Arial" w:cs="Arial"/>
        </w:rPr>
        <w:t xml:space="preserve"> and the MCO (Managed care organization</w:t>
      </w:r>
      <w:r w:rsidR="00B71964">
        <w:rPr>
          <w:rFonts w:ascii="Arial" w:hAnsi="Arial" w:cs="Arial"/>
        </w:rPr>
        <w:t>) which is paid by the state of Ohio.</w:t>
      </w:r>
      <w:r w:rsidR="000A6B1E">
        <w:rPr>
          <w:rFonts w:ascii="Arial" w:hAnsi="Arial" w:cs="Arial"/>
        </w:rPr>
        <w:t xml:space="preserve"> We are in open enrollment now </w:t>
      </w:r>
      <w:r w:rsidR="008B3AB2">
        <w:rPr>
          <w:rFonts w:ascii="Arial" w:hAnsi="Arial" w:cs="Arial"/>
        </w:rPr>
        <w:t xml:space="preserve">through May 31, </w:t>
      </w:r>
      <w:r w:rsidR="00305ABB">
        <w:rPr>
          <w:rFonts w:ascii="Arial" w:hAnsi="Arial" w:cs="Arial"/>
        </w:rPr>
        <w:t>2025,</w:t>
      </w:r>
      <w:r w:rsidR="008B3AB2">
        <w:rPr>
          <w:rFonts w:ascii="Arial" w:hAnsi="Arial" w:cs="Arial"/>
        </w:rPr>
        <w:t xml:space="preserve"> </w:t>
      </w:r>
      <w:r w:rsidR="000A6B1E">
        <w:rPr>
          <w:rFonts w:ascii="Arial" w:hAnsi="Arial" w:cs="Arial"/>
        </w:rPr>
        <w:t>for the MCO</w:t>
      </w:r>
      <w:r w:rsidR="007337B4">
        <w:rPr>
          <w:rFonts w:ascii="Arial" w:hAnsi="Arial" w:cs="Arial"/>
        </w:rPr>
        <w:t xml:space="preserve"> options.  If you are currently in a </w:t>
      </w:r>
      <w:r w:rsidR="00305ABB">
        <w:rPr>
          <w:rFonts w:ascii="Arial" w:hAnsi="Arial" w:cs="Arial"/>
        </w:rPr>
        <w:t>program,</w:t>
      </w:r>
      <w:r w:rsidR="007337B4">
        <w:rPr>
          <w:rFonts w:ascii="Arial" w:hAnsi="Arial" w:cs="Arial"/>
        </w:rPr>
        <w:t xml:space="preserve"> you do not have to do anything during this </w:t>
      </w:r>
      <w:proofErr w:type="gramStart"/>
      <w:r w:rsidR="007337B4">
        <w:rPr>
          <w:rFonts w:ascii="Arial" w:hAnsi="Arial" w:cs="Arial"/>
        </w:rPr>
        <w:t>time period</w:t>
      </w:r>
      <w:proofErr w:type="gramEnd"/>
      <w:r w:rsidR="007337B4">
        <w:rPr>
          <w:rFonts w:ascii="Arial" w:hAnsi="Arial" w:cs="Arial"/>
        </w:rPr>
        <w:t xml:space="preserve">.  </w:t>
      </w:r>
      <w:r w:rsidR="004202D2">
        <w:rPr>
          <w:rFonts w:ascii="Arial" w:hAnsi="Arial" w:cs="Arial"/>
        </w:rPr>
        <w:t xml:space="preserve">Effective July 1, </w:t>
      </w:r>
      <w:r w:rsidR="00193A2A">
        <w:rPr>
          <w:rFonts w:ascii="Arial" w:hAnsi="Arial" w:cs="Arial"/>
        </w:rPr>
        <w:t>2025,</w:t>
      </w:r>
      <w:r w:rsidR="004202D2">
        <w:rPr>
          <w:rFonts w:ascii="Arial" w:hAnsi="Arial" w:cs="Arial"/>
        </w:rPr>
        <w:t xml:space="preserve"> employers will realize a </w:t>
      </w:r>
      <w:r w:rsidR="008B3AB2">
        <w:rPr>
          <w:rFonts w:ascii="Arial" w:hAnsi="Arial" w:cs="Arial"/>
        </w:rPr>
        <w:t xml:space="preserve">6% reduction in </w:t>
      </w:r>
      <w:proofErr w:type="gramStart"/>
      <w:r w:rsidR="008B3AB2">
        <w:rPr>
          <w:rFonts w:ascii="Arial" w:hAnsi="Arial" w:cs="Arial"/>
        </w:rPr>
        <w:t>worker’s</w:t>
      </w:r>
      <w:proofErr w:type="gramEnd"/>
      <w:r w:rsidR="008B3AB2">
        <w:rPr>
          <w:rFonts w:ascii="Arial" w:hAnsi="Arial" w:cs="Arial"/>
        </w:rPr>
        <w:t xml:space="preserve"> compensation rates.  </w:t>
      </w:r>
      <w:r w:rsidR="00193A2A">
        <w:rPr>
          <w:rFonts w:ascii="Arial" w:hAnsi="Arial" w:cs="Arial"/>
        </w:rPr>
        <w:t xml:space="preserve">  </w:t>
      </w:r>
      <w:r w:rsidR="008561D3">
        <w:rPr>
          <w:rFonts w:ascii="Arial" w:hAnsi="Arial" w:cs="Arial"/>
        </w:rPr>
        <w:t xml:space="preserve">Attached to the email </w:t>
      </w:r>
      <w:r w:rsidR="008B25B6">
        <w:rPr>
          <w:rFonts w:ascii="Arial" w:hAnsi="Arial" w:cs="Arial"/>
        </w:rPr>
        <w:t xml:space="preserve">is a document from David on best </w:t>
      </w:r>
      <w:r w:rsidR="00296157">
        <w:rPr>
          <w:rFonts w:ascii="Arial" w:hAnsi="Arial" w:cs="Arial"/>
        </w:rPr>
        <w:t>practices</w:t>
      </w:r>
      <w:r w:rsidR="008B25B6">
        <w:rPr>
          <w:rFonts w:ascii="Arial" w:hAnsi="Arial" w:cs="Arial"/>
        </w:rPr>
        <w:t xml:space="preserve"> for recordkeeping, documentation and injury reporting. </w:t>
      </w:r>
      <w:r w:rsidR="008B25B6">
        <w:rPr>
          <w:rFonts w:ascii="Arial" w:hAnsi="Arial" w:cs="Arial"/>
        </w:rPr>
        <w:t xml:space="preserve">Our Chamber has 17 groups in the group rated worker’s compensation plan.  The 17 groups are experiencing $17,581 in savings.  </w:t>
      </w:r>
    </w:p>
    <w:p w14:paraId="52482C1E" w14:textId="77777777" w:rsidR="00140589" w:rsidRPr="00140589" w:rsidRDefault="00140589" w:rsidP="00281075">
      <w:pPr>
        <w:ind w:right="-594"/>
        <w:rPr>
          <w:rFonts w:ascii="Arial" w:hAnsi="Arial" w:cs="Arial"/>
          <w:sz w:val="16"/>
          <w:szCs w:val="16"/>
        </w:rPr>
      </w:pPr>
    </w:p>
    <w:p w14:paraId="5F4E382B" w14:textId="77777777" w:rsidR="00634AE5" w:rsidRDefault="008B25B6" w:rsidP="00634AE5">
      <w:pPr>
        <w:ind w:right="36"/>
        <w:rPr>
          <w:rFonts w:ascii="Arial" w:hAnsi="Arial" w:cs="Arial"/>
        </w:rPr>
      </w:pPr>
      <w:r>
        <w:rPr>
          <w:rFonts w:ascii="Arial" w:hAnsi="Arial" w:cs="Arial"/>
        </w:rPr>
        <w:t xml:space="preserve">Janet </w:t>
      </w:r>
      <w:r w:rsidR="008A50D0">
        <w:rPr>
          <w:rFonts w:ascii="Arial" w:hAnsi="Arial" w:cs="Arial"/>
        </w:rPr>
        <w:t xml:space="preserve">provided an update on the upcoming </w:t>
      </w:r>
      <w:r w:rsidR="00281075">
        <w:rPr>
          <w:rFonts w:ascii="Arial" w:hAnsi="Arial" w:cs="Arial"/>
        </w:rPr>
        <w:t>Chamber Election Academ</w:t>
      </w:r>
      <w:r w:rsidR="00150CCE">
        <w:rPr>
          <w:rFonts w:ascii="Arial" w:hAnsi="Arial" w:cs="Arial"/>
        </w:rPr>
        <w:t>y</w:t>
      </w:r>
      <w:r w:rsidR="008A50D0">
        <w:rPr>
          <w:rFonts w:ascii="Arial" w:hAnsi="Arial" w:cs="Arial"/>
        </w:rPr>
        <w:t xml:space="preserve"> noting Status Solutions Network </w:t>
      </w:r>
      <w:r w:rsidR="00634AE5">
        <w:rPr>
          <w:rFonts w:ascii="Arial" w:hAnsi="Arial" w:cs="Arial"/>
        </w:rPr>
        <w:t xml:space="preserve">is the sponsor of the Academy.  The three-session program will run Wed. June 4, 11, 17.  All speakers are confirmed except the Board of Elections and the graduation speaker. </w:t>
      </w:r>
    </w:p>
    <w:p w14:paraId="7AC6705A" w14:textId="77777777" w:rsidR="00874C4D" w:rsidRPr="00874C4D" w:rsidRDefault="00874C4D" w:rsidP="00F666A1">
      <w:pPr>
        <w:ind w:right="36"/>
        <w:rPr>
          <w:rFonts w:ascii="Arial" w:hAnsi="Arial" w:cs="Arial"/>
          <w:sz w:val="16"/>
          <w:szCs w:val="16"/>
        </w:rPr>
      </w:pPr>
    </w:p>
    <w:p w14:paraId="1B2F47C0" w14:textId="6D8AA41A" w:rsidR="0093618E" w:rsidRPr="00F666A1" w:rsidRDefault="00634AE5" w:rsidP="00F666A1">
      <w:pPr>
        <w:ind w:right="36"/>
        <w:rPr>
          <w:rFonts w:ascii="Arial" w:hAnsi="Arial" w:cs="Arial"/>
        </w:rPr>
      </w:pPr>
      <w:r>
        <w:rPr>
          <w:rFonts w:ascii="Arial" w:hAnsi="Arial" w:cs="Arial"/>
        </w:rPr>
        <w:t xml:space="preserve">The </w:t>
      </w:r>
      <w:r w:rsidR="00F666A1">
        <w:rPr>
          <w:rFonts w:ascii="Arial" w:hAnsi="Arial" w:cs="Arial"/>
        </w:rPr>
        <w:t xml:space="preserve">location of the </w:t>
      </w:r>
      <w:r w:rsidR="00945FAA">
        <w:rPr>
          <w:rFonts w:ascii="Arial" w:hAnsi="Arial" w:cs="Arial"/>
        </w:rPr>
        <w:t xml:space="preserve">Chamber </w:t>
      </w:r>
      <w:r w:rsidR="00660606">
        <w:rPr>
          <w:rFonts w:ascii="Arial" w:hAnsi="Arial" w:cs="Arial"/>
        </w:rPr>
        <w:t>Candidate Forums</w:t>
      </w:r>
      <w:r w:rsidR="008C6606" w:rsidRPr="00BA27E0">
        <w:rPr>
          <w:rFonts w:ascii="Arial" w:hAnsi="Arial" w:cs="Arial"/>
          <w:sz w:val="20"/>
          <w:szCs w:val="20"/>
        </w:rPr>
        <w:t xml:space="preserve"> (</w:t>
      </w:r>
      <w:r w:rsidR="00F666A1">
        <w:rPr>
          <w:rFonts w:ascii="Arial" w:hAnsi="Arial" w:cs="Arial"/>
          <w:sz w:val="20"/>
          <w:szCs w:val="20"/>
        </w:rPr>
        <w:t xml:space="preserve">for those </w:t>
      </w:r>
      <w:r w:rsidR="008C6606" w:rsidRPr="00BA27E0">
        <w:rPr>
          <w:rFonts w:ascii="Arial" w:hAnsi="Arial" w:cs="Arial"/>
          <w:sz w:val="20"/>
          <w:szCs w:val="20"/>
        </w:rPr>
        <w:t xml:space="preserve">Running </w:t>
      </w:r>
      <w:r w:rsidR="7FC889DA" w:rsidRPr="00BA27E0">
        <w:rPr>
          <w:rFonts w:ascii="Arial" w:hAnsi="Arial" w:cs="Arial"/>
          <w:sz w:val="20"/>
          <w:szCs w:val="20"/>
        </w:rPr>
        <w:t xml:space="preserve">in </w:t>
      </w:r>
      <w:r w:rsidR="008C6606" w:rsidRPr="00BA27E0">
        <w:rPr>
          <w:rFonts w:ascii="Arial" w:hAnsi="Arial" w:cs="Arial"/>
          <w:sz w:val="20"/>
          <w:szCs w:val="20"/>
        </w:rPr>
        <w:t>Nov. 2025</w:t>
      </w:r>
      <w:r w:rsidR="510576E5" w:rsidRPr="00BA27E0">
        <w:rPr>
          <w:rFonts w:ascii="Arial" w:hAnsi="Arial" w:cs="Arial"/>
          <w:sz w:val="20"/>
          <w:szCs w:val="20"/>
        </w:rPr>
        <w:t xml:space="preserve"> election</w:t>
      </w:r>
      <w:r w:rsidR="004D4AF5" w:rsidRPr="00BA27E0">
        <w:rPr>
          <w:rFonts w:ascii="Arial" w:hAnsi="Arial" w:cs="Arial"/>
          <w:sz w:val="20"/>
          <w:szCs w:val="20"/>
        </w:rPr>
        <w:t xml:space="preserve">) </w:t>
      </w:r>
      <w:r w:rsidR="00F666A1" w:rsidRPr="000313D3">
        <w:rPr>
          <w:rFonts w:ascii="Arial" w:hAnsi="Arial" w:cs="Arial"/>
        </w:rPr>
        <w:t xml:space="preserve">have been confirmed with the Westerville Public Library for the BOE, Sept. </w:t>
      </w:r>
      <w:r w:rsidR="000313D3" w:rsidRPr="000313D3">
        <w:rPr>
          <w:rFonts w:ascii="Arial" w:hAnsi="Arial" w:cs="Arial"/>
        </w:rPr>
        <w:t>3</w:t>
      </w:r>
      <w:r w:rsidR="00F666A1" w:rsidRPr="000313D3">
        <w:rPr>
          <w:rFonts w:ascii="Arial" w:hAnsi="Arial" w:cs="Arial"/>
        </w:rPr>
        <w:t xml:space="preserve"> and </w:t>
      </w:r>
      <w:r w:rsidR="00761DE4" w:rsidRPr="000313D3">
        <w:rPr>
          <w:rFonts w:ascii="Arial" w:hAnsi="Arial" w:cs="Arial"/>
        </w:rPr>
        <w:t xml:space="preserve">The </w:t>
      </w:r>
      <w:r w:rsidR="004D4AF5" w:rsidRPr="000313D3">
        <w:rPr>
          <w:rFonts w:ascii="Arial" w:hAnsi="Arial" w:cs="Arial"/>
        </w:rPr>
        <w:t xml:space="preserve">Renaissance </w:t>
      </w:r>
      <w:r w:rsidR="00761DE4" w:rsidRPr="000313D3">
        <w:rPr>
          <w:rFonts w:ascii="Arial" w:hAnsi="Arial" w:cs="Arial"/>
        </w:rPr>
        <w:t>for the City Coun</w:t>
      </w:r>
      <w:r w:rsidR="00761DE4">
        <w:rPr>
          <w:rFonts w:ascii="Arial" w:hAnsi="Arial" w:cs="Arial"/>
        </w:rPr>
        <w:t>cil Form</w:t>
      </w:r>
      <w:r w:rsidR="000313D3">
        <w:rPr>
          <w:rFonts w:ascii="Arial" w:hAnsi="Arial" w:cs="Arial"/>
        </w:rPr>
        <w:t>, Thursday Sept. 4</w:t>
      </w:r>
      <w:r w:rsidR="00761DE4">
        <w:rPr>
          <w:rFonts w:ascii="Arial" w:hAnsi="Arial" w:cs="Arial"/>
        </w:rPr>
        <w:t>.  She thanked The Renaissance and S</w:t>
      </w:r>
      <w:r w:rsidR="00BA27E0">
        <w:rPr>
          <w:rFonts w:ascii="Arial" w:hAnsi="Arial" w:cs="Arial"/>
        </w:rPr>
        <w:t>tatus Solutions</w:t>
      </w:r>
      <w:r w:rsidR="00761DE4">
        <w:rPr>
          <w:rFonts w:ascii="Arial" w:hAnsi="Arial" w:cs="Arial"/>
        </w:rPr>
        <w:t xml:space="preserve"> Network for serving as the sponsors for the forums. These are open to the public</w:t>
      </w:r>
      <w:r w:rsidR="001A7F4D">
        <w:rPr>
          <w:rFonts w:ascii="Arial" w:hAnsi="Arial" w:cs="Arial"/>
        </w:rPr>
        <w:t xml:space="preserve">.  The moderator is in the process of being confirmed. </w:t>
      </w:r>
      <w:r w:rsidR="00DE3E8D">
        <w:tab/>
      </w:r>
      <w:r w:rsidR="00DE3E8D">
        <w:tab/>
      </w:r>
      <w:r w:rsidR="00DE3E8D">
        <w:tab/>
      </w:r>
      <w:r w:rsidR="00660606" w:rsidRPr="2474EBCC">
        <w:rPr>
          <w:rFonts w:ascii="Arial" w:hAnsi="Arial" w:cs="Arial"/>
        </w:rPr>
        <w:t xml:space="preserve">       </w:t>
      </w:r>
      <w:r w:rsidR="00660606" w:rsidRPr="00436F25">
        <w:rPr>
          <w:rFonts w:ascii="Arial" w:hAnsi="Arial" w:cs="Arial"/>
          <w:sz w:val="22"/>
          <w:szCs w:val="22"/>
        </w:rPr>
        <w:t xml:space="preserve">  </w:t>
      </w:r>
      <w:r w:rsidR="00660606" w:rsidRPr="2474EBCC">
        <w:rPr>
          <w:rFonts w:ascii="Arial" w:hAnsi="Arial" w:cs="Arial"/>
        </w:rPr>
        <w:t xml:space="preserve"> </w:t>
      </w:r>
      <w:r w:rsidR="00DE3E8D">
        <w:tab/>
      </w:r>
      <w:r w:rsidR="00DE3E8D">
        <w:tab/>
      </w:r>
      <w:r w:rsidR="00660606" w:rsidRPr="2474EBCC">
        <w:rPr>
          <w:rFonts w:ascii="Arial" w:hAnsi="Arial" w:cs="Arial"/>
        </w:rPr>
        <w:t xml:space="preserve">        </w:t>
      </w:r>
      <w:r w:rsidR="00DE3E8D" w:rsidRPr="2474EBCC">
        <w:rPr>
          <w:rFonts w:ascii="Arial" w:hAnsi="Arial" w:cs="Arial"/>
        </w:rPr>
        <w:t xml:space="preserve">  </w:t>
      </w:r>
      <w:r w:rsidR="00DE3E8D" w:rsidRPr="65906727">
        <w:rPr>
          <w:rFonts w:ascii="Arial" w:hAnsi="Arial" w:cs="Arial"/>
          <w:color w:val="000000" w:themeColor="text1"/>
        </w:rPr>
        <w:t xml:space="preserve">   </w:t>
      </w:r>
      <w:r w:rsidR="00E607AA">
        <w:rPr>
          <w:rFonts w:ascii="Arial" w:hAnsi="Arial" w:cs="Arial"/>
        </w:rPr>
        <w:t xml:space="preserve">      </w:t>
      </w:r>
      <w:r w:rsidR="00E607AA" w:rsidRPr="008C6606">
        <w:rPr>
          <w:rFonts w:ascii="Arial" w:hAnsi="Arial" w:cs="Arial"/>
          <w:sz w:val="18"/>
          <w:szCs w:val="18"/>
        </w:rPr>
        <w:t xml:space="preserve">           </w:t>
      </w:r>
      <w:r w:rsidR="7C38F3DD" w:rsidRPr="008C6606">
        <w:rPr>
          <w:rFonts w:ascii="Arial" w:hAnsi="Arial" w:cs="Arial"/>
          <w:color w:val="000000" w:themeColor="text1"/>
          <w:sz w:val="18"/>
          <w:szCs w:val="18"/>
        </w:rPr>
        <w:t xml:space="preserve"> </w:t>
      </w:r>
      <w:r w:rsidR="283F2D93" w:rsidRPr="008C6606">
        <w:rPr>
          <w:rFonts w:ascii="Arial" w:hAnsi="Arial" w:cs="Arial"/>
          <w:color w:val="000000" w:themeColor="text1"/>
          <w:sz w:val="18"/>
          <w:szCs w:val="18"/>
        </w:rPr>
        <w:t xml:space="preserve">   </w:t>
      </w:r>
      <w:r w:rsidR="00E607AA" w:rsidRPr="008C6606">
        <w:rPr>
          <w:rFonts w:ascii="Arial" w:hAnsi="Arial" w:cs="Arial"/>
          <w:color w:val="000000" w:themeColor="text1"/>
          <w:sz w:val="18"/>
          <w:szCs w:val="18"/>
        </w:rPr>
        <w:t xml:space="preserve">           </w:t>
      </w:r>
      <w:r w:rsidR="283F2D93" w:rsidRPr="008C6606">
        <w:rPr>
          <w:rFonts w:ascii="Arial" w:hAnsi="Arial" w:cs="Arial"/>
          <w:color w:val="000000" w:themeColor="text1"/>
          <w:sz w:val="18"/>
          <w:szCs w:val="18"/>
        </w:rPr>
        <w:t xml:space="preserve"> </w:t>
      </w:r>
      <w:r w:rsidR="00E607AA" w:rsidRPr="008C6606">
        <w:rPr>
          <w:rFonts w:ascii="Arial" w:hAnsi="Arial" w:cs="Arial"/>
          <w:color w:val="000000" w:themeColor="text1"/>
          <w:sz w:val="18"/>
          <w:szCs w:val="18"/>
        </w:rPr>
        <w:t xml:space="preserve"> </w:t>
      </w:r>
      <w:r w:rsidR="001F6D11" w:rsidRPr="008C6606">
        <w:rPr>
          <w:rFonts w:ascii="Arial" w:hAnsi="Arial" w:cs="Arial"/>
          <w:color w:val="000000" w:themeColor="text1"/>
          <w:sz w:val="18"/>
          <w:szCs w:val="18"/>
        </w:rPr>
        <w:t xml:space="preserve">   </w:t>
      </w:r>
      <w:r w:rsidR="00B56A04" w:rsidRPr="008C6606">
        <w:rPr>
          <w:rFonts w:ascii="Arial" w:hAnsi="Arial" w:cs="Arial"/>
          <w:color w:val="000000" w:themeColor="text1"/>
          <w:sz w:val="18"/>
          <w:szCs w:val="18"/>
        </w:rPr>
        <w:t xml:space="preserve"> </w:t>
      </w:r>
      <w:r w:rsidR="001F6D11" w:rsidRPr="008C6606">
        <w:rPr>
          <w:rFonts w:ascii="Arial" w:hAnsi="Arial" w:cs="Arial"/>
          <w:color w:val="000000" w:themeColor="text1"/>
          <w:sz w:val="18"/>
          <w:szCs w:val="18"/>
        </w:rPr>
        <w:t xml:space="preserve">     </w:t>
      </w:r>
      <w:r w:rsidR="00B65B18" w:rsidRPr="008C6606">
        <w:rPr>
          <w:rFonts w:ascii="Arial" w:hAnsi="Arial" w:cs="Arial"/>
          <w:color w:val="000000" w:themeColor="text1"/>
          <w:sz w:val="18"/>
          <w:szCs w:val="18"/>
        </w:rPr>
        <w:t xml:space="preserve"> </w:t>
      </w:r>
    </w:p>
    <w:p w14:paraId="277FA633" w14:textId="77777777" w:rsidR="000313D3" w:rsidRPr="00BC46EE" w:rsidRDefault="000313D3" w:rsidP="005D6397">
      <w:pPr>
        <w:ind w:right="-144"/>
        <w:rPr>
          <w:rFonts w:ascii="Arial" w:hAnsi="Arial" w:cs="Arial"/>
          <w:sz w:val="18"/>
          <w:szCs w:val="18"/>
        </w:rPr>
      </w:pPr>
    </w:p>
    <w:p w14:paraId="50B84502" w14:textId="0B022EF6" w:rsidR="004244F0" w:rsidRPr="001067ED" w:rsidRDefault="000313D3" w:rsidP="001067ED">
      <w:pPr>
        <w:ind w:right="-144"/>
        <w:rPr>
          <w:rFonts w:ascii="Arial" w:hAnsi="Arial" w:cs="Arial"/>
        </w:rPr>
      </w:pPr>
      <w:r>
        <w:rPr>
          <w:rFonts w:ascii="Arial" w:hAnsi="Arial" w:cs="Arial"/>
        </w:rPr>
        <w:t>Discussion occurred about f</w:t>
      </w:r>
      <w:r w:rsidR="003F1D74" w:rsidRPr="5939895B">
        <w:rPr>
          <w:rFonts w:ascii="Arial" w:hAnsi="Arial" w:cs="Arial"/>
        </w:rPr>
        <w:t xml:space="preserve">uture </w:t>
      </w:r>
      <w:r>
        <w:rPr>
          <w:rFonts w:ascii="Arial" w:hAnsi="Arial" w:cs="Arial"/>
        </w:rPr>
        <w:t>m</w:t>
      </w:r>
      <w:r w:rsidR="003F1D74" w:rsidRPr="5939895B">
        <w:rPr>
          <w:rFonts w:ascii="Arial" w:hAnsi="Arial" w:cs="Arial"/>
        </w:rPr>
        <w:t xml:space="preserve">eeting </w:t>
      </w:r>
      <w:r>
        <w:rPr>
          <w:rFonts w:ascii="Arial" w:hAnsi="Arial" w:cs="Arial"/>
        </w:rPr>
        <w:t>t</w:t>
      </w:r>
      <w:r w:rsidR="003F1D74" w:rsidRPr="5939895B">
        <w:rPr>
          <w:rFonts w:ascii="Arial" w:hAnsi="Arial" w:cs="Arial"/>
        </w:rPr>
        <w:t>opics</w:t>
      </w:r>
      <w:r w:rsidR="222B18B5" w:rsidRPr="65906727">
        <w:rPr>
          <w:rFonts w:ascii="Arial" w:hAnsi="Arial" w:cs="Arial"/>
        </w:rPr>
        <w:t>/Speakers</w:t>
      </w:r>
      <w:r>
        <w:rPr>
          <w:rFonts w:ascii="Arial" w:hAnsi="Arial" w:cs="Arial"/>
        </w:rPr>
        <w:t xml:space="preserve">.  </w:t>
      </w:r>
      <w:r w:rsidRPr="00BC46EE">
        <w:rPr>
          <w:rFonts w:ascii="Arial" w:hAnsi="Arial" w:cs="Arial"/>
          <w:sz w:val="22"/>
          <w:szCs w:val="22"/>
        </w:rPr>
        <w:t xml:space="preserve">Janet </w:t>
      </w:r>
      <w:r w:rsidR="00BC46EE" w:rsidRPr="00BC46EE">
        <w:rPr>
          <w:rFonts w:ascii="Arial" w:hAnsi="Arial" w:cs="Arial"/>
          <w:sz w:val="22"/>
          <w:szCs w:val="22"/>
        </w:rPr>
        <w:t>is waiting</w:t>
      </w:r>
      <w:r w:rsidRPr="00BC46EE">
        <w:rPr>
          <w:rFonts w:ascii="Arial" w:hAnsi="Arial" w:cs="Arial"/>
          <w:sz w:val="22"/>
          <w:szCs w:val="22"/>
        </w:rPr>
        <w:t xml:space="preserve"> for </w:t>
      </w:r>
      <w:r w:rsidR="001067ED" w:rsidRPr="00BC46EE">
        <w:rPr>
          <w:rFonts w:ascii="Arial" w:hAnsi="Arial" w:cs="Arial"/>
          <w:sz w:val="22"/>
          <w:szCs w:val="22"/>
        </w:rPr>
        <w:t xml:space="preserve">a response from Dave Efland to agree to speak at the June Council meeting.   A </w:t>
      </w:r>
      <w:r w:rsidR="00BC46EE" w:rsidRPr="00BC46EE">
        <w:rPr>
          <w:rFonts w:ascii="Arial" w:hAnsi="Arial" w:cs="Arial"/>
          <w:sz w:val="22"/>
          <w:szCs w:val="22"/>
        </w:rPr>
        <w:t>r</w:t>
      </w:r>
      <w:r w:rsidR="004244F0" w:rsidRPr="00BC46EE">
        <w:rPr>
          <w:rFonts w:ascii="Arial" w:hAnsi="Arial" w:cs="Arial"/>
          <w:sz w:val="22"/>
          <w:szCs w:val="22"/>
        </w:rPr>
        <w:t>ecap of State Budget</w:t>
      </w:r>
      <w:r w:rsidR="001067ED" w:rsidRPr="00BC46EE">
        <w:rPr>
          <w:rFonts w:ascii="Arial" w:hAnsi="Arial" w:cs="Arial"/>
          <w:sz w:val="22"/>
          <w:szCs w:val="22"/>
        </w:rPr>
        <w:t xml:space="preserve"> in August would be helpful</w:t>
      </w:r>
      <w:r w:rsidR="00296157">
        <w:rPr>
          <w:rFonts w:ascii="Arial" w:hAnsi="Arial" w:cs="Arial"/>
          <w:sz w:val="22"/>
          <w:szCs w:val="22"/>
        </w:rPr>
        <w:t xml:space="preserve">. </w:t>
      </w:r>
      <w:r w:rsidR="004244F0" w:rsidRPr="001067ED">
        <w:rPr>
          <w:rFonts w:ascii="Arial" w:hAnsi="Arial" w:cs="Arial"/>
          <w:sz w:val="22"/>
          <w:szCs w:val="22"/>
        </w:rPr>
        <w:t xml:space="preserve"> </w:t>
      </w:r>
    </w:p>
    <w:p w14:paraId="226F283D" w14:textId="1D8EF7C1" w:rsidR="008D4F93" w:rsidRPr="00BC46EE" w:rsidRDefault="00483FD6" w:rsidP="00BC46EE">
      <w:pPr>
        <w:ind w:right="-684"/>
        <w:rPr>
          <w:rStyle w:val="normaltextrun"/>
          <w:rFonts w:ascii="Arial" w:hAnsi="Arial" w:cs="Arial"/>
          <w:b/>
          <w:sz w:val="22"/>
          <w:szCs w:val="22"/>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7B1CEF" w:rsidRPr="00BC46EE">
        <w:rPr>
          <w:rFonts w:ascii="Arial" w:hAnsi="Arial" w:cs="Arial"/>
          <w:bCs/>
          <w:sz w:val="22"/>
          <w:szCs w:val="22"/>
        </w:rPr>
        <w:t xml:space="preserve">        </w:t>
      </w:r>
      <w:r w:rsidR="00296157" w:rsidRPr="00BC46EE">
        <w:rPr>
          <w:rFonts w:ascii="Arial" w:hAnsi="Arial" w:cs="Arial"/>
          <w:b/>
          <w:sz w:val="22"/>
          <w:szCs w:val="22"/>
        </w:rPr>
        <w:t>The meeting was a</w:t>
      </w:r>
      <w:r w:rsidR="00895C96" w:rsidRPr="00BC46EE">
        <w:rPr>
          <w:rFonts w:ascii="Arial" w:hAnsi="Arial" w:cs="Arial"/>
          <w:b/>
          <w:sz w:val="22"/>
          <w:szCs w:val="22"/>
        </w:rPr>
        <w:t>djou</w:t>
      </w:r>
      <w:r w:rsidR="00FE3085" w:rsidRPr="00BC46EE">
        <w:rPr>
          <w:rFonts w:ascii="Arial" w:hAnsi="Arial" w:cs="Arial"/>
          <w:b/>
          <w:sz w:val="22"/>
          <w:szCs w:val="22"/>
        </w:rPr>
        <w:t>rn</w:t>
      </w:r>
      <w:r w:rsidR="00296157" w:rsidRPr="00BC46EE">
        <w:rPr>
          <w:rFonts w:ascii="Arial" w:hAnsi="Arial" w:cs="Arial"/>
          <w:b/>
          <w:sz w:val="22"/>
          <w:szCs w:val="22"/>
        </w:rPr>
        <w:t>ed at 4:40PM</w:t>
      </w:r>
      <w:r w:rsidR="005A6AFB" w:rsidRPr="00BC46EE">
        <w:rPr>
          <w:rFonts w:ascii="Arial" w:hAnsi="Arial" w:cs="Arial"/>
          <w:b/>
          <w:sz w:val="22"/>
          <w:szCs w:val="22"/>
        </w:rPr>
        <w:t xml:space="preserve"> </w:t>
      </w:r>
    </w:p>
    <w:p w14:paraId="6AC21C11" w14:textId="2DBD76F2" w:rsidR="00585D5E" w:rsidRPr="00BC46EE" w:rsidRDefault="00296157" w:rsidP="3616BD06">
      <w:pPr>
        <w:ind w:right="-144"/>
        <w:rPr>
          <w:rFonts w:ascii="Arial" w:hAnsi="Arial" w:cs="Arial"/>
          <w:sz w:val="22"/>
          <w:szCs w:val="22"/>
        </w:rPr>
      </w:pPr>
      <w:r w:rsidRPr="00BC46EE">
        <w:rPr>
          <w:rFonts w:ascii="Arial" w:hAnsi="Arial" w:cs="Arial"/>
          <w:sz w:val="22"/>
          <w:szCs w:val="22"/>
        </w:rPr>
        <w:t xml:space="preserve">The next meeting will </w:t>
      </w:r>
      <w:r w:rsidR="00BC46EE" w:rsidRPr="00BC46EE">
        <w:rPr>
          <w:rFonts w:ascii="Arial" w:hAnsi="Arial" w:cs="Arial"/>
          <w:sz w:val="22"/>
          <w:szCs w:val="22"/>
        </w:rPr>
        <w:t>be on</w:t>
      </w:r>
      <w:r w:rsidRPr="00BC46EE">
        <w:rPr>
          <w:rFonts w:ascii="Arial" w:hAnsi="Arial" w:cs="Arial"/>
          <w:sz w:val="22"/>
          <w:szCs w:val="22"/>
        </w:rPr>
        <w:t xml:space="preserve"> </w:t>
      </w:r>
      <w:r w:rsidR="00BC46EE" w:rsidRPr="00BC46EE">
        <w:rPr>
          <w:rFonts w:ascii="Arial" w:hAnsi="Arial" w:cs="Arial"/>
          <w:sz w:val="22"/>
          <w:szCs w:val="22"/>
        </w:rPr>
        <w:t xml:space="preserve">Tues., </w:t>
      </w:r>
      <w:r w:rsidRPr="00BC46EE">
        <w:rPr>
          <w:rFonts w:ascii="Arial" w:hAnsi="Arial" w:cs="Arial"/>
          <w:sz w:val="22"/>
          <w:szCs w:val="22"/>
        </w:rPr>
        <w:t xml:space="preserve">June 3 </w:t>
      </w:r>
      <w:r w:rsidR="00AB57C9" w:rsidRPr="00BC46EE">
        <w:rPr>
          <w:rFonts w:ascii="Arial" w:hAnsi="Arial" w:cs="Arial"/>
          <w:sz w:val="22"/>
          <w:szCs w:val="22"/>
        </w:rPr>
        <w:t>at the Chamber office</w:t>
      </w:r>
      <w:r w:rsidRPr="00BC46EE">
        <w:rPr>
          <w:rFonts w:ascii="Arial" w:hAnsi="Arial" w:cs="Arial"/>
          <w:sz w:val="22"/>
          <w:szCs w:val="22"/>
        </w:rPr>
        <w:t xml:space="preserve"> </w:t>
      </w:r>
      <w:r w:rsidR="00937970" w:rsidRPr="00BC46EE">
        <w:rPr>
          <w:rFonts w:ascii="Arial" w:hAnsi="Arial" w:cs="Arial"/>
          <w:sz w:val="22"/>
          <w:szCs w:val="22"/>
        </w:rPr>
        <w:t>3</w:t>
      </w:r>
      <w:r w:rsidR="00322C46" w:rsidRPr="00BC46EE">
        <w:rPr>
          <w:rFonts w:ascii="Arial" w:hAnsi="Arial" w:cs="Arial"/>
          <w:sz w:val="22"/>
          <w:szCs w:val="22"/>
        </w:rPr>
        <w:t>:30</w:t>
      </w:r>
      <w:r w:rsidR="0052459D" w:rsidRPr="00BC46EE">
        <w:rPr>
          <w:rFonts w:ascii="Arial" w:hAnsi="Arial" w:cs="Arial"/>
          <w:sz w:val="22"/>
          <w:szCs w:val="22"/>
        </w:rPr>
        <w:t>-4:45</w:t>
      </w:r>
      <w:r w:rsidR="00322C46" w:rsidRPr="00BC46EE">
        <w:rPr>
          <w:rFonts w:ascii="Arial" w:hAnsi="Arial" w:cs="Arial"/>
          <w:sz w:val="22"/>
          <w:szCs w:val="22"/>
        </w:rPr>
        <w:t>PM</w:t>
      </w:r>
      <w:r w:rsidR="001D1A8B" w:rsidRPr="00BC46EE">
        <w:rPr>
          <w:rFonts w:ascii="Arial" w:hAnsi="Arial" w:cs="Arial"/>
          <w:sz w:val="22"/>
          <w:szCs w:val="22"/>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8326"/>
      </w:tblGrid>
      <w:tr w:rsidR="00895C96" w:rsidRPr="00351BB6" w14:paraId="057C0757" w14:textId="77777777" w:rsidTr="00BC46EE">
        <w:trPr>
          <w:trHeight w:val="454"/>
        </w:trPr>
        <w:tc>
          <w:tcPr>
            <w:tcW w:w="2744" w:type="dxa"/>
            <w:shd w:val="clear" w:color="auto" w:fill="E6E6E6"/>
            <w:vAlign w:val="center"/>
          </w:tcPr>
          <w:p w14:paraId="0E266797" w14:textId="77777777" w:rsidR="00895C96" w:rsidRPr="00351BB6" w:rsidRDefault="00895C96" w:rsidP="00895C96">
            <w:pPr>
              <w:jc w:val="center"/>
              <w:rPr>
                <w:rFonts w:ascii="Arial" w:hAnsi="Arial" w:cs="Arial"/>
                <w:b/>
              </w:rPr>
            </w:pPr>
            <w:r w:rsidRPr="00351BB6">
              <w:rPr>
                <w:rFonts w:ascii="Arial" w:hAnsi="Arial" w:cs="Arial"/>
                <w:b/>
                <w:i/>
                <w:sz w:val="20"/>
                <w:szCs w:val="20"/>
              </w:rPr>
              <w:t>Chamber mission</w:t>
            </w:r>
          </w:p>
        </w:tc>
        <w:tc>
          <w:tcPr>
            <w:tcW w:w="8326" w:type="dxa"/>
            <w:vAlign w:val="center"/>
          </w:tcPr>
          <w:p w14:paraId="7260C53F" w14:textId="77777777" w:rsidR="00895C96" w:rsidRPr="004D1A16" w:rsidRDefault="00895C96" w:rsidP="0038463B">
            <w:pPr>
              <w:rPr>
                <w:rFonts w:ascii="Arial" w:hAnsi="Arial" w:cs="Arial"/>
                <w:b/>
                <w:sz w:val="22"/>
                <w:szCs w:val="22"/>
              </w:rPr>
            </w:pPr>
            <w:r w:rsidRPr="004D1A16">
              <w:rPr>
                <w:rFonts w:ascii="Arial" w:hAnsi="Arial" w:cs="Arial"/>
                <w:sz w:val="22"/>
                <w:szCs w:val="22"/>
              </w:rPr>
              <w:t xml:space="preserve">To </w:t>
            </w:r>
            <w:r w:rsidR="0038463B" w:rsidRPr="004D1A16">
              <w:rPr>
                <w:rFonts w:ascii="Arial" w:hAnsi="Arial" w:cs="Arial"/>
                <w:sz w:val="22"/>
                <w:szCs w:val="22"/>
              </w:rPr>
              <w:t>enhance the business climate and quality of life in our community.</w:t>
            </w:r>
          </w:p>
        </w:tc>
      </w:tr>
      <w:tr w:rsidR="00895C96" w:rsidRPr="00351BB6" w14:paraId="1B5E637E" w14:textId="77777777" w:rsidTr="00BC4088">
        <w:trPr>
          <w:trHeight w:val="521"/>
        </w:trPr>
        <w:tc>
          <w:tcPr>
            <w:tcW w:w="2744" w:type="dxa"/>
            <w:shd w:val="clear" w:color="auto" w:fill="E6E6E6"/>
            <w:vAlign w:val="center"/>
          </w:tcPr>
          <w:p w14:paraId="0232350E" w14:textId="77777777" w:rsidR="00895C96" w:rsidRPr="00351BB6" w:rsidRDefault="00895C96" w:rsidP="00895C96">
            <w:pPr>
              <w:jc w:val="center"/>
              <w:rPr>
                <w:rFonts w:ascii="Arial" w:hAnsi="Arial" w:cs="Arial"/>
                <w:b/>
              </w:rPr>
            </w:pPr>
            <w:r w:rsidRPr="00351BB6">
              <w:rPr>
                <w:rFonts w:ascii="Arial" w:hAnsi="Arial" w:cs="Arial"/>
                <w:b/>
                <w:i/>
                <w:sz w:val="20"/>
                <w:szCs w:val="20"/>
              </w:rPr>
              <w:t>Committee mission</w:t>
            </w:r>
          </w:p>
        </w:tc>
        <w:tc>
          <w:tcPr>
            <w:tcW w:w="8326" w:type="dxa"/>
            <w:vAlign w:val="center"/>
          </w:tcPr>
          <w:p w14:paraId="49108F83" w14:textId="4124A0D3" w:rsidR="00895C96" w:rsidRPr="008D56DF" w:rsidRDefault="00895C96" w:rsidP="00BC46EE">
            <w:pPr>
              <w:ind w:right="-168"/>
              <w:rPr>
                <w:rFonts w:ascii="Arial" w:hAnsi="Arial" w:cs="Arial"/>
                <w:sz w:val="22"/>
                <w:szCs w:val="22"/>
              </w:rPr>
            </w:pPr>
            <w:bookmarkStart w:id="0" w:name="_Hlk160615947"/>
            <w:r w:rsidRPr="008D56DF">
              <w:rPr>
                <w:rFonts w:ascii="Arial" w:hAnsi="Arial" w:cs="Arial"/>
                <w:sz w:val="22"/>
                <w:szCs w:val="22"/>
              </w:rPr>
              <w:t xml:space="preserve">We are business advocates, </w:t>
            </w:r>
            <w:r w:rsidR="005421F3" w:rsidRPr="008D56DF">
              <w:rPr>
                <w:rFonts w:ascii="Arial" w:hAnsi="Arial" w:cs="Arial"/>
                <w:sz w:val="22"/>
                <w:szCs w:val="22"/>
              </w:rPr>
              <w:t>collaborating</w:t>
            </w:r>
            <w:r w:rsidRPr="008D56DF">
              <w:rPr>
                <w:rFonts w:ascii="Arial" w:hAnsi="Arial" w:cs="Arial"/>
                <w:sz w:val="22"/>
                <w:szCs w:val="22"/>
              </w:rPr>
              <w:t xml:space="preserve"> with public officials to support and/or establish legislation, regulations and policies that represent our members’ top</w:t>
            </w:r>
            <w:r w:rsidR="00F30F27" w:rsidRPr="008D56DF">
              <w:rPr>
                <w:sz w:val="22"/>
                <w:szCs w:val="22"/>
              </w:rPr>
              <w:t xml:space="preserve"> </w:t>
            </w:r>
            <w:r w:rsidRPr="008D56DF">
              <w:rPr>
                <w:rFonts w:ascii="Arial" w:hAnsi="Arial" w:cs="Arial"/>
                <w:sz w:val="22"/>
                <w:szCs w:val="22"/>
              </w:rPr>
              <w:t xml:space="preserve">concerns and enable businesses to thrive and compete locally, </w:t>
            </w:r>
            <w:r w:rsidR="00C72CAE" w:rsidRPr="008D56DF">
              <w:rPr>
                <w:rFonts w:ascii="Arial" w:hAnsi="Arial" w:cs="Arial"/>
                <w:sz w:val="22"/>
                <w:szCs w:val="22"/>
              </w:rPr>
              <w:t>nationally,</w:t>
            </w:r>
            <w:r w:rsidRPr="008D56DF">
              <w:rPr>
                <w:rFonts w:ascii="Arial" w:hAnsi="Arial" w:cs="Arial"/>
                <w:sz w:val="22"/>
                <w:szCs w:val="22"/>
              </w:rPr>
              <w:t xml:space="preserve"> and internationally. </w:t>
            </w:r>
            <w:r w:rsidR="234E36A9" w:rsidRPr="008D56DF">
              <w:rPr>
                <w:rFonts w:ascii="Arial" w:hAnsi="Arial" w:cs="Arial"/>
                <w:sz w:val="22"/>
                <w:szCs w:val="22"/>
              </w:rPr>
              <w:t xml:space="preserve">We further serve members’ interests by providing related educational </w:t>
            </w:r>
            <w:r w:rsidR="234E36A9" w:rsidRPr="008D56DF">
              <w:rPr>
                <w:rFonts w:ascii="Arial" w:hAnsi="Arial" w:cs="Arial"/>
                <w:sz w:val="22"/>
                <w:szCs w:val="22"/>
              </w:rPr>
              <w:lastRenderedPageBreak/>
              <w:t>programs and materials and information about government actions impacting business.</w:t>
            </w:r>
            <w:bookmarkEnd w:id="0"/>
          </w:p>
        </w:tc>
      </w:tr>
    </w:tbl>
    <w:p w14:paraId="5769D3C6" w14:textId="77777777" w:rsidR="00A4286B" w:rsidRDefault="00A4286B" w:rsidP="001D0962">
      <w:pPr>
        <w:rPr>
          <w:rFonts w:ascii="Arial" w:hAnsi="Arial" w:cs="Arial"/>
          <w:b/>
          <w:bCs/>
        </w:rPr>
      </w:pPr>
    </w:p>
    <w:p w14:paraId="47D08402" w14:textId="49EE5619" w:rsidR="007B7D56" w:rsidRPr="00F9215E" w:rsidRDefault="009B1005" w:rsidP="00F9215E">
      <w:pPr>
        <w:jc w:val="center"/>
        <w:rPr>
          <w:rFonts w:ascii="Arial" w:hAnsi="Arial" w:cs="Arial"/>
          <w:b/>
          <w:bCs/>
        </w:rPr>
      </w:pPr>
      <w:r w:rsidRPr="005A4A4B">
        <w:rPr>
          <w:rFonts w:ascii="Arial" w:hAnsi="Arial" w:cs="Arial"/>
          <w:b/>
          <w:bCs/>
        </w:rPr>
        <w:t>Ohio Issue 2, Local Public Infrastructure Bond Amendment</w:t>
      </w:r>
    </w:p>
    <w:tbl>
      <w:tblPr>
        <w:tblW w:w="0" w:type="auto"/>
        <w:tblCellSpacing w:w="15" w:type="dxa"/>
        <w:tblInd w:w="154" w:type="dxa"/>
        <w:tblBorders>
          <w:left w:val="single" w:sz="48" w:space="0" w:color="007F00"/>
        </w:tblBorders>
        <w:shd w:val="clear" w:color="auto" w:fill="FBFBFB"/>
        <w:tblCellMar>
          <w:top w:w="15" w:type="dxa"/>
          <w:left w:w="15" w:type="dxa"/>
          <w:bottom w:w="15" w:type="dxa"/>
          <w:right w:w="15" w:type="dxa"/>
        </w:tblCellMar>
        <w:tblLook w:val="04A0" w:firstRow="1" w:lastRow="0" w:firstColumn="1" w:lastColumn="0" w:noHBand="0" w:noVBand="1"/>
      </w:tblPr>
      <w:tblGrid>
        <w:gridCol w:w="10622"/>
      </w:tblGrid>
      <w:tr w:rsidR="009B1005" w:rsidRPr="009B1005" w14:paraId="7FDAD10D" w14:textId="77777777" w:rsidTr="009B1005">
        <w:trPr>
          <w:tblCellSpacing w:w="15" w:type="dxa"/>
        </w:trPr>
        <w:tc>
          <w:tcPr>
            <w:tcW w:w="11874" w:type="dxa"/>
            <w:shd w:val="clear" w:color="auto" w:fill="FBFBFB"/>
            <w:tcMar>
              <w:top w:w="24" w:type="dxa"/>
              <w:left w:w="72" w:type="dxa"/>
              <w:bottom w:w="24" w:type="dxa"/>
              <w:right w:w="72" w:type="dxa"/>
            </w:tcMar>
            <w:vAlign w:val="center"/>
            <w:hideMark/>
          </w:tcPr>
          <w:p w14:paraId="6836229D" w14:textId="77777777" w:rsidR="009B1005" w:rsidRPr="009B1005" w:rsidRDefault="009B1005" w:rsidP="009B1005">
            <w:pPr>
              <w:spacing w:after="150"/>
              <w:rPr>
                <w:color w:val="333333"/>
              </w:rPr>
            </w:pPr>
            <w:r w:rsidRPr="009B1005">
              <w:rPr>
                <w:color w:val="333333"/>
              </w:rPr>
              <w:t>A </w:t>
            </w:r>
            <w:r w:rsidRPr="009B1005">
              <w:rPr>
                <w:b/>
                <w:bCs/>
                <w:color w:val="333333"/>
              </w:rPr>
              <w:t>“yes”</w:t>
            </w:r>
            <w:r w:rsidRPr="009B1005">
              <w:rPr>
                <w:color w:val="333333"/>
              </w:rPr>
              <w:t> vote </w:t>
            </w:r>
            <w:r w:rsidRPr="009B1005">
              <w:rPr>
                <w:color w:val="333333"/>
                <w:u w:val="single"/>
              </w:rPr>
              <w:t>supports</w:t>
            </w:r>
            <w:r w:rsidRPr="009B1005">
              <w:rPr>
                <w:color w:val="333333"/>
              </w:rPr>
              <w:t> allowing the state to issue up to $2.5 billion in general obligation bonds, limited to $250 million per year over 10 years, to assist local governments in funding public infrastructure improvement projects.</w:t>
            </w:r>
          </w:p>
        </w:tc>
      </w:tr>
    </w:tbl>
    <w:p w14:paraId="0892CEC5" w14:textId="77777777" w:rsidR="009B1005" w:rsidRPr="009B1005" w:rsidRDefault="009B1005" w:rsidP="009B1005">
      <w:pPr>
        <w:rPr>
          <w:vanish/>
        </w:rPr>
      </w:pPr>
    </w:p>
    <w:tbl>
      <w:tblPr>
        <w:tblW w:w="0" w:type="auto"/>
        <w:tblCellSpacing w:w="15" w:type="dxa"/>
        <w:tblInd w:w="154" w:type="dxa"/>
        <w:tblBorders>
          <w:left w:val="single" w:sz="48" w:space="0" w:color="BF0000"/>
        </w:tblBorders>
        <w:shd w:val="clear" w:color="auto" w:fill="FBFBFB"/>
        <w:tblCellMar>
          <w:top w:w="15" w:type="dxa"/>
          <w:left w:w="15" w:type="dxa"/>
          <w:bottom w:w="15" w:type="dxa"/>
          <w:right w:w="15" w:type="dxa"/>
        </w:tblCellMar>
        <w:tblLook w:val="04A0" w:firstRow="1" w:lastRow="0" w:firstColumn="1" w:lastColumn="0" w:noHBand="0" w:noVBand="1"/>
      </w:tblPr>
      <w:tblGrid>
        <w:gridCol w:w="10622"/>
      </w:tblGrid>
      <w:tr w:rsidR="009B1005" w:rsidRPr="009B1005" w14:paraId="0E545DBD" w14:textId="77777777" w:rsidTr="000B65AA">
        <w:trPr>
          <w:tblCellSpacing w:w="15" w:type="dxa"/>
        </w:trPr>
        <w:tc>
          <w:tcPr>
            <w:tcW w:w="10562" w:type="dxa"/>
            <w:shd w:val="clear" w:color="auto" w:fill="FBFBFB"/>
            <w:tcMar>
              <w:top w:w="24" w:type="dxa"/>
              <w:left w:w="72" w:type="dxa"/>
              <w:bottom w:w="24" w:type="dxa"/>
              <w:right w:w="72" w:type="dxa"/>
            </w:tcMar>
            <w:vAlign w:val="center"/>
            <w:hideMark/>
          </w:tcPr>
          <w:p w14:paraId="0313168A" w14:textId="77777777" w:rsidR="009B1005" w:rsidRPr="009B1005" w:rsidRDefault="009B1005" w:rsidP="009B1005">
            <w:pPr>
              <w:spacing w:after="150"/>
              <w:rPr>
                <w:color w:val="333333"/>
              </w:rPr>
            </w:pPr>
            <w:r w:rsidRPr="009B1005">
              <w:rPr>
                <w:color w:val="333333"/>
              </w:rPr>
              <w:t>A </w:t>
            </w:r>
            <w:r w:rsidRPr="009B1005">
              <w:rPr>
                <w:b/>
                <w:bCs/>
                <w:color w:val="333333"/>
              </w:rPr>
              <w:t>“no”</w:t>
            </w:r>
            <w:r w:rsidRPr="009B1005">
              <w:rPr>
                <w:color w:val="333333"/>
              </w:rPr>
              <w:t> vote </w:t>
            </w:r>
            <w:r w:rsidRPr="009B1005">
              <w:rPr>
                <w:color w:val="333333"/>
                <w:u w:val="single"/>
              </w:rPr>
              <w:t>opposes</w:t>
            </w:r>
            <w:r w:rsidRPr="009B1005">
              <w:rPr>
                <w:color w:val="333333"/>
              </w:rPr>
              <w:t> allowing the state to issue up to $2.5 billion in general obligation bonds, limited to $250 million per year over 10 years, to assist local governments in funding public infrastructure improvement projects.</w:t>
            </w:r>
          </w:p>
        </w:tc>
      </w:tr>
    </w:tbl>
    <w:p w14:paraId="47E3DB79" w14:textId="46460B6A" w:rsidR="00A64681" w:rsidRPr="00E415FE" w:rsidRDefault="000B65AA" w:rsidP="000B65AA">
      <w:pPr>
        <w:rPr>
          <w:color w:val="333333"/>
          <w:shd w:val="clear" w:color="auto" w:fill="FFFFFF"/>
        </w:rPr>
      </w:pPr>
      <w:r w:rsidRPr="00E415FE">
        <w:rPr>
          <w:color w:val="333333"/>
          <w:shd w:val="clear" w:color="auto" w:fill="FFFFFF"/>
        </w:rPr>
        <w:t>Issue 2 is a </w:t>
      </w:r>
      <w:hyperlink r:id="rId11" w:tooltip="Legislatively referred constitutional amendment" w:history="1">
        <w:r w:rsidRPr="00E415FE">
          <w:rPr>
            <w:color w:val="337AB7"/>
            <w:u w:val="single"/>
            <w:shd w:val="clear" w:color="auto" w:fill="FFFFFF"/>
          </w:rPr>
          <w:t>constitutional amendment</w:t>
        </w:r>
      </w:hyperlink>
      <w:r w:rsidRPr="00E415FE">
        <w:rPr>
          <w:color w:val="333333"/>
          <w:shd w:val="clear" w:color="auto" w:fill="FFFFFF"/>
        </w:rPr>
        <w:t> to allow the state government to issue $2.5 billion in general obligation bonds over ten years—no more than $250 million per year—to assist local governments in paying for public infrastructure projects. The funding would be provided through the State Capital Improvement Program.</w:t>
      </w:r>
    </w:p>
    <w:tbl>
      <w:tblPr>
        <w:tblW w:w="0" w:type="auto"/>
        <w:tblCellMar>
          <w:top w:w="15" w:type="dxa"/>
          <w:left w:w="15" w:type="dxa"/>
          <w:bottom w:w="15" w:type="dxa"/>
          <w:right w:w="15" w:type="dxa"/>
        </w:tblCellMar>
        <w:tblLook w:val="04A0" w:firstRow="1" w:lastRow="0" w:firstColumn="1" w:lastColumn="0" w:noHBand="0" w:noVBand="1"/>
      </w:tblPr>
      <w:tblGrid>
        <w:gridCol w:w="10536"/>
        <w:gridCol w:w="300"/>
      </w:tblGrid>
      <w:tr w:rsidR="00A64681" w:rsidRPr="00A64681" w14:paraId="4AF1FF62" w14:textId="77777777" w:rsidTr="00A64681">
        <w:tc>
          <w:tcPr>
            <w:tcW w:w="0" w:type="auto"/>
            <w:tcBorders>
              <w:top w:val="nil"/>
              <w:left w:val="nil"/>
              <w:bottom w:val="nil"/>
              <w:right w:val="nil"/>
            </w:tcBorders>
            <w:shd w:val="clear" w:color="auto" w:fill="auto"/>
            <w:tcMar>
              <w:top w:w="60" w:type="dxa"/>
              <w:left w:w="150" w:type="dxa"/>
              <w:bottom w:w="60" w:type="dxa"/>
              <w:right w:w="150" w:type="dxa"/>
            </w:tcMar>
            <w:hideMark/>
          </w:tcPr>
          <w:p w14:paraId="20D4FF17" w14:textId="77777777" w:rsidR="00A64681" w:rsidRPr="00A64681" w:rsidRDefault="00A64681" w:rsidP="00A64681">
            <w:pPr>
              <w:spacing w:after="150"/>
            </w:pPr>
            <w:r w:rsidRPr="00A64681">
              <w:rPr>
                <w:b/>
                <w:bCs/>
              </w:rPr>
              <w:t>Proposed Constitutional Amendment</w:t>
            </w:r>
          </w:p>
          <w:p w14:paraId="264AC9F6" w14:textId="77777777" w:rsidR="00A64681" w:rsidRPr="00A64681" w:rsidRDefault="00A64681" w:rsidP="00A64681">
            <w:pPr>
              <w:spacing w:after="150"/>
              <w:rPr>
                <w:rFonts w:ascii="Arial" w:hAnsi="Arial" w:cs="Arial"/>
              </w:rPr>
            </w:pPr>
            <w:r w:rsidRPr="00A64681">
              <w:rPr>
                <w:rFonts w:ascii="Arial" w:hAnsi="Arial" w:cs="Arial"/>
                <w:b/>
                <w:bCs/>
              </w:rPr>
              <w:t>TO FUND PUBLIC INFRASTRUCTURE CAPITAL IMPROVEMENTS BY PERMITTING THE ISSUANCE OF GENERAL OBLIGATION BONDS</w:t>
            </w:r>
          </w:p>
          <w:p w14:paraId="1E329A1E" w14:textId="77777777" w:rsidR="00A64681" w:rsidRPr="00A64681" w:rsidRDefault="00A64681" w:rsidP="00A64681">
            <w:pPr>
              <w:spacing w:after="150"/>
              <w:rPr>
                <w:rFonts w:ascii="Arial" w:hAnsi="Arial" w:cs="Arial"/>
              </w:rPr>
            </w:pPr>
            <w:r w:rsidRPr="00A64681">
              <w:rPr>
                <w:rFonts w:ascii="Arial" w:hAnsi="Arial" w:cs="Arial"/>
                <w:b/>
                <w:bCs/>
              </w:rPr>
              <w:t>Proposed by Joint Resolution of the General Assembly</w:t>
            </w:r>
          </w:p>
          <w:p w14:paraId="164F29C6" w14:textId="77777777" w:rsidR="00A64681" w:rsidRPr="00A64681" w:rsidRDefault="00A64681" w:rsidP="00A64681">
            <w:pPr>
              <w:spacing w:after="150"/>
              <w:rPr>
                <w:rFonts w:ascii="Arial" w:hAnsi="Arial" w:cs="Arial"/>
              </w:rPr>
            </w:pPr>
            <w:r w:rsidRPr="00A64681">
              <w:rPr>
                <w:rFonts w:ascii="Arial" w:hAnsi="Arial" w:cs="Arial"/>
                <w:b/>
                <w:bCs/>
              </w:rPr>
              <w:t>To enact Section 2t of Article VIII of the Constitution of the State of Ohio</w:t>
            </w:r>
          </w:p>
          <w:p w14:paraId="76023F3B" w14:textId="77777777" w:rsidR="00A64681" w:rsidRPr="00A64681" w:rsidRDefault="00A64681" w:rsidP="00A64681">
            <w:pPr>
              <w:spacing w:after="150"/>
              <w:rPr>
                <w:i/>
                <w:iCs/>
              </w:rPr>
            </w:pPr>
            <w:r w:rsidRPr="00A64681">
              <w:rPr>
                <w:i/>
                <w:iCs/>
              </w:rPr>
              <w:t xml:space="preserve">A majority yes vote is required for the adoption of Section </w:t>
            </w:r>
            <w:proofErr w:type="gramStart"/>
            <w:r w:rsidRPr="00A64681">
              <w:rPr>
                <w:i/>
                <w:iCs/>
              </w:rPr>
              <w:t>2t</w:t>
            </w:r>
            <w:proofErr w:type="gramEnd"/>
            <w:r w:rsidRPr="00A64681">
              <w:rPr>
                <w:i/>
                <w:iCs/>
              </w:rPr>
              <w:t>.</w:t>
            </w:r>
          </w:p>
          <w:p w14:paraId="4F40C460" w14:textId="77777777" w:rsidR="00A64681" w:rsidRPr="00A64681" w:rsidRDefault="00A64681" w:rsidP="00A64681">
            <w:pPr>
              <w:spacing w:after="150"/>
            </w:pPr>
            <w:r w:rsidRPr="00A64681">
              <w:t>This proposed amendment would:</w:t>
            </w:r>
          </w:p>
          <w:p w14:paraId="02BA8027" w14:textId="4F0EE855" w:rsidR="00A64681" w:rsidRPr="00A64681" w:rsidRDefault="00A64681" w:rsidP="00A64681">
            <w:pPr>
              <w:spacing w:after="150"/>
            </w:pPr>
            <w:r w:rsidRPr="00A64681">
              <w:t>1. Authorize the state to issue bonds or other obligations to finance or assist in financing public infrastructure capital improvements for local governments and other governmental entities. Capital improvement projects would be limited to roads and bridges, wastewater treatment systems, water supply systems, solid waste disposal facilities, storm water and sanitary collection, storage, and treatment facilities.</w:t>
            </w:r>
          </w:p>
          <w:p w14:paraId="47D31383" w14:textId="77777777" w:rsidR="00A64681" w:rsidRPr="00A64681" w:rsidRDefault="00A64681" w:rsidP="00A64681">
            <w:pPr>
              <w:spacing w:after="150"/>
            </w:pPr>
            <w:r w:rsidRPr="00A64681">
              <w:t>2. Determine that such capital improvements are necessary to preserve and expand the public infrastructure, ensure public health, safety and welfare, create and preserve jobs, enhance employment opportunities, and improve the economic welfare of the people of Ohio.</w:t>
            </w:r>
          </w:p>
          <w:p w14:paraId="07A05D0A" w14:textId="77777777" w:rsidR="00A64681" w:rsidRPr="00A64681" w:rsidRDefault="00A64681" w:rsidP="00A64681">
            <w:pPr>
              <w:spacing w:after="150"/>
            </w:pPr>
            <w:r w:rsidRPr="00A64681">
              <w:t>3. Limit the total principal amount of the state general obligations issued under the amendment to no more than $2.5 billion over a ten-year period. Any principal amount that could have been issued in any prior fiscal year, but was not issued, may subsequently be issued.</w:t>
            </w:r>
          </w:p>
          <w:p w14:paraId="2E1E07F3" w14:textId="77777777" w:rsidR="00A64681" w:rsidRPr="00A64681" w:rsidRDefault="00A64681" w:rsidP="00A64681">
            <w:pPr>
              <w:spacing w:after="150"/>
            </w:pPr>
            <w:r w:rsidRPr="00A64681">
              <w:t xml:space="preserve">4. Require that obligations issued under this amendment mature no later than thirty (30) years after their date of issuance, and that any obligation issued to retire or refund other obligations mature no later than the </w:t>
            </w:r>
            <w:proofErr w:type="gramStart"/>
            <w:r w:rsidRPr="00A64681">
              <w:t>permitted maturity</w:t>
            </w:r>
            <w:proofErr w:type="gramEnd"/>
            <w:r w:rsidRPr="00A64681">
              <w:t xml:space="preserve"> date for the obligations being retired or refunded.</w:t>
            </w:r>
          </w:p>
          <w:p w14:paraId="5123BB69" w14:textId="77777777" w:rsidR="00A64681" w:rsidRPr="00A64681" w:rsidRDefault="00A64681" w:rsidP="00A64681">
            <w:pPr>
              <w:spacing w:after="150"/>
            </w:pPr>
            <w:r w:rsidRPr="00A64681">
              <w:t>5. Authorize the General Assembly to pass laws implementing this amendment, including laws establishing procedures for incurring and issuing obligations, and laws providing for the use of Ohio products, materials, services and labor to the extent possible.</w:t>
            </w:r>
          </w:p>
          <w:p w14:paraId="200351DC" w14:textId="3319E2A8" w:rsidR="00A64681" w:rsidRPr="00A64681" w:rsidRDefault="00A64681" w:rsidP="00A64681">
            <w:pPr>
              <w:spacing w:after="150"/>
            </w:pPr>
            <w:r w:rsidRPr="00A64681">
              <w:t>If approved, the amendment shall take effect immediately.</w:t>
            </w:r>
          </w:p>
        </w:tc>
        <w:tc>
          <w:tcPr>
            <w:tcW w:w="300" w:type="dxa"/>
            <w:tcBorders>
              <w:top w:val="nil"/>
              <w:left w:val="nil"/>
              <w:bottom w:val="nil"/>
              <w:right w:val="nil"/>
            </w:tcBorders>
            <w:shd w:val="clear" w:color="auto" w:fill="auto"/>
            <w:tcMar>
              <w:top w:w="150" w:type="dxa"/>
              <w:left w:w="15" w:type="dxa"/>
              <w:bottom w:w="150" w:type="dxa"/>
              <w:right w:w="15" w:type="dxa"/>
            </w:tcMar>
            <w:vAlign w:val="bottom"/>
            <w:hideMark/>
          </w:tcPr>
          <w:p w14:paraId="3A683625" w14:textId="7264E8AB" w:rsidR="00A64681" w:rsidRPr="00A64681" w:rsidRDefault="00A64681" w:rsidP="00A64681">
            <w:pPr>
              <w:jc w:val="right"/>
              <w:rPr>
                <w:b/>
                <w:bCs/>
                <w:color w:val="B2B7F2"/>
                <w:sz w:val="53"/>
                <w:szCs w:val="53"/>
              </w:rPr>
            </w:pPr>
          </w:p>
        </w:tc>
      </w:tr>
    </w:tbl>
    <w:p w14:paraId="1DDD2171" w14:textId="77777777" w:rsidR="00A64681" w:rsidRDefault="00A64681" w:rsidP="000B65AA">
      <w:pPr>
        <w:rPr>
          <w:rFonts w:ascii="Arial" w:hAnsi="Arial" w:cs="Arial"/>
          <w:sz w:val="22"/>
          <w:szCs w:val="22"/>
        </w:rPr>
      </w:pPr>
    </w:p>
    <w:sectPr w:rsidR="00A64681" w:rsidSect="00BC46EE">
      <w:headerReference w:type="default" r:id="rId12"/>
      <w:pgSz w:w="12240" w:h="15840" w:code="1"/>
      <w:pgMar w:top="1440" w:right="54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B672" w14:textId="77777777" w:rsidR="00BB71F9" w:rsidRDefault="00BB71F9">
      <w:r>
        <w:separator/>
      </w:r>
    </w:p>
  </w:endnote>
  <w:endnote w:type="continuationSeparator" w:id="0">
    <w:p w14:paraId="3614D145" w14:textId="77777777" w:rsidR="00BB71F9" w:rsidRDefault="00BB71F9">
      <w:r>
        <w:continuationSeparator/>
      </w:r>
    </w:p>
  </w:endnote>
  <w:endnote w:type="continuationNotice" w:id="1">
    <w:p w14:paraId="23FA2624" w14:textId="77777777" w:rsidR="00BB71F9" w:rsidRDefault="00BB7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E439" w14:textId="77777777" w:rsidR="00BB71F9" w:rsidRDefault="00BB71F9">
      <w:r>
        <w:separator/>
      </w:r>
    </w:p>
  </w:footnote>
  <w:footnote w:type="continuationSeparator" w:id="0">
    <w:p w14:paraId="050CBFF4" w14:textId="77777777" w:rsidR="00BB71F9" w:rsidRDefault="00BB71F9">
      <w:r>
        <w:continuationSeparator/>
      </w:r>
    </w:p>
  </w:footnote>
  <w:footnote w:type="continuationNotice" w:id="1">
    <w:p w14:paraId="2BB54B59" w14:textId="77777777" w:rsidR="00BB71F9" w:rsidRDefault="00BB7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287903179" name="Picture 28790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2" w15:restartNumberingAfterBreak="0">
    <w:nsid w:val="07753CC0"/>
    <w:multiLevelType w:val="hybridMultilevel"/>
    <w:tmpl w:val="8820B0A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3" w15:restartNumberingAfterBreak="0">
    <w:nsid w:val="08316DCD"/>
    <w:multiLevelType w:val="hybridMultilevel"/>
    <w:tmpl w:val="4E4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5"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F378E6"/>
    <w:multiLevelType w:val="multilevel"/>
    <w:tmpl w:val="D5FA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6F14FC"/>
    <w:multiLevelType w:val="hybridMultilevel"/>
    <w:tmpl w:val="6F1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A505B"/>
    <w:multiLevelType w:val="hybridMultilevel"/>
    <w:tmpl w:val="389051F6"/>
    <w:lvl w:ilvl="0" w:tplc="D6F63BB0">
      <w:start w:val="1"/>
      <w:numFmt w:val="bullet"/>
      <w:lvlText w:val=""/>
      <w:lvlJc w:val="left"/>
      <w:pPr>
        <w:ind w:left="720" w:hanging="360"/>
      </w:pPr>
      <w:rPr>
        <w:rFonts w:ascii="Symbol" w:hAnsi="Symbol" w:hint="default"/>
      </w:rPr>
    </w:lvl>
    <w:lvl w:ilvl="1" w:tplc="50289E0E">
      <w:start w:val="1"/>
      <w:numFmt w:val="bullet"/>
      <w:lvlText w:val="o"/>
      <w:lvlJc w:val="left"/>
      <w:pPr>
        <w:ind w:left="1440" w:hanging="360"/>
      </w:pPr>
      <w:rPr>
        <w:rFonts w:ascii="Courier New" w:hAnsi="Courier New" w:hint="default"/>
      </w:rPr>
    </w:lvl>
    <w:lvl w:ilvl="2" w:tplc="0DE4404A">
      <w:start w:val="1"/>
      <w:numFmt w:val="bullet"/>
      <w:lvlText w:val=""/>
      <w:lvlJc w:val="left"/>
      <w:pPr>
        <w:ind w:left="2160" w:hanging="360"/>
      </w:pPr>
      <w:rPr>
        <w:rFonts w:ascii="Wingdings" w:hAnsi="Wingdings" w:hint="default"/>
      </w:rPr>
    </w:lvl>
    <w:lvl w:ilvl="3" w:tplc="B71A0234">
      <w:start w:val="1"/>
      <w:numFmt w:val="bullet"/>
      <w:lvlText w:val=""/>
      <w:lvlJc w:val="left"/>
      <w:pPr>
        <w:ind w:left="2880" w:hanging="360"/>
      </w:pPr>
      <w:rPr>
        <w:rFonts w:ascii="Symbol" w:hAnsi="Symbol" w:hint="default"/>
      </w:rPr>
    </w:lvl>
    <w:lvl w:ilvl="4" w:tplc="FC387762">
      <w:start w:val="1"/>
      <w:numFmt w:val="bullet"/>
      <w:lvlText w:val="o"/>
      <w:lvlJc w:val="left"/>
      <w:pPr>
        <w:ind w:left="3600" w:hanging="360"/>
      </w:pPr>
      <w:rPr>
        <w:rFonts w:ascii="Courier New" w:hAnsi="Courier New" w:hint="default"/>
      </w:rPr>
    </w:lvl>
    <w:lvl w:ilvl="5" w:tplc="56F4518A">
      <w:start w:val="1"/>
      <w:numFmt w:val="bullet"/>
      <w:lvlText w:val=""/>
      <w:lvlJc w:val="left"/>
      <w:pPr>
        <w:ind w:left="4320" w:hanging="360"/>
      </w:pPr>
      <w:rPr>
        <w:rFonts w:ascii="Wingdings" w:hAnsi="Wingdings" w:hint="default"/>
      </w:rPr>
    </w:lvl>
    <w:lvl w:ilvl="6" w:tplc="6A12AF4E">
      <w:start w:val="1"/>
      <w:numFmt w:val="bullet"/>
      <w:lvlText w:val=""/>
      <w:lvlJc w:val="left"/>
      <w:pPr>
        <w:ind w:left="5040" w:hanging="360"/>
      </w:pPr>
      <w:rPr>
        <w:rFonts w:ascii="Symbol" w:hAnsi="Symbol" w:hint="default"/>
      </w:rPr>
    </w:lvl>
    <w:lvl w:ilvl="7" w:tplc="F6688264">
      <w:start w:val="1"/>
      <w:numFmt w:val="bullet"/>
      <w:lvlText w:val="o"/>
      <w:lvlJc w:val="left"/>
      <w:pPr>
        <w:ind w:left="5760" w:hanging="360"/>
      </w:pPr>
      <w:rPr>
        <w:rFonts w:ascii="Courier New" w:hAnsi="Courier New" w:hint="default"/>
      </w:rPr>
    </w:lvl>
    <w:lvl w:ilvl="8" w:tplc="ADB0CC8A">
      <w:start w:val="1"/>
      <w:numFmt w:val="bullet"/>
      <w:lvlText w:val=""/>
      <w:lvlJc w:val="left"/>
      <w:pPr>
        <w:ind w:left="6480" w:hanging="360"/>
      </w:pPr>
      <w:rPr>
        <w:rFonts w:ascii="Wingdings" w:hAnsi="Wingdings" w:hint="default"/>
      </w:rPr>
    </w:lvl>
  </w:abstractNum>
  <w:abstractNum w:abstractNumId="11" w15:restartNumberingAfterBreak="0">
    <w:nsid w:val="28487D1F"/>
    <w:multiLevelType w:val="hybridMultilevel"/>
    <w:tmpl w:val="CA6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81735"/>
    <w:multiLevelType w:val="hybridMultilevel"/>
    <w:tmpl w:val="E96C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15:restartNumberingAfterBreak="0">
    <w:nsid w:val="359F5112"/>
    <w:multiLevelType w:val="hybridMultilevel"/>
    <w:tmpl w:val="EC32F1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B6E30FD"/>
    <w:multiLevelType w:val="hybridMultilevel"/>
    <w:tmpl w:val="170C92F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3BE34629"/>
    <w:multiLevelType w:val="multilevel"/>
    <w:tmpl w:val="B2E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520EA"/>
    <w:multiLevelType w:val="hybridMultilevel"/>
    <w:tmpl w:val="DC2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B395163"/>
    <w:multiLevelType w:val="hybridMultilevel"/>
    <w:tmpl w:val="0E08BE2E"/>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4"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25F75"/>
    <w:multiLevelType w:val="hybridMultilevel"/>
    <w:tmpl w:val="9C12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510C37"/>
    <w:multiLevelType w:val="hybridMultilevel"/>
    <w:tmpl w:val="91B8E3DE"/>
    <w:lvl w:ilvl="0" w:tplc="5EE4BABE">
      <w:start w:val="1"/>
      <w:numFmt w:val="bullet"/>
      <w:lvlText w:val=""/>
      <w:lvlJc w:val="left"/>
      <w:pPr>
        <w:tabs>
          <w:tab w:val="num" w:pos="720"/>
        </w:tabs>
        <w:ind w:left="720" w:hanging="360"/>
      </w:pPr>
      <w:rPr>
        <w:rFonts w:ascii="Symbol" w:hAnsi="Symbol" w:hint="default"/>
        <w:sz w:val="20"/>
      </w:rPr>
    </w:lvl>
    <w:lvl w:ilvl="1" w:tplc="7E68D97A" w:tentative="1">
      <w:start w:val="1"/>
      <w:numFmt w:val="bullet"/>
      <w:lvlText w:val="o"/>
      <w:lvlJc w:val="left"/>
      <w:pPr>
        <w:tabs>
          <w:tab w:val="num" w:pos="1440"/>
        </w:tabs>
        <w:ind w:left="1440" w:hanging="360"/>
      </w:pPr>
      <w:rPr>
        <w:rFonts w:ascii="Courier New" w:hAnsi="Courier New" w:hint="default"/>
        <w:sz w:val="20"/>
      </w:rPr>
    </w:lvl>
    <w:lvl w:ilvl="2" w:tplc="C05ADD86" w:tentative="1">
      <w:start w:val="1"/>
      <w:numFmt w:val="bullet"/>
      <w:lvlText w:val="o"/>
      <w:lvlJc w:val="left"/>
      <w:pPr>
        <w:tabs>
          <w:tab w:val="num" w:pos="2160"/>
        </w:tabs>
        <w:ind w:left="2160" w:hanging="360"/>
      </w:pPr>
      <w:rPr>
        <w:rFonts w:ascii="Courier New" w:hAnsi="Courier New" w:hint="default"/>
        <w:sz w:val="20"/>
      </w:rPr>
    </w:lvl>
    <w:lvl w:ilvl="3" w:tplc="097C1B20" w:tentative="1">
      <w:start w:val="1"/>
      <w:numFmt w:val="bullet"/>
      <w:lvlText w:val="o"/>
      <w:lvlJc w:val="left"/>
      <w:pPr>
        <w:tabs>
          <w:tab w:val="num" w:pos="2880"/>
        </w:tabs>
        <w:ind w:left="2880" w:hanging="360"/>
      </w:pPr>
      <w:rPr>
        <w:rFonts w:ascii="Courier New" w:hAnsi="Courier New" w:hint="default"/>
        <w:sz w:val="20"/>
      </w:rPr>
    </w:lvl>
    <w:lvl w:ilvl="4" w:tplc="DBECAFCC" w:tentative="1">
      <w:start w:val="1"/>
      <w:numFmt w:val="bullet"/>
      <w:lvlText w:val="o"/>
      <w:lvlJc w:val="left"/>
      <w:pPr>
        <w:tabs>
          <w:tab w:val="num" w:pos="3600"/>
        </w:tabs>
        <w:ind w:left="3600" w:hanging="360"/>
      </w:pPr>
      <w:rPr>
        <w:rFonts w:ascii="Courier New" w:hAnsi="Courier New" w:hint="default"/>
        <w:sz w:val="20"/>
      </w:rPr>
    </w:lvl>
    <w:lvl w:ilvl="5" w:tplc="B874ED70" w:tentative="1">
      <w:start w:val="1"/>
      <w:numFmt w:val="bullet"/>
      <w:lvlText w:val="o"/>
      <w:lvlJc w:val="left"/>
      <w:pPr>
        <w:tabs>
          <w:tab w:val="num" w:pos="4320"/>
        </w:tabs>
        <w:ind w:left="4320" w:hanging="360"/>
      </w:pPr>
      <w:rPr>
        <w:rFonts w:ascii="Courier New" w:hAnsi="Courier New" w:hint="default"/>
        <w:sz w:val="20"/>
      </w:rPr>
    </w:lvl>
    <w:lvl w:ilvl="6" w:tplc="A14A08E0" w:tentative="1">
      <w:start w:val="1"/>
      <w:numFmt w:val="bullet"/>
      <w:lvlText w:val="o"/>
      <w:lvlJc w:val="left"/>
      <w:pPr>
        <w:tabs>
          <w:tab w:val="num" w:pos="5040"/>
        </w:tabs>
        <w:ind w:left="5040" w:hanging="360"/>
      </w:pPr>
      <w:rPr>
        <w:rFonts w:ascii="Courier New" w:hAnsi="Courier New" w:hint="default"/>
        <w:sz w:val="20"/>
      </w:rPr>
    </w:lvl>
    <w:lvl w:ilvl="7" w:tplc="BD585EBE" w:tentative="1">
      <w:start w:val="1"/>
      <w:numFmt w:val="bullet"/>
      <w:lvlText w:val="o"/>
      <w:lvlJc w:val="left"/>
      <w:pPr>
        <w:tabs>
          <w:tab w:val="num" w:pos="5760"/>
        </w:tabs>
        <w:ind w:left="5760" w:hanging="360"/>
      </w:pPr>
      <w:rPr>
        <w:rFonts w:ascii="Courier New" w:hAnsi="Courier New" w:hint="default"/>
        <w:sz w:val="20"/>
      </w:rPr>
    </w:lvl>
    <w:lvl w:ilvl="8" w:tplc="12CC6754"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C01C0"/>
    <w:multiLevelType w:val="hybridMultilevel"/>
    <w:tmpl w:val="1C5A275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3">
      <w:start w:val="1"/>
      <w:numFmt w:val="bullet"/>
      <w:lvlText w:val="o"/>
      <w:lvlJc w:val="left"/>
      <w:pPr>
        <w:ind w:left="2565" w:hanging="360"/>
      </w:pPr>
      <w:rPr>
        <w:rFonts w:ascii="Courier New" w:hAnsi="Courier New" w:cs="Courier New"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2E5D58"/>
    <w:multiLevelType w:val="hybridMultilevel"/>
    <w:tmpl w:val="82E88DB6"/>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3" w15:restartNumberingAfterBreak="0">
    <w:nsid w:val="78BB5E8A"/>
    <w:multiLevelType w:val="hybridMultilevel"/>
    <w:tmpl w:val="48D45C9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34"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31"/>
  </w:num>
  <w:num w:numId="2" w16cid:durableId="379020608">
    <w:abstractNumId w:val="27"/>
  </w:num>
  <w:num w:numId="3" w16cid:durableId="1391152102">
    <w:abstractNumId w:val="7"/>
  </w:num>
  <w:num w:numId="4" w16cid:durableId="1721973368">
    <w:abstractNumId w:val="0"/>
  </w:num>
  <w:num w:numId="5" w16cid:durableId="644512699">
    <w:abstractNumId w:val="15"/>
  </w:num>
  <w:num w:numId="6" w16cid:durableId="1715080367">
    <w:abstractNumId w:val="24"/>
  </w:num>
  <w:num w:numId="7" w16cid:durableId="1063522434">
    <w:abstractNumId w:val="4"/>
  </w:num>
  <w:num w:numId="8" w16cid:durableId="1226261207">
    <w:abstractNumId w:val="30"/>
  </w:num>
  <w:num w:numId="9" w16cid:durableId="511379049">
    <w:abstractNumId w:val="22"/>
  </w:num>
  <w:num w:numId="10" w16cid:durableId="1673213491">
    <w:abstractNumId w:val="25"/>
  </w:num>
  <w:num w:numId="11" w16cid:durableId="30081630">
    <w:abstractNumId w:val="1"/>
  </w:num>
  <w:num w:numId="12" w16cid:durableId="1764380526">
    <w:abstractNumId w:val="20"/>
  </w:num>
  <w:num w:numId="13" w16cid:durableId="1270163462">
    <w:abstractNumId w:val="13"/>
  </w:num>
  <w:num w:numId="14" w16cid:durableId="2091343093">
    <w:abstractNumId w:val="29"/>
  </w:num>
  <w:num w:numId="15" w16cid:durableId="385884299">
    <w:abstractNumId w:val="34"/>
  </w:num>
  <w:num w:numId="16" w16cid:durableId="310910923">
    <w:abstractNumId w:val="5"/>
  </w:num>
  <w:num w:numId="17" w16cid:durableId="785346527">
    <w:abstractNumId w:val="8"/>
  </w:num>
  <w:num w:numId="18" w16cid:durableId="425267138">
    <w:abstractNumId w:val="16"/>
  </w:num>
  <w:num w:numId="19" w16cid:durableId="714622575">
    <w:abstractNumId w:val="21"/>
  </w:num>
  <w:num w:numId="20" w16cid:durableId="504786238">
    <w:abstractNumId w:val="12"/>
  </w:num>
  <w:num w:numId="21" w16cid:durableId="64380294">
    <w:abstractNumId w:val="17"/>
  </w:num>
  <w:num w:numId="22" w16cid:durableId="2046631724">
    <w:abstractNumId w:val="9"/>
  </w:num>
  <w:num w:numId="23" w16cid:durableId="801458636">
    <w:abstractNumId w:val="19"/>
  </w:num>
  <w:num w:numId="24" w16cid:durableId="837958636">
    <w:abstractNumId w:val="28"/>
  </w:num>
  <w:num w:numId="25" w16cid:durableId="1956787159">
    <w:abstractNumId w:val="2"/>
  </w:num>
  <w:num w:numId="26" w16cid:durableId="681854019">
    <w:abstractNumId w:val="33"/>
  </w:num>
  <w:num w:numId="27" w16cid:durableId="291598797">
    <w:abstractNumId w:val="3"/>
  </w:num>
  <w:num w:numId="28" w16cid:durableId="1122114455">
    <w:abstractNumId w:val="14"/>
  </w:num>
  <w:num w:numId="29" w16cid:durableId="1393043669">
    <w:abstractNumId w:val="18"/>
  </w:num>
  <w:num w:numId="30" w16cid:durableId="1896430217">
    <w:abstractNumId w:val="26"/>
  </w:num>
  <w:num w:numId="31" w16cid:durableId="1367830784">
    <w:abstractNumId w:val="10"/>
  </w:num>
  <w:num w:numId="32" w16cid:durableId="1020542824">
    <w:abstractNumId w:val="11"/>
  </w:num>
  <w:num w:numId="33" w16cid:durableId="554196186">
    <w:abstractNumId w:val="6"/>
  </w:num>
  <w:num w:numId="34" w16cid:durableId="1027025198">
    <w:abstractNumId w:val="32"/>
  </w:num>
  <w:num w:numId="35" w16cid:durableId="20301756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7A"/>
    <w:rsid w:val="00001A99"/>
    <w:rsid w:val="00006E58"/>
    <w:rsid w:val="00011BFA"/>
    <w:rsid w:val="00011CFC"/>
    <w:rsid w:val="00013F25"/>
    <w:rsid w:val="00015284"/>
    <w:rsid w:val="00017F37"/>
    <w:rsid w:val="00024FA7"/>
    <w:rsid w:val="00025ED8"/>
    <w:rsid w:val="000263F7"/>
    <w:rsid w:val="00027A8C"/>
    <w:rsid w:val="000313D3"/>
    <w:rsid w:val="000353D3"/>
    <w:rsid w:val="00036552"/>
    <w:rsid w:val="00045E23"/>
    <w:rsid w:val="00051E91"/>
    <w:rsid w:val="0005257B"/>
    <w:rsid w:val="000538A2"/>
    <w:rsid w:val="000539AB"/>
    <w:rsid w:val="00053A73"/>
    <w:rsid w:val="00054691"/>
    <w:rsid w:val="00055CE1"/>
    <w:rsid w:val="00060EE3"/>
    <w:rsid w:val="00061C5C"/>
    <w:rsid w:val="0006364E"/>
    <w:rsid w:val="00066562"/>
    <w:rsid w:val="00066F63"/>
    <w:rsid w:val="00067B0C"/>
    <w:rsid w:val="000852A2"/>
    <w:rsid w:val="00085BAC"/>
    <w:rsid w:val="00085E42"/>
    <w:rsid w:val="00093396"/>
    <w:rsid w:val="00093BD4"/>
    <w:rsid w:val="000947D6"/>
    <w:rsid w:val="00094FC1"/>
    <w:rsid w:val="000952D1"/>
    <w:rsid w:val="00097552"/>
    <w:rsid w:val="000A0A2B"/>
    <w:rsid w:val="000A661A"/>
    <w:rsid w:val="000A6B1E"/>
    <w:rsid w:val="000B2B18"/>
    <w:rsid w:val="000B3244"/>
    <w:rsid w:val="000B65AA"/>
    <w:rsid w:val="000C06D0"/>
    <w:rsid w:val="000C4ECA"/>
    <w:rsid w:val="000D053A"/>
    <w:rsid w:val="000D26E2"/>
    <w:rsid w:val="000D4080"/>
    <w:rsid w:val="000D4F70"/>
    <w:rsid w:val="000D708F"/>
    <w:rsid w:val="000E5C8A"/>
    <w:rsid w:val="000E6FB5"/>
    <w:rsid w:val="000F1133"/>
    <w:rsid w:val="000F1319"/>
    <w:rsid w:val="000F4E8A"/>
    <w:rsid w:val="000F55AF"/>
    <w:rsid w:val="00102F84"/>
    <w:rsid w:val="001067ED"/>
    <w:rsid w:val="001071DB"/>
    <w:rsid w:val="00111653"/>
    <w:rsid w:val="00112B32"/>
    <w:rsid w:val="00113192"/>
    <w:rsid w:val="00113F67"/>
    <w:rsid w:val="001155EA"/>
    <w:rsid w:val="00115D71"/>
    <w:rsid w:val="00116D3B"/>
    <w:rsid w:val="00125F5A"/>
    <w:rsid w:val="0012704B"/>
    <w:rsid w:val="00127F48"/>
    <w:rsid w:val="00132A88"/>
    <w:rsid w:val="00140589"/>
    <w:rsid w:val="00142A46"/>
    <w:rsid w:val="00142EE0"/>
    <w:rsid w:val="00143DEB"/>
    <w:rsid w:val="00144A01"/>
    <w:rsid w:val="00145488"/>
    <w:rsid w:val="00150CCE"/>
    <w:rsid w:val="001510BB"/>
    <w:rsid w:val="00151715"/>
    <w:rsid w:val="001555CF"/>
    <w:rsid w:val="00163F12"/>
    <w:rsid w:val="00172A97"/>
    <w:rsid w:val="0017351A"/>
    <w:rsid w:val="001738A0"/>
    <w:rsid w:val="0017486D"/>
    <w:rsid w:val="00174D27"/>
    <w:rsid w:val="00176146"/>
    <w:rsid w:val="00176CFB"/>
    <w:rsid w:val="00183D6B"/>
    <w:rsid w:val="00184EF1"/>
    <w:rsid w:val="00185366"/>
    <w:rsid w:val="001859E1"/>
    <w:rsid w:val="001870A9"/>
    <w:rsid w:val="00190F66"/>
    <w:rsid w:val="0019170E"/>
    <w:rsid w:val="00192E1D"/>
    <w:rsid w:val="00193A2A"/>
    <w:rsid w:val="001959BB"/>
    <w:rsid w:val="00195DCA"/>
    <w:rsid w:val="00196068"/>
    <w:rsid w:val="001A5623"/>
    <w:rsid w:val="001A7F4D"/>
    <w:rsid w:val="001B1136"/>
    <w:rsid w:val="001B222E"/>
    <w:rsid w:val="001B3094"/>
    <w:rsid w:val="001B432D"/>
    <w:rsid w:val="001B503C"/>
    <w:rsid w:val="001B548A"/>
    <w:rsid w:val="001B6D8D"/>
    <w:rsid w:val="001C011D"/>
    <w:rsid w:val="001C11C4"/>
    <w:rsid w:val="001C14F3"/>
    <w:rsid w:val="001C42FA"/>
    <w:rsid w:val="001C4980"/>
    <w:rsid w:val="001D0962"/>
    <w:rsid w:val="001D1A8B"/>
    <w:rsid w:val="001D33C5"/>
    <w:rsid w:val="001D3B02"/>
    <w:rsid w:val="001D557A"/>
    <w:rsid w:val="001D6D92"/>
    <w:rsid w:val="001D7A51"/>
    <w:rsid w:val="001E1837"/>
    <w:rsid w:val="001E30B2"/>
    <w:rsid w:val="001E5673"/>
    <w:rsid w:val="001E5F8E"/>
    <w:rsid w:val="001F117C"/>
    <w:rsid w:val="001F1D75"/>
    <w:rsid w:val="001F6D11"/>
    <w:rsid w:val="0020360E"/>
    <w:rsid w:val="0021048A"/>
    <w:rsid w:val="00210B4D"/>
    <w:rsid w:val="00216729"/>
    <w:rsid w:val="00216BD1"/>
    <w:rsid w:val="002179D6"/>
    <w:rsid w:val="0022199F"/>
    <w:rsid w:val="00221C22"/>
    <w:rsid w:val="00230350"/>
    <w:rsid w:val="00244139"/>
    <w:rsid w:val="00246F20"/>
    <w:rsid w:val="00247D75"/>
    <w:rsid w:val="002524B4"/>
    <w:rsid w:val="00262634"/>
    <w:rsid w:val="00264469"/>
    <w:rsid w:val="002660ED"/>
    <w:rsid w:val="002663C1"/>
    <w:rsid w:val="00267604"/>
    <w:rsid w:val="00272B21"/>
    <w:rsid w:val="002738A4"/>
    <w:rsid w:val="002763C7"/>
    <w:rsid w:val="002765C9"/>
    <w:rsid w:val="00280DD7"/>
    <w:rsid w:val="00281075"/>
    <w:rsid w:val="00284100"/>
    <w:rsid w:val="0028474D"/>
    <w:rsid w:val="0029169C"/>
    <w:rsid w:val="00295227"/>
    <w:rsid w:val="00296157"/>
    <w:rsid w:val="002A1FBF"/>
    <w:rsid w:val="002A413B"/>
    <w:rsid w:val="002A4E9F"/>
    <w:rsid w:val="002A6568"/>
    <w:rsid w:val="002A7236"/>
    <w:rsid w:val="002A7887"/>
    <w:rsid w:val="002B2D28"/>
    <w:rsid w:val="002B564D"/>
    <w:rsid w:val="002B7CC0"/>
    <w:rsid w:val="002D5862"/>
    <w:rsid w:val="002E367F"/>
    <w:rsid w:val="002F048F"/>
    <w:rsid w:val="002F5472"/>
    <w:rsid w:val="00304254"/>
    <w:rsid w:val="00305188"/>
    <w:rsid w:val="00305ABB"/>
    <w:rsid w:val="00307E75"/>
    <w:rsid w:val="00315F08"/>
    <w:rsid w:val="003177CB"/>
    <w:rsid w:val="003204A3"/>
    <w:rsid w:val="00322C46"/>
    <w:rsid w:val="003232D2"/>
    <w:rsid w:val="00326B7C"/>
    <w:rsid w:val="003272F6"/>
    <w:rsid w:val="00330E4A"/>
    <w:rsid w:val="00331A6E"/>
    <w:rsid w:val="003335DF"/>
    <w:rsid w:val="00336442"/>
    <w:rsid w:val="00347B8D"/>
    <w:rsid w:val="00351EE6"/>
    <w:rsid w:val="00357BC4"/>
    <w:rsid w:val="00360EAE"/>
    <w:rsid w:val="00361F52"/>
    <w:rsid w:val="00370191"/>
    <w:rsid w:val="003717B2"/>
    <w:rsid w:val="003747F9"/>
    <w:rsid w:val="00375047"/>
    <w:rsid w:val="00377296"/>
    <w:rsid w:val="00380591"/>
    <w:rsid w:val="003822AE"/>
    <w:rsid w:val="0038463B"/>
    <w:rsid w:val="00385A6C"/>
    <w:rsid w:val="00385FB4"/>
    <w:rsid w:val="00396B62"/>
    <w:rsid w:val="003A0EFD"/>
    <w:rsid w:val="003A30C0"/>
    <w:rsid w:val="003B0851"/>
    <w:rsid w:val="003B256A"/>
    <w:rsid w:val="003B3C6A"/>
    <w:rsid w:val="003B68CF"/>
    <w:rsid w:val="003B7085"/>
    <w:rsid w:val="003C12DA"/>
    <w:rsid w:val="003C28BC"/>
    <w:rsid w:val="003D3547"/>
    <w:rsid w:val="003D5CF1"/>
    <w:rsid w:val="003E116C"/>
    <w:rsid w:val="003E372E"/>
    <w:rsid w:val="003E6786"/>
    <w:rsid w:val="003F1D74"/>
    <w:rsid w:val="004006D2"/>
    <w:rsid w:val="00404136"/>
    <w:rsid w:val="00404464"/>
    <w:rsid w:val="00404D22"/>
    <w:rsid w:val="00407C7D"/>
    <w:rsid w:val="004107A8"/>
    <w:rsid w:val="00410E38"/>
    <w:rsid w:val="00412E21"/>
    <w:rsid w:val="004131CF"/>
    <w:rsid w:val="00413382"/>
    <w:rsid w:val="004158BF"/>
    <w:rsid w:val="004165B3"/>
    <w:rsid w:val="004202D2"/>
    <w:rsid w:val="004208C7"/>
    <w:rsid w:val="00421E42"/>
    <w:rsid w:val="0042313C"/>
    <w:rsid w:val="00423EC8"/>
    <w:rsid w:val="004244F0"/>
    <w:rsid w:val="0042525D"/>
    <w:rsid w:val="0043308E"/>
    <w:rsid w:val="0043602C"/>
    <w:rsid w:val="00436F25"/>
    <w:rsid w:val="004423BA"/>
    <w:rsid w:val="00442B1C"/>
    <w:rsid w:val="004431E2"/>
    <w:rsid w:val="0044472F"/>
    <w:rsid w:val="004450C8"/>
    <w:rsid w:val="00451C7E"/>
    <w:rsid w:val="0045516B"/>
    <w:rsid w:val="00455E6F"/>
    <w:rsid w:val="00456135"/>
    <w:rsid w:val="00465FC2"/>
    <w:rsid w:val="00471BDF"/>
    <w:rsid w:val="00472EA1"/>
    <w:rsid w:val="0047487A"/>
    <w:rsid w:val="004803E3"/>
    <w:rsid w:val="00483FD6"/>
    <w:rsid w:val="00487A00"/>
    <w:rsid w:val="00491B96"/>
    <w:rsid w:val="00492ED9"/>
    <w:rsid w:val="00497558"/>
    <w:rsid w:val="004A1CE6"/>
    <w:rsid w:val="004A289A"/>
    <w:rsid w:val="004A439F"/>
    <w:rsid w:val="004A5DC7"/>
    <w:rsid w:val="004B2E7D"/>
    <w:rsid w:val="004B400B"/>
    <w:rsid w:val="004B720B"/>
    <w:rsid w:val="004C0001"/>
    <w:rsid w:val="004C675D"/>
    <w:rsid w:val="004D0401"/>
    <w:rsid w:val="004D1A16"/>
    <w:rsid w:val="004D3317"/>
    <w:rsid w:val="004D346D"/>
    <w:rsid w:val="004D4451"/>
    <w:rsid w:val="004D4AF5"/>
    <w:rsid w:val="004D7E5F"/>
    <w:rsid w:val="004E403B"/>
    <w:rsid w:val="004E477C"/>
    <w:rsid w:val="004E4BA8"/>
    <w:rsid w:val="004E7BBE"/>
    <w:rsid w:val="004F1053"/>
    <w:rsid w:val="004F2927"/>
    <w:rsid w:val="004F7ABF"/>
    <w:rsid w:val="00501E34"/>
    <w:rsid w:val="00506290"/>
    <w:rsid w:val="0051076E"/>
    <w:rsid w:val="00511D66"/>
    <w:rsid w:val="00511F1E"/>
    <w:rsid w:val="005130E5"/>
    <w:rsid w:val="00515A7F"/>
    <w:rsid w:val="005179A3"/>
    <w:rsid w:val="00517F09"/>
    <w:rsid w:val="00521036"/>
    <w:rsid w:val="00522AAB"/>
    <w:rsid w:val="0052459D"/>
    <w:rsid w:val="005306D3"/>
    <w:rsid w:val="00534C0B"/>
    <w:rsid w:val="00535A8F"/>
    <w:rsid w:val="005421F3"/>
    <w:rsid w:val="00542B52"/>
    <w:rsid w:val="00546FBF"/>
    <w:rsid w:val="00550C15"/>
    <w:rsid w:val="0055174E"/>
    <w:rsid w:val="00552504"/>
    <w:rsid w:val="00553EB5"/>
    <w:rsid w:val="0055423E"/>
    <w:rsid w:val="005543DC"/>
    <w:rsid w:val="005558E2"/>
    <w:rsid w:val="00555AD6"/>
    <w:rsid w:val="00555D78"/>
    <w:rsid w:val="00565259"/>
    <w:rsid w:val="0056626F"/>
    <w:rsid w:val="00570C71"/>
    <w:rsid w:val="00574C72"/>
    <w:rsid w:val="00575CAD"/>
    <w:rsid w:val="0057730B"/>
    <w:rsid w:val="005814AE"/>
    <w:rsid w:val="00582241"/>
    <w:rsid w:val="00582954"/>
    <w:rsid w:val="00584801"/>
    <w:rsid w:val="00585D5E"/>
    <w:rsid w:val="00590929"/>
    <w:rsid w:val="005961F0"/>
    <w:rsid w:val="005A2DDB"/>
    <w:rsid w:val="005A44D2"/>
    <w:rsid w:val="005A4A4B"/>
    <w:rsid w:val="005A6AFB"/>
    <w:rsid w:val="005A71A5"/>
    <w:rsid w:val="005B1DA1"/>
    <w:rsid w:val="005C0887"/>
    <w:rsid w:val="005C1A31"/>
    <w:rsid w:val="005C3FCD"/>
    <w:rsid w:val="005C58BB"/>
    <w:rsid w:val="005C6B61"/>
    <w:rsid w:val="005D187D"/>
    <w:rsid w:val="005D31FB"/>
    <w:rsid w:val="005D3EE4"/>
    <w:rsid w:val="005D4A6E"/>
    <w:rsid w:val="005D542C"/>
    <w:rsid w:val="005D5897"/>
    <w:rsid w:val="005D6397"/>
    <w:rsid w:val="005E7EF9"/>
    <w:rsid w:val="005F299B"/>
    <w:rsid w:val="005F3887"/>
    <w:rsid w:val="005F420C"/>
    <w:rsid w:val="005F43E2"/>
    <w:rsid w:val="00600E84"/>
    <w:rsid w:val="00602A6D"/>
    <w:rsid w:val="006050BC"/>
    <w:rsid w:val="00607CEB"/>
    <w:rsid w:val="0061259B"/>
    <w:rsid w:val="00617A2D"/>
    <w:rsid w:val="00617B9A"/>
    <w:rsid w:val="006212D4"/>
    <w:rsid w:val="006224C8"/>
    <w:rsid w:val="006246B4"/>
    <w:rsid w:val="0062552D"/>
    <w:rsid w:val="00634AE5"/>
    <w:rsid w:val="00635029"/>
    <w:rsid w:val="00635188"/>
    <w:rsid w:val="00640EDA"/>
    <w:rsid w:val="00653D7A"/>
    <w:rsid w:val="00655397"/>
    <w:rsid w:val="0065765A"/>
    <w:rsid w:val="00660606"/>
    <w:rsid w:val="00665955"/>
    <w:rsid w:val="00665993"/>
    <w:rsid w:val="0066620F"/>
    <w:rsid w:val="006677B4"/>
    <w:rsid w:val="00667F9B"/>
    <w:rsid w:val="00673C34"/>
    <w:rsid w:val="006757B6"/>
    <w:rsid w:val="006813B3"/>
    <w:rsid w:val="0068303C"/>
    <w:rsid w:val="0068421E"/>
    <w:rsid w:val="0068460B"/>
    <w:rsid w:val="00684627"/>
    <w:rsid w:val="00685E4D"/>
    <w:rsid w:val="00686575"/>
    <w:rsid w:val="00686D48"/>
    <w:rsid w:val="00687026"/>
    <w:rsid w:val="006903D6"/>
    <w:rsid w:val="00691308"/>
    <w:rsid w:val="00691C44"/>
    <w:rsid w:val="00692E56"/>
    <w:rsid w:val="006A087A"/>
    <w:rsid w:val="006B4308"/>
    <w:rsid w:val="006B447C"/>
    <w:rsid w:val="006B7E76"/>
    <w:rsid w:val="006C56D3"/>
    <w:rsid w:val="006C6A4C"/>
    <w:rsid w:val="006D092C"/>
    <w:rsid w:val="006D0AB0"/>
    <w:rsid w:val="006D0EB1"/>
    <w:rsid w:val="006D2F7F"/>
    <w:rsid w:val="006D45F7"/>
    <w:rsid w:val="006D4649"/>
    <w:rsid w:val="006E5D53"/>
    <w:rsid w:val="006E5F4F"/>
    <w:rsid w:val="006E6E0E"/>
    <w:rsid w:val="006F00D0"/>
    <w:rsid w:val="006F0818"/>
    <w:rsid w:val="006F5880"/>
    <w:rsid w:val="00700655"/>
    <w:rsid w:val="00700CDD"/>
    <w:rsid w:val="00701BC1"/>
    <w:rsid w:val="00704C29"/>
    <w:rsid w:val="00704F7D"/>
    <w:rsid w:val="00704FCF"/>
    <w:rsid w:val="00705D3B"/>
    <w:rsid w:val="00707FBB"/>
    <w:rsid w:val="007165D9"/>
    <w:rsid w:val="00720D93"/>
    <w:rsid w:val="00720EE8"/>
    <w:rsid w:val="007217FB"/>
    <w:rsid w:val="00726BAD"/>
    <w:rsid w:val="00727ACF"/>
    <w:rsid w:val="007337B4"/>
    <w:rsid w:val="00735695"/>
    <w:rsid w:val="00736A58"/>
    <w:rsid w:val="0074215E"/>
    <w:rsid w:val="007429D3"/>
    <w:rsid w:val="007440C3"/>
    <w:rsid w:val="00744522"/>
    <w:rsid w:val="0074651B"/>
    <w:rsid w:val="00747C87"/>
    <w:rsid w:val="007524F5"/>
    <w:rsid w:val="00757E04"/>
    <w:rsid w:val="00760ECC"/>
    <w:rsid w:val="00761DE4"/>
    <w:rsid w:val="00764B09"/>
    <w:rsid w:val="00766169"/>
    <w:rsid w:val="0077097C"/>
    <w:rsid w:val="00772E84"/>
    <w:rsid w:val="00773390"/>
    <w:rsid w:val="00774742"/>
    <w:rsid w:val="00774C4B"/>
    <w:rsid w:val="007750D0"/>
    <w:rsid w:val="007770DB"/>
    <w:rsid w:val="00780E6A"/>
    <w:rsid w:val="007844EB"/>
    <w:rsid w:val="0079071D"/>
    <w:rsid w:val="007910C6"/>
    <w:rsid w:val="00791DBB"/>
    <w:rsid w:val="007937BD"/>
    <w:rsid w:val="0079389B"/>
    <w:rsid w:val="00796B09"/>
    <w:rsid w:val="00797CC3"/>
    <w:rsid w:val="007A0A15"/>
    <w:rsid w:val="007A0B5A"/>
    <w:rsid w:val="007A2417"/>
    <w:rsid w:val="007A550A"/>
    <w:rsid w:val="007A5C47"/>
    <w:rsid w:val="007A7C8E"/>
    <w:rsid w:val="007B1CEF"/>
    <w:rsid w:val="007B2B2C"/>
    <w:rsid w:val="007B2B4F"/>
    <w:rsid w:val="007B5805"/>
    <w:rsid w:val="007B7D56"/>
    <w:rsid w:val="007C1D21"/>
    <w:rsid w:val="007C2A5E"/>
    <w:rsid w:val="007C3166"/>
    <w:rsid w:val="007C3AC7"/>
    <w:rsid w:val="007C57B7"/>
    <w:rsid w:val="007D01A0"/>
    <w:rsid w:val="007D5546"/>
    <w:rsid w:val="007D78C6"/>
    <w:rsid w:val="007E0D4F"/>
    <w:rsid w:val="007E5E08"/>
    <w:rsid w:val="007E6669"/>
    <w:rsid w:val="007F0028"/>
    <w:rsid w:val="007F1771"/>
    <w:rsid w:val="007F6E2D"/>
    <w:rsid w:val="007F7291"/>
    <w:rsid w:val="007F79BD"/>
    <w:rsid w:val="00800FF7"/>
    <w:rsid w:val="00803259"/>
    <w:rsid w:val="008036BD"/>
    <w:rsid w:val="0080640F"/>
    <w:rsid w:val="008079FE"/>
    <w:rsid w:val="00811C43"/>
    <w:rsid w:val="008146F7"/>
    <w:rsid w:val="008149FF"/>
    <w:rsid w:val="008158FE"/>
    <w:rsid w:val="00816595"/>
    <w:rsid w:val="00817AA1"/>
    <w:rsid w:val="00823531"/>
    <w:rsid w:val="008252DA"/>
    <w:rsid w:val="00825CAC"/>
    <w:rsid w:val="00831B58"/>
    <w:rsid w:val="00831D81"/>
    <w:rsid w:val="008323C1"/>
    <w:rsid w:val="00832E8B"/>
    <w:rsid w:val="008360B3"/>
    <w:rsid w:val="00847D15"/>
    <w:rsid w:val="0085178F"/>
    <w:rsid w:val="00851884"/>
    <w:rsid w:val="0085254A"/>
    <w:rsid w:val="008531A7"/>
    <w:rsid w:val="008531DE"/>
    <w:rsid w:val="00853784"/>
    <w:rsid w:val="008561D3"/>
    <w:rsid w:val="008612F6"/>
    <w:rsid w:val="0086419B"/>
    <w:rsid w:val="00864240"/>
    <w:rsid w:val="0086586F"/>
    <w:rsid w:val="00867B88"/>
    <w:rsid w:val="0087109B"/>
    <w:rsid w:val="0087120C"/>
    <w:rsid w:val="00874C4D"/>
    <w:rsid w:val="00875569"/>
    <w:rsid w:val="008777CD"/>
    <w:rsid w:val="008800A0"/>
    <w:rsid w:val="0088346C"/>
    <w:rsid w:val="00892A0F"/>
    <w:rsid w:val="00893FC9"/>
    <w:rsid w:val="00895038"/>
    <w:rsid w:val="00895C96"/>
    <w:rsid w:val="008A0275"/>
    <w:rsid w:val="008A1257"/>
    <w:rsid w:val="008A176C"/>
    <w:rsid w:val="008A3264"/>
    <w:rsid w:val="008A5018"/>
    <w:rsid w:val="008A507D"/>
    <w:rsid w:val="008A50D0"/>
    <w:rsid w:val="008A58CD"/>
    <w:rsid w:val="008A6113"/>
    <w:rsid w:val="008B25B6"/>
    <w:rsid w:val="008B3AB2"/>
    <w:rsid w:val="008C1DF2"/>
    <w:rsid w:val="008C26B3"/>
    <w:rsid w:val="008C285A"/>
    <w:rsid w:val="008C2AA7"/>
    <w:rsid w:val="008C38B4"/>
    <w:rsid w:val="008C5442"/>
    <w:rsid w:val="008C6606"/>
    <w:rsid w:val="008C6BD6"/>
    <w:rsid w:val="008C6E07"/>
    <w:rsid w:val="008D0872"/>
    <w:rsid w:val="008D4F93"/>
    <w:rsid w:val="008D56DF"/>
    <w:rsid w:val="008D6D3B"/>
    <w:rsid w:val="008E2C85"/>
    <w:rsid w:val="008E439B"/>
    <w:rsid w:val="008E4FB8"/>
    <w:rsid w:val="008F0A6B"/>
    <w:rsid w:val="008F208D"/>
    <w:rsid w:val="008F2EF6"/>
    <w:rsid w:val="008F6410"/>
    <w:rsid w:val="0090091D"/>
    <w:rsid w:val="00901AAF"/>
    <w:rsid w:val="0090357B"/>
    <w:rsid w:val="00904B26"/>
    <w:rsid w:val="00905A8D"/>
    <w:rsid w:val="00907C84"/>
    <w:rsid w:val="00912680"/>
    <w:rsid w:val="009128BA"/>
    <w:rsid w:val="00914221"/>
    <w:rsid w:val="00922C08"/>
    <w:rsid w:val="0092458C"/>
    <w:rsid w:val="0092482C"/>
    <w:rsid w:val="009266DE"/>
    <w:rsid w:val="00930D94"/>
    <w:rsid w:val="00933386"/>
    <w:rsid w:val="009333D7"/>
    <w:rsid w:val="009338B3"/>
    <w:rsid w:val="00934063"/>
    <w:rsid w:val="009345DE"/>
    <w:rsid w:val="00935664"/>
    <w:rsid w:val="0093618E"/>
    <w:rsid w:val="00937970"/>
    <w:rsid w:val="009402F6"/>
    <w:rsid w:val="0094032B"/>
    <w:rsid w:val="0094198E"/>
    <w:rsid w:val="00941EE9"/>
    <w:rsid w:val="00945A1A"/>
    <w:rsid w:val="00945FAA"/>
    <w:rsid w:val="00947000"/>
    <w:rsid w:val="00950413"/>
    <w:rsid w:val="00950E5F"/>
    <w:rsid w:val="00953986"/>
    <w:rsid w:val="009627CA"/>
    <w:rsid w:val="009631D1"/>
    <w:rsid w:val="009649E2"/>
    <w:rsid w:val="0096502F"/>
    <w:rsid w:val="00965240"/>
    <w:rsid w:val="00965277"/>
    <w:rsid w:val="0096592E"/>
    <w:rsid w:val="00970A10"/>
    <w:rsid w:val="0097176E"/>
    <w:rsid w:val="00971CF4"/>
    <w:rsid w:val="009775BE"/>
    <w:rsid w:val="00981BFD"/>
    <w:rsid w:val="009849F1"/>
    <w:rsid w:val="00984B46"/>
    <w:rsid w:val="0098613A"/>
    <w:rsid w:val="009901F6"/>
    <w:rsid w:val="0099072E"/>
    <w:rsid w:val="00991ECB"/>
    <w:rsid w:val="009922D1"/>
    <w:rsid w:val="009927F8"/>
    <w:rsid w:val="009A5298"/>
    <w:rsid w:val="009A5E5D"/>
    <w:rsid w:val="009B076A"/>
    <w:rsid w:val="009B1005"/>
    <w:rsid w:val="009B5C61"/>
    <w:rsid w:val="009B6CB5"/>
    <w:rsid w:val="009C18B6"/>
    <w:rsid w:val="009C20F1"/>
    <w:rsid w:val="009D36E5"/>
    <w:rsid w:val="009D4C63"/>
    <w:rsid w:val="009D71CC"/>
    <w:rsid w:val="009D7233"/>
    <w:rsid w:val="009E09A4"/>
    <w:rsid w:val="009E33CC"/>
    <w:rsid w:val="009F006A"/>
    <w:rsid w:val="009F234E"/>
    <w:rsid w:val="009F2B9C"/>
    <w:rsid w:val="009F586C"/>
    <w:rsid w:val="00A00D01"/>
    <w:rsid w:val="00A00D7F"/>
    <w:rsid w:val="00A03586"/>
    <w:rsid w:val="00A04F6D"/>
    <w:rsid w:val="00A067D2"/>
    <w:rsid w:val="00A07944"/>
    <w:rsid w:val="00A116AD"/>
    <w:rsid w:val="00A13BA3"/>
    <w:rsid w:val="00A15BF8"/>
    <w:rsid w:val="00A17AEC"/>
    <w:rsid w:val="00A17F3E"/>
    <w:rsid w:val="00A246DA"/>
    <w:rsid w:val="00A25419"/>
    <w:rsid w:val="00A35956"/>
    <w:rsid w:val="00A36A3E"/>
    <w:rsid w:val="00A37429"/>
    <w:rsid w:val="00A374A3"/>
    <w:rsid w:val="00A4282F"/>
    <w:rsid w:val="00A4286B"/>
    <w:rsid w:val="00A442BB"/>
    <w:rsid w:val="00A506D1"/>
    <w:rsid w:val="00A52E47"/>
    <w:rsid w:val="00A60B58"/>
    <w:rsid w:val="00A64681"/>
    <w:rsid w:val="00A64B09"/>
    <w:rsid w:val="00A65C5F"/>
    <w:rsid w:val="00A66F3F"/>
    <w:rsid w:val="00A71547"/>
    <w:rsid w:val="00A715E4"/>
    <w:rsid w:val="00A71759"/>
    <w:rsid w:val="00A74A44"/>
    <w:rsid w:val="00A77807"/>
    <w:rsid w:val="00A82ABE"/>
    <w:rsid w:val="00A83CCE"/>
    <w:rsid w:val="00A84CF1"/>
    <w:rsid w:val="00A85B62"/>
    <w:rsid w:val="00A97178"/>
    <w:rsid w:val="00AA0CF4"/>
    <w:rsid w:val="00AA10C3"/>
    <w:rsid w:val="00AA3BA6"/>
    <w:rsid w:val="00AA5B99"/>
    <w:rsid w:val="00AB294A"/>
    <w:rsid w:val="00AB4FA9"/>
    <w:rsid w:val="00AB57C9"/>
    <w:rsid w:val="00AB64B3"/>
    <w:rsid w:val="00AC027E"/>
    <w:rsid w:val="00AC27D1"/>
    <w:rsid w:val="00AC7B78"/>
    <w:rsid w:val="00AD58CD"/>
    <w:rsid w:val="00AD6213"/>
    <w:rsid w:val="00AE6CD5"/>
    <w:rsid w:val="00AF1017"/>
    <w:rsid w:val="00AF478B"/>
    <w:rsid w:val="00AF5BEA"/>
    <w:rsid w:val="00AF7CFB"/>
    <w:rsid w:val="00B157A0"/>
    <w:rsid w:val="00B17FFE"/>
    <w:rsid w:val="00B2437A"/>
    <w:rsid w:val="00B251A3"/>
    <w:rsid w:val="00B30D22"/>
    <w:rsid w:val="00B34360"/>
    <w:rsid w:val="00B41229"/>
    <w:rsid w:val="00B446C4"/>
    <w:rsid w:val="00B44790"/>
    <w:rsid w:val="00B44BD3"/>
    <w:rsid w:val="00B46B5A"/>
    <w:rsid w:val="00B50A30"/>
    <w:rsid w:val="00B52D3C"/>
    <w:rsid w:val="00B5368A"/>
    <w:rsid w:val="00B55638"/>
    <w:rsid w:val="00B558DE"/>
    <w:rsid w:val="00B56A04"/>
    <w:rsid w:val="00B606C6"/>
    <w:rsid w:val="00B630F6"/>
    <w:rsid w:val="00B64AC6"/>
    <w:rsid w:val="00B65B18"/>
    <w:rsid w:val="00B65DB8"/>
    <w:rsid w:val="00B715E0"/>
    <w:rsid w:val="00B71964"/>
    <w:rsid w:val="00B803B4"/>
    <w:rsid w:val="00B81207"/>
    <w:rsid w:val="00B85E61"/>
    <w:rsid w:val="00B87138"/>
    <w:rsid w:val="00B9103E"/>
    <w:rsid w:val="00B94C35"/>
    <w:rsid w:val="00BA2339"/>
    <w:rsid w:val="00BA27E0"/>
    <w:rsid w:val="00BA4E97"/>
    <w:rsid w:val="00BA73C0"/>
    <w:rsid w:val="00BA7A75"/>
    <w:rsid w:val="00BB1AF4"/>
    <w:rsid w:val="00BB71F9"/>
    <w:rsid w:val="00BBD40A"/>
    <w:rsid w:val="00BC1584"/>
    <w:rsid w:val="00BC1C72"/>
    <w:rsid w:val="00BC2BE5"/>
    <w:rsid w:val="00BC301A"/>
    <w:rsid w:val="00BC4088"/>
    <w:rsid w:val="00BC45AE"/>
    <w:rsid w:val="00BC46EE"/>
    <w:rsid w:val="00BD0892"/>
    <w:rsid w:val="00BD433A"/>
    <w:rsid w:val="00BD593A"/>
    <w:rsid w:val="00BD71D2"/>
    <w:rsid w:val="00BD7385"/>
    <w:rsid w:val="00BE27C8"/>
    <w:rsid w:val="00BE3E53"/>
    <w:rsid w:val="00BE6AA8"/>
    <w:rsid w:val="00BE6C88"/>
    <w:rsid w:val="00BF3105"/>
    <w:rsid w:val="00BF7991"/>
    <w:rsid w:val="00C03353"/>
    <w:rsid w:val="00C06C18"/>
    <w:rsid w:val="00C12332"/>
    <w:rsid w:val="00C138D0"/>
    <w:rsid w:val="00C16C00"/>
    <w:rsid w:val="00C1762E"/>
    <w:rsid w:val="00C178EB"/>
    <w:rsid w:val="00C2077B"/>
    <w:rsid w:val="00C20AD7"/>
    <w:rsid w:val="00C20CC5"/>
    <w:rsid w:val="00C24642"/>
    <w:rsid w:val="00C26780"/>
    <w:rsid w:val="00C34E77"/>
    <w:rsid w:val="00C42D2D"/>
    <w:rsid w:val="00C43CA4"/>
    <w:rsid w:val="00C43FC4"/>
    <w:rsid w:val="00C4581D"/>
    <w:rsid w:val="00C53E87"/>
    <w:rsid w:val="00C5533C"/>
    <w:rsid w:val="00C5759E"/>
    <w:rsid w:val="00C71104"/>
    <w:rsid w:val="00C72C69"/>
    <w:rsid w:val="00C72CAE"/>
    <w:rsid w:val="00C771C3"/>
    <w:rsid w:val="00C84601"/>
    <w:rsid w:val="00C86158"/>
    <w:rsid w:val="00C86C3D"/>
    <w:rsid w:val="00C86C4B"/>
    <w:rsid w:val="00C87A3B"/>
    <w:rsid w:val="00C90423"/>
    <w:rsid w:val="00C90585"/>
    <w:rsid w:val="00C9589A"/>
    <w:rsid w:val="00C95BD9"/>
    <w:rsid w:val="00C9614C"/>
    <w:rsid w:val="00C96743"/>
    <w:rsid w:val="00C97715"/>
    <w:rsid w:val="00CA09A6"/>
    <w:rsid w:val="00CA1FF4"/>
    <w:rsid w:val="00CA69EF"/>
    <w:rsid w:val="00CA70F6"/>
    <w:rsid w:val="00CB1A0A"/>
    <w:rsid w:val="00CB1D0A"/>
    <w:rsid w:val="00CB2A60"/>
    <w:rsid w:val="00CB4565"/>
    <w:rsid w:val="00CB5BC0"/>
    <w:rsid w:val="00CC16A5"/>
    <w:rsid w:val="00CC3FE6"/>
    <w:rsid w:val="00CC57D5"/>
    <w:rsid w:val="00CC5BF7"/>
    <w:rsid w:val="00CC7092"/>
    <w:rsid w:val="00CC734B"/>
    <w:rsid w:val="00CD0E3F"/>
    <w:rsid w:val="00CD312B"/>
    <w:rsid w:val="00CD4B12"/>
    <w:rsid w:val="00CD5B41"/>
    <w:rsid w:val="00CD7C16"/>
    <w:rsid w:val="00CE187A"/>
    <w:rsid w:val="00CE279A"/>
    <w:rsid w:val="00CE359D"/>
    <w:rsid w:val="00CE4E8E"/>
    <w:rsid w:val="00CF1A2E"/>
    <w:rsid w:val="00CF54E8"/>
    <w:rsid w:val="00D00679"/>
    <w:rsid w:val="00D01C89"/>
    <w:rsid w:val="00D142D4"/>
    <w:rsid w:val="00D151F8"/>
    <w:rsid w:val="00D16E58"/>
    <w:rsid w:val="00D30D3B"/>
    <w:rsid w:val="00D314C0"/>
    <w:rsid w:val="00D32450"/>
    <w:rsid w:val="00D3585E"/>
    <w:rsid w:val="00D37788"/>
    <w:rsid w:val="00D37ED4"/>
    <w:rsid w:val="00D4029F"/>
    <w:rsid w:val="00D42C76"/>
    <w:rsid w:val="00D4449B"/>
    <w:rsid w:val="00D46137"/>
    <w:rsid w:val="00D5112B"/>
    <w:rsid w:val="00D52226"/>
    <w:rsid w:val="00D53161"/>
    <w:rsid w:val="00D54565"/>
    <w:rsid w:val="00D605B2"/>
    <w:rsid w:val="00D66207"/>
    <w:rsid w:val="00D81BD7"/>
    <w:rsid w:val="00D8242B"/>
    <w:rsid w:val="00D82612"/>
    <w:rsid w:val="00D82C76"/>
    <w:rsid w:val="00D82C95"/>
    <w:rsid w:val="00D851C6"/>
    <w:rsid w:val="00D85D15"/>
    <w:rsid w:val="00D9225A"/>
    <w:rsid w:val="00D93C8B"/>
    <w:rsid w:val="00D96D1B"/>
    <w:rsid w:val="00D97C64"/>
    <w:rsid w:val="00DA28A3"/>
    <w:rsid w:val="00DA2B5A"/>
    <w:rsid w:val="00DA5608"/>
    <w:rsid w:val="00DB0694"/>
    <w:rsid w:val="00DB0A11"/>
    <w:rsid w:val="00DB1BC3"/>
    <w:rsid w:val="00DB6B63"/>
    <w:rsid w:val="00DC0C6D"/>
    <w:rsid w:val="00DC30B2"/>
    <w:rsid w:val="00DD01BC"/>
    <w:rsid w:val="00DD1364"/>
    <w:rsid w:val="00DD3F1A"/>
    <w:rsid w:val="00DD54EE"/>
    <w:rsid w:val="00DD55FF"/>
    <w:rsid w:val="00DD7449"/>
    <w:rsid w:val="00DE09F4"/>
    <w:rsid w:val="00DE0B43"/>
    <w:rsid w:val="00DE1642"/>
    <w:rsid w:val="00DE3E8D"/>
    <w:rsid w:val="00DE51AE"/>
    <w:rsid w:val="00DE5DD9"/>
    <w:rsid w:val="00DE791D"/>
    <w:rsid w:val="00DF79F8"/>
    <w:rsid w:val="00E019C7"/>
    <w:rsid w:val="00E020C4"/>
    <w:rsid w:val="00E03848"/>
    <w:rsid w:val="00E07122"/>
    <w:rsid w:val="00E110B9"/>
    <w:rsid w:val="00E16E6E"/>
    <w:rsid w:val="00E16E95"/>
    <w:rsid w:val="00E21014"/>
    <w:rsid w:val="00E2480C"/>
    <w:rsid w:val="00E26310"/>
    <w:rsid w:val="00E276C3"/>
    <w:rsid w:val="00E30F18"/>
    <w:rsid w:val="00E35D2C"/>
    <w:rsid w:val="00E37477"/>
    <w:rsid w:val="00E40B02"/>
    <w:rsid w:val="00E415FE"/>
    <w:rsid w:val="00E44756"/>
    <w:rsid w:val="00E5476D"/>
    <w:rsid w:val="00E552F5"/>
    <w:rsid w:val="00E577C4"/>
    <w:rsid w:val="00E607AA"/>
    <w:rsid w:val="00E624AA"/>
    <w:rsid w:val="00E627B2"/>
    <w:rsid w:val="00E6437B"/>
    <w:rsid w:val="00E65B09"/>
    <w:rsid w:val="00E66C4F"/>
    <w:rsid w:val="00E72CB4"/>
    <w:rsid w:val="00E77549"/>
    <w:rsid w:val="00E81DC2"/>
    <w:rsid w:val="00E82339"/>
    <w:rsid w:val="00E91305"/>
    <w:rsid w:val="00E929F4"/>
    <w:rsid w:val="00E96015"/>
    <w:rsid w:val="00EA1E71"/>
    <w:rsid w:val="00EA62C0"/>
    <w:rsid w:val="00EB0129"/>
    <w:rsid w:val="00EB0277"/>
    <w:rsid w:val="00EB2A0D"/>
    <w:rsid w:val="00EB5963"/>
    <w:rsid w:val="00EC18B9"/>
    <w:rsid w:val="00EC39A2"/>
    <w:rsid w:val="00EC60CD"/>
    <w:rsid w:val="00ED02EE"/>
    <w:rsid w:val="00ED2F53"/>
    <w:rsid w:val="00ED3DA3"/>
    <w:rsid w:val="00ED4D98"/>
    <w:rsid w:val="00ED5624"/>
    <w:rsid w:val="00EE11A0"/>
    <w:rsid w:val="00EE1498"/>
    <w:rsid w:val="00EE16A7"/>
    <w:rsid w:val="00EE29EB"/>
    <w:rsid w:val="00EE3DA2"/>
    <w:rsid w:val="00EE4465"/>
    <w:rsid w:val="00EE5B32"/>
    <w:rsid w:val="00EE609E"/>
    <w:rsid w:val="00EF2553"/>
    <w:rsid w:val="00EF7BDC"/>
    <w:rsid w:val="00F0298E"/>
    <w:rsid w:val="00F04D6F"/>
    <w:rsid w:val="00F07537"/>
    <w:rsid w:val="00F120D5"/>
    <w:rsid w:val="00F12AA6"/>
    <w:rsid w:val="00F16CF3"/>
    <w:rsid w:val="00F1711D"/>
    <w:rsid w:val="00F177D3"/>
    <w:rsid w:val="00F17ED9"/>
    <w:rsid w:val="00F22E39"/>
    <w:rsid w:val="00F245B2"/>
    <w:rsid w:val="00F26E9B"/>
    <w:rsid w:val="00F26EC8"/>
    <w:rsid w:val="00F30F27"/>
    <w:rsid w:val="00F32D7D"/>
    <w:rsid w:val="00F3441F"/>
    <w:rsid w:val="00F34783"/>
    <w:rsid w:val="00F40922"/>
    <w:rsid w:val="00F429D0"/>
    <w:rsid w:val="00F42AA8"/>
    <w:rsid w:val="00F42BE8"/>
    <w:rsid w:val="00F43719"/>
    <w:rsid w:val="00F4641E"/>
    <w:rsid w:val="00F473C9"/>
    <w:rsid w:val="00F47C08"/>
    <w:rsid w:val="00F52D73"/>
    <w:rsid w:val="00F53C79"/>
    <w:rsid w:val="00F55A69"/>
    <w:rsid w:val="00F649A4"/>
    <w:rsid w:val="00F65D12"/>
    <w:rsid w:val="00F664F7"/>
    <w:rsid w:val="00F666A1"/>
    <w:rsid w:val="00F67ED4"/>
    <w:rsid w:val="00F70517"/>
    <w:rsid w:val="00F70828"/>
    <w:rsid w:val="00F72B8B"/>
    <w:rsid w:val="00F73817"/>
    <w:rsid w:val="00F73D8B"/>
    <w:rsid w:val="00F7592C"/>
    <w:rsid w:val="00F75955"/>
    <w:rsid w:val="00F76099"/>
    <w:rsid w:val="00F8066D"/>
    <w:rsid w:val="00F8145C"/>
    <w:rsid w:val="00F816E6"/>
    <w:rsid w:val="00F82F37"/>
    <w:rsid w:val="00F839D2"/>
    <w:rsid w:val="00F85F68"/>
    <w:rsid w:val="00F86A49"/>
    <w:rsid w:val="00F91412"/>
    <w:rsid w:val="00F9215E"/>
    <w:rsid w:val="00F955F8"/>
    <w:rsid w:val="00FA20A1"/>
    <w:rsid w:val="00FA23E7"/>
    <w:rsid w:val="00FA345E"/>
    <w:rsid w:val="00FA38F0"/>
    <w:rsid w:val="00FA3FC3"/>
    <w:rsid w:val="00FA5970"/>
    <w:rsid w:val="00FA779D"/>
    <w:rsid w:val="00FB0618"/>
    <w:rsid w:val="00FC3D11"/>
    <w:rsid w:val="00FC7356"/>
    <w:rsid w:val="00FC73D1"/>
    <w:rsid w:val="00FD3E03"/>
    <w:rsid w:val="00FD3FE3"/>
    <w:rsid w:val="00FD4EA5"/>
    <w:rsid w:val="00FD735D"/>
    <w:rsid w:val="00FE06FA"/>
    <w:rsid w:val="00FE2510"/>
    <w:rsid w:val="00FE3085"/>
    <w:rsid w:val="00FE53FE"/>
    <w:rsid w:val="00FE6973"/>
    <w:rsid w:val="00FF1936"/>
    <w:rsid w:val="00FF3D4A"/>
    <w:rsid w:val="00FF65AD"/>
    <w:rsid w:val="00FF67FE"/>
    <w:rsid w:val="02924CF7"/>
    <w:rsid w:val="038F507B"/>
    <w:rsid w:val="044FEC60"/>
    <w:rsid w:val="0467FFA6"/>
    <w:rsid w:val="06BD3AF0"/>
    <w:rsid w:val="0789AB20"/>
    <w:rsid w:val="089A3F0E"/>
    <w:rsid w:val="089D25CF"/>
    <w:rsid w:val="08B928E7"/>
    <w:rsid w:val="092ED314"/>
    <w:rsid w:val="0984690C"/>
    <w:rsid w:val="0A70948C"/>
    <w:rsid w:val="0BFEA089"/>
    <w:rsid w:val="0C5C8A93"/>
    <w:rsid w:val="0CCE2A32"/>
    <w:rsid w:val="0D2C8019"/>
    <w:rsid w:val="0D4E8637"/>
    <w:rsid w:val="0D80EE7D"/>
    <w:rsid w:val="0DBC50F6"/>
    <w:rsid w:val="10C21E3B"/>
    <w:rsid w:val="10DA26F7"/>
    <w:rsid w:val="11409ADC"/>
    <w:rsid w:val="118B5E14"/>
    <w:rsid w:val="131C7E68"/>
    <w:rsid w:val="1349C3A4"/>
    <w:rsid w:val="134AE47B"/>
    <w:rsid w:val="145F5B40"/>
    <w:rsid w:val="1535E6F2"/>
    <w:rsid w:val="15ABCE72"/>
    <w:rsid w:val="15FD1ECF"/>
    <w:rsid w:val="16393224"/>
    <w:rsid w:val="16571EBE"/>
    <w:rsid w:val="168F8164"/>
    <w:rsid w:val="174145A9"/>
    <w:rsid w:val="17625B30"/>
    <w:rsid w:val="183D821F"/>
    <w:rsid w:val="184C4E03"/>
    <w:rsid w:val="18989FA8"/>
    <w:rsid w:val="18A70FE9"/>
    <w:rsid w:val="199E5A4E"/>
    <w:rsid w:val="1A19A586"/>
    <w:rsid w:val="1BBD9843"/>
    <w:rsid w:val="1BD18BD4"/>
    <w:rsid w:val="1C1D56DA"/>
    <w:rsid w:val="1C48CEE6"/>
    <w:rsid w:val="1D9315A9"/>
    <w:rsid w:val="1E27C584"/>
    <w:rsid w:val="1E85131A"/>
    <w:rsid w:val="1EFCFE20"/>
    <w:rsid w:val="1F3DD9AB"/>
    <w:rsid w:val="1FD5C0B8"/>
    <w:rsid w:val="200EE55D"/>
    <w:rsid w:val="2015FB91"/>
    <w:rsid w:val="2192E219"/>
    <w:rsid w:val="21A09814"/>
    <w:rsid w:val="222B18B5"/>
    <w:rsid w:val="226CBE46"/>
    <w:rsid w:val="234E36A9"/>
    <w:rsid w:val="2354B132"/>
    <w:rsid w:val="23883EB6"/>
    <w:rsid w:val="23C68130"/>
    <w:rsid w:val="23E80F59"/>
    <w:rsid w:val="23F86D5F"/>
    <w:rsid w:val="2474EBCC"/>
    <w:rsid w:val="25D26B4F"/>
    <w:rsid w:val="261BB713"/>
    <w:rsid w:val="2656DAE4"/>
    <w:rsid w:val="283F2D93"/>
    <w:rsid w:val="2847ED52"/>
    <w:rsid w:val="284F2288"/>
    <w:rsid w:val="29DC9958"/>
    <w:rsid w:val="2A17C06C"/>
    <w:rsid w:val="2A894DF9"/>
    <w:rsid w:val="2C97C02D"/>
    <w:rsid w:val="2D016352"/>
    <w:rsid w:val="2D24BCF6"/>
    <w:rsid w:val="2DC78545"/>
    <w:rsid w:val="2E1FCB30"/>
    <w:rsid w:val="2EEA1C47"/>
    <w:rsid w:val="2F9B7D88"/>
    <w:rsid w:val="2FFB6BD6"/>
    <w:rsid w:val="3145648A"/>
    <w:rsid w:val="3400EBA8"/>
    <w:rsid w:val="34AE495C"/>
    <w:rsid w:val="35934216"/>
    <w:rsid w:val="3616BD06"/>
    <w:rsid w:val="36E6245D"/>
    <w:rsid w:val="37D79671"/>
    <w:rsid w:val="38802DE8"/>
    <w:rsid w:val="38BDC6B7"/>
    <w:rsid w:val="38E3399D"/>
    <w:rsid w:val="392E9E14"/>
    <w:rsid w:val="39530A1F"/>
    <w:rsid w:val="39777C06"/>
    <w:rsid w:val="3A35308B"/>
    <w:rsid w:val="3DF5EDF3"/>
    <w:rsid w:val="4054204C"/>
    <w:rsid w:val="418E3AB4"/>
    <w:rsid w:val="427E42D8"/>
    <w:rsid w:val="42856A95"/>
    <w:rsid w:val="431B6B4B"/>
    <w:rsid w:val="461405E5"/>
    <w:rsid w:val="4662E5F1"/>
    <w:rsid w:val="46AD523B"/>
    <w:rsid w:val="47189737"/>
    <w:rsid w:val="48A8B06E"/>
    <w:rsid w:val="48FCAFEF"/>
    <w:rsid w:val="49262ABF"/>
    <w:rsid w:val="49ADB936"/>
    <w:rsid w:val="4B6AD2E9"/>
    <w:rsid w:val="4B74C07B"/>
    <w:rsid w:val="4C4BC149"/>
    <w:rsid w:val="4CABB8B0"/>
    <w:rsid w:val="4D5696E5"/>
    <w:rsid w:val="4DCE40E0"/>
    <w:rsid w:val="4DE791AA"/>
    <w:rsid w:val="500E826A"/>
    <w:rsid w:val="5033F6E8"/>
    <w:rsid w:val="508382DB"/>
    <w:rsid w:val="510576E5"/>
    <w:rsid w:val="511F326C"/>
    <w:rsid w:val="53458BB4"/>
    <w:rsid w:val="54A5E643"/>
    <w:rsid w:val="557DBC5C"/>
    <w:rsid w:val="5797F89E"/>
    <w:rsid w:val="58ECB98E"/>
    <w:rsid w:val="5939895B"/>
    <w:rsid w:val="59DFC7D5"/>
    <w:rsid w:val="59E070FB"/>
    <w:rsid w:val="5B036F70"/>
    <w:rsid w:val="5B03874E"/>
    <w:rsid w:val="5B060B53"/>
    <w:rsid w:val="5B1CC4B4"/>
    <w:rsid w:val="5B419823"/>
    <w:rsid w:val="5EE63981"/>
    <w:rsid w:val="5EF2CE47"/>
    <w:rsid w:val="5F24FA7F"/>
    <w:rsid w:val="618D1397"/>
    <w:rsid w:val="64381105"/>
    <w:rsid w:val="64E050BB"/>
    <w:rsid w:val="6554D25A"/>
    <w:rsid w:val="65906727"/>
    <w:rsid w:val="65A35666"/>
    <w:rsid w:val="65E76F80"/>
    <w:rsid w:val="6685A106"/>
    <w:rsid w:val="66F407B9"/>
    <w:rsid w:val="67028FFC"/>
    <w:rsid w:val="681EEA18"/>
    <w:rsid w:val="68E121BD"/>
    <w:rsid w:val="68E6DF0A"/>
    <w:rsid w:val="6924B0A5"/>
    <w:rsid w:val="69E0E3D3"/>
    <w:rsid w:val="6A1B75B5"/>
    <w:rsid w:val="6B7CB434"/>
    <w:rsid w:val="6BE2E63E"/>
    <w:rsid w:val="6C2C8AB5"/>
    <w:rsid w:val="6CD36115"/>
    <w:rsid w:val="6D5CBF99"/>
    <w:rsid w:val="6D5D5112"/>
    <w:rsid w:val="6E1B32DD"/>
    <w:rsid w:val="6ED9A621"/>
    <w:rsid w:val="6FDF33ED"/>
    <w:rsid w:val="704ED1F4"/>
    <w:rsid w:val="724E1644"/>
    <w:rsid w:val="73317C28"/>
    <w:rsid w:val="735B1134"/>
    <w:rsid w:val="7441DA4A"/>
    <w:rsid w:val="74585EA6"/>
    <w:rsid w:val="768A0728"/>
    <w:rsid w:val="7697A1BB"/>
    <w:rsid w:val="76E1AA43"/>
    <w:rsid w:val="78D91F71"/>
    <w:rsid w:val="7A23ADB6"/>
    <w:rsid w:val="7AEACA90"/>
    <w:rsid w:val="7BB69664"/>
    <w:rsid w:val="7C37F1C8"/>
    <w:rsid w:val="7C38F3DD"/>
    <w:rsid w:val="7CC3E589"/>
    <w:rsid w:val="7D5CBB5C"/>
    <w:rsid w:val="7D8258CD"/>
    <w:rsid w:val="7F24B77F"/>
    <w:rsid w:val="7FC88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C8DAABE7-0D1E-452F-9B83-3940C58A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paragraph" w:styleId="Heading1">
    <w:name w:val="heading 1"/>
    <w:basedOn w:val="Normal"/>
    <w:link w:val="Heading1Char"/>
    <w:uiPriority w:val="9"/>
    <w:qFormat/>
    <w:rsid w:val="007524F5"/>
    <w:pPr>
      <w:spacing w:before="100" w:beforeAutospacing="1" w:after="100" w:afterAutospacing="1"/>
      <w:outlineLvl w:val="0"/>
    </w:pPr>
    <w:rPr>
      <w:rFonts w:ascii="Aptos" w:eastAsiaTheme="minorHAnsi" w:hAnsi="Aptos" w:cs="Apto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customStyle="1" w:styleId="paragraph">
    <w:name w:val="paragraph"/>
    <w:basedOn w:val="Normal"/>
    <w:rsid w:val="00584801"/>
    <w:pPr>
      <w:spacing w:before="100" w:beforeAutospacing="1" w:after="100" w:afterAutospacing="1"/>
    </w:pPr>
  </w:style>
  <w:style w:type="character" w:customStyle="1" w:styleId="eop">
    <w:name w:val="eop"/>
    <w:basedOn w:val="DefaultParagraphFont"/>
    <w:rsid w:val="00584801"/>
  </w:style>
  <w:style w:type="character" w:styleId="FollowedHyperlink">
    <w:name w:val="FollowedHyperlink"/>
    <w:basedOn w:val="DefaultParagraphFont"/>
    <w:rsid w:val="009627CA"/>
    <w:rPr>
      <w:color w:val="954F72" w:themeColor="followedHyperlink"/>
      <w:u w:val="single"/>
    </w:rPr>
  </w:style>
  <w:style w:type="character" w:customStyle="1" w:styleId="Heading1Char">
    <w:name w:val="Heading 1 Char"/>
    <w:basedOn w:val="DefaultParagraphFont"/>
    <w:link w:val="Heading1"/>
    <w:uiPriority w:val="9"/>
    <w:rsid w:val="007524F5"/>
    <w:rPr>
      <w:rFonts w:ascii="Aptos" w:eastAsiaTheme="minorHAnsi" w:hAnsi="Aptos" w:cs="Aptos"/>
      <w:b/>
      <w:bCs/>
      <w:kern w:val="36"/>
      <w:sz w:val="48"/>
      <w:szCs w:val="48"/>
    </w:rPr>
  </w:style>
  <w:style w:type="paragraph" w:customStyle="1" w:styleId="xindent-0">
    <w:name w:val="x_indent-0"/>
    <w:basedOn w:val="Normal"/>
    <w:uiPriority w:val="99"/>
    <w:semiHidden/>
    <w:rsid w:val="007524F5"/>
    <w:pPr>
      <w:spacing w:before="100" w:beforeAutospacing="1" w:after="100" w:afterAutospacing="1"/>
    </w:pPr>
    <w:rPr>
      <w:rFonts w:ascii="Aptos" w:eastAsiaTheme="minorHAnsi" w:hAnsi="Aptos" w:cs="Aptos"/>
    </w:rPr>
  </w:style>
  <w:style w:type="character" w:styleId="Emphasis">
    <w:name w:val="Emphasis"/>
    <w:basedOn w:val="DefaultParagraphFont"/>
    <w:uiPriority w:val="20"/>
    <w:qFormat/>
    <w:rsid w:val="009C1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234778590">
      <w:bodyDiv w:val="1"/>
      <w:marLeft w:val="0"/>
      <w:marRight w:val="0"/>
      <w:marTop w:val="0"/>
      <w:marBottom w:val="0"/>
      <w:divBdr>
        <w:top w:val="none" w:sz="0" w:space="0" w:color="auto"/>
        <w:left w:val="none" w:sz="0" w:space="0" w:color="auto"/>
        <w:bottom w:val="none" w:sz="0" w:space="0" w:color="auto"/>
        <w:right w:val="none" w:sz="0" w:space="0" w:color="auto"/>
      </w:divBdr>
      <w:divsChild>
        <w:div w:id="23214696">
          <w:marLeft w:val="0"/>
          <w:marRight w:val="0"/>
          <w:marTop w:val="0"/>
          <w:marBottom w:val="0"/>
          <w:divBdr>
            <w:top w:val="none" w:sz="0" w:space="0" w:color="auto"/>
            <w:left w:val="none" w:sz="0" w:space="0" w:color="auto"/>
            <w:bottom w:val="none" w:sz="0" w:space="0" w:color="auto"/>
            <w:right w:val="none" w:sz="0" w:space="0" w:color="auto"/>
          </w:divBdr>
        </w:div>
        <w:div w:id="1187405190">
          <w:marLeft w:val="0"/>
          <w:marRight w:val="0"/>
          <w:marTop w:val="0"/>
          <w:marBottom w:val="0"/>
          <w:divBdr>
            <w:top w:val="none" w:sz="0" w:space="0" w:color="auto"/>
            <w:left w:val="none" w:sz="0" w:space="0" w:color="auto"/>
            <w:bottom w:val="none" w:sz="0" w:space="0" w:color="auto"/>
            <w:right w:val="none" w:sz="0" w:space="0" w:color="auto"/>
          </w:divBdr>
        </w:div>
      </w:divsChild>
    </w:div>
    <w:div w:id="337925837">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64852658">
      <w:bodyDiv w:val="1"/>
      <w:marLeft w:val="0"/>
      <w:marRight w:val="0"/>
      <w:marTop w:val="0"/>
      <w:marBottom w:val="0"/>
      <w:divBdr>
        <w:top w:val="none" w:sz="0" w:space="0" w:color="auto"/>
        <w:left w:val="none" w:sz="0" w:space="0" w:color="auto"/>
        <w:bottom w:val="none" w:sz="0" w:space="0" w:color="auto"/>
        <w:right w:val="none" w:sz="0" w:space="0" w:color="auto"/>
      </w:divBdr>
    </w:div>
    <w:div w:id="474765091">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706760778">
      <w:bodyDiv w:val="1"/>
      <w:marLeft w:val="0"/>
      <w:marRight w:val="0"/>
      <w:marTop w:val="0"/>
      <w:marBottom w:val="0"/>
      <w:divBdr>
        <w:top w:val="none" w:sz="0" w:space="0" w:color="auto"/>
        <w:left w:val="none" w:sz="0" w:space="0" w:color="auto"/>
        <w:bottom w:val="none" w:sz="0" w:space="0" w:color="auto"/>
        <w:right w:val="none" w:sz="0" w:space="0" w:color="auto"/>
      </w:divBdr>
    </w:div>
    <w:div w:id="719784700">
      <w:bodyDiv w:val="1"/>
      <w:marLeft w:val="0"/>
      <w:marRight w:val="0"/>
      <w:marTop w:val="0"/>
      <w:marBottom w:val="0"/>
      <w:divBdr>
        <w:top w:val="none" w:sz="0" w:space="0" w:color="auto"/>
        <w:left w:val="none" w:sz="0" w:space="0" w:color="auto"/>
        <w:bottom w:val="none" w:sz="0" w:space="0" w:color="auto"/>
        <w:right w:val="none" w:sz="0" w:space="0" w:color="auto"/>
      </w:divBdr>
    </w:div>
    <w:div w:id="790519067">
      <w:bodyDiv w:val="1"/>
      <w:marLeft w:val="0"/>
      <w:marRight w:val="0"/>
      <w:marTop w:val="0"/>
      <w:marBottom w:val="0"/>
      <w:divBdr>
        <w:top w:val="none" w:sz="0" w:space="0" w:color="auto"/>
        <w:left w:val="none" w:sz="0" w:space="0" w:color="auto"/>
        <w:bottom w:val="none" w:sz="0" w:space="0" w:color="auto"/>
        <w:right w:val="none" w:sz="0" w:space="0" w:color="auto"/>
      </w:divBdr>
    </w:div>
    <w:div w:id="818962028">
      <w:bodyDiv w:val="1"/>
      <w:marLeft w:val="0"/>
      <w:marRight w:val="0"/>
      <w:marTop w:val="0"/>
      <w:marBottom w:val="0"/>
      <w:divBdr>
        <w:top w:val="none" w:sz="0" w:space="0" w:color="auto"/>
        <w:left w:val="none" w:sz="0" w:space="0" w:color="auto"/>
        <w:bottom w:val="none" w:sz="0" w:space="0" w:color="auto"/>
        <w:right w:val="none" w:sz="0" w:space="0" w:color="auto"/>
      </w:divBdr>
    </w:div>
    <w:div w:id="106414032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476023618">
      <w:bodyDiv w:val="1"/>
      <w:marLeft w:val="0"/>
      <w:marRight w:val="0"/>
      <w:marTop w:val="0"/>
      <w:marBottom w:val="0"/>
      <w:divBdr>
        <w:top w:val="none" w:sz="0" w:space="0" w:color="auto"/>
        <w:left w:val="none" w:sz="0" w:space="0" w:color="auto"/>
        <w:bottom w:val="none" w:sz="0" w:space="0" w:color="auto"/>
        <w:right w:val="none" w:sz="0" w:space="0" w:color="auto"/>
      </w:divBdr>
      <w:divsChild>
        <w:div w:id="703943728">
          <w:marLeft w:val="0"/>
          <w:marRight w:val="0"/>
          <w:marTop w:val="0"/>
          <w:marBottom w:val="0"/>
          <w:divBdr>
            <w:top w:val="none" w:sz="0" w:space="0" w:color="auto"/>
            <w:left w:val="none" w:sz="0" w:space="0" w:color="auto"/>
            <w:bottom w:val="none" w:sz="0" w:space="0" w:color="auto"/>
            <w:right w:val="none" w:sz="0" w:space="0" w:color="auto"/>
          </w:divBdr>
        </w:div>
      </w:divsChild>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llotpedia.org/Legislatively_referred_constitutional_amendment"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6" ma:contentTypeDescription="Create a new document." ma:contentTypeScope="" ma:versionID="c5a759214c53ca55f91a29fbd2c4d412">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0b225569281fd1a17fa95f179ac9da50"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68204c3-ea8c-44a3-8bb8-f908656f12cf}" ma:internalName="TaxCatchAll" ma:showField="CatchAllData" ma:web="276e5c84-e4d9-46a4-b3dc-370f869d9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599d39-8385-43f0-a734-2cacc02cc94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ada825-d0e9-4da6-8266-35d5e649a43a">
      <Terms xmlns="http://schemas.microsoft.com/office/infopath/2007/PartnerControls"/>
    </lcf76f155ced4ddcb4097134ff3c332f>
    <TaxCatchAll xmlns="276e5c84-e4d9-46a4-b3dc-370f869d9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079B-AA84-423C-8297-74B78F0E1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70ada825-d0e9-4da6-8266-35d5e649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1B892-0D3F-48BC-8674-2FD19D3BBA51}">
  <ds:schemaRefs>
    <ds:schemaRef ds:uri="http://schemas.microsoft.com/office/2006/metadata/properties"/>
    <ds:schemaRef ds:uri="http://schemas.microsoft.com/office/infopath/2007/PartnerControls"/>
    <ds:schemaRef ds:uri="70ada825-d0e9-4da6-8266-35d5e649a43a"/>
    <ds:schemaRef ds:uri="276e5c84-e4d9-46a4-b3dc-370f869d935d"/>
  </ds:schemaRefs>
</ds:datastoreItem>
</file>

<file path=customXml/itemProps3.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4.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983</Words>
  <Characters>5604</Characters>
  <Application>Microsoft Office Word</Application>
  <DocSecurity>0</DocSecurity>
  <Lines>46</Lines>
  <Paragraphs>13</Paragraphs>
  <ScaleCrop>false</ScaleCrop>
  <Company>Westerville Area Chamber of Commerce</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39</cp:revision>
  <cp:lastPrinted>2025-01-02T15:00:00Z</cp:lastPrinted>
  <dcterms:created xsi:type="dcterms:W3CDTF">2025-05-07T14:54:00Z</dcterms:created>
  <dcterms:modified xsi:type="dcterms:W3CDTF">2025-05-07T15:24:00Z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y fmtid="{D5CDD505-2E9C-101B-9397-08002B2CF9AE}" pid="3" name="MediaServiceImageTags">
    <vt:lpwstr/>
  </property>
</Properties>
</file>