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9516" w14:textId="36667728" w:rsidR="0094114C" w:rsidRDefault="00253A4F" w:rsidP="00253A4F">
      <w:pPr>
        <w:jc w:val="center"/>
      </w:pPr>
      <w:r>
        <w:rPr>
          <w:rFonts w:ascii="Garamond" w:hAnsi="Garamond"/>
          <w:i/>
          <w:noProof/>
          <w:sz w:val="44"/>
          <w:szCs w:val="44"/>
        </w:rPr>
        <w:drawing>
          <wp:inline distT="0" distB="0" distL="0" distR="0" wp14:anchorId="36E1C78C" wp14:editId="6AEC8E76">
            <wp:extent cx="1484929" cy="1390650"/>
            <wp:effectExtent l="0" t="0" r="0" b="0"/>
            <wp:docPr id="1406462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416" cy="140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1E4AB" w14:textId="77777777" w:rsidR="00800AB4" w:rsidRDefault="00253A4F" w:rsidP="00253A4F">
      <w:pPr>
        <w:jc w:val="center"/>
        <w:rPr>
          <w:b/>
          <w:bCs/>
          <w:sz w:val="28"/>
          <w:szCs w:val="28"/>
        </w:rPr>
      </w:pPr>
      <w:r w:rsidRPr="00253A4F">
        <w:rPr>
          <w:b/>
          <w:bCs/>
          <w:sz w:val="28"/>
          <w:szCs w:val="28"/>
        </w:rPr>
        <w:t>CLASS OF 202</w:t>
      </w:r>
      <w:r>
        <w:rPr>
          <w:b/>
          <w:bCs/>
          <w:sz w:val="28"/>
          <w:szCs w:val="28"/>
        </w:rPr>
        <w:t>6</w:t>
      </w:r>
      <w:r w:rsidR="00800AB4">
        <w:rPr>
          <w:b/>
          <w:bCs/>
          <w:sz w:val="28"/>
          <w:szCs w:val="28"/>
        </w:rPr>
        <w:t xml:space="preserve"> - 2027</w:t>
      </w:r>
      <w:r w:rsidR="00642C8B">
        <w:rPr>
          <w:b/>
          <w:bCs/>
          <w:sz w:val="28"/>
          <w:szCs w:val="28"/>
        </w:rPr>
        <w:t xml:space="preserve"> </w:t>
      </w:r>
    </w:p>
    <w:p w14:paraId="0246703F" w14:textId="4883E32A" w:rsidR="00253A4F" w:rsidRPr="00253A4F" w:rsidRDefault="00800AB4" w:rsidP="00253A4F">
      <w:pPr>
        <w:jc w:val="center"/>
      </w:pPr>
      <w:r>
        <w:rPr>
          <w:b/>
          <w:bCs/>
          <w:sz w:val="28"/>
          <w:szCs w:val="28"/>
        </w:rPr>
        <w:t xml:space="preserve">HANCOCK YOUNG PROFESSIONALS – EMERGING LEADERS </w:t>
      </w:r>
      <w:r w:rsidR="00253A4F" w:rsidRPr="00253A4F">
        <w:rPr>
          <w:b/>
          <w:bCs/>
          <w:sz w:val="28"/>
          <w:szCs w:val="28"/>
        </w:rPr>
        <w:t>PROGRAM SCHEDULE</w:t>
      </w:r>
    </w:p>
    <w:p w14:paraId="44EED252" w14:textId="3698B0DC" w:rsidR="00800AB4" w:rsidRDefault="00253A4F" w:rsidP="00800AB4">
      <w:pPr>
        <w:rPr>
          <w:b/>
          <w:bCs/>
          <w:sz w:val="28"/>
          <w:szCs w:val="28"/>
        </w:rPr>
      </w:pPr>
      <w:r w:rsidRPr="00253A4F">
        <w:br/>
      </w:r>
      <w:r w:rsidR="00800AB4">
        <w:rPr>
          <w:b/>
          <w:bCs/>
          <w:sz w:val="28"/>
          <w:szCs w:val="28"/>
        </w:rPr>
        <w:t>June 1 – July 3</w:t>
      </w:r>
      <w:r>
        <w:rPr>
          <w:b/>
          <w:bCs/>
          <w:sz w:val="28"/>
          <w:szCs w:val="28"/>
        </w:rPr>
        <w:t xml:space="preserve">1, </w:t>
      </w:r>
      <w:proofErr w:type="gramStart"/>
      <w:r>
        <w:rPr>
          <w:b/>
          <w:bCs/>
          <w:sz w:val="28"/>
          <w:szCs w:val="28"/>
        </w:rPr>
        <w:t>2026</w:t>
      </w:r>
      <w:proofErr w:type="gramEnd"/>
      <w:r>
        <w:rPr>
          <w:b/>
          <w:bCs/>
          <w:sz w:val="28"/>
          <w:szCs w:val="28"/>
        </w:rPr>
        <w:tab/>
        <w:t>Nominations Open for Top</w:t>
      </w:r>
      <w:r w:rsidR="00800AB4">
        <w:rPr>
          <w:b/>
          <w:bCs/>
          <w:sz w:val="28"/>
          <w:szCs w:val="28"/>
        </w:rPr>
        <w:t xml:space="preserve"> 20 Emerging Leaders </w:t>
      </w:r>
      <w:r>
        <w:rPr>
          <w:b/>
          <w:bCs/>
          <w:sz w:val="28"/>
          <w:szCs w:val="28"/>
        </w:rPr>
        <w:br/>
      </w:r>
      <w:r w:rsidR="00800AB4">
        <w:rPr>
          <w:b/>
          <w:bCs/>
          <w:sz w:val="28"/>
          <w:szCs w:val="28"/>
        </w:rPr>
        <w:br/>
        <w:t>September 8</w:t>
      </w:r>
      <w:r>
        <w:rPr>
          <w:b/>
          <w:bCs/>
          <w:sz w:val="28"/>
          <w:szCs w:val="28"/>
        </w:rPr>
        <w:t>, 5-7pm</w:t>
      </w:r>
      <w:r>
        <w:rPr>
          <w:b/>
          <w:bCs/>
          <w:sz w:val="28"/>
          <w:szCs w:val="28"/>
        </w:rPr>
        <w:tab/>
        <w:t>Kick-off Reception</w:t>
      </w:r>
      <w:r w:rsidR="00DF133C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800AB4">
        <w:rPr>
          <w:b/>
          <w:bCs/>
          <w:sz w:val="28"/>
          <w:szCs w:val="28"/>
        </w:rPr>
        <w:t>October 13</w:t>
      </w:r>
      <w:r>
        <w:rPr>
          <w:b/>
          <w:bCs/>
          <w:sz w:val="28"/>
          <w:szCs w:val="28"/>
        </w:rPr>
        <w:t>, 8-</w:t>
      </w:r>
      <w:r w:rsidR="00860452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am</w:t>
      </w:r>
      <w:r>
        <w:rPr>
          <w:b/>
          <w:bCs/>
          <w:sz w:val="28"/>
          <w:szCs w:val="28"/>
        </w:rPr>
        <w:tab/>
        <w:t>Coffee Call with Social Infrastructure Focus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800AB4">
        <w:rPr>
          <w:b/>
          <w:bCs/>
          <w:sz w:val="28"/>
          <w:szCs w:val="28"/>
        </w:rPr>
        <w:t>Nov. 10</w:t>
      </w:r>
      <w:r>
        <w:rPr>
          <w:b/>
          <w:bCs/>
          <w:sz w:val="28"/>
          <w:szCs w:val="28"/>
        </w:rPr>
        <w:t>, 8-</w:t>
      </w:r>
      <w:r w:rsidR="00860452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am</w:t>
      </w:r>
      <w:r>
        <w:rPr>
          <w:b/>
          <w:bCs/>
          <w:sz w:val="28"/>
          <w:szCs w:val="28"/>
        </w:rPr>
        <w:tab/>
      </w:r>
      <w:r w:rsidR="0086045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Coffee Call with Workforce Development Focus</w:t>
      </w:r>
      <w:r w:rsidR="00800AB4">
        <w:rPr>
          <w:b/>
          <w:bCs/>
          <w:sz w:val="28"/>
          <w:szCs w:val="28"/>
        </w:rPr>
        <w:br/>
      </w:r>
      <w:r w:rsidR="00800AB4">
        <w:rPr>
          <w:b/>
          <w:bCs/>
          <w:sz w:val="28"/>
          <w:szCs w:val="28"/>
        </w:rPr>
        <w:br/>
      </w:r>
      <w:r w:rsidR="00800AB4">
        <w:rPr>
          <w:b/>
          <w:bCs/>
          <w:sz w:val="28"/>
          <w:szCs w:val="28"/>
        </w:rPr>
        <w:t>Dec. 1, 5-7pm</w:t>
      </w:r>
      <w:r w:rsidR="00800AB4">
        <w:rPr>
          <w:b/>
          <w:bCs/>
          <w:sz w:val="28"/>
          <w:szCs w:val="28"/>
        </w:rPr>
        <w:tab/>
      </w:r>
      <w:r w:rsidR="00800AB4">
        <w:rPr>
          <w:b/>
          <w:bCs/>
          <w:sz w:val="28"/>
          <w:szCs w:val="28"/>
        </w:rPr>
        <w:tab/>
        <w:t>Year-End Holiday Reception with Employers*</w:t>
      </w:r>
    </w:p>
    <w:p w14:paraId="3FAA4B75" w14:textId="2D935F70" w:rsidR="00800AB4" w:rsidRDefault="00800AB4" w:rsidP="00253A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Jan. 12</w:t>
      </w:r>
      <w:r w:rsidR="00253A4F">
        <w:rPr>
          <w:b/>
          <w:bCs/>
          <w:sz w:val="28"/>
          <w:szCs w:val="28"/>
        </w:rPr>
        <w:t>, 8-</w:t>
      </w:r>
      <w:r w:rsidR="00860452">
        <w:rPr>
          <w:b/>
          <w:bCs/>
          <w:sz w:val="28"/>
          <w:szCs w:val="28"/>
        </w:rPr>
        <w:t>10</w:t>
      </w:r>
      <w:r w:rsidR="00253A4F">
        <w:rPr>
          <w:b/>
          <w:bCs/>
          <w:sz w:val="28"/>
          <w:szCs w:val="28"/>
        </w:rPr>
        <w:t>am</w:t>
      </w:r>
      <w:r w:rsidR="00253A4F">
        <w:rPr>
          <w:b/>
          <w:bCs/>
          <w:sz w:val="28"/>
          <w:szCs w:val="28"/>
        </w:rPr>
        <w:tab/>
      </w:r>
      <w:r w:rsidR="00860452">
        <w:rPr>
          <w:b/>
          <w:bCs/>
          <w:sz w:val="28"/>
          <w:szCs w:val="28"/>
        </w:rPr>
        <w:tab/>
      </w:r>
      <w:r w:rsidR="00253A4F">
        <w:rPr>
          <w:b/>
          <w:bCs/>
          <w:sz w:val="28"/>
          <w:szCs w:val="28"/>
        </w:rPr>
        <w:t>Coffee Call with Industrial Development Focus</w:t>
      </w:r>
      <w:r w:rsidR="00253A4F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  <w:t>Feb. 9</w:t>
      </w:r>
      <w:r w:rsidR="00253A4F">
        <w:rPr>
          <w:b/>
          <w:bCs/>
          <w:sz w:val="28"/>
          <w:szCs w:val="28"/>
        </w:rPr>
        <w:t>, 8am-</w:t>
      </w:r>
      <w:r w:rsidR="00860452">
        <w:rPr>
          <w:b/>
          <w:bCs/>
          <w:sz w:val="28"/>
          <w:szCs w:val="28"/>
        </w:rPr>
        <w:t>10</w:t>
      </w:r>
      <w:r w:rsidR="00253A4F">
        <w:rPr>
          <w:b/>
          <w:bCs/>
          <w:sz w:val="28"/>
          <w:szCs w:val="28"/>
        </w:rPr>
        <w:t>am</w:t>
      </w:r>
      <w:r w:rsidR="00253A4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253A4F">
        <w:rPr>
          <w:b/>
          <w:bCs/>
          <w:sz w:val="28"/>
          <w:szCs w:val="28"/>
        </w:rPr>
        <w:t>Coffee Call with Small Business Focus</w:t>
      </w:r>
      <w:r w:rsidR="00253A4F">
        <w:rPr>
          <w:b/>
          <w:bCs/>
          <w:sz w:val="28"/>
          <w:szCs w:val="28"/>
        </w:rPr>
        <w:br/>
      </w:r>
      <w:r w:rsidR="00253A4F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March 9</w:t>
      </w:r>
      <w:r w:rsidR="00253A4F">
        <w:rPr>
          <w:b/>
          <w:bCs/>
          <w:sz w:val="28"/>
          <w:szCs w:val="28"/>
        </w:rPr>
        <w:t>, 8am-</w:t>
      </w:r>
      <w:r w:rsidR="00860452">
        <w:rPr>
          <w:b/>
          <w:bCs/>
          <w:sz w:val="28"/>
          <w:szCs w:val="28"/>
        </w:rPr>
        <w:t>10</w:t>
      </w:r>
      <w:r w:rsidR="00253A4F">
        <w:rPr>
          <w:b/>
          <w:bCs/>
          <w:sz w:val="28"/>
          <w:szCs w:val="28"/>
        </w:rPr>
        <w:t>am</w:t>
      </w:r>
      <w:r w:rsidR="00253A4F">
        <w:rPr>
          <w:b/>
          <w:bCs/>
          <w:sz w:val="28"/>
          <w:szCs w:val="28"/>
        </w:rPr>
        <w:tab/>
        <w:t>Coffee Call with Stennis Focus</w:t>
      </w:r>
      <w:r w:rsidR="00253A4F">
        <w:rPr>
          <w:b/>
          <w:bCs/>
          <w:sz w:val="28"/>
          <w:szCs w:val="28"/>
        </w:rPr>
        <w:br/>
      </w:r>
      <w:r w:rsidR="00253A4F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April</w:t>
      </w:r>
      <w:r w:rsidR="00253A4F">
        <w:rPr>
          <w:b/>
          <w:bCs/>
          <w:sz w:val="28"/>
          <w:szCs w:val="28"/>
        </w:rPr>
        <w:t xml:space="preserve"> 13, 8am-</w:t>
      </w:r>
      <w:r w:rsidR="00860452">
        <w:rPr>
          <w:b/>
          <w:bCs/>
          <w:sz w:val="28"/>
          <w:szCs w:val="28"/>
        </w:rPr>
        <w:t>10</w:t>
      </w:r>
      <w:r w:rsidR="00253A4F">
        <w:rPr>
          <w:b/>
          <w:bCs/>
          <w:sz w:val="28"/>
          <w:szCs w:val="28"/>
        </w:rPr>
        <w:t>am</w:t>
      </w:r>
      <w:r w:rsidR="00253A4F">
        <w:rPr>
          <w:b/>
          <w:bCs/>
          <w:sz w:val="28"/>
          <w:szCs w:val="28"/>
        </w:rPr>
        <w:tab/>
        <w:t>Coffee Call with Civic Infrastructure Focus</w:t>
      </w:r>
      <w:r w:rsidR="00253A4F">
        <w:rPr>
          <w:b/>
          <w:bCs/>
          <w:sz w:val="28"/>
          <w:szCs w:val="28"/>
        </w:rPr>
        <w:br/>
      </w:r>
      <w:r w:rsidR="00253A4F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May</w:t>
      </w:r>
      <w:r w:rsidR="00253A4F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1</w:t>
      </w:r>
      <w:r w:rsidR="00253A4F">
        <w:rPr>
          <w:b/>
          <w:bCs/>
          <w:sz w:val="28"/>
          <w:szCs w:val="28"/>
        </w:rPr>
        <w:t>, 8am-</w:t>
      </w:r>
      <w:r w:rsidR="00860452">
        <w:rPr>
          <w:b/>
          <w:bCs/>
          <w:sz w:val="28"/>
          <w:szCs w:val="28"/>
        </w:rPr>
        <w:t>10</w:t>
      </w:r>
      <w:r w:rsidR="00253A4F">
        <w:rPr>
          <w:b/>
          <w:bCs/>
          <w:sz w:val="28"/>
          <w:szCs w:val="28"/>
        </w:rPr>
        <w:t>am</w:t>
      </w:r>
      <w:r w:rsidR="00253A4F">
        <w:rPr>
          <w:b/>
          <w:bCs/>
          <w:sz w:val="28"/>
          <w:szCs w:val="28"/>
        </w:rPr>
        <w:tab/>
        <w:t xml:space="preserve">Coffee Call with </w:t>
      </w:r>
      <w:proofErr w:type="gramStart"/>
      <w:r w:rsidR="00253A4F">
        <w:rPr>
          <w:b/>
          <w:bCs/>
          <w:sz w:val="28"/>
          <w:szCs w:val="28"/>
        </w:rPr>
        <w:t>Quality of Life</w:t>
      </w:r>
      <w:proofErr w:type="gramEnd"/>
      <w:r w:rsidR="00253A4F">
        <w:rPr>
          <w:b/>
          <w:bCs/>
          <w:sz w:val="28"/>
          <w:szCs w:val="28"/>
        </w:rPr>
        <w:t xml:space="preserve"> Focus</w:t>
      </w:r>
    </w:p>
    <w:p w14:paraId="30DDC310" w14:textId="1E7ADFE8" w:rsidR="00DF133C" w:rsidRDefault="00800AB4" w:rsidP="00253A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8, 5-7pm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Graduation</w:t>
      </w:r>
      <w:r w:rsidR="00253A4F">
        <w:rPr>
          <w:b/>
          <w:bCs/>
          <w:sz w:val="28"/>
          <w:szCs w:val="28"/>
        </w:rPr>
        <w:br/>
      </w:r>
      <w:r w:rsidR="00253A4F">
        <w:rPr>
          <w:b/>
          <w:bCs/>
          <w:sz w:val="28"/>
          <w:szCs w:val="28"/>
        </w:rPr>
        <w:br/>
      </w:r>
    </w:p>
    <w:p w14:paraId="62FB8D8D" w14:textId="3DAA4773" w:rsidR="00253A4F" w:rsidRPr="00DF133C" w:rsidRDefault="00800AB4" w:rsidP="00253A4F">
      <w:r>
        <w:t>*</w:t>
      </w:r>
      <w:r w:rsidR="00DF133C" w:rsidRPr="00DF133C">
        <w:t>Attendance at these</w:t>
      </w:r>
      <w:r w:rsidR="00860452">
        <w:t xml:space="preserve"> </w:t>
      </w:r>
      <w:r w:rsidR="00DF133C" w:rsidRPr="00DF133C">
        <w:t>sessions is mandatory to participate. Dates are subject to change.</w:t>
      </w:r>
      <w:r w:rsidR="00253A4F" w:rsidRPr="00DF133C">
        <w:br/>
      </w:r>
      <w:r w:rsidR="00253A4F" w:rsidRPr="00DF133C">
        <w:tab/>
      </w:r>
      <w:r w:rsidR="00253A4F" w:rsidRPr="00DF133C">
        <w:tab/>
        <w:t xml:space="preserve"> </w:t>
      </w:r>
    </w:p>
    <w:sectPr w:rsidR="00253A4F" w:rsidRPr="00DF133C" w:rsidSect="00800AB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4F"/>
    <w:rsid w:val="00253A4F"/>
    <w:rsid w:val="0047398C"/>
    <w:rsid w:val="00642C8B"/>
    <w:rsid w:val="00800AB4"/>
    <w:rsid w:val="00860452"/>
    <w:rsid w:val="0094114C"/>
    <w:rsid w:val="00A73F09"/>
    <w:rsid w:val="00AD5B57"/>
    <w:rsid w:val="00DF133C"/>
    <w:rsid w:val="00F3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271BE"/>
  <w15:chartTrackingRefBased/>
  <w15:docId w15:val="{F68F655C-C8BF-4411-840C-4E2DA107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A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t</dc:creator>
  <cp:keywords/>
  <dc:description/>
  <cp:lastModifiedBy>c t</cp:lastModifiedBy>
  <cp:revision>4</cp:revision>
  <dcterms:created xsi:type="dcterms:W3CDTF">2026-02-12T22:33:00Z</dcterms:created>
  <dcterms:modified xsi:type="dcterms:W3CDTF">2026-05-04T17:25:00Z</dcterms:modified>
</cp:coreProperties>
</file>