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681E2" w14:textId="7F6C5553" w:rsidR="005B6BB0" w:rsidRDefault="005B6BB0" w:rsidP="00E4035E">
      <w:pPr>
        <w:jc w:val="center"/>
      </w:pPr>
      <w:r w:rsidRPr="003800DC">
        <w:rPr>
          <w:b/>
          <w:bCs/>
          <w:sz w:val="28"/>
          <w:szCs w:val="28"/>
        </w:rPr>
        <w:t xml:space="preserve">OFEA </w:t>
      </w:r>
      <w:r w:rsidR="005F4B56" w:rsidRPr="003800DC">
        <w:rPr>
          <w:b/>
          <w:bCs/>
          <w:sz w:val="28"/>
          <w:szCs w:val="28"/>
        </w:rPr>
        <w:t>Annual</w:t>
      </w:r>
      <w:r w:rsidRPr="003800DC">
        <w:rPr>
          <w:b/>
          <w:bCs/>
          <w:sz w:val="28"/>
          <w:szCs w:val="28"/>
        </w:rPr>
        <w:t xml:space="preserve"> Meeting</w:t>
      </w:r>
      <w:r w:rsidR="00E849B9" w:rsidRPr="003800DC">
        <w:rPr>
          <w:b/>
          <w:bCs/>
          <w:sz w:val="28"/>
          <w:szCs w:val="28"/>
        </w:rPr>
        <w:t xml:space="preserve"> Minutes</w:t>
      </w:r>
    </w:p>
    <w:p w14:paraId="4364BC90" w14:textId="13A06893" w:rsidR="00AD5EFB" w:rsidRPr="00E4035E" w:rsidRDefault="00AD5EFB" w:rsidP="005B6BB0">
      <w:pPr>
        <w:pStyle w:val="PlainText"/>
        <w:rPr>
          <w:sz w:val="24"/>
          <w:szCs w:val="24"/>
        </w:rPr>
      </w:pPr>
      <w:r w:rsidRPr="00E4035E">
        <w:rPr>
          <w:sz w:val="24"/>
          <w:szCs w:val="24"/>
        </w:rPr>
        <w:t xml:space="preserve">Meeting called to order </w:t>
      </w:r>
      <w:r w:rsidR="005F4B56" w:rsidRPr="00E4035E">
        <w:rPr>
          <w:sz w:val="24"/>
          <w:szCs w:val="24"/>
        </w:rPr>
        <w:t xml:space="preserve">at </w:t>
      </w:r>
      <w:r w:rsidR="00AE494C">
        <w:rPr>
          <w:sz w:val="24"/>
          <w:szCs w:val="24"/>
        </w:rPr>
        <w:t>12:</w:t>
      </w:r>
      <w:r w:rsidR="004521F4">
        <w:rPr>
          <w:sz w:val="24"/>
          <w:szCs w:val="24"/>
        </w:rPr>
        <w:t>3</w:t>
      </w:r>
      <w:r w:rsidR="005959AE">
        <w:rPr>
          <w:sz w:val="24"/>
          <w:szCs w:val="24"/>
        </w:rPr>
        <w:t>6</w:t>
      </w:r>
      <w:r w:rsidR="00542EF1" w:rsidRPr="00AE494C">
        <w:rPr>
          <w:sz w:val="24"/>
          <w:szCs w:val="24"/>
        </w:rPr>
        <w:t>pm</w:t>
      </w:r>
    </w:p>
    <w:p w14:paraId="2E4B9129" w14:textId="77777777" w:rsidR="003800DC" w:rsidRPr="00E4035E" w:rsidRDefault="003800DC" w:rsidP="005B6BB0">
      <w:pPr>
        <w:pStyle w:val="PlainText"/>
        <w:rPr>
          <w:b/>
          <w:bCs/>
          <w:sz w:val="24"/>
          <w:szCs w:val="24"/>
        </w:rPr>
      </w:pPr>
    </w:p>
    <w:p w14:paraId="616D36B7" w14:textId="1646C276" w:rsidR="00AD5EFB" w:rsidRPr="00E4035E" w:rsidRDefault="005F4B56" w:rsidP="005B6BB0">
      <w:pPr>
        <w:pStyle w:val="PlainText"/>
        <w:rPr>
          <w:sz w:val="24"/>
          <w:szCs w:val="24"/>
        </w:rPr>
      </w:pPr>
      <w:r w:rsidRPr="00E4035E">
        <w:rPr>
          <w:b/>
          <w:bCs/>
          <w:sz w:val="24"/>
          <w:szCs w:val="24"/>
        </w:rPr>
        <w:t xml:space="preserve">Board Members </w:t>
      </w:r>
      <w:r w:rsidR="00AD5EFB" w:rsidRPr="00E4035E">
        <w:rPr>
          <w:b/>
          <w:bCs/>
          <w:sz w:val="24"/>
          <w:szCs w:val="24"/>
        </w:rPr>
        <w:t>Present:</w:t>
      </w:r>
      <w:r w:rsidR="00EB03F8" w:rsidRPr="00E4035E">
        <w:rPr>
          <w:sz w:val="24"/>
          <w:szCs w:val="24"/>
        </w:rPr>
        <w:t xml:space="preserve"> </w:t>
      </w:r>
      <w:r w:rsidR="005959AE">
        <w:rPr>
          <w:sz w:val="24"/>
          <w:szCs w:val="24"/>
        </w:rPr>
        <w:t xml:space="preserve">Cindy Kerby, </w:t>
      </w:r>
      <w:r w:rsidRPr="00E4035E">
        <w:rPr>
          <w:sz w:val="24"/>
          <w:szCs w:val="24"/>
        </w:rPr>
        <w:t xml:space="preserve">Steven Bledsoe, Courtney Latham, </w:t>
      </w:r>
      <w:r w:rsidR="005959AE">
        <w:rPr>
          <w:sz w:val="24"/>
          <w:szCs w:val="24"/>
        </w:rPr>
        <w:t>Denise Rice</w:t>
      </w:r>
      <w:r w:rsidR="00542EF1" w:rsidRPr="00E4035E">
        <w:rPr>
          <w:sz w:val="24"/>
          <w:szCs w:val="24"/>
        </w:rPr>
        <w:t>, Terry Nelson</w:t>
      </w:r>
      <w:r w:rsidR="003800DC" w:rsidRPr="00E4035E">
        <w:rPr>
          <w:sz w:val="24"/>
          <w:szCs w:val="24"/>
        </w:rPr>
        <w:t>, Haley Hamilton</w:t>
      </w:r>
      <w:r w:rsidR="004521F4">
        <w:rPr>
          <w:sz w:val="24"/>
          <w:szCs w:val="24"/>
        </w:rPr>
        <w:t>, Brandi Ebner</w:t>
      </w:r>
      <w:r w:rsidR="005959AE">
        <w:rPr>
          <w:sz w:val="24"/>
          <w:szCs w:val="24"/>
        </w:rPr>
        <w:t>, Derrick Rowley</w:t>
      </w:r>
    </w:p>
    <w:p w14:paraId="52354E3E" w14:textId="78991B9E" w:rsidR="006E787A" w:rsidRPr="00E4035E" w:rsidRDefault="006E787A" w:rsidP="005B6BB0">
      <w:pPr>
        <w:pStyle w:val="PlainText"/>
        <w:rPr>
          <w:sz w:val="24"/>
          <w:szCs w:val="24"/>
        </w:rPr>
      </w:pPr>
      <w:r w:rsidRPr="00E4035E">
        <w:rPr>
          <w:b/>
          <w:bCs/>
          <w:sz w:val="24"/>
          <w:szCs w:val="24"/>
        </w:rPr>
        <w:t>Staff Members Present:</w:t>
      </w:r>
      <w:r w:rsidRPr="00E4035E">
        <w:rPr>
          <w:sz w:val="24"/>
          <w:szCs w:val="24"/>
        </w:rPr>
        <w:t xml:space="preserve"> Jill Ingalls, Scott Ingalls</w:t>
      </w:r>
      <w:r w:rsidR="004521F4">
        <w:rPr>
          <w:sz w:val="24"/>
          <w:szCs w:val="24"/>
        </w:rPr>
        <w:t>, Ashley Christie</w:t>
      </w:r>
    </w:p>
    <w:p w14:paraId="13CE9F66" w14:textId="2B4010F5" w:rsidR="005B6BB0" w:rsidRPr="00E4035E" w:rsidRDefault="005B6BB0" w:rsidP="005B6BB0">
      <w:pPr>
        <w:pStyle w:val="PlainText"/>
        <w:rPr>
          <w:sz w:val="24"/>
          <w:szCs w:val="24"/>
        </w:rPr>
      </w:pPr>
    </w:p>
    <w:p w14:paraId="53D75860" w14:textId="16BF5945" w:rsidR="008A2F19" w:rsidRPr="00E4035E" w:rsidRDefault="005F4B56" w:rsidP="005B6BB0">
      <w:pPr>
        <w:pStyle w:val="PlainText"/>
        <w:rPr>
          <w:b/>
          <w:bCs/>
          <w:sz w:val="24"/>
          <w:szCs w:val="24"/>
        </w:rPr>
      </w:pPr>
      <w:r w:rsidRPr="00E4035E">
        <w:rPr>
          <w:b/>
          <w:bCs/>
          <w:sz w:val="24"/>
          <w:szCs w:val="24"/>
        </w:rPr>
        <w:t>Association Reports</w:t>
      </w:r>
      <w:r w:rsidR="00E849B9" w:rsidRPr="00E4035E">
        <w:rPr>
          <w:b/>
          <w:bCs/>
          <w:sz w:val="24"/>
          <w:szCs w:val="24"/>
        </w:rPr>
        <w:t>:</w:t>
      </w:r>
    </w:p>
    <w:p w14:paraId="1C7DF1B3" w14:textId="4EED2A5F" w:rsidR="00AE494C" w:rsidRDefault="005959AE" w:rsidP="005B6BB0">
      <w:pPr>
        <w:pStyle w:val="PlainText"/>
        <w:rPr>
          <w:sz w:val="24"/>
          <w:szCs w:val="24"/>
        </w:rPr>
      </w:pPr>
      <w:r>
        <w:rPr>
          <w:sz w:val="24"/>
          <w:szCs w:val="24"/>
        </w:rPr>
        <w:t>Cindy Kerby</w:t>
      </w:r>
      <w:r w:rsidR="005F4B56" w:rsidRPr="00AE494C">
        <w:rPr>
          <w:sz w:val="24"/>
          <w:szCs w:val="24"/>
        </w:rPr>
        <w:t xml:space="preserve"> read</w:t>
      </w:r>
      <w:r w:rsidR="005F4B56" w:rsidRPr="00E4035E">
        <w:rPr>
          <w:sz w:val="24"/>
          <w:szCs w:val="24"/>
        </w:rPr>
        <w:t xml:space="preserve"> financial report</w:t>
      </w:r>
      <w:r w:rsidR="00AE494C">
        <w:rPr>
          <w:sz w:val="24"/>
          <w:szCs w:val="24"/>
        </w:rPr>
        <w:t xml:space="preserve"> and</w:t>
      </w:r>
      <w:r w:rsidR="00E849B9" w:rsidRPr="00E4035E">
        <w:rPr>
          <w:sz w:val="24"/>
          <w:szCs w:val="24"/>
        </w:rPr>
        <w:t xml:space="preserve"> </w:t>
      </w:r>
      <w:r w:rsidR="009225D2" w:rsidRPr="00E4035E">
        <w:rPr>
          <w:sz w:val="24"/>
          <w:szCs w:val="24"/>
        </w:rPr>
        <w:t xml:space="preserve">membership </w:t>
      </w:r>
      <w:r w:rsidR="00542EF1" w:rsidRPr="00E4035E">
        <w:rPr>
          <w:sz w:val="24"/>
          <w:szCs w:val="24"/>
        </w:rPr>
        <w:t>report</w:t>
      </w:r>
    </w:p>
    <w:p w14:paraId="031A4068" w14:textId="77777777" w:rsidR="00AE494C" w:rsidRDefault="00AE494C" w:rsidP="005B6BB0">
      <w:pPr>
        <w:pStyle w:val="PlainText"/>
        <w:rPr>
          <w:sz w:val="24"/>
          <w:szCs w:val="24"/>
        </w:rPr>
      </w:pPr>
    </w:p>
    <w:p w14:paraId="02751563" w14:textId="7279AB3D" w:rsidR="00542EF1" w:rsidRDefault="005959AE" w:rsidP="005B6BB0">
      <w:pPr>
        <w:pStyle w:val="PlainText"/>
        <w:rPr>
          <w:sz w:val="24"/>
          <w:szCs w:val="24"/>
        </w:rPr>
      </w:pPr>
      <w:r>
        <w:rPr>
          <w:sz w:val="24"/>
          <w:szCs w:val="24"/>
        </w:rPr>
        <w:t>Cindy Kerby</w:t>
      </w:r>
      <w:r w:rsidR="00AE494C">
        <w:rPr>
          <w:sz w:val="24"/>
          <w:szCs w:val="24"/>
        </w:rPr>
        <w:t xml:space="preserve"> read</w:t>
      </w:r>
      <w:r w:rsidR="00E849B9" w:rsidRPr="00E4035E">
        <w:rPr>
          <w:sz w:val="24"/>
          <w:szCs w:val="24"/>
        </w:rPr>
        <w:t xml:space="preserve"> </w:t>
      </w:r>
      <w:r w:rsidR="00542EF1" w:rsidRPr="00E4035E">
        <w:rPr>
          <w:sz w:val="24"/>
          <w:szCs w:val="24"/>
        </w:rPr>
        <w:t>slate of board nominations.</w:t>
      </w:r>
    </w:p>
    <w:p w14:paraId="22190DE0" w14:textId="3A4D4B42" w:rsidR="00AE494C" w:rsidRDefault="00AE494C" w:rsidP="005B6BB0">
      <w:pPr>
        <w:pStyle w:val="PlainText"/>
        <w:rPr>
          <w:sz w:val="24"/>
          <w:szCs w:val="24"/>
        </w:rPr>
      </w:pPr>
      <w:r>
        <w:rPr>
          <w:sz w:val="24"/>
          <w:szCs w:val="24"/>
        </w:rPr>
        <w:tab/>
      </w:r>
      <w:r w:rsidRPr="00AE494C">
        <w:rPr>
          <w:b/>
          <w:bCs/>
          <w:sz w:val="24"/>
          <w:szCs w:val="24"/>
        </w:rPr>
        <w:t>Motion:</w:t>
      </w:r>
      <w:r>
        <w:rPr>
          <w:sz w:val="24"/>
          <w:szCs w:val="24"/>
        </w:rPr>
        <w:t xml:space="preserve"> </w:t>
      </w:r>
      <w:r w:rsidR="005959AE">
        <w:rPr>
          <w:sz w:val="24"/>
          <w:szCs w:val="24"/>
        </w:rPr>
        <w:t>Courtney</w:t>
      </w:r>
      <w:r>
        <w:rPr>
          <w:sz w:val="24"/>
          <w:szCs w:val="24"/>
        </w:rPr>
        <w:t xml:space="preserve"> moved to accept the slate of nominations; </w:t>
      </w:r>
      <w:r w:rsidR="005959AE">
        <w:rPr>
          <w:sz w:val="24"/>
          <w:szCs w:val="24"/>
        </w:rPr>
        <w:t>Terry Nelson</w:t>
      </w:r>
      <w:r>
        <w:rPr>
          <w:sz w:val="24"/>
          <w:szCs w:val="24"/>
        </w:rPr>
        <w:t xml:space="preserve"> seconded.</w:t>
      </w:r>
    </w:p>
    <w:p w14:paraId="6F34DC19" w14:textId="4A153D17" w:rsidR="00AE494C" w:rsidRPr="00AE494C" w:rsidRDefault="00AE494C" w:rsidP="005B6BB0">
      <w:pPr>
        <w:pStyle w:val="PlainText"/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ab/>
      </w:r>
      <w:r w:rsidRPr="00AE494C">
        <w:rPr>
          <w:b/>
          <w:bCs/>
          <w:sz w:val="24"/>
          <w:szCs w:val="24"/>
          <w:u w:val="single"/>
        </w:rPr>
        <w:t>Motion Passed Unanimously</w:t>
      </w:r>
    </w:p>
    <w:p w14:paraId="523CF00D" w14:textId="77777777" w:rsidR="00AE494C" w:rsidRDefault="00AE494C" w:rsidP="005B6BB0">
      <w:pPr>
        <w:pStyle w:val="PlainText"/>
        <w:rPr>
          <w:sz w:val="24"/>
          <w:szCs w:val="24"/>
        </w:rPr>
      </w:pPr>
    </w:p>
    <w:tbl>
      <w:tblPr>
        <w:tblW w:w="10310" w:type="dxa"/>
        <w:tblLook w:val="04A0" w:firstRow="1" w:lastRow="0" w:firstColumn="1" w:lastColumn="0" w:noHBand="0" w:noVBand="1"/>
      </w:tblPr>
      <w:tblGrid>
        <w:gridCol w:w="1350"/>
        <w:gridCol w:w="1980"/>
        <w:gridCol w:w="1530"/>
        <w:gridCol w:w="1270"/>
        <w:gridCol w:w="4180"/>
      </w:tblGrid>
      <w:tr w:rsidR="005959AE" w:rsidRPr="006D3C58" w14:paraId="1A1D09DA" w14:textId="77777777" w:rsidTr="00194482">
        <w:trPr>
          <w:trHeight w:val="315"/>
        </w:trPr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C6F832" w14:textId="77777777" w:rsidR="005959AE" w:rsidRPr="006D3C58" w:rsidRDefault="005959AE" w:rsidP="0019448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D3C5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Term to: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2C6BCF" w14:textId="77777777" w:rsidR="005959AE" w:rsidRPr="006D3C58" w:rsidRDefault="005959AE" w:rsidP="0019448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D3C5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Office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30AF48" w14:textId="77777777" w:rsidR="005959AE" w:rsidRPr="006D3C58" w:rsidRDefault="005959AE" w:rsidP="0019448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3C58">
              <w:rPr>
                <w:rFonts w:ascii="Arial" w:hAnsi="Arial" w:cs="Arial"/>
                <w:b/>
                <w:bCs/>
                <w:sz w:val="24"/>
                <w:szCs w:val="24"/>
              </w:rPr>
              <w:t>Last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C110C9" w14:textId="77777777" w:rsidR="005959AE" w:rsidRPr="006D3C58" w:rsidRDefault="005959AE" w:rsidP="0019448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3C58">
              <w:rPr>
                <w:rFonts w:ascii="Arial" w:hAnsi="Arial" w:cs="Arial"/>
                <w:b/>
                <w:bCs/>
                <w:sz w:val="24"/>
                <w:szCs w:val="24"/>
              </w:rPr>
              <w:t>First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ADA844" w14:textId="77777777" w:rsidR="005959AE" w:rsidRPr="006D3C58" w:rsidRDefault="005959AE" w:rsidP="0019448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3C58">
              <w:rPr>
                <w:rFonts w:ascii="Arial" w:hAnsi="Arial" w:cs="Arial"/>
                <w:b/>
                <w:bCs/>
                <w:sz w:val="24"/>
                <w:szCs w:val="24"/>
              </w:rPr>
              <w:t>Organization</w:t>
            </w:r>
          </w:p>
        </w:tc>
      </w:tr>
      <w:tr w:rsidR="005959AE" w:rsidRPr="006D3C58" w14:paraId="788AB5E6" w14:textId="77777777" w:rsidTr="00194482">
        <w:trPr>
          <w:trHeight w:val="395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0FBF2B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03883">
              <w:rPr>
                <w:rFonts w:ascii="Arial" w:hAnsi="Arial" w:cs="Arial"/>
                <w:color w:val="000000"/>
              </w:rPr>
              <w:t>2028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25BFB1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03883">
              <w:rPr>
                <w:rFonts w:ascii="Arial" w:hAnsi="Arial" w:cs="Arial"/>
                <w:color w:val="000000"/>
              </w:rPr>
              <w:t>President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7D8CB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</w:rPr>
            </w:pPr>
            <w:r w:rsidRPr="00E03883">
              <w:rPr>
                <w:rFonts w:ascii="Arial" w:hAnsi="Arial" w:cs="Arial"/>
              </w:rPr>
              <w:t>Kerby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4C860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</w:rPr>
            </w:pPr>
            <w:r w:rsidRPr="00E03883">
              <w:rPr>
                <w:rFonts w:ascii="Arial" w:hAnsi="Arial" w:cs="Arial"/>
              </w:rPr>
              <w:t>Cindy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07E28A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</w:rPr>
            </w:pPr>
            <w:r w:rsidRPr="00E03883">
              <w:rPr>
                <w:rFonts w:ascii="Arial" w:hAnsi="Arial" w:cs="Arial"/>
              </w:rPr>
              <w:t>Lebanon Strawberry Festival</w:t>
            </w:r>
          </w:p>
        </w:tc>
      </w:tr>
      <w:tr w:rsidR="005959AE" w:rsidRPr="006D3C58" w14:paraId="5D373D20" w14:textId="77777777" w:rsidTr="00194482">
        <w:trPr>
          <w:trHeight w:val="440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13CCD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03883">
              <w:rPr>
                <w:rFonts w:ascii="Arial" w:hAnsi="Arial" w:cs="Arial"/>
                <w:color w:val="000000"/>
              </w:rPr>
              <w:t>2027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6753E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03883">
              <w:rPr>
                <w:rFonts w:ascii="Arial" w:hAnsi="Arial" w:cs="Arial"/>
                <w:color w:val="000000"/>
              </w:rPr>
              <w:t>Vice President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C8D3D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</w:rPr>
            </w:pPr>
            <w:r w:rsidRPr="00E03883">
              <w:rPr>
                <w:rFonts w:ascii="Arial" w:hAnsi="Arial" w:cs="Arial"/>
              </w:rPr>
              <w:t>Bledsoe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31C1A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</w:rPr>
            </w:pPr>
            <w:r w:rsidRPr="00E03883">
              <w:rPr>
                <w:rFonts w:ascii="Arial" w:hAnsi="Arial" w:cs="Arial"/>
              </w:rPr>
              <w:t>Steven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9DB1A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</w:rPr>
            </w:pPr>
            <w:r w:rsidRPr="00E03883">
              <w:rPr>
                <w:rFonts w:ascii="Arial" w:hAnsi="Arial" w:cs="Arial"/>
              </w:rPr>
              <w:t>Portland Rose Fest Foundation</w:t>
            </w:r>
          </w:p>
        </w:tc>
      </w:tr>
      <w:tr w:rsidR="005959AE" w:rsidRPr="006D3C58" w14:paraId="74321A00" w14:textId="77777777" w:rsidTr="00194482">
        <w:trPr>
          <w:trHeight w:val="350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0D5CF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</w:rPr>
            </w:pPr>
            <w:r w:rsidRPr="00E03883">
              <w:rPr>
                <w:rFonts w:ascii="Arial" w:hAnsi="Arial" w:cs="Arial"/>
                <w:color w:val="000000"/>
              </w:rPr>
              <w:t>2028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87303B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</w:rPr>
            </w:pPr>
            <w:r w:rsidRPr="00E03883">
              <w:rPr>
                <w:rFonts w:ascii="Arial" w:hAnsi="Arial" w:cs="Arial"/>
                <w:color w:val="000000"/>
              </w:rPr>
              <w:t>Secretary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520C97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</w:rPr>
            </w:pPr>
            <w:r w:rsidRPr="00E03883">
              <w:rPr>
                <w:rFonts w:ascii="Arial" w:hAnsi="Arial" w:cs="Arial"/>
              </w:rPr>
              <w:t>Latham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B9EFCB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</w:rPr>
            </w:pPr>
            <w:r w:rsidRPr="00E03883">
              <w:rPr>
                <w:rFonts w:ascii="Arial" w:hAnsi="Arial" w:cs="Arial"/>
              </w:rPr>
              <w:t>Courtney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13103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</w:rPr>
            </w:pPr>
            <w:r w:rsidRPr="00E03883">
              <w:rPr>
                <w:rFonts w:ascii="Arial" w:hAnsi="Arial" w:cs="Arial"/>
              </w:rPr>
              <w:t>Flip Flop Productions</w:t>
            </w:r>
          </w:p>
        </w:tc>
      </w:tr>
      <w:tr w:rsidR="005959AE" w:rsidRPr="006D3C58" w14:paraId="38B15BCB" w14:textId="77777777" w:rsidTr="00194482">
        <w:trPr>
          <w:trHeight w:val="413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C7101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E03883">
              <w:rPr>
                <w:rFonts w:ascii="Arial" w:hAnsi="Arial" w:cs="Arial"/>
              </w:rPr>
              <w:t>2028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808B4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E03883">
              <w:rPr>
                <w:rFonts w:ascii="Arial" w:hAnsi="Arial" w:cs="Arial"/>
              </w:rPr>
              <w:t>Director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2DD52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E03883">
              <w:rPr>
                <w:rFonts w:ascii="Arial" w:hAnsi="Arial" w:cs="Arial"/>
              </w:rPr>
              <w:t>Nelson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17D6A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E03883">
              <w:rPr>
                <w:rFonts w:ascii="Arial" w:hAnsi="Arial" w:cs="Arial"/>
              </w:rPr>
              <w:t>Terry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51132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E03883">
              <w:rPr>
                <w:rFonts w:ascii="Arial" w:hAnsi="Arial" w:cs="Arial"/>
              </w:rPr>
              <w:t>Nelson Portable Sanitation Consulting</w:t>
            </w:r>
          </w:p>
        </w:tc>
      </w:tr>
      <w:tr w:rsidR="005959AE" w:rsidRPr="006D3C58" w14:paraId="682A0064" w14:textId="77777777" w:rsidTr="00194482">
        <w:trPr>
          <w:trHeight w:val="377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71B502B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</w:rPr>
            </w:pPr>
            <w:r w:rsidRPr="00E03883">
              <w:rPr>
                <w:rFonts w:ascii="Arial" w:hAnsi="Arial" w:cs="Arial"/>
                <w:b/>
                <w:bCs/>
                <w:color w:val="000000"/>
              </w:rPr>
              <w:t>2026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DDF37CB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</w:rPr>
            </w:pPr>
            <w:r w:rsidRPr="00E03883">
              <w:rPr>
                <w:rFonts w:ascii="Arial" w:hAnsi="Arial" w:cs="Arial"/>
                <w:b/>
                <w:bCs/>
                <w:color w:val="000000"/>
              </w:rPr>
              <w:t>Director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76C4D19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E03883">
              <w:rPr>
                <w:rFonts w:ascii="Arial" w:hAnsi="Arial" w:cs="Arial"/>
                <w:b/>
                <w:bCs/>
              </w:rPr>
              <w:t>Haley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0D69691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E03883">
              <w:rPr>
                <w:rFonts w:ascii="Arial" w:hAnsi="Arial" w:cs="Arial"/>
                <w:b/>
                <w:bCs/>
              </w:rPr>
              <w:t>Hamilton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35B1463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E03883">
              <w:rPr>
                <w:rFonts w:ascii="Arial" w:hAnsi="Arial" w:cs="Arial"/>
                <w:b/>
                <w:bCs/>
              </w:rPr>
              <w:t>HBA of Marion/Polk Counties</w:t>
            </w:r>
          </w:p>
        </w:tc>
      </w:tr>
      <w:tr w:rsidR="005959AE" w:rsidRPr="006D3C58" w14:paraId="05A75151" w14:textId="77777777" w:rsidTr="00194482">
        <w:trPr>
          <w:trHeight w:val="395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E5DE1C8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03883">
              <w:rPr>
                <w:rFonts w:ascii="Arial" w:hAnsi="Arial" w:cs="Arial"/>
                <w:b/>
                <w:bCs/>
                <w:color w:val="000000"/>
              </w:rPr>
              <w:t>2026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2AB8D3F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03883">
              <w:rPr>
                <w:rFonts w:ascii="Arial" w:hAnsi="Arial" w:cs="Arial"/>
                <w:b/>
                <w:bCs/>
                <w:color w:val="000000"/>
              </w:rPr>
              <w:t>Director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A5690B0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</w:rPr>
            </w:pPr>
            <w:r w:rsidRPr="00E03883">
              <w:rPr>
                <w:rFonts w:ascii="Arial" w:hAnsi="Arial" w:cs="Arial"/>
                <w:b/>
                <w:bCs/>
              </w:rPr>
              <w:t>Ebner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5F991DF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</w:rPr>
            </w:pPr>
            <w:r w:rsidRPr="00E03883">
              <w:rPr>
                <w:rFonts w:ascii="Arial" w:hAnsi="Arial" w:cs="Arial"/>
                <w:b/>
                <w:bCs/>
              </w:rPr>
              <w:t>Brandi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25DDB00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</w:rPr>
            </w:pPr>
            <w:r w:rsidRPr="00E03883">
              <w:rPr>
                <w:rFonts w:ascii="Arial" w:hAnsi="Arial" w:cs="Arial"/>
                <w:b/>
                <w:bCs/>
              </w:rPr>
              <w:t>Deschutes County Fair &amp; Expo</w:t>
            </w:r>
          </w:p>
        </w:tc>
      </w:tr>
      <w:tr w:rsidR="005959AE" w:rsidRPr="006D3C58" w14:paraId="15E694F3" w14:textId="77777777" w:rsidTr="00194482">
        <w:trPr>
          <w:trHeight w:val="36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E73A62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03883">
              <w:rPr>
                <w:rFonts w:ascii="Arial" w:hAnsi="Arial" w:cs="Arial"/>
                <w:color w:val="000000"/>
              </w:rPr>
              <w:t>2027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B7B705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E03883">
              <w:rPr>
                <w:rFonts w:ascii="Arial" w:hAnsi="Arial" w:cs="Arial"/>
                <w:color w:val="000000"/>
              </w:rPr>
              <w:t>Director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F4E035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03883">
              <w:rPr>
                <w:rFonts w:ascii="Arial" w:hAnsi="Arial" w:cs="Arial"/>
              </w:rPr>
              <w:t>Denise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A1D3C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03883">
              <w:rPr>
                <w:rFonts w:ascii="Arial" w:hAnsi="Arial" w:cs="Arial"/>
              </w:rPr>
              <w:t>Rice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04152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03883">
              <w:rPr>
                <w:rFonts w:ascii="Arial" w:hAnsi="Arial" w:cs="Arial"/>
              </w:rPr>
              <w:t>Willy Make It?</w:t>
            </w:r>
          </w:p>
        </w:tc>
      </w:tr>
      <w:tr w:rsidR="005959AE" w:rsidRPr="006D3C58" w14:paraId="5F420DEB" w14:textId="77777777" w:rsidTr="00194482">
        <w:trPr>
          <w:trHeight w:val="377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9ECDD8F" w14:textId="77777777" w:rsidR="005959AE" w:rsidRPr="005C71C9" w:rsidRDefault="005959AE" w:rsidP="0019448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5C71C9">
              <w:rPr>
                <w:rFonts w:ascii="Arial" w:hAnsi="Arial" w:cs="Arial"/>
                <w:b/>
                <w:bCs/>
                <w:color w:val="000000"/>
              </w:rPr>
              <w:t>2026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EFC8208" w14:textId="77777777" w:rsidR="005959AE" w:rsidRPr="005C71C9" w:rsidRDefault="005959AE" w:rsidP="0019448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5C71C9">
              <w:rPr>
                <w:rFonts w:ascii="Arial" w:hAnsi="Arial" w:cs="Arial"/>
                <w:b/>
                <w:bCs/>
                <w:color w:val="000000"/>
              </w:rPr>
              <w:t>Director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8152088" w14:textId="77777777" w:rsidR="005959AE" w:rsidRPr="005C71C9" w:rsidRDefault="005959AE" w:rsidP="001944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C71C9">
              <w:rPr>
                <w:rFonts w:ascii="Arial" w:hAnsi="Arial" w:cs="Arial"/>
                <w:b/>
                <w:bCs/>
              </w:rPr>
              <w:t>Derrick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D8DE104" w14:textId="77777777" w:rsidR="005959AE" w:rsidRPr="005C71C9" w:rsidRDefault="005959AE" w:rsidP="001944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C71C9">
              <w:rPr>
                <w:rFonts w:ascii="Arial" w:hAnsi="Arial" w:cs="Arial"/>
                <w:b/>
                <w:bCs/>
              </w:rPr>
              <w:t>Rowley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6FE279B" w14:textId="77777777" w:rsidR="005959AE" w:rsidRPr="005C71C9" w:rsidRDefault="005959AE" w:rsidP="0019448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C71C9">
              <w:rPr>
                <w:rFonts w:ascii="Arial" w:hAnsi="Arial" w:cs="Arial"/>
                <w:b/>
                <w:bCs/>
              </w:rPr>
              <w:t>Klamath County Fairgrounds</w:t>
            </w:r>
          </w:p>
        </w:tc>
      </w:tr>
      <w:tr w:rsidR="005959AE" w:rsidRPr="006D3C58" w14:paraId="0316ED7B" w14:textId="77777777" w:rsidTr="00194482">
        <w:trPr>
          <w:trHeight w:val="350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CDB73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03883">
              <w:rPr>
                <w:rFonts w:ascii="Arial" w:hAnsi="Arial" w:cs="Arial"/>
                <w:color w:val="000000"/>
              </w:rPr>
              <w:t>2027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1B6D8B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65220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96D4B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729DA6" w14:textId="77777777" w:rsidR="005959AE" w:rsidRPr="00E03883" w:rsidRDefault="005959AE" w:rsidP="00194482">
            <w:pPr>
              <w:spacing w:after="0" w:line="240" w:lineRule="auto"/>
              <w:rPr>
                <w:rFonts w:ascii="Arial" w:hAnsi="Arial" w:cs="Arial"/>
              </w:rPr>
            </w:pPr>
            <w:r w:rsidRPr="00E03883">
              <w:rPr>
                <w:rFonts w:ascii="Arial" w:hAnsi="Arial" w:cs="Arial"/>
              </w:rPr>
              <w:t>Vacancy</w:t>
            </w:r>
          </w:p>
        </w:tc>
      </w:tr>
    </w:tbl>
    <w:p w14:paraId="21A14B0C" w14:textId="77777777" w:rsidR="005959AE" w:rsidRDefault="005959AE" w:rsidP="005959AE">
      <w:pPr>
        <w:spacing w:after="0" w:line="240" w:lineRule="auto"/>
        <w:jc w:val="right"/>
      </w:pPr>
      <w:r w:rsidRPr="009355E1">
        <w:rPr>
          <w:i/>
          <w:sz w:val="20"/>
          <w:szCs w:val="20"/>
        </w:rPr>
        <w:t>Nominee highlighted</w:t>
      </w:r>
    </w:p>
    <w:p w14:paraId="75D38CA1" w14:textId="77777777" w:rsidR="005959AE" w:rsidRDefault="005959AE" w:rsidP="005B6BB0">
      <w:pPr>
        <w:pStyle w:val="PlainText"/>
        <w:rPr>
          <w:sz w:val="24"/>
          <w:szCs w:val="24"/>
        </w:rPr>
      </w:pPr>
    </w:p>
    <w:p w14:paraId="6FB2A966" w14:textId="1CE55C81" w:rsidR="00B71D84" w:rsidRDefault="00AE494C" w:rsidP="005B6BB0">
      <w:pPr>
        <w:pStyle w:val="PlainText"/>
        <w:rPr>
          <w:sz w:val="24"/>
          <w:szCs w:val="24"/>
        </w:rPr>
      </w:pPr>
      <w:r>
        <w:rPr>
          <w:sz w:val="24"/>
          <w:szCs w:val="24"/>
        </w:rPr>
        <w:t>Business from membership</w:t>
      </w:r>
    </w:p>
    <w:p w14:paraId="61F647DE" w14:textId="77777777" w:rsidR="00AE494C" w:rsidRPr="00E4035E" w:rsidRDefault="00AE494C" w:rsidP="005B6BB0">
      <w:pPr>
        <w:pStyle w:val="PlainText"/>
        <w:rPr>
          <w:sz w:val="24"/>
          <w:szCs w:val="24"/>
        </w:rPr>
      </w:pPr>
    </w:p>
    <w:p w14:paraId="44A6A832" w14:textId="0D3A60CE" w:rsidR="004521F4" w:rsidRDefault="00D42812" w:rsidP="005959AE">
      <w:pPr>
        <w:pStyle w:val="PlainText"/>
        <w:rPr>
          <w:sz w:val="28"/>
          <w:szCs w:val="24"/>
        </w:rPr>
        <w:sectPr w:rsidR="004521F4" w:rsidSect="005959AE">
          <w:headerReference w:type="default" r:id="rId7"/>
          <w:headerReference w:type="first" r:id="rId8"/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AE494C">
        <w:rPr>
          <w:sz w:val="24"/>
          <w:szCs w:val="24"/>
        </w:rPr>
        <w:t>Adjourned</w:t>
      </w:r>
      <w:r w:rsidR="00703E87" w:rsidRPr="00AE494C">
        <w:rPr>
          <w:sz w:val="24"/>
          <w:szCs w:val="24"/>
        </w:rPr>
        <w:t xml:space="preserve"> at </w:t>
      </w:r>
      <w:r w:rsidR="00AE494C">
        <w:rPr>
          <w:sz w:val="24"/>
          <w:szCs w:val="24"/>
        </w:rPr>
        <w:t>12:</w:t>
      </w:r>
      <w:r w:rsidR="004521F4">
        <w:rPr>
          <w:sz w:val="24"/>
          <w:szCs w:val="24"/>
        </w:rPr>
        <w:t>38</w:t>
      </w:r>
      <w:r w:rsidR="003800DC" w:rsidRPr="00AE494C">
        <w:rPr>
          <w:sz w:val="24"/>
          <w:szCs w:val="24"/>
        </w:rPr>
        <w:t>pm</w:t>
      </w:r>
    </w:p>
    <w:p w14:paraId="0EA029BB" w14:textId="724CC60B" w:rsidR="00FB7B60" w:rsidRDefault="00FB7B60" w:rsidP="00542EF1">
      <w:pPr>
        <w:pStyle w:val="PlainText"/>
        <w:rPr>
          <w:sz w:val="28"/>
          <w:szCs w:val="24"/>
        </w:rPr>
      </w:pPr>
    </w:p>
    <w:p w14:paraId="07F33993" w14:textId="77777777" w:rsidR="005959AE" w:rsidRPr="00E4035E" w:rsidRDefault="005959AE" w:rsidP="00542EF1">
      <w:pPr>
        <w:pStyle w:val="PlainText"/>
        <w:rPr>
          <w:sz w:val="28"/>
          <w:szCs w:val="24"/>
        </w:rPr>
      </w:pPr>
    </w:p>
    <w:sectPr w:rsidR="005959AE" w:rsidRPr="00E4035E" w:rsidSect="008B58A8">
      <w:type w:val="continuous"/>
      <w:pgSz w:w="12240" w:h="15840"/>
      <w:pgMar w:top="720" w:right="720" w:bottom="720" w:left="72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B6666" w14:textId="77777777" w:rsidR="00E31D0B" w:rsidRDefault="00E31D0B" w:rsidP="003800DC">
      <w:pPr>
        <w:spacing w:after="0" w:line="240" w:lineRule="auto"/>
      </w:pPr>
      <w:r>
        <w:separator/>
      </w:r>
    </w:p>
  </w:endnote>
  <w:endnote w:type="continuationSeparator" w:id="0">
    <w:p w14:paraId="12FB7B20" w14:textId="77777777" w:rsidR="00E31D0B" w:rsidRDefault="00E31D0B" w:rsidP="00380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C29F1" w14:textId="77777777" w:rsidR="00E31D0B" w:rsidRDefault="00E31D0B" w:rsidP="003800DC">
      <w:pPr>
        <w:spacing w:after="0" w:line="240" w:lineRule="auto"/>
      </w:pPr>
      <w:r>
        <w:separator/>
      </w:r>
    </w:p>
  </w:footnote>
  <w:footnote w:type="continuationSeparator" w:id="0">
    <w:p w14:paraId="4E6228FC" w14:textId="77777777" w:rsidR="00E31D0B" w:rsidRDefault="00E31D0B" w:rsidP="003800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EAFD" w14:textId="77777777" w:rsidR="005959AE" w:rsidRPr="00E51DE3" w:rsidRDefault="005959AE" w:rsidP="005959AE">
    <w:pPr>
      <w:spacing w:after="0" w:line="240" w:lineRule="auto"/>
      <w:jc w:val="center"/>
      <w:rPr>
        <w:b/>
        <w:bCs/>
        <w:sz w:val="52"/>
        <w:szCs w:val="52"/>
      </w:rPr>
    </w:pPr>
    <w:r w:rsidRPr="00E51DE3">
      <w:rPr>
        <w:b/>
        <w:bCs/>
        <w:noProof/>
        <w:sz w:val="44"/>
        <w:szCs w:val="44"/>
      </w:rPr>
      <w:drawing>
        <wp:anchor distT="0" distB="0" distL="114300" distR="114300" simplePos="0" relativeHeight="251661312" behindDoc="1" locked="0" layoutInCell="1" allowOverlap="1" wp14:anchorId="474A9848" wp14:editId="13C0CC6A">
          <wp:simplePos x="0" y="0"/>
          <wp:positionH relativeFrom="column">
            <wp:posOffset>34290</wp:posOffset>
          </wp:positionH>
          <wp:positionV relativeFrom="paragraph">
            <wp:posOffset>-26035</wp:posOffset>
          </wp:positionV>
          <wp:extent cx="1310640" cy="1080135"/>
          <wp:effectExtent l="0" t="0" r="0" b="5715"/>
          <wp:wrapTight wrapText="bothSides">
            <wp:wrapPolygon edited="0">
              <wp:start x="17581" y="0"/>
              <wp:lineTo x="3767" y="762"/>
              <wp:lineTo x="2198" y="1524"/>
              <wp:lineTo x="1570" y="15238"/>
              <wp:lineTo x="1884" y="19810"/>
              <wp:lineTo x="7849" y="21333"/>
              <wp:lineTo x="9419" y="21333"/>
              <wp:lineTo x="15070" y="20571"/>
              <wp:lineTo x="19779" y="19810"/>
              <wp:lineTo x="19465" y="19048"/>
              <wp:lineTo x="20721" y="4952"/>
              <wp:lineTo x="19779" y="1524"/>
              <wp:lineTo x="18837" y="0"/>
              <wp:lineTo x="17581" y="0"/>
            </wp:wrapPolygon>
          </wp:wrapTight>
          <wp:docPr id="287627981" name="Picture 287627981" descr="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Background patter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640" cy="1080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51DE3">
      <w:rPr>
        <w:b/>
        <w:bCs/>
        <w:sz w:val="44"/>
        <w:szCs w:val="44"/>
      </w:rPr>
      <w:t>Oregon Festivals &amp; Events Association</w:t>
    </w:r>
  </w:p>
  <w:p w14:paraId="149F9460" w14:textId="77777777" w:rsidR="005959AE" w:rsidRDefault="005959AE" w:rsidP="005959AE">
    <w:pPr>
      <w:spacing w:after="0" w:line="240" w:lineRule="auto"/>
      <w:jc w:val="center"/>
      <w:rPr>
        <w:sz w:val="44"/>
        <w:szCs w:val="44"/>
      </w:rPr>
    </w:pPr>
    <w:r>
      <w:rPr>
        <w:sz w:val="44"/>
        <w:szCs w:val="44"/>
      </w:rPr>
      <w:t>Annual Meeting</w:t>
    </w:r>
  </w:p>
  <w:p w14:paraId="490BDDA6" w14:textId="77777777" w:rsidR="005959AE" w:rsidRDefault="005959AE" w:rsidP="005959AE">
    <w:pPr>
      <w:spacing w:after="0" w:line="240" w:lineRule="auto"/>
      <w:jc w:val="center"/>
      <w:rPr>
        <w:sz w:val="28"/>
        <w:szCs w:val="28"/>
      </w:rPr>
    </w:pPr>
    <w:r>
      <w:rPr>
        <w:sz w:val="28"/>
        <w:szCs w:val="28"/>
      </w:rPr>
      <w:t>February 27</w:t>
    </w:r>
    <w:r w:rsidRPr="00E51DE3">
      <w:rPr>
        <w:sz w:val="28"/>
        <w:szCs w:val="28"/>
      </w:rPr>
      <w:t>, 202</w:t>
    </w:r>
    <w:r>
      <w:rPr>
        <w:sz w:val="28"/>
        <w:szCs w:val="28"/>
      </w:rPr>
      <w:t>6</w:t>
    </w:r>
    <w:r w:rsidRPr="00E51DE3">
      <w:rPr>
        <w:sz w:val="28"/>
        <w:szCs w:val="28"/>
      </w:rPr>
      <w:t xml:space="preserve"> – Seaside Civic &amp; Convention Center</w:t>
    </w:r>
  </w:p>
  <w:p w14:paraId="6742FAAD" w14:textId="77777777" w:rsidR="005959AE" w:rsidRDefault="005959AE" w:rsidP="005959AE">
    <w:pPr>
      <w:spacing w:after="0" w:line="240" w:lineRule="auto"/>
      <w:jc w:val="center"/>
      <w:rPr>
        <w:sz w:val="28"/>
        <w:szCs w:val="28"/>
      </w:rPr>
    </w:pPr>
  </w:p>
  <w:p w14:paraId="0F97A2BB" w14:textId="77777777" w:rsidR="005959AE" w:rsidRPr="005D66B0" w:rsidRDefault="005959AE" w:rsidP="005959AE">
    <w:pPr>
      <w:spacing w:after="0" w:line="240" w:lineRule="auto"/>
      <w:jc w:val="center"/>
    </w:pPr>
    <w:r w:rsidRPr="005D66B0">
      <w:t xml:space="preserve">Making Oregon festivals and events better through </w:t>
    </w:r>
    <w:r w:rsidRPr="005D66B0">
      <w:rPr>
        <w:b/>
        <w:bCs/>
        <w:i/>
        <w:iCs/>
      </w:rPr>
      <w:t>Resources</w:t>
    </w:r>
    <w:r w:rsidRPr="005D66B0">
      <w:t xml:space="preserve">, </w:t>
    </w:r>
    <w:r w:rsidRPr="005D66B0">
      <w:rPr>
        <w:b/>
        <w:bCs/>
        <w:i/>
        <w:iCs/>
      </w:rPr>
      <w:t>Education</w:t>
    </w:r>
    <w:r w:rsidRPr="005D66B0">
      <w:t xml:space="preserve">, </w:t>
    </w:r>
    <w:r w:rsidRPr="005D66B0">
      <w:rPr>
        <w:b/>
        <w:bCs/>
        <w:i/>
        <w:iCs/>
      </w:rPr>
      <w:t>Promotion</w:t>
    </w:r>
    <w:r w:rsidRPr="005D66B0">
      <w:t xml:space="preserve">, and </w:t>
    </w:r>
    <w:r w:rsidRPr="005D66B0">
      <w:rPr>
        <w:b/>
        <w:bCs/>
        <w:i/>
        <w:iCs/>
      </w:rPr>
      <w:t>Networking</w:t>
    </w:r>
    <w:r w:rsidRPr="005D66B0">
      <w:t>.</w:t>
    </w:r>
  </w:p>
  <w:p w14:paraId="10CB790E" w14:textId="77777777" w:rsidR="005959AE" w:rsidRDefault="005959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57507" w14:textId="77777777" w:rsidR="00AE494C" w:rsidRPr="00E51DE3" w:rsidRDefault="00AE494C" w:rsidP="00AE494C">
    <w:pPr>
      <w:spacing w:after="0" w:line="240" w:lineRule="auto"/>
      <w:jc w:val="center"/>
      <w:rPr>
        <w:b/>
        <w:bCs/>
        <w:sz w:val="52"/>
        <w:szCs w:val="52"/>
      </w:rPr>
    </w:pPr>
    <w:r w:rsidRPr="00E51DE3">
      <w:rPr>
        <w:b/>
        <w:bCs/>
        <w:noProof/>
        <w:sz w:val="44"/>
        <w:szCs w:val="44"/>
      </w:rPr>
      <w:drawing>
        <wp:anchor distT="0" distB="0" distL="114300" distR="114300" simplePos="0" relativeHeight="251659264" behindDoc="1" locked="0" layoutInCell="1" allowOverlap="1" wp14:anchorId="44C3460A" wp14:editId="1262CC0C">
          <wp:simplePos x="0" y="0"/>
          <wp:positionH relativeFrom="column">
            <wp:posOffset>34290</wp:posOffset>
          </wp:positionH>
          <wp:positionV relativeFrom="paragraph">
            <wp:posOffset>-26035</wp:posOffset>
          </wp:positionV>
          <wp:extent cx="1310640" cy="1080135"/>
          <wp:effectExtent l="0" t="0" r="0" b="5715"/>
          <wp:wrapTight wrapText="bothSides">
            <wp:wrapPolygon edited="0">
              <wp:start x="17581" y="0"/>
              <wp:lineTo x="3767" y="762"/>
              <wp:lineTo x="2198" y="1524"/>
              <wp:lineTo x="1570" y="15238"/>
              <wp:lineTo x="1884" y="19810"/>
              <wp:lineTo x="7849" y="21333"/>
              <wp:lineTo x="9419" y="21333"/>
              <wp:lineTo x="15070" y="20571"/>
              <wp:lineTo x="19779" y="19810"/>
              <wp:lineTo x="19465" y="19048"/>
              <wp:lineTo x="20721" y="4952"/>
              <wp:lineTo x="19779" y="1524"/>
              <wp:lineTo x="18837" y="0"/>
              <wp:lineTo x="17581" y="0"/>
            </wp:wrapPolygon>
          </wp:wrapTight>
          <wp:docPr id="1" name="Picture 1" descr="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Background patter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640" cy="1080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51DE3">
      <w:rPr>
        <w:b/>
        <w:bCs/>
        <w:sz w:val="44"/>
        <w:szCs w:val="44"/>
      </w:rPr>
      <w:t>Oregon Festivals &amp; Events Association</w:t>
    </w:r>
  </w:p>
  <w:p w14:paraId="72D785BA" w14:textId="77777777" w:rsidR="00AE494C" w:rsidRDefault="00AE494C" w:rsidP="00AE494C">
    <w:pPr>
      <w:spacing w:after="0" w:line="240" w:lineRule="auto"/>
      <w:jc w:val="center"/>
      <w:rPr>
        <w:sz w:val="44"/>
        <w:szCs w:val="44"/>
      </w:rPr>
    </w:pPr>
    <w:r>
      <w:rPr>
        <w:sz w:val="44"/>
        <w:szCs w:val="44"/>
      </w:rPr>
      <w:t>Annual Meeting</w:t>
    </w:r>
  </w:p>
  <w:p w14:paraId="513217E5" w14:textId="1FCFC088" w:rsidR="00AE494C" w:rsidRDefault="004521F4" w:rsidP="00AE494C">
    <w:pPr>
      <w:spacing w:after="0" w:line="240" w:lineRule="auto"/>
      <w:jc w:val="center"/>
      <w:rPr>
        <w:sz w:val="28"/>
        <w:szCs w:val="28"/>
      </w:rPr>
    </w:pPr>
    <w:r>
      <w:rPr>
        <w:sz w:val="28"/>
        <w:szCs w:val="28"/>
      </w:rPr>
      <w:t>Feb. 28</w:t>
    </w:r>
    <w:r w:rsidR="00AE494C" w:rsidRPr="00E51DE3">
      <w:rPr>
        <w:sz w:val="28"/>
        <w:szCs w:val="28"/>
      </w:rPr>
      <w:t>, 202</w:t>
    </w:r>
    <w:r>
      <w:rPr>
        <w:sz w:val="28"/>
        <w:szCs w:val="28"/>
      </w:rPr>
      <w:t>5</w:t>
    </w:r>
    <w:r w:rsidR="00AE494C" w:rsidRPr="00E51DE3">
      <w:rPr>
        <w:sz w:val="28"/>
        <w:szCs w:val="28"/>
      </w:rPr>
      <w:t xml:space="preserve"> – Seaside Civic &amp; Convention Center</w:t>
    </w:r>
  </w:p>
  <w:p w14:paraId="09CB989E" w14:textId="77777777" w:rsidR="00AE494C" w:rsidRDefault="00AE494C" w:rsidP="00AE494C">
    <w:pPr>
      <w:spacing w:after="0" w:line="240" w:lineRule="auto"/>
      <w:jc w:val="center"/>
      <w:rPr>
        <w:sz w:val="28"/>
        <w:szCs w:val="28"/>
      </w:rPr>
    </w:pPr>
  </w:p>
  <w:p w14:paraId="62AA9281" w14:textId="77777777" w:rsidR="00AE494C" w:rsidRPr="005D66B0" w:rsidRDefault="00AE494C" w:rsidP="00AE494C">
    <w:pPr>
      <w:spacing w:after="0" w:line="240" w:lineRule="auto"/>
      <w:jc w:val="center"/>
    </w:pPr>
    <w:r w:rsidRPr="005D66B0">
      <w:t xml:space="preserve">Making Oregon festivals and events better through </w:t>
    </w:r>
    <w:r w:rsidRPr="005D66B0">
      <w:rPr>
        <w:b/>
        <w:bCs/>
        <w:i/>
        <w:iCs/>
      </w:rPr>
      <w:t>Resources</w:t>
    </w:r>
    <w:r w:rsidRPr="005D66B0">
      <w:t xml:space="preserve">, </w:t>
    </w:r>
    <w:r w:rsidRPr="005D66B0">
      <w:rPr>
        <w:b/>
        <w:bCs/>
        <w:i/>
        <w:iCs/>
      </w:rPr>
      <w:t>Education</w:t>
    </w:r>
    <w:r w:rsidRPr="005D66B0">
      <w:t xml:space="preserve">, </w:t>
    </w:r>
    <w:r w:rsidRPr="005D66B0">
      <w:rPr>
        <w:b/>
        <w:bCs/>
        <w:i/>
        <w:iCs/>
      </w:rPr>
      <w:t>Promotion</w:t>
    </w:r>
    <w:r w:rsidRPr="005D66B0">
      <w:t xml:space="preserve">, and </w:t>
    </w:r>
    <w:r w:rsidRPr="005D66B0">
      <w:rPr>
        <w:b/>
        <w:bCs/>
        <w:i/>
        <w:iCs/>
      </w:rPr>
      <w:t>Networking</w:t>
    </w:r>
    <w:r w:rsidRPr="005D66B0">
      <w:t>.</w:t>
    </w:r>
  </w:p>
  <w:p w14:paraId="6A14174C" w14:textId="77777777" w:rsidR="00AE494C" w:rsidRDefault="00AE49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BD5"/>
    <w:multiLevelType w:val="hybridMultilevel"/>
    <w:tmpl w:val="8BC6BF3C"/>
    <w:lvl w:ilvl="0" w:tplc="12887088">
      <w:numFmt w:val="bullet"/>
      <w:lvlText w:val="•"/>
      <w:lvlJc w:val="left"/>
      <w:pPr>
        <w:ind w:left="1282" w:hanging="195"/>
      </w:pPr>
      <w:rPr>
        <w:rFonts w:ascii="Century Gothic" w:eastAsia="Century Gothic" w:hAnsi="Century Gothic" w:cs="Century Gothic" w:hint="default"/>
        <w:w w:val="99"/>
        <w:sz w:val="22"/>
        <w:szCs w:val="22"/>
      </w:rPr>
    </w:lvl>
    <w:lvl w:ilvl="1" w:tplc="8782F45C">
      <w:numFmt w:val="bullet"/>
      <w:lvlText w:val="•"/>
      <w:lvlJc w:val="left"/>
      <w:pPr>
        <w:ind w:left="2376" w:hanging="195"/>
      </w:pPr>
      <w:rPr>
        <w:rFonts w:hint="default"/>
      </w:rPr>
    </w:lvl>
    <w:lvl w:ilvl="2" w:tplc="20165982">
      <w:numFmt w:val="bullet"/>
      <w:lvlText w:val="•"/>
      <w:lvlJc w:val="left"/>
      <w:pPr>
        <w:ind w:left="3472" w:hanging="195"/>
      </w:pPr>
      <w:rPr>
        <w:rFonts w:hint="default"/>
      </w:rPr>
    </w:lvl>
    <w:lvl w:ilvl="3" w:tplc="2A8817EC">
      <w:numFmt w:val="bullet"/>
      <w:lvlText w:val="•"/>
      <w:lvlJc w:val="left"/>
      <w:pPr>
        <w:ind w:left="4568" w:hanging="195"/>
      </w:pPr>
      <w:rPr>
        <w:rFonts w:hint="default"/>
      </w:rPr>
    </w:lvl>
    <w:lvl w:ilvl="4" w:tplc="41085594">
      <w:numFmt w:val="bullet"/>
      <w:lvlText w:val="•"/>
      <w:lvlJc w:val="left"/>
      <w:pPr>
        <w:ind w:left="5664" w:hanging="195"/>
      </w:pPr>
      <w:rPr>
        <w:rFonts w:hint="default"/>
      </w:rPr>
    </w:lvl>
    <w:lvl w:ilvl="5" w:tplc="6B50376C">
      <w:numFmt w:val="bullet"/>
      <w:lvlText w:val="•"/>
      <w:lvlJc w:val="left"/>
      <w:pPr>
        <w:ind w:left="6760" w:hanging="195"/>
      </w:pPr>
      <w:rPr>
        <w:rFonts w:hint="default"/>
      </w:rPr>
    </w:lvl>
    <w:lvl w:ilvl="6" w:tplc="9BEC1C6E">
      <w:numFmt w:val="bullet"/>
      <w:lvlText w:val="•"/>
      <w:lvlJc w:val="left"/>
      <w:pPr>
        <w:ind w:left="7856" w:hanging="195"/>
      </w:pPr>
      <w:rPr>
        <w:rFonts w:hint="default"/>
      </w:rPr>
    </w:lvl>
    <w:lvl w:ilvl="7" w:tplc="066A5378">
      <w:numFmt w:val="bullet"/>
      <w:lvlText w:val="•"/>
      <w:lvlJc w:val="left"/>
      <w:pPr>
        <w:ind w:left="8952" w:hanging="195"/>
      </w:pPr>
      <w:rPr>
        <w:rFonts w:hint="default"/>
      </w:rPr>
    </w:lvl>
    <w:lvl w:ilvl="8" w:tplc="8D12570E">
      <w:numFmt w:val="bullet"/>
      <w:lvlText w:val="•"/>
      <w:lvlJc w:val="left"/>
      <w:pPr>
        <w:ind w:left="10048" w:hanging="195"/>
      </w:pPr>
      <w:rPr>
        <w:rFonts w:hint="default"/>
      </w:rPr>
    </w:lvl>
  </w:abstractNum>
  <w:abstractNum w:abstractNumId="1" w15:restartNumberingAfterBreak="0">
    <w:nsid w:val="0997273B"/>
    <w:multiLevelType w:val="hybridMultilevel"/>
    <w:tmpl w:val="5E986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B630A"/>
    <w:multiLevelType w:val="hybridMultilevel"/>
    <w:tmpl w:val="79A64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00D00"/>
    <w:multiLevelType w:val="hybridMultilevel"/>
    <w:tmpl w:val="CBC621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C317CD"/>
    <w:multiLevelType w:val="hybridMultilevel"/>
    <w:tmpl w:val="92344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6622877">
    <w:abstractNumId w:val="0"/>
  </w:num>
  <w:num w:numId="2" w16cid:durableId="951129356">
    <w:abstractNumId w:val="1"/>
  </w:num>
  <w:num w:numId="3" w16cid:durableId="921837136">
    <w:abstractNumId w:val="2"/>
  </w:num>
  <w:num w:numId="4" w16cid:durableId="299506984">
    <w:abstractNumId w:val="3"/>
  </w:num>
  <w:num w:numId="5" w16cid:durableId="12777867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696"/>
    <w:rsid w:val="00005ADE"/>
    <w:rsid w:val="000614AD"/>
    <w:rsid w:val="000648B5"/>
    <w:rsid w:val="00180BB6"/>
    <w:rsid w:val="00194E62"/>
    <w:rsid w:val="00291691"/>
    <w:rsid w:val="00327C8A"/>
    <w:rsid w:val="003547CB"/>
    <w:rsid w:val="003800DC"/>
    <w:rsid w:val="003920A6"/>
    <w:rsid w:val="004521F4"/>
    <w:rsid w:val="0048524A"/>
    <w:rsid w:val="004F12F8"/>
    <w:rsid w:val="00525045"/>
    <w:rsid w:val="00542EF1"/>
    <w:rsid w:val="00575159"/>
    <w:rsid w:val="005959AE"/>
    <w:rsid w:val="005A32B3"/>
    <w:rsid w:val="005B6BB0"/>
    <w:rsid w:val="005E2589"/>
    <w:rsid w:val="005F4B56"/>
    <w:rsid w:val="006011C0"/>
    <w:rsid w:val="00652DAB"/>
    <w:rsid w:val="00653661"/>
    <w:rsid w:val="00665B66"/>
    <w:rsid w:val="006B6E0F"/>
    <w:rsid w:val="006E787A"/>
    <w:rsid w:val="00703E87"/>
    <w:rsid w:val="00776446"/>
    <w:rsid w:val="007A371F"/>
    <w:rsid w:val="007B692D"/>
    <w:rsid w:val="007C3349"/>
    <w:rsid w:val="007F7E52"/>
    <w:rsid w:val="00804121"/>
    <w:rsid w:val="00874343"/>
    <w:rsid w:val="008A2F19"/>
    <w:rsid w:val="008B58A8"/>
    <w:rsid w:val="008C2E82"/>
    <w:rsid w:val="008E0073"/>
    <w:rsid w:val="009225D2"/>
    <w:rsid w:val="00A312C0"/>
    <w:rsid w:val="00A63570"/>
    <w:rsid w:val="00A708A6"/>
    <w:rsid w:val="00AC18B8"/>
    <w:rsid w:val="00AD5EFB"/>
    <w:rsid w:val="00AE494C"/>
    <w:rsid w:val="00B152D6"/>
    <w:rsid w:val="00B16696"/>
    <w:rsid w:val="00B71D84"/>
    <w:rsid w:val="00C166A9"/>
    <w:rsid w:val="00CA4AF2"/>
    <w:rsid w:val="00D42812"/>
    <w:rsid w:val="00D83327"/>
    <w:rsid w:val="00E31D0B"/>
    <w:rsid w:val="00E4035E"/>
    <w:rsid w:val="00E849B9"/>
    <w:rsid w:val="00E910B2"/>
    <w:rsid w:val="00EB03F8"/>
    <w:rsid w:val="00F15EE3"/>
    <w:rsid w:val="00F4138F"/>
    <w:rsid w:val="00F66C72"/>
    <w:rsid w:val="00FB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EE85D"/>
  <w15:chartTrackingRefBased/>
  <w15:docId w15:val="{A481486E-7501-453C-9CE6-B1EA20DB9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8524A"/>
    <w:pPr>
      <w:widowControl w:val="0"/>
      <w:autoSpaceDE w:val="0"/>
      <w:autoSpaceDN w:val="0"/>
      <w:spacing w:after="0" w:line="240" w:lineRule="auto"/>
      <w:ind w:left="1711"/>
      <w:outlineLvl w:val="0"/>
    </w:pPr>
    <w:rPr>
      <w:rFonts w:ascii="Century Gothic" w:eastAsia="Century Gothic" w:hAnsi="Century Gothic" w:cs="Century Gothic"/>
      <w:b/>
      <w:bCs/>
      <w:sz w:val="44"/>
      <w:szCs w:val="44"/>
    </w:rPr>
  </w:style>
  <w:style w:type="paragraph" w:styleId="Heading3">
    <w:name w:val="heading 3"/>
    <w:basedOn w:val="Normal"/>
    <w:link w:val="Heading3Char"/>
    <w:uiPriority w:val="9"/>
    <w:unhideWhenUsed/>
    <w:qFormat/>
    <w:rsid w:val="0048524A"/>
    <w:pPr>
      <w:widowControl w:val="0"/>
      <w:autoSpaceDE w:val="0"/>
      <w:autoSpaceDN w:val="0"/>
      <w:spacing w:after="0" w:line="240" w:lineRule="auto"/>
      <w:ind w:left="1282"/>
      <w:outlineLvl w:val="2"/>
    </w:pPr>
    <w:rPr>
      <w:rFonts w:ascii="Century Gothic" w:eastAsia="Century Gothic" w:hAnsi="Century Gothic" w:cs="Century Gothic"/>
      <w:b/>
      <w:bCs/>
      <w:sz w:val="28"/>
      <w:szCs w:val="28"/>
    </w:rPr>
  </w:style>
  <w:style w:type="paragraph" w:styleId="Heading4">
    <w:name w:val="heading 4"/>
    <w:basedOn w:val="Normal"/>
    <w:link w:val="Heading4Char"/>
    <w:uiPriority w:val="9"/>
    <w:unhideWhenUsed/>
    <w:qFormat/>
    <w:rsid w:val="0048524A"/>
    <w:pPr>
      <w:widowControl w:val="0"/>
      <w:autoSpaceDE w:val="0"/>
      <w:autoSpaceDN w:val="0"/>
      <w:spacing w:after="0" w:line="240" w:lineRule="auto"/>
      <w:ind w:left="1282"/>
      <w:outlineLvl w:val="3"/>
    </w:pPr>
    <w:rPr>
      <w:rFonts w:ascii="Century Gothic" w:eastAsia="Century Gothic" w:hAnsi="Century Gothic" w:cs="Century Gothic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524A"/>
    <w:rPr>
      <w:rFonts w:ascii="Century Gothic" w:eastAsia="Century Gothic" w:hAnsi="Century Gothic" w:cs="Century Gothic"/>
      <w:b/>
      <w:bCs/>
      <w:sz w:val="44"/>
      <w:szCs w:val="44"/>
    </w:rPr>
  </w:style>
  <w:style w:type="character" w:customStyle="1" w:styleId="Heading3Char">
    <w:name w:val="Heading 3 Char"/>
    <w:basedOn w:val="DefaultParagraphFont"/>
    <w:link w:val="Heading3"/>
    <w:uiPriority w:val="9"/>
    <w:rsid w:val="0048524A"/>
    <w:rPr>
      <w:rFonts w:ascii="Century Gothic" w:eastAsia="Century Gothic" w:hAnsi="Century Gothic" w:cs="Century Gothic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8524A"/>
    <w:rPr>
      <w:rFonts w:ascii="Century Gothic" w:eastAsia="Century Gothic" w:hAnsi="Century Gothic" w:cs="Century Gothic"/>
      <w:b/>
      <w:bCs/>
      <w:sz w:val="23"/>
      <w:szCs w:val="23"/>
    </w:rPr>
  </w:style>
  <w:style w:type="paragraph" w:styleId="BodyText">
    <w:name w:val="Body Text"/>
    <w:basedOn w:val="Normal"/>
    <w:link w:val="BodyTextChar"/>
    <w:uiPriority w:val="1"/>
    <w:qFormat/>
    <w:rsid w:val="0048524A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</w:rPr>
  </w:style>
  <w:style w:type="character" w:customStyle="1" w:styleId="BodyTextChar">
    <w:name w:val="Body Text Char"/>
    <w:basedOn w:val="DefaultParagraphFont"/>
    <w:link w:val="BodyText"/>
    <w:uiPriority w:val="1"/>
    <w:rsid w:val="0048524A"/>
    <w:rPr>
      <w:rFonts w:ascii="Century Gothic" w:eastAsia="Century Gothic" w:hAnsi="Century Gothic" w:cs="Century Gothic"/>
    </w:rPr>
  </w:style>
  <w:style w:type="paragraph" w:styleId="ListParagraph">
    <w:name w:val="List Paragraph"/>
    <w:basedOn w:val="Normal"/>
    <w:uiPriority w:val="1"/>
    <w:qFormat/>
    <w:rsid w:val="0048524A"/>
    <w:pPr>
      <w:widowControl w:val="0"/>
      <w:autoSpaceDE w:val="0"/>
      <w:autoSpaceDN w:val="0"/>
      <w:spacing w:after="0" w:line="240" w:lineRule="auto"/>
      <w:ind w:left="1282"/>
    </w:pPr>
    <w:rPr>
      <w:rFonts w:ascii="Century Gothic" w:eastAsia="Century Gothic" w:hAnsi="Century Gothic" w:cs="Century Gothic"/>
    </w:rPr>
  </w:style>
  <w:style w:type="character" w:styleId="Hyperlink">
    <w:name w:val="Hyperlink"/>
    <w:basedOn w:val="DefaultParagraphFont"/>
    <w:uiPriority w:val="99"/>
    <w:unhideWhenUsed/>
    <w:rsid w:val="00665B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5B66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5B6BB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B6BB0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3800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0DC"/>
  </w:style>
  <w:style w:type="paragraph" w:styleId="Footer">
    <w:name w:val="footer"/>
    <w:basedOn w:val="Normal"/>
    <w:link w:val="FooterChar"/>
    <w:uiPriority w:val="99"/>
    <w:unhideWhenUsed/>
    <w:rsid w:val="003800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0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ll\Ingalls%20Team%20Dropbox\OFEA%20Board\Application%20Forms\2019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2019 Letterhead template</Template>
  <TotalTime>7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Ingalls</dc:creator>
  <cp:keywords/>
  <dc:description/>
  <cp:lastModifiedBy>Jill Ingalls</cp:lastModifiedBy>
  <cp:revision>3</cp:revision>
  <cp:lastPrinted>2025-02-25T18:20:00Z</cp:lastPrinted>
  <dcterms:created xsi:type="dcterms:W3CDTF">2025-03-05T17:26:00Z</dcterms:created>
  <dcterms:modified xsi:type="dcterms:W3CDTF">2026-04-06T16:42:00Z</dcterms:modified>
</cp:coreProperties>
</file>