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C257" w14:textId="77777777" w:rsidR="0009466E" w:rsidRPr="00FC0FA8" w:rsidRDefault="00000000">
      <w:pPr>
        <w:pStyle w:val="Title"/>
        <w:rPr>
          <w:spacing w:val="-2"/>
        </w:rPr>
      </w:pPr>
      <w:r w:rsidRPr="00FC0FA8">
        <w:t>Le</w:t>
      </w:r>
      <w:r w:rsidRPr="00FC0FA8">
        <w:rPr>
          <w:spacing w:val="-2"/>
        </w:rPr>
        <w:t xml:space="preserve"> </w:t>
      </w:r>
      <w:r w:rsidRPr="00FC0FA8">
        <w:t>Mars</w:t>
      </w:r>
      <w:r w:rsidRPr="00FC0FA8">
        <w:rPr>
          <w:spacing w:val="-2"/>
        </w:rPr>
        <w:t xml:space="preserve"> </w:t>
      </w:r>
      <w:r w:rsidRPr="00FC0FA8">
        <w:t>Community</w:t>
      </w:r>
      <w:r w:rsidRPr="00FC0FA8">
        <w:rPr>
          <w:spacing w:val="-2"/>
        </w:rPr>
        <w:t xml:space="preserve"> </w:t>
      </w:r>
      <w:r w:rsidRPr="00FC0FA8">
        <w:t>Facade</w:t>
      </w:r>
      <w:r w:rsidRPr="00FC0FA8">
        <w:rPr>
          <w:spacing w:val="-2"/>
        </w:rPr>
        <w:t xml:space="preserve"> </w:t>
      </w:r>
      <w:r w:rsidRPr="00FC0FA8">
        <w:t>Improvement</w:t>
      </w:r>
      <w:r w:rsidRPr="00FC0FA8">
        <w:rPr>
          <w:spacing w:val="-1"/>
        </w:rPr>
        <w:t xml:space="preserve"> </w:t>
      </w:r>
      <w:r w:rsidRPr="00FC0FA8">
        <w:rPr>
          <w:spacing w:val="-2"/>
        </w:rPr>
        <w:t>Grant</w:t>
      </w:r>
    </w:p>
    <w:p w14:paraId="4C6D376E" w14:textId="507A5A22" w:rsidR="006D054A" w:rsidRPr="00FC0FA8" w:rsidRDefault="006D054A" w:rsidP="006D054A">
      <w:pPr>
        <w:pStyle w:val="Title"/>
        <w:jc w:val="center"/>
        <w:rPr>
          <w:sz w:val="28"/>
          <w:szCs w:val="28"/>
        </w:rPr>
      </w:pPr>
      <w:r w:rsidRPr="00FC0FA8">
        <w:rPr>
          <w:spacing w:val="-2"/>
          <w:sz w:val="28"/>
          <w:szCs w:val="28"/>
        </w:rPr>
        <w:t>Revised: May 15, 2025</w:t>
      </w:r>
    </w:p>
    <w:p w14:paraId="39657712" w14:textId="77777777" w:rsidR="0009466E" w:rsidRPr="00FC0FA8" w:rsidRDefault="00000000">
      <w:pPr>
        <w:pStyle w:val="Heading2"/>
        <w:spacing w:before="329"/>
        <w:rPr>
          <w:u w:val="none"/>
        </w:rPr>
      </w:pPr>
      <w:r w:rsidRPr="00FC0FA8">
        <w:rPr>
          <w:spacing w:val="-2"/>
        </w:rPr>
        <w:t>Overview</w:t>
      </w:r>
    </w:p>
    <w:p w14:paraId="0495C3DC" w14:textId="5517A499" w:rsidR="0009466E" w:rsidRPr="00FC0FA8" w:rsidRDefault="00D065CE">
      <w:pPr>
        <w:pStyle w:val="BodyText"/>
        <w:spacing w:before="33" w:line="259" w:lineRule="auto"/>
        <w:ind w:left="1160" w:right="191"/>
      </w:pPr>
      <w:r w:rsidRPr="00FC0FA8">
        <w:t>The purpose of the program is</w:t>
      </w:r>
      <w:r w:rsidRPr="00FC0FA8">
        <w:rPr>
          <w:spacing w:val="-1"/>
        </w:rPr>
        <w:t xml:space="preserve"> </w:t>
      </w:r>
      <w:r w:rsidRPr="00FC0FA8">
        <w:t>to encourage architectural restoration and renovation to improve commercial building facades. The</w:t>
      </w:r>
      <w:r w:rsidRPr="00FC0FA8">
        <w:rPr>
          <w:spacing w:val="-1"/>
        </w:rPr>
        <w:t xml:space="preserve"> </w:t>
      </w:r>
      <w:r w:rsidRPr="00FC0FA8">
        <w:t>Facade</w:t>
      </w:r>
      <w:r w:rsidRPr="00FC0FA8">
        <w:rPr>
          <w:spacing w:val="-3"/>
        </w:rPr>
        <w:t xml:space="preserve"> </w:t>
      </w:r>
      <w:r w:rsidRPr="00FC0FA8">
        <w:t>Grant</w:t>
      </w:r>
      <w:r w:rsidRPr="00FC0FA8">
        <w:rPr>
          <w:spacing w:val="-3"/>
        </w:rPr>
        <w:t xml:space="preserve"> </w:t>
      </w:r>
      <w:r w:rsidRPr="00FC0FA8">
        <w:t>Program</w:t>
      </w:r>
      <w:r w:rsidRPr="00FC0FA8">
        <w:rPr>
          <w:spacing w:val="-5"/>
        </w:rPr>
        <w:t xml:space="preserve"> </w:t>
      </w:r>
      <w:r w:rsidRPr="00FC0FA8">
        <w:t>is</w:t>
      </w:r>
      <w:r w:rsidRPr="00FC0FA8">
        <w:rPr>
          <w:spacing w:val="-1"/>
        </w:rPr>
        <w:t xml:space="preserve"> </w:t>
      </w:r>
      <w:r w:rsidRPr="00FC0FA8">
        <w:t>funded</w:t>
      </w:r>
      <w:r w:rsidRPr="00FC0FA8">
        <w:rPr>
          <w:spacing w:val="-1"/>
        </w:rPr>
        <w:t xml:space="preserve"> </w:t>
      </w:r>
      <w:r w:rsidRPr="00FC0FA8">
        <w:t>by</w:t>
      </w:r>
      <w:r w:rsidRPr="00FC0FA8">
        <w:rPr>
          <w:spacing w:val="-1"/>
        </w:rPr>
        <w:t xml:space="preserve"> </w:t>
      </w:r>
      <w:r w:rsidRPr="00FC0FA8">
        <w:t>the</w:t>
      </w:r>
      <w:r w:rsidRPr="00FC0FA8">
        <w:rPr>
          <w:spacing w:val="-1"/>
        </w:rPr>
        <w:t xml:space="preserve"> </w:t>
      </w:r>
      <w:r w:rsidRPr="00FC0FA8">
        <w:t>City</w:t>
      </w:r>
      <w:r w:rsidRPr="00FC0FA8">
        <w:rPr>
          <w:spacing w:val="-3"/>
        </w:rPr>
        <w:t xml:space="preserve"> </w:t>
      </w:r>
      <w:r w:rsidRPr="00FC0FA8">
        <w:t>of</w:t>
      </w:r>
      <w:r w:rsidRPr="00FC0FA8">
        <w:rPr>
          <w:spacing w:val="-1"/>
        </w:rPr>
        <w:t xml:space="preserve"> </w:t>
      </w:r>
      <w:r w:rsidRPr="00FC0FA8">
        <w:t>Le</w:t>
      </w:r>
      <w:r w:rsidRPr="00FC0FA8">
        <w:rPr>
          <w:spacing w:val="-3"/>
        </w:rPr>
        <w:t xml:space="preserve"> </w:t>
      </w:r>
      <w:r w:rsidRPr="00FC0FA8">
        <w:t>Mars</w:t>
      </w:r>
      <w:r w:rsidRPr="00FC0FA8">
        <w:rPr>
          <w:spacing w:val="-1"/>
        </w:rPr>
        <w:t xml:space="preserve"> </w:t>
      </w:r>
      <w:r w:rsidRPr="00FC0FA8">
        <w:t>and</w:t>
      </w:r>
      <w:r w:rsidRPr="00FC0FA8">
        <w:rPr>
          <w:spacing w:val="-2"/>
        </w:rPr>
        <w:t xml:space="preserve"> </w:t>
      </w:r>
      <w:r w:rsidRPr="00FC0FA8">
        <w:t>is</w:t>
      </w:r>
      <w:r w:rsidRPr="00FC0FA8">
        <w:rPr>
          <w:spacing w:val="-4"/>
        </w:rPr>
        <w:t xml:space="preserve"> </w:t>
      </w:r>
      <w:r w:rsidRPr="00FC0FA8">
        <w:t>administered</w:t>
      </w:r>
      <w:r w:rsidRPr="00FC0FA8">
        <w:rPr>
          <w:spacing w:val="-1"/>
        </w:rPr>
        <w:t xml:space="preserve"> </w:t>
      </w:r>
      <w:r w:rsidRPr="00FC0FA8">
        <w:t>by</w:t>
      </w:r>
      <w:r w:rsidRPr="00FC0FA8">
        <w:rPr>
          <w:spacing w:val="-1"/>
        </w:rPr>
        <w:t xml:space="preserve"> </w:t>
      </w:r>
      <w:r w:rsidRPr="00FC0FA8">
        <w:t>the</w:t>
      </w:r>
      <w:r w:rsidRPr="00FC0FA8">
        <w:rPr>
          <w:spacing w:val="-3"/>
        </w:rPr>
        <w:t xml:space="preserve"> </w:t>
      </w:r>
      <w:r w:rsidRPr="00FC0FA8">
        <w:t>Le</w:t>
      </w:r>
      <w:r w:rsidRPr="00FC0FA8">
        <w:rPr>
          <w:spacing w:val="-3"/>
        </w:rPr>
        <w:t xml:space="preserve"> </w:t>
      </w:r>
      <w:r w:rsidRPr="00FC0FA8">
        <w:t>Mars</w:t>
      </w:r>
      <w:r w:rsidRPr="00FC0FA8">
        <w:rPr>
          <w:spacing w:val="-1"/>
        </w:rPr>
        <w:t xml:space="preserve"> </w:t>
      </w:r>
      <w:r w:rsidRPr="00FC0FA8">
        <w:t xml:space="preserve">Area Chamber of Commerce </w:t>
      </w:r>
      <w:r w:rsidR="00B264FF" w:rsidRPr="00FC0FA8">
        <w:t xml:space="preserve">Design Committee. </w:t>
      </w:r>
      <w:r w:rsidRPr="00FC0FA8">
        <w:t xml:space="preserve"> The program provides funding to owners of </w:t>
      </w:r>
      <w:r w:rsidR="00B264FF" w:rsidRPr="00FC0FA8">
        <w:t xml:space="preserve">commercial </w:t>
      </w:r>
      <w:r w:rsidRPr="00FC0FA8">
        <w:t>property within the designated Le Mars city limits. At the discretion of the Design Committee, individual non-commercial, business properties with historical significance to the community may be considered.</w:t>
      </w:r>
    </w:p>
    <w:p w14:paraId="00878BFE" w14:textId="2A94832B" w:rsidR="0009466E" w:rsidRPr="00FC0FA8" w:rsidRDefault="00000000">
      <w:pPr>
        <w:pStyle w:val="BodyText"/>
        <w:spacing w:before="229" w:line="259" w:lineRule="auto"/>
        <w:ind w:right="191"/>
      </w:pPr>
      <w:r w:rsidRPr="00FC0FA8">
        <w:t>The</w:t>
      </w:r>
      <w:r w:rsidRPr="00FC0FA8">
        <w:rPr>
          <w:spacing w:val="-3"/>
        </w:rPr>
        <w:t xml:space="preserve"> </w:t>
      </w:r>
      <w:r w:rsidRPr="00FC0FA8">
        <w:t>Facade</w:t>
      </w:r>
      <w:r w:rsidRPr="00FC0FA8">
        <w:rPr>
          <w:spacing w:val="-5"/>
        </w:rPr>
        <w:t xml:space="preserve"> </w:t>
      </w:r>
      <w:r w:rsidRPr="00FC0FA8">
        <w:t>Improvement</w:t>
      </w:r>
      <w:r w:rsidRPr="00FC0FA8">
        <w:rPr>
          <w:spacing w:val="-3"/>
        </w:rPr>
        <w:t xml:space="preserve"> </w:t>
      </w:r>
      <w:r w:rsidRPr="00FC0FA8">
        <w:t>grant</w:t>
      </w:r>
      <w:r w:rsidRPr="00FC0FA8">
        <w:rPr>
          <w:spacing w:val="-3"/>
        </w:rPr>
        <w:t xml:space="preserve"> </w:t>
      </w:r>
      <w:r w:rsidRPr="00FC0FA8">
        <w:t>offers</w:t>
      </w:r>
      <w:r w:rsidRPr="00FC0FA8">
        <w:rPr>
          <w:spacing w:val="-3"/>
        </w:rPr>
        <w:t xml:space="preserve"> </w:t>
      </w:r>
      <w:r w:rsidRPr="00FC0FA8">
        <w:t>financial</w:t>
      </w:r>
      <w:r w:rsidRPr="00FC0FA8">
        <w:rPr>
          <w:spacing w:val="-4"/>
        </w:rPr>
        <w:t xml:space="preserve"> </w:t>
      </w:r>
      <w:r w:rsidRPr="00FC0FA8">
        <w:t>assistance</w:t>
      </w:r>
      <w:r w:rsidRPr="00FC0FA8">
        <w:rPr>
          <w:spacing w:val="-2"/>
        </w:rPr>
        <w:t xml:space="preserve"> </w:t>
      </w:r>
      <w:r w:rsidRPr="00FC0FA8">
        <w:t>to commercial</w:t>
      </w:r>
      <w:r w:rsidRPr="00FC0FA8">
        <w:rPr>
          <w:spacing w:val="-3"/>
        </w:rPr>
        <w:t xml:space="preserve"> </w:t>
      </w:r>
      <w:r w:rsidRPr="00FC0FA8">
        <w:t>property</w:t>
      </w:r>
      <w:r w:rsidRPr="00FC0FA8">
        <w:rPr>
          <w:spacing w:val="-3"/>
        </w:rPr>
        <w:t xml:space="preserve"> </w:t>
      </w:r>
      <w:r w:rsidRPr="00FC0FA8">
        <w:t>owners</w:t>
      </w:r>
      <w:r w:rsidRPr="00FC0FA8">
        <w:rPr>
          <w:spacing w:val="-6"/>
        </w:rPr>
        <w:t xml:space="preserve"> </w:t>
      </w:r>
      <w:r w:rsidRPr="00FC0FA8">
        <w:t>who</w:t>
      </w:r>
      <w:r w:rsidRPr="00FC0FA8">
        <w:rPr>
          <w:spacing w:val="-2"/>
        </w:rPr>
        <w:t xml:space="preserve"> </w:t>
      </w:r>
      <w:r w:rsidRPr="00FC0FA8">
        <w:t>strive</w:t>
      </w:r>
      <w:r w:rsidRPr="00FC0FA8">
        <w:rPr>
          <w:spacing w:val="-5"/>
        </w:rPr>
        <w:t xml:space="preserve"> </w:t>
      </w:r>
      <w:r w:rsidRPr="00FC0FA8">
        <w:t>to enhance, promote and preserve the Le Mars community. Applicants may receive up to 50% of costs on a facade improvement project. The maximum award to one building</w:t>
      </w:r>
      <w:r w:rsidR="002145FD" w:rsidRPr="00FC0FA8">
        <w:t>, defined by its physical street address,</w:t>
      </w:r>
      <w:r w:rsidRPr="00FC0FA8">
        <w:t xml:space="preserve"> is $15,000</w:t>
      </w:r>
      <w:r w:rsidR="00702FC2" w:rsidRPr="00FC0FA8">
        <w:t>.</w:t>
      </w:r>
      <w:r w:rsidR="002145FD" w:rsidRPr="00FC0FA8">
        <w:t xml:space="preserve">  If ownership of a building changes, the $15,000 maximum award limit is reset and becomes available to the new ownership. </w:t>
      </w:r>
      <w:r w:rsidRPr="00FC0FA8">
        <w:t xml:space="preserve"> </w:t>
      </w:r>
    </w:p>
    <w:p w14:paraId="6B12442C" w14:textId="77777777" w:rsidR="0009466E" w:rsidRPr="00FC0FA8" w:rsidRDefault="00000000">
      <w:pPr>
        <w:pStyle w:val="Heading1"/>
        <w:spacing w:before="243"/>
        <w:ind w:left="1155"/>
        <w:rPr>
          <w:u w:val="none"/>
        </w:rPr>
      </w:pPr>
      <w:r w:rsidRPr="00FC0FA8">
        <w:rPr>
          <w:spacing w:val="-2"/>
        </w:rPr>
        <w:t>Eligibility</w:t>
      </w:r>
    </w:p>
    <w:p w14:paraId="36CE2EF7" w14:textId="1B534893" w:rsidR="0009466E" w:rsidRPr="00FC0FA8" w:rsidRDefault="00000000">
      <w:pPr>
        <w:pStyle w:val="ListParagraph"/>
        <w:numPr>
          <w:ilvl w:val="0"/>
          <w:numId w:val="1"/>
        </w:numPr>
        <w:tabs>
          <w:tab w:val="left" w:pos="2362"/>
          <w:tab w:val="left" w:pos="2365"/>
        </w:tabs>
        <w:spacing w:before="55" w:line="201" w:lineRule="auto"/>
        <w:ind w:right="142"/>
      </w:pPr>
      <w:r w:rsidRPr="00FC0FA8">
        <w:t xml:space="preserve">A grant application must be submitted and signed by the legal owner of </w:t>
      </w:r>
      <w:r w:rsidR="0035617C" w:rsidRPr="00FC0FA8">
        <w:t xml:space="preserve">the </w:t>
      </w:r>
      <w:r w:rsidR="00EE414C" w:rsidRPr="00FC0FA8">
        <w:t>eligible building</w:t>
      </w:r>
      <w:r w:rsidRPr="00FC0FA8">
        <w:t xml:space="preserve"> within the Le Mars city limits.</w:t>
      </w:r>
    </w:p>
    <w:p w14:paraId="1EEC9D2A" w14:textId="30161BF3" w:rsidR="0009466E" w:rsidRPr="00FC0FA8" w:rsidRDefault="00000000">
      <w:pPr>
        <w:pStyle w:val="ListParagraph"/>
        <w:numPr>
          <w:ilvl w:val="0"/>
          <w:numId w:val="1"/>
        </w:numPr>
        <w:tabs>
          <w:tab w:val="left" w:pos="2363"/>
          <w:tab w:val="left" w:pos="2365"/>
        </w:tabs>
        <w:spacing w:line="201" w:lineRule="auto"/>
        <w:ind w:right="140"/>
      </w:pPr>
      <w:r w:rsidRPr="00FC0FA8">
        <w:t>The</w:t>
      </w:r>
      <w:r w:rsidRPr="00FC0FA8">
        <w:rPr>
          <w:spacing w:val="-8"/>
        </w:rPr>
        <w:t xml:space="preserve"> </w:t>
      </w:r>
      <w:r w:rsidRPr="00FC0FA8">
        <w:t>improvements</w:t>
      </w:r>
      <w:r w:rsidRPr="00FC0FA8">
        <w:rPr>
          <w:spacing w:val="-10"/>
        </w:rPr>
        <w:t xml:space="preserve"> </w:t>
      </w:r>
      <w:r w:rsidRPr="00FC0FA8">
        <w:t>must</w:t>
      </w:r>
      <w:r w:rsidRPr="00FC0FA8">
        <w:rPr>
          <w:spacing w:val="-7"/>
        </w:rPr>
        <w:t xml:space="preserve"> </w:t>
      </w:r>
      <w:r w:rsidRPr="00FC0FA8">
        <w:t>be</w:t>
      </w:r>
      <w:r w:rsidRPr="00FC0FA8">
        <w:rPr>
          <w:spacing w:val="-10"/>
        </w:rPr>
        <w:t xml:space="preserve"> </w:t>
      </w:r>
      <w:r w:rsidRPr="00FC0FA8">
        <w:t>made</w:t>
      </w:r>
      <w:r w:rsidRPr="00FC0FA8">
        <w:rPr>
          <w:spacing w:val="-7"/>
        </w:rPr>
        <w:t xml:space="preserve"> </w:t>
      </w:r>
      <w:r w:rsidRPr="00FC0FA8">
        <w:t>to</w:t>
      </w:r>
      <w:r w:rsidRPr="00FC0FA8">
        <w:rPr>
          <w:spacing w:val="-7"/>
        </w:rPr>
        <w:t xml:space="preserve"> </w:t>
      </w:r>
      <w:r w:rsidRPr="00FC0FA8">
        <w:t>the</w:t>
      </w:r>
      <w:r w:rsidRPr="00FC0FA8">
        <w:rPr>
          <w:spacing w:val="-10"/>
        </w:rPr>
        <w:t xml:space="preserve"> </w:t>
      </w:r>
      <w:r w:rsidRPr="00FC0FA8">
        <w:t>exterior</w:t>
      </w:r>
      <w:r w:rsidRPr="00FC0FA8">
        <w:rPr>
          <w:spacing w:val="-11"/>
        </w:rPr>
        <w:t xml:space="preserve"> </w:t>
      </w:r>
      <w:r w:rsidRPr="00FC0FA8">
        <w:t>of</w:t>
      </w:r>
      <w:r w:rsidRPr="00FC0FA8">
        <w:rPr>
          <w:spacing w:val="-11"/>
        </w:rPr>
        <w:t xml:space="preserve"> </w:t>
      </w:r>
      <w:r w:rsidRPr="00FC0FA8">
        <w:t>the</w:t>
      </w:r>
      <w:r w:rsidRPr="00FC0FA8">
        <w:rPr>
          <w:spacing w:val="-8"/>
        </w:rPr>
        <w:t xml:space="preserve"> </w:t>
      </w:r>
      <w:r w:rsidRPr="00FC0FA8">
        <w:t>building</w:t>
      </w:r>
      <w:r w:rsidRPr="00FC0FA8">
        <w:rPr>
          <w:spacing w:val="-9"/>
        </w:rPr>
        <w:t xml:space="preserve"> </w:t>
      </w:r>
      <w:r w:rsidRPr="00FC0FA8">
        <w:t>visible from a public street</w:t>
      </w:r>
      <w:r w:rsidR="00C678F8" w:rsidRPr="00FC0FA8">
        <w:t>, alley</w:t>
      </w:r>
      <w:r w:rsidRPr="00FC0FA8">
        <w:t xml:space="preserve"> or municipal parking lot,</w:t>
      </w:r>
    </w:p>
    <w:p w14:paraId="76560927" w14:textId="77777777" w:rsidR="0009466E" w:rsidRPr="00FC0FA8" w:rsidRDefault="00000000">
      <w:pPr>
        <w:pStyle w:val="ListParagraph"/>
        <w:numPr>
          <w:ilvl w:val="0"/>
          <w:numId w:val="1"/>
        </w:numPr>
        <w:tabs>
          <w:tab w:val="left" w:pos="2363"/>
          <w:tab w:val="left" w:pos="2365"/>
        </w:tabs>
        <w:spacing w:before="28" w:line="201" w:lineRule="auto"/>
      </w:pPr>
      <w:r w:rsidRPr="00FC0FA8">
        <w:t>Property</w:t>
      </w:r>
      <w:r w:rsidRPr="00FC0FA8">
        <w:rPr>
          <w:spacing w:val="-8"/>
        </w:rPr>
        <w:t xml:space="preserve"> </w:t>
      </w:r>
      <w:r w:rsidRPr="00FC0FA8">
        <w:t>taxes</w:t>
      </w:r>
      <w:r w:rsidRPr="00FC0FA8">
        <w:rPr>
          <w:spacing w:val="-6"/>
        </w:rPr>
        <w:t xml:space="preserve"> </w:t>
      </w:r>
      <w:r w:rsidRPr="00FC0FA8">
        <w:t>and</w:t>
      </w:r>
      <w:r w:rsidRPr="00FC0FA8">
        <w:rPr>
          <w:spacing w:val="-7"/>
        </w:rPr>
        <w:t xml:space="preserve"> </w:t>
      </w:r>
      <w:r w:rsidRPr="00FC0FA8">
        <w:t>other</w:t>
      </w:r>
      <w:r w:rsidRPr="00FC0FA8">
        <w:rPr>
          <w:spacing w:val="-7"/>
        </w:rPr>
        <w:t xml:space="preserve"> </w:t>
      </w:r>
      <w:r w:rsidRPr="00FC0FA8">
        <w:t>city</w:t>
      </w:r>
      <w:r w:rsidRPr="00FC0FA8">
        <w:rPr>
          <w:spacing w:val="-6"/>
        </w:rPr>
        <w:t xml:space="preserve"> </w:t>
      </w:r>
      <w:r w:rsidRPr="00FC0FA8">
        <w:t>services</w:t>
      </w:r>
      <w:r w:rsidRPr="00FC0FA8">
        <w:rPr>
          <w:spacing w:val="-6"/>
        </w:rPr>
        <w:t xml:space="preserve"> </w:t>
      </w:r>
      <w:r w:rsidRPr="00FC0FA8">
        <w:t>accounts</w:t>
      </w:r>
      <w:r w:rsidRPr="00FC0FA8">
        <w:rPr>
          <w:spacing w:val="-9"/>
        </w:rPr>
        <w:t xml:space="preserve"> </w:t>
      </w:r>
      <w:r w:rsidRPr="00FC0FA8">
        <w:t>must</w:t>
      </w:r>
      <w:r w:rsidRPr="00FC0FA8">
        <w:rPr>
          <w:spacing w:val="-8"/>
        </w:rPr>
        <w:t xml:space="preserve"> </w:t>
      </w:r>
      <w:r w:rsidRPr="00FC0FA8">
        <w:t>be</w:t>
      </w:r>
      <w:r w:rsidRPr="00FC0FA8">
        <w:rPr>
          <w:spacing w:val="-6"/>
        </w:rPr>
        <w:t xml:space="preserve"> </w:t>
      </w:r>
      <w:r w:rsidRPr="00FC0FA8">
        <w:t>current</w:t>
      </w:r>
      <w:r w:rsidRPr="00FC0FA8">
        <w:rPr>
          <w:spacing w:val="-7"/>
        </w:rPr>
        <w:t xml:space="preserve"> </w:t>
      </w:r>
      <w:r w:rsidRPr="00FC0FA8">
        <w:t>at</w:t>
      </w:r>
      <w:r w:rsidRPr="00FC0FA8">
        <w:rPr>
          <w:spacing w:val="-6"/>
        </w:rPr>
        <w:t xml:space="preserve"> </w:t>
      </w:r>
      <w:r w:rsidRPr="00FC0FA8">
        <w:t>the</w:t>
      </w:r>
      <w:r w:rsidRPr="00FC0FA8">
        <w:rPr>
          <w:spacing w:val="-9"/>
        </w:rPr>
        <w:t xml:space="preserve"> </w:t>
      </w:r>
      <w:r w:rsidRPr="00FC0FA8">
        <w:t>time</w:t>
      </w:r>
      <w:r w:rsidRPr="00FC0FA8">
        <w:rPr>
          <w:spacing w:val="-8"/>
        </w:rPr>
        <w:t xml:space="preserve"> </w:t>
      </w:r>
      <w:r w:rsidRPr="00FC0FA8">
        <w:t>of</w:t>
      </w:r>
      <w:r w:rsidRPr="00FC0FA8">
        <w:rPr>
          <w:spacing w:val="-7"/>
        </w:rPr>
        <w:t xml:space="preserve"> </w:t>
      </w:r>
      <w:r w:rsidRPr="00FC0FA8">
        <w:t>approval</w:t>
      </w:r>
      <w:r w:rsidRPr="00FC0FA8">
        <w:rPr>
          <w:spacing w:val="-9"/>
        </w:rPr>
        <w:t xml:space="preserve"> </w:t>
      </w:r>
      <w:r w:rsidRPr="00FC0FA8">
        <w:t xml:space="preserve">and </w:t>
      </w:r>
      <w:r w:rsidRPr="00FC0FA8">
        <w:rPr>
          <w:spacing w:val="-2"/>
        </w:rPr>
        <w:t>funding.</w:t>
      </w:r>
    </w:p>
    <w:p w14:paraId="5DAA2683" w14:textId="77777777" w:rsidR="0009466E" w:rsidRPr="00FC0FA8" w:rsidRDefault="00000000">
      <w:pPr>
        <w:pStyle w:val="BodyText"/>
        <w:spacing w:line="20" w:lineRule="exact"/>
        <w:ind w:left="108"/>
        <w:rPr>
          <w:sz w:val="2"/>
        </w:rPr>
      </w:pPr>
      <w:r w:rsidRPr="00FC0FA8">
        <w:rPr>
          <w:noProof/>
          <w:sz w:val="2"/>
        </w:rPr>
        <w:drawing>
          <wp:inline distT="0" distB="0" distL="0" distR="0" wp14:anchorId="28A67A0C" wp14:editId="15A4F73A">
            <wp:extent cx="29830" cy="571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9830" cy="5714"/>
                    </a:xfrm>
                    <a:prstGeom prst="rect">
                      <a:avLst/>
                    </a:prstGeom>
                  </pic:spPr>
                </pic:pic>
              </a:graphicData>
            </a:graphic>
          </wp:inline>
        </w:drawing>
      </w:r>
    </w:p>
    <w:p w14:paraId="4A8715FF" w14:textId="6A7E11DF" w:rsidR="0009466E" w:rsidRPr="00FC0FA8" w:rsidRDefault="00000000" w:rsidP="0035617C">
      <w:pPr>
        <w:pStyle w:val="ListParagraph"/>
        <w:numPr>
          <w:ilvl w:val="0"/>
          <w:numId w:val="1"/>
        </w:numPr>
        <w:tabs>
          <w:tab w:val="left" w:pos="2363"/>
          <w:tab w:val="left" w:pos="2365"/>
        </w:tabs>
        <w:spacing w:before="4" w:line="239" w:lineRule="exact"/>
      </w:pPr>
      <w:r w:rsidRPr="00FC0FA8">
        <w:t xml:space="preserve">Grants are not available to applicants </w:t>
      </w:r>
      <w:r w:rsidR="00EE414C" w:rsidRPr="00FC0FA8">
        <w:t>if the owner of the building has received a Façade Grant on that building</w:t>
      </w:r>
      <w:r w:rsidRPr="00FC0FA8">
        <w:t xml:space="preserve"> within the previous three years or </w:t>
      </w:r>
      <w:r w:rsidR="007C6A63" w:rsidRPr="00FC0FA8">
        <w:t>if that building</w:t>
      </w:r>
      <w:r w:rsidRPr="00FC0FA8">
        <w:t xml:space="preserve"> has reached the maximum grant award total of</w:t>
      </w:r>
      <w:r w:rsidR="0035617C" w:rsidRPr="00FC0FA8">
        <w:t xml:space="preserve"> </w:t>
      </w:r>
      <w:r w:rsidRPr="00FC0FA8">
        <w:rPr>
          <w:spacing w:val="-2"/>
        </w:rPr>
        <w:t>$15,000</w:t>
      </w:r>
      <w:r w:rsidR="007C6A63" w:rsidRPr="00FC0FA8">
        <w:rPr>
          <w:spacing w:val="-2"/>
        </w:rPr>
        <w:t xml:space="preserve"> under that ownership</w:t>
      </w:r>
      <w:r w:rsidRPr="00FC0FA8">
        <w:rPr>
          <w:spacing w:val="-2"/>
        </w:rPr>
        <w:t>.</w:t>
      </w:r>
    </w:p>
    <w:p w14:paraId="3B63A916" w14:textId="77777777" w:rsidR="0009466E" w:rsidRPr="00FC0FA8" w:rsidRDefault="00000000">
      <w:pPr>
        <w:pStyle w:val="ListParagraph"/>
        <w:numPr>
          <w:ilvl w:val="0"/>
          <w:numId w:val="1"/>
        </w:numPr>
        <w:tabs>
          <w:tab w:val="left" w:pos="2365"/>
        </w:tabs>
        <w:spacing w:before="32" w:line="201" w:lineRule="auto"/>
      </w:pPr>
      <w:r w:rsidRPr="00FC0FA8">
        <w:t>All rehabilitation work must comply with all applicable City codes, ordinances and policies including but not limited to building code requirement and local ordinances.</w:t>
      </w:r>
    </w:p>
    <w:p w14:paraId="795A7579" w14:textId="77777777" w:rsidR="0009466E" w:rsidRPr="00FC0FA8" w:rsidRDefault="00000000">
      <w:pPr>
        <w:pStyle w:val="ListParagraph"/>
        <w:numPr>
          <w:ilvl w:val="0"/>
          <w:numId w:val="1"/>
        </w:numPr>
        <w:tabs>
          <w:tab w:val="left" w:pos="2365"/>
        </w:tabs>
        <w:spacing w:line="201" w:lineRule="auto"/>
        <w:ind w:right="141"/>
      </w:pPr>
      <w:r w:rsidRPr="00FC0FA8">
        <w:t>Properties</w:t>
      </w:r>
      <w:r w:rsidRPr="00FC0FA8">
        <w:rPr>
          <w:spacing w:val="-10"/>
        </w:rPr>
        <w:t xml:space="preserve"> </w:t>
      </w:r>
      <w:r w:rsidRPr="00FC0FA8">
        <w:t>listed</w:t>
      </w:r>
      <w:r w:rsidRPr="00FC0FA8">
        <w:rPr>
          <w:spacing w:val="-11"/>
        </w:rPr>
        <w:t xml:space="preserve"> </w:t>
      </w:r>
      <w:r w:rsidRPr="00FC0FA8">
        <w:t>on</w:t>
      </w:r>
      <w:r w:rsidRPr="00FC0FA8">
        <w:rPr>
          <w:spacing w:val="-11"/>
        </w:rPr>
        <w:t xml:space="preserve"> </w:t>
      </w:r>
      <w:r w:rsidRPr="00FC0FA8">
        <w:t>the</w:t>
      </w:r>
      <w:r w:rsidRPr="00FC0FA8">
        <w:rPr>
          <w:spacing w:val="-10"/>
        </w:rPr>
        <w:t xml:space="preserve"> </w:t>
      </w:r>
      <w:r w:rsidRPr="00FC0FA8">
        <w:t>National</w:t>
      </w:r>
      <w:r w:rsidRPr="00FC0FA8">
        <w:rPr>
          <w:spacing w:val="-8"/>
        </w:rPr>
        <w:t xml:space="preserve"> </w:t>
      </w:r>
      <w:r w:rsidRPr="00FC0FA8">
        <w:t>Registry</w:t>
      </w:r>
      <w:r w:rsidRPr="00FC0FA8">
        <w:rPr>
          <w:spacing w:val="-9"/>
        </w:rPr>
        <w:t xml:space="preserve"> </w:t>
      </w:r>
      <w:r w:rsidRPr="00FC0FA8">
        <w:t>of</w:t>
      </w:r>
      <w:r w:rsidRPr="00FC0FA8">
        <w:rPr>
          <w:spacing w:val="-10"/>
        </w:rPr>
        <w:t xml:space="preserve"> </w:t>
      </w:r>
      <w:r w:rsidRPr="00FC0FA8">
        <w:t>Historic</w:t>
      </w:r>
      <w:r w:rsidRPr="00FC0FA8">
        <w:rPr>
          <w:spacing w:val="-10"/>
        </w:rPr>
        <w:t xml:space="preserve"> </w:t>
      </w:r>
      <w:r w:rsidRPr="00FC0FA8">
        <w:t>Places</w:t>
      </w:r>
      <w:r w:rsidRPr="00FC0FA8">
        <w:rPr>
          <w:spacing w:val="-9"/>
        </w:rPr>
        <w:t xml:space="preserve"> </w:t>
      </w:r>
      <w:r w:rsidRPr="00FC0FA8">
        <w:t>must</w:t>
      </w:r>
      <w:r w:rsidRPr="00FC0FA8">
        <w:rPr>
          <w:spacing w:val="-7"/>
        </w:rPr>
        <w:t xml:space="preserve"> </w:t>
      </w:r>
      <w:r w:rsidRPr="00FC0FA8">
        <w:t>retain</w:t>
      </w:r>
      <w:r w:rsidRPr="00FC0FA8">
        <w:rPr>
          <w:spacing w:val="-11"/>
        </w:rPr>
        <w:t xml:space="preserve"> </w:t>
      </w:r>
      <w:r w:rsidRPr="00FC0FA8">
        <w:t>the</w:t>
      </w:r>
      <w:r w:rsidRPr="00FC0FA8">
        <w:rPr>
          <w:spacing w:val="-10"/>
        </w:rPr>
        <w:t xml:space="preserve"> </w:t>
      </w:r>
      <w:r w:rsidRPr="00FC0FA8">
        <w:t>historic</w:t>
      </w:r>
      <w:r w:rsidRPr="00FC0FA8">
        <w:rPr>
          <w:spacing w:val="-7"/>
        </w:rPr>
        <w:t xml:space="preserve"> </w:t>
      </w:r>
      <w:r w:rsidRPr="00FC0FA8">
        <w:t>integrity of the building facade.</w:t>
      </w:r>
    </w:p>
    <w:p w14:paraId="39E9CF5B" w14:textId="58E341D6" w:rsidR="007C6A63" w:rsidRPr="00FC0FA8" w:rsidRDefault="007C6A63">
      <w:pPr>
        <w:pStyle w:val="ListParagraph"/>
        <w:numPr>
          <w:ilvl w:val="0"/>
          <w:numId w:val="1"/>
        </w:numPr>
        <w:tabs>
          <w:tab w:val="left" w:pos="2365"/>
        </w:tabs>
        <w:spacing w:line="201" w:lineRule="auto"/>
        <w:ind w:right="141"/>
      </w:pPr>
      <w:r w:rsidRPr="00FC0FA8">
        <w:t>The Design Committee, at their discretion, may decline any application.</w:t>
      </w:r>
    </w:p>
    <w:p w14:paraId="1E59A3E9" w14:textId="77777777" w:rsidR="0009466E" w:rsidRPr="00FC0FA8" w:rsidRDefault="00000000">
      <w:pPr>
        <w:pStyle w:val="Heading1"/>
        <w:spacing w:before="252"/>
        <w:ind w:left="1155"/>
        <w:rPr>
          <w:u w:val="none"/>
        </w:rPr>
      </w:pPr>
      <w:r w:rsidRPr="00FC0FA8">
        <w:t>Applicant</w:t>
      </w:r>
      <w:r w:rsidRPr="00FC0FA8">
        <w:rPr>
          <w:spacing w:val="-8"/>
        </w:rPr>
        <w:t xml:space="preserve"> </w:t>
      </w:r>
      <w:r w:rsidRPr="00FC0FA8">
        <w:t>Design</w:t>
      </w:r>
      <w:r w:rsidRPr="00FC0FA8">
        <w:rPr>
          <w:spacing w:val="-3"/>
        </w:rPr>
        <w:t xml:space="preserve"> </w:t>
      </w:r>
      <w:r w:rsidRPr="00FC0FA8">
        <w:rPr>
          <w:spacing w:val="-2"/>
        </w:rPr>
        <w:t>Assistance</w:t>
      </w:r>
    </w:p>
    <w:p w14:paraId="6FF1EC58" w14:textId="59247DFE" w:rsidR="0009466E" w:rsidRPr="00FC0FA8" w:rsidRDefault="00000000">
      <w:pPr>
        <w:pStyle w:val="BodyText"/>
        <w:spacing w:before="32" w:line="259" w:lineRule="auto"/>
        <w:ind w:right="361"/>
      </w:pPr>
      <w:r w:rsidRPr="00FC0FA8">
        <w:t>The</w:t>
      </w:r>
      <w:r w:rsidRPr="00FC0FA8">
        <w:rPr>
          <w:spacing w:val="-5"/>
        </w:rPr>
        <w:t xml:space="preserve"> </w:t>
      </w:r>
      <w:r w:rsidRPr="00FC0FA8">
        <w:t>Le</w:t>
      </w:r>
      <w:r w:rsidRPr="00FC0FA8">
        <w:rPr>
          <w:spacing w:val="-5"/>
        </w:rPr>
        <w:t xml:space="preserve"> </w:t>
      </w:r>
      <w:r w:rsidRPr="00FC0FA8">
        <w:t>Mars</w:t>
      </w:r>
      <w:r w:rsidRPr="00FC0FA8">
        <w:rPr>
          <w:spacing w:val="-3"/>
        </w:rPr>
        <w:t xml:space="preserve"> </w:t>
      </w:r>
      <w:r w:rsidRPr="00FC0FA8">
        <w:t>Historic</w:t>
      </w:r>
      <w:r w:rsidRPr="00FC0FA8">
        <w:rPr>
          <w:spacing w:val="-3"/>
        </w:rPr>
        <w:t xml:space="preserve"> </w:t>
      </w:r>
      <w:r w:rsidRPr="00FC0FA8">
        <w:t>Preservation</w:t>
      </w:r>
      <w:r w:rsidRPr="00FC0FA8">
        <w:rPr>
          <w:spacing w:val="-4"/>
        </w:rPr>
        <w:t xml:space="preserve"> </w:t>
      </w:r>
      <w:r w:rsidRPr="00FC0FA8">
        <w:t xml:space="preserve">Commission will offer assistance regarding the historical characteristics of the building and how they may be </w:t>
      </w:r>
      <w:r w:rsidRPr="00FC0FA8">
        <w:rPr>
          <w:spacing w:val="-2"/>
        </w:rPr>
        <w:t>retained.</w:t>
      </w:r>
    </w:p>
    <w:p w14:paraId="2F04EFD8" w14:textId="77777777" w:rsidR="0009466E" w:rsidRPr="00FC0FA8" w:rsidRDefault="00000000">
      <w:pPr>
        <w:pStyle w:val="Heading2"/>
        <w:spacing w:before="258"/>
        <w:ind w:left="1165"/>
        <w:rPr>
          <w:u w:val="none"/>
        </w:rPr>
      </w:pPr>
      <w:r w:rsidRPr="00FC0FA8">
        <w:t>Award</w:t>
      </w:r>
      <w:r w:rsidRPr="00FC0FA8">
        <w:rPr>
          <w:spacing w:val="-4"/>
        </w:rPr>
        <w:t xml:space="preserve"> </w:t>
      </w:r>
      <w:r w:rsidRPr="00FC0FA8">
        <w:rPr>
          <w:spacing w:val="-2"/>
        </w:rPr>
        <w:t>Criteria</w:t>
      </w:r>
    </w:p>
    <w:p w14:paraId="6B71FF51" w14:textId="4059E2BD" w:rsidR="0009466E" w:rsidRPr="00FC0FA8" w:rsidRDefault="00000000">
      <w:pPr>
        <w:pStyle w:val="BodyText"/>
        <w:spacing w:before="30" w:line="259" w:lineRule="auto"/>
        <w:ind w:right="191"/>
      </w:pPr>
      <w:r w:rsidRPr="00FC0FA8">
        <w:t>Grants are awarded based on the project's compliance with the guidelines and value of the project to the</w:t>
      </w:r>
      <w:r w:rsidRPr="00FC0FA8">
        <w:rPr>
          <w:spacing w:val="-1"/>
        </w:rPr>
        <w:t xml:space="preserve"> </w:t>
      </w:r>
      <w:r w:rsidRPr="00FC0FA8">
        <w:t>community.</w:t>
      </w:r>
      <w:r w:rsidRPr="00FC0FA8">
        <w:rPr>
          <w:spacing w:val="-1"/>
        </w:rPr>
        <w:t xml:space="preserve"> </w:t>
      </w:r>
      <w:r w:rsidR="007C6A63" w:rsidRPr="00FC0FA8">
        <w:rPr>
          <w:spacing w:val="-1"/>
        </w:rPr>
        <w:t xml:space="preserve">It is preferred for </w:t>
      </w:r>
      <w:r w:rsidR="007C6A63" w:rsidRPr="00FC0FA8">
        <w:t>a</w:t>
      </w:r>
      <w:r w:rsidRPr="00FC0FA8">
        <w:t>pplicants</w:t>
      </w:r>
      <w:r w:rsidRPr="00FC0FA8">
        <w:rPr>
          <w:spacing w:val="-3"/>
        </w:rPr>
        <w:t xml:space="preserve"> </w:t>
      </w:r>
      <w:r w:rsidRPr="00FC0FA8">
        <w:t>to use</w:t>
      </w:r>
      <w:r w:rsidRPr="00FC0FA8">
        <w:rPr>
          <w:spacing w:val="-1"/>
        </w:rPr>
        <w:t xml:space="preserve"> </w:t>
      </w:r>
      <w:r w:rsidRPr="00FC0FA8">
        <w:t>a</w:t>
      </w:r>
      <w:r w:rsidRPr="00FC0FA8">
        <w:rPr>
          <w:spacing w:val="-4"/>
        </w:rPr>
        <w:t xml:space="preserve"> </w:t>
      </w:r>
      <w:r w:rsidRPr="00FC0FA8">
        <w:t>Le</w:t>
      </w:r>
      <w:r w:rsidRPr="00FC0FA8">
        <w:rPr>
          <w:spacing w:val="-3"/>
        </w:rPr>
        <w:t xml:space="preserve"> </w:t>
      </w:r>
      <w:r w:rsidRPr="00FC0FA8">
        <w:t>Mars</w:t>
      </w:r>
      <w:r w:rsidRPr="00FC0FA8">
        <w:rPr>
          <w:spacing w:val="-1"/>
        </w:rPr>
        <w:t xml:space="preserve"> </w:t>
      </w:r>
      <w:r w:rsidRPr="00FC0FA8">
        <w:t>area</w:t>
      </w:r>
      <w:r w:rsidRPr="00FC0FA8">
        <w:rPr>
          <w:spacing w:val="-1"/>
        </w:rPr>
        <w:t xml:space="preserve"> </w:t>
      </w:r>
      <w:r w:rsidRPr="00FC0FA8">
        <w:t>contractor</w:t>
      </w:r>
      <w:r w:rsidR="007C6A63" w:rsidRPr="00FC0FA8">
        <w:t xml:space="preserve"> (within 100 miles)</w:t>
      </w:r>
      <w:r w:rsidRPr="00FC0FA8">
        <w:rPr>
          <w:spacing w:val="-4"/>
        </w:rPr>
        <w:t xml:space="preserve"> </w:t>
      </w:r>
      <w:r w:rsidRPr="00FC0FA8">
        <w:t>in developing attractive and appropriate facade improvement projects.</w:t>
      </w:r>
    </w:p>
    <w:p w14:paraId="0F5CBC11" w14:textId="77777777" w:rsidR="0009466E" w:rsidRPr="00FC0FA8" w:rsidRDefault="0009466E">
      <w:pPr>
        <w:spacing w:line="259" w:lineRule="auto"/>
        <w:sectPr w:rsidR="0009466E" w:rsidRPr="00FC0FA8" w:rsidSect="00DF6F48">
          <w:type w:val="continuous"/>
          <w:pgSz w:w="12240" w:h="15840"/>
          <w:pgMar w:top="1440" w:right="1340" w:bottom="280" w:left="280" w:header="720" w:footer="720" w:gutter="0"/>
          <w:cols w:space="720"/>
        </w:sectPr>
      </w:pPr>
    </w:p>
    <w:p w14:paraId="7EADCB70" w14:textId="77777777" w:rsidR="0009466E" w:rsidRPr="00FC0FA8" w:rsidRDefault="00000000">
      <w:pPr>
        <w:pStyle w:val="Heading2"/>
        <w:ind w:left="1170"/>
        <w:rPr>
          <w:u w:val="none"/>
        </w:rPr>
      </w:pPr>
      <w:r w:rsidRPr="00FC0FA8">
        <w:lastRenderedPageBreak/>
        <w:t>Grant</w:t>
      </w:r>
      <w:r w:rsidRPr="00FC0FA8">
        <w:rPr>
          <w:spacing w:val="-8"/>
        </w:rPr>
        <w:t xml:space="preserve"> </w:t>
      </w:r>
      <w:r w:rsidRPr="00FC0FA8">
        <w:t>Funding</w:t>
      </w:r>
      <w:r w:rsidRPr="00FC0FA8">
        <w:rPr>
          <w:spacing w:val="-7"/>
        </w:rPr>
        <w:t xml:space="preserve"> </w:t>
      </w:r>
      <w:r w:rsidRPr="00FC0FA8">
        <w:rPr>
          <w:spacing w:val="-4"/>
        </w:rPr>
        <w:t>Cycle</w:t>
      </w:r>
    </w:p>
    <w:p w14:paraId="6C628C15" w14:textId="7B00256A" w:rsidR="0009466E" w:rsidRPr="00FC0FA8" w:rsidRDefault="00000000">
      <w:pPr>
        <w:pStyle w:val="BodyText"/>
        <w:spacing w:before="32" w:line="259" w:lineRule="auto"/>
        <w:ind w:right="464"/>
      </w:pPr>
      <w:r w:rsidRPr="00FC0FA8">
        <w:t>The</w:t>
      </w:r>
      <w:r w:rsidRPr="00FC0FA8">
        <w:rPr>
          <w:spacing w:val="-4"/>
        </w:rPr>
        <w:t xml:space="preserve"> </w:t>
      </w:r>
      <w:r w:rsidRPr="00FC0FA8">
        <w:t>Design</w:t>
      </w:r>
      <w:r w:rsidRPr="00FC0FA8">
        <w:rPr>
          <w:spacing w:val="-3"/>
        </w:rPr>
        <w:t xml:space="preserve"> </w:t>
      </w:r>
      <w:r w:rsidRPr="00FC0FA8">
        <w:t>Committee</w:t>
      </w:r>
      <w:r w:rsidRPr="00FC0FA8">
        <w:rPr>
          <w:spacing w:val="-4"/>
        </w:rPr>
        <w:t xml:space="preserve"> </w:t>
      </w:r>
      <w:r w:rsidRPr="00FC0FA8">
        <w:t>will</w:t>
      </w:r>
      <w:r w:rsidRPr="00FC0FA8">
        <w:rPr>
          <w:spacing w:val="-2"/>
        </w:rPr>
        <w:t xml:space="preserve"> </w:t>
      </w:r>
      <w:r w:rsidRPr="00FC0FA8">
        <w:t>review</w:t>
      </w:r>
      <w:r w:rsidRPr="00FC0FA8">
        <w:rPr>
          <w:spacing w:val="-1"/>
        </w:rPr>
        <w:t xml:space="preserve"> </w:t>
      </w:r>
      <w:r w:rsidRPr="00FC0FA8">
        <w:t>grants</w:t>
      </w:r>
      <w:r w:rsidRPr="00FC0FA8">
        <w:rPr>
          <w:spacing w:val="-4"/>
        </w:rPr>
        <w:t xml:space="preserve"> </w:t>
      </w:r>
      <w:r w:rsidRPr="00FC0FA8">
        <w:t>once</w:t>
      </w:r>
      <w:r w:rsidRPr="00FC0FA8">
        <w:rPr>
          <w:spacing w:val="-1"/>
        </w:rPr>
        <w:t xml:space="preserve"> </w:t>
      </w:r>
      <w:r w:rsidRPr="00FC0FA8">
        <w:t>a</w:t>
      </w:r>
      <w:r w:rsidRPr="00FC0FA8">
        <w:rPr>
          <w:spacing w:val="-6"/>
        </w:rPr>
        <w:t xml:space="preserve"> </w:t>
      </w:r>
      <w:r w:rsidRPr="00FC0FA8">
        <w:t>month</w:t>
      </w:r>
      <w:r w:rsidRPr="00FC0FA8">
        <w:rPr>
          <w:spacing w:val="-4"/>
        </w:rPr>
        <w:t xml:space="preserve"> </w:t>
      </w:r>
      <w:r w:rsidRPr="00FC0FA8">
        <w:t>on</w:t>
      </w:r>
      <w:r w:rsidRPr="00FC0FA8">
        <w:rPr>
          <w:spacing w:val="-3"/>
        </w:rPr>
        <w:t xml:space="preserve"> </w:t>
      </w:r>
      <w:r w:rsidRPr="00FC0FA8">
        <w:t>the</w:t>
      </w:r>
      <w:r w:rsidRPr="00FC0FA8">
        <w:rPr>
          <w:spacing w:val="-2"/>
        </w:rPr>
        <w:t xml:space="preserve"> </w:t>
      </w:r>
      <w:r w:rsidRPr="00FC0FA8">
        <w:t>second</w:t>
      </w:r>
      <w:r w:rsidRPr="00FC0FA8">
        <w:rPr>
          <w:spacing w:val="-3"/>
        </w:rPr>
        <w:t xml:space="preserve"> </w:t>
      </w:r>
      <w:r w:rsidRPr="00FC0FA8">
        <w:t>Tuesday at</w:t>
      </w:r>
      <w:r w:rsidRPr="00FC0FA8">
        <w:rPr>
          <w:spacing w:val="-2"/>
        </w:rPr>
        <w:t xml:space="preserve"> </w:t>
      </w:r>
      <w:r w:rsidRPr="00FC0FA8">
        <w:t xml:space="preserve">noon in the Chamber conference room. </w:t>
      </w:r>
      <w:r w:rsidR="00702FC2" w:rsidRPr="00FC0FA8">
        <w:t xml:space="preserve">Applicants are required to present proposed plans, costs and timeframe to the Design Committee.  </w:t>
      </w:r>
      <w:r w:rsidRPr="00FC0FA8">
        <w:t xml:space="preserve">The </w:t>
      </w:r>
      <w:r w:rsidR="00B264FF" w:rsidRPr="00FC0FA8">
        <w:t xml:space="preserve">Design Team Chairperson </w:t>
      </w:r>
      <w:r w:rsidRPr="00FC0FA8">
        <w:t>will contact applicants with the committee's decision.</w:t>
      </w:r>
    </w:p>
    <w:p w14:paraId="1BA50056" w14:textId="77777777" w:rsidR="0009466E" w:rsidRPr="00FC0FA8" w:rsidRDefault="00000000">
      <w:pPr>
        <w:pStyle w:val="Heading2"/>
        <w:spacing w:before="235"/>
        <w:rPr>
          <w:u w:val="none"/>
        </w:rPr>
      </w:pPr>
      <w:r w:rsidRPr="00FC0FA8">
        <w:t>Award</w:t>
      </w:r>
      <w:r w:rsidRPr="00FC0FA8">
        <w:rPr>
          <w:spacing w:val="-4"/>
        </w:rPr>
        <w:t xml:space="preserve"> </w:t>
      </w:r>
      <w:r w:rsidRPr="00FC0FA8">
        <w:rPr>
          <w:spacing w:val="-2"/>
        </w:rPr>
        <w:t>Letter</w:t>
      </w:r>
    </w:p>
    <w:p w14:paraId="240A9CB7" w14:textId="571C58BE" w:rsidR="0009466E" w:rsidRPr="00FC0FA8" w:rsidRDefault="00000000">
      <w:pPr>
        <w:pStyle w:val="BodyText"/>
        <w:spacing w:before="194" w:line="259" w:lineRule="auto"/>
        <w:ind w:left="1160" w:right="191"/>
      </w:pPr>
      <w:r w:rsidRPr="00FC0FA8">
        <w:t>If an application is approved, the applicant will receive an award letter. The award letter will include a maximum</w:t>
      </w:r>
      <w:r w:rsidRPr="00FC0FA8">
        <w:rPr>
          <w:spacing w:val="-4"/>
        </w:rPr>
        <w:t xml:space="preserve"> </w:t>
      </w:r>
      <w:r w:rsidRPr="00FC0FA8">
        <w:t>dollar</w:t>
      </w:r>
      <w:r w:rsidRPr="00FC0FA8">
        <w:rPr>
          <w:spacing w:val="-4"/>
        </w:rPr>
        <w:t xml:space="preserve"> </w:t>
      </w:r>
      <w:r w:rsidRPr="00FC0FA8">
        <w:t>amount</w:t>
      </w:r>
      <w:r w:rsidRPr="00FC0FA8">
        <w:rPr>
          <w:spacing w:val="-4"/>
        </w:rPr>
        <w:t xml:space="preserve"> </w:t>
      </w:r>
      <w:r w:rsidRPr="00FC0FA8">
        <w:t>which</w:t>
      </w:r>
      <w:r w:rsidRPr="00FC0FA8">
        <w:rPr>
          <w:spacing w:val="-3"/>
        </w:rPr>
        <w:t xml:space="preserve"> </w:t>
      </w:r>
      <w:r w:rsidRPr="00FC0FA8">
        <w:t>will</w:t>
      </w:r>
      <w:r w:rsidRPr="00FC0FA8">
        <w:rPr>
          <w:spacing w:val="-2"/>
        </w:rPr>
        <w:t xml:space="preserve"> </w:t>
      </w:r>
      <w:r w:rsidRPr="00FC0FA8">
        <w:t>be</w:t>
      </w:r>
      <w:r w:rsidRPr="00FC0FA8">
        <w:rPr>
          <w:spacing w:val="-2"/>
        </w:rPr>
        <w:t xml:space="preserve"> </w:t>
      </w:r>
      <w:r w:rsidRPr="00FC0FA8">
        <w:t>reimbursed.</w:t>
      </w:r>
      <w:r w:rsidRPr="00FC0FA8">
        <w:rPr>
          <w:spacing w:val="-3"/>
        </w:rPr>
        <w:t xml:space="preserve"> </w:t>
      </w:r>
      <w:r w:rsidRPr="00FC0FA8">
        <w:t>Actual</w:t>
      </w:r>
      <w:r w:rsidRPr="00FC0FA8">
        <w:rPr>
          <w:spacing w:val="-3"/>
        </w:rPr>
        <w:t xml:space="preserve"> </w:t>
      </w:r>
      <w:r w:rsidRPr="00FC0FA8">
        <w:t>reimbursement</w:t>
      </w:r>
      <w:r w:rsidRPr="00FC0FA8">
        <w:rPr>
          <w:spacing w:val="-4"/>
        </w:rPr>
        <w:t xml:space="preserve"> </w:t>
      </w:r>
      <w:r w:rsidRPr="00FC0FA8">
        <w:t>will</w:t>
      </w:r>
      <w:r w:rsidRPr="00FC0FA8">
        <w:rPr>
          <w:spacing w:val="-2"/>
        </w:rPr>
        <w:t xml:space="preserve"> </w:t>
      </w:r>
      <w:r w:rsidRPr="00FC0FA8">
        <w:t>be</w:t>
      </w:r>
      <w:r w:rsidRPr="00FC0FA8">
        <w:rPr>
          <w:spacing w:val="-4"/>
        </w:rPr>
        <w:t xml:space="preserve"> </w:t>
      </w:r>
      <w:r w:rsidRPr="00FC0FA8">
        <w:t>50%</w:t>
      </w:r>
      <w:r w:rsidRPr="00FC0FA8">
        <w:rPr>
          <w:spacing w:val="-4"/>
        </w:rPr>
        <w:t xml:space="preserve"> </w:t>
      </w:r>
      <w:r w:rsidRPr="00FC0FA8">
        <w:t>of</w:t>
      </w:r>
      <w:r w:rsidRPr="00FC0FA8">
        <w:rPr>
          <w:spacing w:val="-2"/>
        </w:rPr>
        <w:t xml:space="preserve"> </w:t>
      </w:r>
      <w:r w:rsidRPr="00FC0FA8">
        <w:t>actual</w:t>
      </w:r>
      <w:r w:rsidRPr="00FC0FA8">
        <w:rPr>
          <w:spacing w:val="-3"/>
        </w:rPr>
        <w:t xml:space="preserve"> </w:t>
      </w:r>
      <w:r w:rsidRPr="00FC0FA8">
        <w:t>cost</w:t>
      </w:r>
      <w:r w:rsidRPr="00FC0FA8">
        <w:rPr>
          <w:spacing w:val="-1"/>
        </w:rPr>
        <w:t xml:space="preserve"> </w:t>
      </w:r>
      <w:r w:rsidRPr="00FC0FA8">
        <w:t>up to</w:t>
      </w:r>
      <w:r w:rsidRPr="00FC0FA8">
        <w:rPr>
          <w:spacing w:val="-2"/>
        </w:rPr>
        <w:t xml:space="preserve"> </w:t>
      </w:r>
      <w:r w:rsidRPr="00FC0FA8">
        <w:t>the</w:t>
      </w:r>
      <w:r w:rsidRPr="00FC0FA8">
        <w:rPr>
          <w:spacing w:val="-3"/>
        </w:rPr>
        <w:t xml:space="preserve"> </w:t>
      </w:r>
      <w:r w:rsidRPr="00FC0FA8">
        <w:t>maximum</w:t>
      </w:r>
      <w:r w:rsidRPr="00FC0FA8">
        <w:rPr>
          <w:spacing w:val="-3"/>
        </w:rPr>
        <w:t xml:space="preserve"> </w:t>
      </w:r>
      <w:r w:rsidRPr="00FC0FA8">
        <w:t>amount</w:t>
      </w:r>
      <w:r w:rsidRPr="00FC0FA8">
        <w:rPr>
          <w:spacing w:val="-3"/>
        </w:rPr>
        <w:t xml:space="preserve"> </w:t>
      </w:r>
      <w:r w:rsidRPr="00FC0FA8">
        <w:t>in</w:t>
      </w:r>
      <w:r w:rsidRPr="00FC0FA8">
        <w:rPr>
          <w:spacing w:val="-1"/>
        </w:rPr>
        <w:t xml:space="preserve"> </w:t>
      </w:r>
      <w:r w:rsidRPr="00FC0FA8">
        <w:t>the</w:t>
      </w:r>
      <w:r w:rsidRPr="00FC0FA8">
        <w:rPr>
          <w:spacing w:val="-1"/>
        </w:rPr>
        <w:t xml:space="preserve"> </w:t>
      </w:r>
      <w:r w:rsidRPr="00FC0FA8">
        <w:t>award</w:t>
      </w:r>
      <w:r w:rsidRPr="00FC0FA8">
        <w:rPr>
          <w:spacing w:val="-1"/>
        </w:rPr>
        <w:t xml:space="preserve"> </w:t>
      </w:r>
      <w:r w:rsidRPr="00FC0FA8">
        <w:t>letter.</w:t>
      </w:r>
      <w:r w:rsidRPr="00FC0FA8">
        <w:rPr>
          <w:spacing w:val="-2"/>
        </w:rPr>
        <w:t xml:space="preserve"> </w:t>
      </w:r>
      <w:r w:rsidR="00D81344" w:rsidRPr="00FC0FA8">
        <w:rPr>
          <w:spacing w:val="-2"/>
        </w:rPr>
        <w:t xml:space="preserve">The grant award may be based on a lower bid.  </w:t>
      </w:r>
      <w:r w:rsidRPr="00FC0FA8">
        <w:t>No construction</w:t>
      </w:r>
      <w:r w:rsidRPr="00FC0FA8">
        <w:rPr>
          <w:spacing w:val="-4"/>
        </w:rPr>
        <w:t xml:space="preserve"> </w:t>
      </w:r>
      <w:r w:rsidRPr="00FC0FA8">
        <w:t>or</w:t>
      </w:r>
      <w:r w:rsidRPr="00FC0FA8">
        <w:rPr>
          <w:spacing w:val="-1"/>
        </w:rPr>
        <w:t xml:space="preserve"> </w:t>
      </w:r>
      <w:r w:rsidRPr="00FC0FA8">
        <w:t>demolition</w:t>
      </w:r>
      <w:r w:rsidRPr="00FC0FA8">
        <w:rPr>
          <w:spacing w:val="-2"/>
        </w:rPr>
        <w:t xml:space="preserve"> </w:t>
      </w:r>
      <w:r w:rsidRPr="00FC0FA8">
        <w:t>work</w:t>
      </w:r>
      <w:r w:rsidRPr="00FC0FA8">
        <w:rPr>
          <w:spacing w:val="-4"/>
        </w:rPr>
        <w:t xml:space="preserve"> </w:t>
      </w:r>
      <w:r w:rsidRPr="00FC0FA8">
        <w:t>may</w:t>
      </w:r>
      <w:r w:rsidRPr="00FC0FA8">
        <w:rPr>
          <w:spacing w:val="-1"/>
        </w:rPr>
        <w:t xml:space="preserve"> </w:t>
      </w:r>
      <w:r w:rsidRPr="00FC0FA8">
        <w:t>be</w:t>
      </w:r>
      <w:r w:rsidRPr="00FC0FA8">
        <w:rPr>
          <w:spacing w:val="-1"/>
        </w:rPr>
        <w:t xml:space="preserve"> </w:t>
      </w:r>
      <w:r w:rsidRPr="00FC0FA8">
        <w:t>done</w:t>
      </w:r>
      <w:r w:rsidRPr="00FC0FA8">
        <w:rPr>
          <w:spacing w:val="-1"/>
        </w:rPr>
        <w:t xml:space="preserve"> </w:t>
      </w:r>
      <w:r w:rsidRPr="00FC0FA8">
        <w:t>prior</w:t>
      </w:r>
      <w:r w:rsidRPr="00FC0FA8">
        <w:rPr>
          <w:spacing w:val="-1"/>
        </w:rPr>
        <w:t xml:space="preserve"> </w:t>
      </w:r>
      <w:r w:rsidRPr="00FC0FA8">
        <w:t xml:space="preserve">to both parties signing the award letter. If work is begun prior to the final approval, no funds will be </w:t>
      </w:r>
      <w:r w:rsidRPr="00FC0FA8">
        <w:rPr>
          <w:spacing w:val="-2"/>
        </w:rPr>
        <w:t>released.</w:t>
      </w:r>
    </w:p>
    <w:p w14:paraId="462AD82B" w14:textId="77777777" w:rsidR="0009466E" w:rsidRPr="00FC0FA8" w:rsidRDefault="00000000">
      <w:pPr>
        <w:pStyle w:val="Heading1"/>
        <w:spacing w:before="162"/>
        <w:rPr>
          <w:u w:val="none"/>
        </w:rPr>
      </w:pPr>
      <w:r w:rsidRPr="00FC0FA8">
        <w:t>Application</w:t>
      </w:r>
      <w:r w:rsidRPr="00FC0FA8">
        <w:rPr>
          <w:spacing w:val="-10"/>
        </w:rPr>
        <w:t xml:space="preserve"> </w:t>
      </w:r>
      <w:r w:rsidRPr="00FC0FA8">
        <w:rPr>
          <w:spacing w:val="-2"/>
        </w:rPr>
        <w:t>Process</w:t>
      </w:r>
    </w:p>
    <w:p w14:paraId="74B3D298" w14:textId="77777777" w:rsidR="0009466E" w:rsidRPr="00FC0FA8" w:rsidRDefault="00000000" w:rsidP="00B264FF">
      <w:pPr>
        <w:pStyle w:val="BodyText"/>
        <w:spacing w:before="32" w:line="256" w:lineRule="auto"/>
      </w:pPr>
      <w:r w:rsidRPr="00FC0FA8">
        <w:t>The</w:t>
      </w:r>
      <w:r w:rsidRPr="00FC0FA8">
        <w:rPr>
          <w:spacing w:val="-2"/>
        </w:rPr>
        <w:t xml:space="preserve"> </w:t>
      </w:r>
      <w:r w:rsidRPr="00FC0FA8">
        <w:t>purpose</w:t>
      </w:r>
      <w:r w:rsidRPr="00FC0FA8">
        <w:rPr>
          <w:spacing w:val="-2"/>
        </w:rPr>
        <w:t xml:space="preserve"> </w:t>
      </w:r>
      <w:r w:rsidRPr="00FC0FA8">
        <w:t>of</w:t>
      </w:r>
      <w:r w:rsidRPr="00FC0FA8">
        <w:rPr>
          <w:spacing w:val="-2"/>
        </w:rPr>
        <w:t xml:space="preserve"> </w:t>
      </w:r>
      <w:r w:rsidRPr="00FC0FA8">
        <w:t>the</w:t>
      </w:r>
      <w:r w:rsidRPr="00FC0FA8">
        <w:rPr>
          <w:spacing w:val="-4"/>
        </w:rPr>
        <w:t xml:space="preserve"> </w:t>
      </w:r>
      <w:r w:rsidRPr="00FC0FA8">
        <w:t>application</w:t>
      </w:r>
      <w:r w:rsidRPr="00FC0FA8">
        <w:rPr>
          <w:spacing w:val="-3"/>
        </w:rPr>
        <w:t xml:space="preserve"> </w:t>
      </w:r>
      <w:r w:rsidRPr="00FC0FA8">
        <w:t>and</w:t>
      </w:r>
      <w:r w:rsidRPr="00FC0FA8">
        <w:rPr>
          <w:spacing w:val="-4"/>
        </w:rPr>
        <w:t xml:space="preserve"> </w:t>
      </w:r>
      <w:r w:rsidRPr="00FC0FA8">
        <w:t>required</w:t>
      </w:r>
      <w:r w:rsidRPr="00FC0FA8">
        <w:rPr>
          <w:spacing w:val="-2"/>
        </w:rPr>
        <w:t xml:space="preserve"> </w:t>
      </w:r>
      <w:r w:rsidRPr="00FC0FA8">
        <w:t>attachments</w:t>
      </w:r>
      <w:r w:rsidRPr="00FC0FA8">
        <w:rPr>
          <w:spacing w:val="-2"/>
        </w:rPr>
        <w:t xml:space="preserve"> </w:t>
      </w:r>
      <w:r w:rsidRPr="00FC0FA8">
        <w:t>is</w:t>
      </w:r>
      <w:r w:rsidRPr="00FC0FA8">
        <w:rPr>
          <w:spacing w:val="-5"/>
        </w:rPr>
        <w:t xml:space="preserve"> </w:t>
      </w:r>
      <w:r w:rsidRPr="00FC0FA8">
        <w:t>to</w:t>
      </w:r>
      <w:r w:rsidRPr="00FC0FA8">
        <w:rPr>
          <w:spacing w:val="-3"/>
        </w:rPr>
        <w:t xml:space="preserve"> </w:t>
      </w:r>
      <w:r w:rsidRPr="00FC0FA8">
        <w:t>provide</w:t>
      </w:r>
      <w:r w:rsidRPr="00FC0FA8">
        <w:rPr>
          <w:spacing w:val="-2"/>
        </w:rPr>
        <w:t xml:space="preserve"> </w:t>
      </w:r>
      <w:r w:rsidRPr="00FC0FA8">
        <w:t>the</w:t>
      </w:r>
      <w:r w:rsidRPr="00FC0FA8">
        <w:rPr>
          <w:spacing w:val="-4"/>
        </w:rPr>
        <w:t xml:space="preserve"> </w:t>
      </w:r>
      <w:r w:rsidRPr="00FC0FA8">
        <w:t>Design</w:t>
      </w:r>
      <w:r w:rsidRPr="00FC0FA8">
        <w:rPr>
          <w:spacing w:val="-3"/>
        </w:rPr>
        <w:t xml:space="preserve"> </w:t>
      </w:r>
      <w:r w:rsidRPr="00FC0FA8">
        <w:t>Committee</w:t>
      </w:r>
      <w:r w:rsidRPr="00FC0FA8">
        <w:rPr>
          <w:spacing w:val="-2"/>
        </w:rPr>
        <w:t xml:space="preserve"> </w:t>
      </w:r>
      <w:r w:rsidRPr="00FC0FA8">
        <w:t>with</w:t>
      </w:r>
      <w:r w:rsidRPr="00FC0FA8">
        <w:rPr>
          <w:spacing w:val="-2"/>
        </w:rPr>
        <w:t xml:space="preserve"> </w:t>
      </w:r>
      <w:r w:rsidRPr="00FC0FA8">
        <w:t>all the relevant information to make a grant decision.</w:t>
      </w:r>
    </w:p>
    <w:p w14:paraId="3FCC4EC0" w14:textId="77777777" w:rsidR="00B264FF" w:rsidRPr="00FC0FA8" w:rsidRDefault="00B264FF" w:rsidP="00B264FF">
      <w:pPr>
        <w:pStyle w:val="BodyText"/>
        <w:spacing w:before="32" w:line="256" w:lineRule="auto"/>
      </w:pPr>
    </w:p>
    <w:p w14:paraId="31A2FD6B" w14:textId="77777777" w:rsidR="0009466E" w:rsidRPr="00FC0FA8" w:rsidRDefault="00000000">
      <w:pPr>
        <w:pStyle w:val="BodyText"/>
        <w:spacing w:before="4"/>
        <w:ind w:left="1160"/>
      </w:pPr>
      <w:r w:rsidRPr="00FC0FA8">
        <w:t>The</w:t>
      </w:r>
      <w:r w:rsidRPr="00FC0FA8">
        <w:rPr>
          <w:spacing w:val="-4"/>
        </w:rPr>
        <w:t xml:space="preserve"> </w:t>
      </w:r>
      <w:r w:rsidRPr="00FC0FA8">
        <w:t>following</w:t>
      </w:r>
      <w:r w:rsidRPr="00FC0FA8">
        <w:rPr>
          <w:spacing w:val="-5"/>
        </w:rPr>
        <w:t xml:space="preserve"> </w:t>
      </w:r>
      <w:r w:rsidRPr="00FC0FA8">
        <w:t>items</w:t>
      </w:r>
      <w:r w:rsidRPr="00FC0FA8">
        <w:rPr>
          <w:spacing w:val="-3"/>
        </w:rPr>
        <w:t xml:space="preserve"> </w:t>
      </w:r>
      <w:r w:rsidRPr="00FC0FA8">
        <w:t>are</w:t>
      </w:r>
      <w:r w:rsidRPr="00FC0FA8">
        <w:rPr>
          <w:spacing w:val="-3"/>
        </w:rPr>
        <w:t xml:space="preserve"> </w:t>
      </w:r>
      <w:r w:rsidRPr="00FC0FA8">
        <w:t>required</w:t>
      </w:r>
      <w:r w:rsidRPr="00FC0FA8">
        <w:rPr>
          <w:spacing w:val="-5"/>
        </w:rPr>
        <w:t xml:space="preserve"> </w:t>
      </w:r>
      <w:r w:rsidRPr="00FC0FA8">
        <w:t>for</w:t>
      </w:r>
      <w:r w:rsidRPr="00FC0FA8">
        <w:rPr>
          <w:spacing w:val="-3"/>
        </w:rPr>
        <w:t xml:space="preserve"> </w:t>
      </w:r>
      <w:r w:rsidRPr="00FC0FA8">
        <w:t>a</w:t>
      </w:r>
      <w:r w:rsidRPr="00FC0FA8">
        <w:rPr>
          <w:spacing w:val="-6"/>
        </w:rPr>
        <w:t xml:space="preserve"> </w:t>
      </w:r>
      <w:r w:rsidRPr="00FC0FA8">
        <w:t>complete</w:t>
      </w:r>
      <w:r w:rsidRPr="00FC0FA8">
        <w:rPr>
          <w:spacing w:val="-5"/>
        </w:rPr>
        <w:t xml:space="preserve"> </w:t>
      </w:r>
      <w:r w:rsidRPr="00FC0FA8">
        <w:t>application</w:t>
      </w:r>
      <w:r w:rsidRPr="00FC0FA8">
        <w:rPr>
          <w:spacing w:val="-3"/>
        </w:rPr>
        <w:t xml:space="preserve"> </w:t>
      </w:r>
      <w:r w:rsidRPr="00FC0FA8">
        <w:rPr>
          <w:spacing w:val="-10"/>
        </w:rPr>
        <w:t>–</w:t>
      </w:r>
    </w:p>
    <w:p w14:paraId="54E0B06F" w14:textId="70E5BACB" w:rsidR="0009466E" w:rsidRPr="00FC0FA8" w:rsidRDefault="00000000" w:rsidP="00D81344">
      <w:pPr>
        <w:pStyle w:val="BodyText"/>
        <w:numPr>
          <w:ilvl w:val="0"/>
          <w:numId w:val="4"/>
        </w:numPr>
        <w:spacing w:before="22"/>
      </w:pPr>
      <w:r w:rsidRPr="00FC0FA8">
        <w:t>Completed</w:t>
      </w:r>
      <w:r w:rsidRPr="00FC0FA8">
        <w:rPr>
          <w:spacing w:val="-2"/>
        </w:rPr>
        <w:t xml:space="preserve"> </w:t>
      </w:r>
      <w:r w:rsidRPr="00FC0FA8">
        <w:t>Budget</w:t>
      </w:r>
      <w:r w:rsidRPr="00FC0FA8">
        <w:rPr>
          <w:spacing w:val="-4"/>
        </w:rPr>
        <w:t xml:space="preserve"> </w:t>
      </w:r>
      <w:r w:rsidRPr="00FC0FA8">
        <w:t>Worksheet</w:t>
      </w:r>
    </w:p>
    <w:p w14:paraId="4ADD85DD" w14:textId="566CB432" w:rsidR="0009466E" w:rsidRPr="00FC0FA8" w:rsidRDefault="00000000" w:rsidP="00D81344">
      <w:pPr>
        <w:pStyle w:val="BodyText"/>
        <w:numPr>
          <w:ilvl w:val="0"/>
          <w:numId w:val="4"/>
        </w:numPr>
        <w:spacing w:before="21" w:line="259" w:lineRule="auto"/>
        <w:ind w:right="191"/>
      </w:pPr>
      <w:r w:rsidRPr="00FC0FA8">
        <w:t>A</w:t>
      </w:r>
      <w:r w:rsidRPr="00FC0FA8">
        <w:rPr>
          <w:spacing w:val="-2"/>
        </w:rPr>
        <w:t xml:space="preserve"> </w:t>
      </w:r>
      <w:r w:rsidRPr="00FC0FA8">
        <w:t>minimum</w:t>
      </w:r>
      <w:r w:rsidRPr="00FC0FA8">
        <w:rPr>
          <w:spacing w:val="-4"/>
        </w:rPr>
        <w:t xml:space="preserve"> </w:t>
      </w:r>
      <w:r w:rsidRPr="00FC0FA8">
        <w:t>of</w:t>
      </w:r>
      <w:r w:rsidRPr="00FC0FA8">
        <w:rPr>
          <w:spacing w:val="-4"/>
        </w:rPr>
        <w:t xml:space="preserve"> </w:t>
      </w:r>
      <w:r w:rsidRPr="00FC0FA8">
        <w:t>two</w:t>
      </w:r>
      <w:r w:rsidRPr="00FC0FA8">
        <w:rPr>
          <w:spacing w:val="-1"/>
        </w:rPr>
        <w:t xml:space="preserve"> </w:t>
      </w:r>
      <w:r w:rsidRPr="00FC0FA8">
        <w:t>quotes</w:t>
      </w:r>
      <w:r w:rsidRPr="00FC0FA8">
        <w:rPr>
          <w:spacing w:val="-6"/>
        </w:rPr>
        <w:t xml:space="preserve"> </w:t>
      </w:r>
      <w:r w:rsidRPr="00FC0FA8">
        <w:t>from</w:t>
      </w:r>
      <w:r w:rsidRPr="00FC0FA8">
        <w:rPr>
          <w:spacing w:val="-4"/>
        </w:rPr>
        <w:t xml:space="preserve"> </w:t>
      </w:r>
      <w:r w:rsidRPr="00FC0FA8">
        <w:t>appropriately</w:t>
      </w:r>
      <w:r w:rsidRPr="00FC0FA8">
        <w:rPr>
          <w:spacing w:val="-4"/>
        </w:rPr>
        <w:t xml:space="preserve"> </w:t>
      </w:r>
      <w:r w:rsidRPr="00FC0FA8">
        <w:t>licensed</w:t>
      </w:r>
      <w:r w:rsidRPr="00FC0FA8">
        <w:rPr>
          <w:spacing w:val="-3"/>
        </w:rPr>
        <w:t xml:space="preserve"> </w:t>
      </w:r>
      <w:r w:rsidRPr="00FC0FA8">
        <w:t>and</w:t>
      </w:r>
      <w:r w:rsidRPr="00FC0FA8">
        <w:rPr>
          <w:spacing w:val="-4"/>
        </w:rPr>
        <w:t xml:space="preserve"> </w:t>
      </w:r>
      <w:r w:rsidRPr="00FC0FA8">
        <w:t>insured</w:t>
      </w:r>
      <w:r w:rsidRPr="00FC0FA8">
        <w:rPr>
          <w:spacing w:val="-2"/>
        </w:rPr>
        <w:t xml:space="preserve"> </w:t>
      </w:r>
      <w:r w:rsidRPr="00FC0FA8">
        <w:t>Le</w:t>
      </w:r>
      <w:r w:rsidRPr="00FC0FA8">
        <w:rPr>
          <w:spacing w:val="-4"/>
        </w:rPr>
        <w:t xml:space="preserve"> </w:t>
      </w:r>
      <w:r w:rsidRPr="00FC0FA8">
        <w:t>Mars</w:t>
      </w:r>
      <w:r w:rsidRPr="00FC0FA8">
        <w:rPr>
          <w:spacing w:val="-4"/>
        </w:rPr>
        <w:t xml:space="preserve"> </w:t>
      </w:r>
      <w:r w:rsidRPr="00FC0FA8">
        <w:t>area</w:t>
      </w:r>
      <w:r w:rsidRPr="00FC0FA8">
        <w:rPr>
          <w:spacing w:val="-4"/>
        </w:rPr>
        <w:t xml:space="preserve"> </w:t>
      </w:r>
      <w:r w:rsidRPr="00FC0FA8">
        <w:t xml:space="preserve">contractors </w:t>
      </w:r>
      <w:r w:rsidR="007C6A63" w:rsidRPr="00FC0FA8">
        <w:t xml:space="preserve">(within 100 miles) </w:t>
      </w:r>
      <w:r w:rsidRPr="00FC0FA8">
        <w:t>for each and all aspects of the work to be done. The committee reserves the right to require additional quotes.</w:t>
      </w:r>
    </w:p>
    <w:p w14:paraId="2F654C92" w14:textId="05B814F3" w:rsidR="0009466E" w:rsidRPr="00FC0FA8" w:rsidRDefault="00000000" w:rsidP="00D81344">
      <w:pPr>
        <w:pStyle w:val="BodyText"/>
        <w:numPr>
          <w:ilvl w:val="0"/>
          <w:numId w:val="4"/>
        </w:numPr>
        <w:spacing w:line="268" w:lineRule="exact"/>
      </w:pPr>
      <w:r w:rsidRPr="00FC0FA8">
        <w:t>A</w:t>
      </w:r>
      <w:r w:rsidRPr="00FC0FA8">
        <w:rPr>
          <w:spacing w:val="-3"/>
        </w:rPr>
        <w:t xml:space="preserve"> </w:t>
      </w:r>
      <w:r w:rsidRPr="00FC0FA8">
        <w:t>current,</w:t>
      </w:r>
      <w:r w:rsidRPr="00FC0FA8">
        <w:rPr>
          <w:spacing w:val="-4"/>
        </w:rPr>
        <w:t xml:space="preserve"> </w:t>
      </w:r>
      <w:r w:rsidRPr="00FC0FA8">
        <w:t>colored</w:t>
      </w:r>
      <w:r w:rsidRPr="00FC0FA8">
        <w:rPr>
          <w:spacing w:val="-3"/>
        </w:rPr>
        <w:t xml:space="preserve"> </w:t>
      </w:r>
      <w:r w:rsidRPr="00FC0FA8">
        <w:t>photo</w:t>
      </w:r>
      <w:r w:rsidRPr="00FC0FA8">
        <w:rPr>
          <w:spacing w:val="-3"/>
        </w:rPr>
        <w:t xml:space="preserve"> </w:t>
      </w:r>
      <w:r w:rsidRPr="00FC0FA8">
        <w:t>of</w:t>
      </w:r>
      <w:r w:rsidRPr="00FC0FA8">
        <w:rPr>
          <w:spacing w:val="-3"/>
        </w:rPr>
        <w:t xml:space="preserve"> </w:t>
      </w:r>
      <w:r w:rsidRPr="00FC0FA8">
        <w:t>the</w:t>
      </w:r>
      <w:r w:rsidRPr="00FC0FA8">
        <w:rPr>
          <w:spacing w:val="-3"/>
        </w:rPr>
        <w:t xml:space="preserve"> </w:t>
      </w:r>
      <w:r w:rsidRPr="00FC0FA8">
        <w:t>building</w:t>
      </w:r>
      <w:r w:rsidRPr="00FC0FA8">
        <w:rPr>
          <w:spacing w:val="-3"/>
        </w:rPr>
        <w:t xml:space="preserve"> </w:t>
      </w:r>
      <w:r w:rsidRPr="00FC0FA8">
        <w:t>facade.</w:t>
      </w:r>
    </w:p>
    <w:p w14:paraId="7EFFFD0A" w14:textId="77777777" w:rsidR="00D81344" w:rsidRPr="00FC0FA8" w:rsidRDefault="00000000" w:rsidP="00D81344">
      <w:pPr>
        <w:pStyle w:val="ListParagraph"/>
        <w:numPr>
          <w:ilvl w:val="0"/>
          <w:numId w:val="4"/>
        </w:numPr>
        <w:spacing w:before="22" w:line="256" w:lineRule="auto"/>
        <w:ind w:right="1120"/>
        <w:jc w:val="left"/>
        <w:rPr>
          <w:i/>
        </w:rPr>
      </w:pPr>
      <w:r w:rsidRPr="00FC0FA8">
        <w:t>A</w:t>
      </w:r>
      <w:r w:rsidRPr="00FC0FA8">
        <w:rPr>
          <w:spacing w:val="-3"/>
        </w:rPr>
        <w:t xml:space="preserve"> </w:t>
      </w:r>
      <w:r w:rsidRPr="00FC0FA8">
        <w:t>drawing</w:t>
      </w:r>
      <w:r w:rsidRPr="00FC0FA8">
        <w:rPr>
          <w:spacing w:val="-4"/>
        </w:rPr>
        <w:t xml:space="preserve"> </w:t>
      </w:r>
      <w:r w:rsidRPr="00FC0FA8">
        <w:t>showing</w:t>
      </w:r>
      <w:r w:rsidRPr="00FC0FA8">
        <w:rPr>
          <w:spacing w:val="-5"/>
        </w:rPr>
        <w:t xml:space="preserve"> </w:t>
      </w:r>
      <w:r w:rsidRPr="00FC0FA8">
        <w:t>what</w:t>
      </w:r>
      <w:r w:rsidRPr="00FC0FA8">
        <w:rPr>
          <w:spacing w:val="-3"/>
        </w:rPr>
        <w:t xml:space="preserve"> </w:t>
      </w:r>
      <w:r w:rsidRPr="00FC0FA8">
        <w:t>the</w:t>
      </w:r>
      <w:r w:rsidRPr="00FC0FA8">
        <w:rPr>
          <w:spacing w:val="-3"/>
        </w:rPr>
        <w:t xml:space="preserve"> </w:t>
      </w:r>
      <w:r w:rsidRPr="00FC0FA8">
        <w:t>facade</w:t>
      </w:r>
      <w:r w:rsidRPr="00FC0FA8">
        <w:rPr>
          <w:spacing w:val="-5"/>
        </w:rPr>
        <w:t xml:space="preserve"> </w:t>
      </w:r>
      <w:r w:rsidRPr="00FC0FA8">
        <w:t>will</w:t>
      </w:r>
      <w:r w:rsidRPr="00FC0FA8">
        <w:rPr>
          <w:spacing w:val="-3"/>
        </w:rPr>
        <w:t xml:space="preserve"> </w:t>
      </w:r>
      <w:r w:rsidRPr="00FC0FA8">
        <w:t>look</w:t>
      </w:r>
      <w:r w:rsidRPr="00FC0FA8">
        <w:rPr>
          <w:spacing w:val="-3"/>
        </w:rPr>
        <w:t xml:space="preserve"> </w:t>
      </w:r>
      <w:r w:rsidRPr="00FC0FA8">
        <w:t>like</w:t>
      </w:r>
      <w:r w:rsidRPr="00FC0FA8">
        <w:rPr>
          <w:spacing w:val="-3"/>
        </w:rPr>
        <w:t xml:space="preserve"> </w:t>
      </w:r>
      <w:r w:rsidRPr="00FC0FA8">
        <w:t>after</w:t>
      </w:r>
      <w:r w:rsidRPr="00FC0FA8">
        <w:rPr>
          <w:spacing w:val="-3"/>
        </w:rPr>
        <w:t xml:space="preserve"> </w:t>
      </w:r>
      <w:r w:rsidRPr="00FC0FA8">
        <w:t>the</w:t>
      </w:r>
      <w:r w:rsidRPr="00FC0FA8">
        <w:rPr>
          <w:spacing w:val="-3"/>
        </w:rPr>
        <w:t xml:space="preserve"> </w:t>
      </w:r>
      <w:r w:rsidRPr="00FC0FA8">
        <w:t>proposed</w:t>
      </w:r>
      <w:r w:rsidRPr="00FC0FA8">
        <w:rPr>
          <w:spacing w:val="-3"/>
        </w:rPr>
        <w:t xml:space="preserve"> </w:t>
      </w:r>
      <w:r w:rsidRPr="00FC0FA8">
        <w:t xml:space="preserve">improvements. </w:t>
      </w:r>
      <w:r w:rsidRPr="00FC0FA8">
        <w:rPr>
          <w:noProof/>
          <w:spacing w:val="-1"/>
        </w:rPr>
        <w:drawing>
          <wp:inline distT="0" distB="0" distL="0" distR="0" wp14:anchorId="19931A23" wp14:editId="3B5E8190">
            <wp:extent cx="48244" cy="4826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48244" cy="48260"/>
                    </a:xfrm>
                    <a:prstGeom prst="rect">
                      <a:avLst/>
                    </a:prstGeom>
                  </pic:spPr>
                </pic:pic>
              </a:graphicData>
            </a:graphic>
          </wp:inline>
        </w:drawing>
      </w:r>
      <w:r w:rsidRPr="00FC0FA8">
        <w:rPr>
          <w:rFonts w:ascii="Times New Roman"/>
          <w:spacing w:val="-1"/>
        </w:rPr>
        <w:t xml:space="preserve"> </w:t>
      </w:r>
    </w:p>
    <w:p w14:paraId="5C375C59" w14:textId="14A0FC69" w:rsidR="0009466E" w:rsidRPr="00FC0FA8" w:rsidRDefault="00000000" w:rsidP="00D81344">
      <w:pPr>
        <w:pStyle w:val="ListParagraph"/>
        <w:numPr>
          <w:ilvl w:val="0"/>
          <w:numId w:val="4"/>
        </w:numPr>
        <w:spacing w:before="22" w:line="256" w:lineRule="auto"/>
        <w:ind w:right="1120"/>
        <w:jc w:val="left"/>
        <w:rPr>
          <w:i/>
        </w:rPr>
      </w:pPr>
      <w:r w:rsidRPr="00FC0FA8">
        <w:t>Proof of payment for all applicable property taxes.</w:t>
      </w:r>
    </w:p>
    <w:p w14:paraId="52DE9DF8" w14:textId="60AFEEF2" w:rsidR="0009466E" w:rsidRPr="00FC0FA8" w:rsidRDefault="00000000" w:rsidP="00D81344">
      <w:pPr>
        <w:pStyle w:val="BodyText"/>
        <w:numPr>
          <w:ilvl w:val="0"/>
          <w:numId w:val="4"/>
        </w:numPr>
        <w:spacing w:before="4" w:line="259" w:lineRule="auto"/>
      </w:pPr>
      <w:r w:rsidRPr="00FC0FA8">
        <w:t>Submit</w:t>
      </w:r>
      <w:r w:rsidRPr="00FC0FA8">
        <w:rPr>
          <w:spacing w:val="-4"/>
        </w:rPr>
        <w:t xml:space="preserve"> </w:t>
      </w:r>
      <w:r w:rsidRPr="00FC0FA8">
        <w:t>material</w:t>
      </w:r>
      <w:r w:rsidRPr="00FC0FA8">
        <w:rPr>
          <w:spacing w:val="-3"/>
        </w:rPr>
        <w:t xml:space="preserve"> </w:t>
      </w:r>
      <w:r w:rsidRPr="00FC0FA8">
        <w:t>samples</w:t>
      </w:r>
      <w:r w:rsidRPr="00FC0FA8">
        <w:rPr>
          <w:spacing w:val="-5"/>
        </w:rPr>
        <w:t xml:space="preserve"> </w:t>
      </w:r>
      <w:r w:rsidRPr="00FC0FA8">
        <w:t>if</w:t>
      </w:r>
      <w:r w:rsidRPr="00FC0FA8">
        <w:rPr>
          <w:spacing w:val="-5"/>
        </w:rPr>
        <w:t xml:space="preserve"> </w:t>
      </w:r>
      <w:r w:rsidRPr="00FC0FA8">
        <w:t>applicable —</w:t>
      </w:r>
      <w:r w:rsidRPr="00FC0FA8">
        <w:rPr>
          <w:spacing w:val="-3"/>
        </w:rPr>
        <w:t xml:space="preserve"> </w:t>
      </w:r>
      <w:r w:rsidRPr="00FC0FA8">
        <w:t>indicate</w:t>
      </w:r>
      <w:r w:rsidRPr="00FC0FA8">
        <w:rPr>
          <w:spacing w:val="-2"/>
        </w:rPr>
        <w:t xml:space="preserve"> </w:t>
      </w:r>
      <w:r w:rsidRPr="00FC0FA8">
        <w:t>quality</w:t>
      </w:r>
      <w:r w:rsidRPr="00FC0FA8">
        <w:rPr>
          <w:spacing w:val="-4"/>
        </w:rPr>
        <w:t xml:space="preserve"> </w:t>
      </w:r>
      <w:r w:rsidRPr="00FC0FA8">
        <w:t>of</w:t>
      </w:r>
      <w:r w:rsidRPr="00FC0FA8">
        <w:rPr>
          <w:spacing w:val="-2"/>
        </w:rPr>
        <w:t xml:space="preserve"> </w:t>
      </w:r>
      <w:r w:rsidRPr="00FC0FA8">
        <w:t>finishes,</w:t>
      </w:r>
      <w:r w:rsidRPr="00FC0FA8">
        <w:rPr>
          <w:spacing w:val="-4"/>
        </w:rPr>
        <w:t xml:space="preserve"> </w:t>
      </w:r>
      <w:r w:rsidRPr="00FC0FA8">
        <w:t>paint</w:t>
      </w:r>
      <w:r w:rsidRPr="00FC0FA8">
        <w:rPr>
          <w:spacing w:val="-2"/>
        </w:rPr>
        <w:t xml:space="preserve"> </w:t>
      </w:r>
      <w:r w:rsidRPr="00FC0FA8">
        <w:t>sample</w:t>
      </w:r>
      <w:r w:rsidRPr="00FC0FA8">
        <w:rPr>
          <w:spacing w:val="-5"/>
        </w:rPr>
        <w:t xml:space="preserve"> </w:t>
      </w:r>
      <w:r w:rsidRPr="00FC0FA8">
        <w:t>colors</w:t>
      </w:r>
      <w:r w:rsidRPr="00FC0FA8">
        <w:rPr>
          <w:spacing w:val="-2"/>
        </w:rPr>
        <w:t xml:space="preserve"> </w:t>
      </w:r>
      <w:r w:rsidRPr="00FC0FA8">
        <w:t>and signage lettering and size.</w:t>
      </w:r>
    </w:p>
    <w:p w14:paraId="09A661A7" w14:textId="3605B942" w:rsidR="007C6A63" w:rsidRPr="00FC0FA8" w:rsidRDefault="00D81344" w:rsidP="00D81344">
      <w:pPr>
        <w:pStyle w:val="BodyText"/>
        <w:numPr>
          <w:ilvl w:val="0"/>
          <w:numId w:val="4"/>
        </w:numPr>
        <w:spacing w:before="4" w:line="259" w:lineRule="auto"/>
      </w:pPr>
      <w:r w:rsidRPr="00FC0FA8">
        <w:t>Examples of contractors’ local work may be requested.</w:t>
      </w:r>
    </w:p>
    <w:p w14:paraId="415F128D" w14:textId="77777777" w:rsidR="0009466E" w:rsidRPr="00FC0FA8" w:rsidRDefault="0009466E">
      <w:pPr>
        <w:pStyle w:val="BodyText"/>
        <w:spacing w:before="20"/>
        <w:ind w:left="0"/>
      </w:pPr>
    </w:p>
    <w:p w14:paraId="775794CB" w14:textId="4E8F2EEE" w:rsidR="0009466E" w:rsidRPr="00FC0FA8" w:rsidRDefault="00000000">
      <w:pPr>
        <w:pStyle w:val="BodyText"/>
        <w:ind w:left="1184"/>
      </w:pPr>
      <w:r w:rsidRPr="00FC0FA8">
        <w:t>For</w:t>
      </w:r>
      <w:r w:rsidRPr="00FC0FA8">
        <w:rPr>
          <w:spacing w:val="-6"/>
        </w:rPr>
        <w:t xml:space="preserve"> </w:t>
      </w:r>
      <w:r w:rsidRPr="00FC0FA8">
        <w:t>assistance</w:t>
      </w:r>
      <w:r w:rsidRPr="00FC0FA8">
        <w:rPr>
          <w:spacing w:val="-5"/>
        </w:rPr>
        <w:t xml:space="preserve"> </w:t>
      </w:r>
      <w:r w:rsidRPr="00FC0FA8">
        <w:t>with</w:t>
      </w:r>
      <w:r w:rsidRPr="00FC0FA8">
        <w:rPr>
          <w:spacing w:val="-6"/>
        </w:rPr>
        <w:t xml:space="preserve"> </w:t>
      </w:r>
      <w:r w:rsidRPr="00FC0FA8">
        <w:t>the</w:t>
      </w:r>
      <w:r w:rsidRPr="00FC0FA8">
        <w:rPr>
          <w:spacing w:val="-3"/>
        </w:rPr>
        <w:t xml:space="preserve"> </w:t>
      </w:r>
      <w:r w:rsidRPr="00FC0FA8">
        <w:t>application</w:t>
      </w:r>
      <w:r w:rsidRPr="00FC0FA8">
        <w:rPr>
          <w:spacing w:val="-5"/>
        </w:rPr>
        <w:t xml:space="preserve"> </w:t>
      </w:r>
      <w:r w:rsidRPr="00FC0FA8">
        <w:t>process,</w:t>
      </w:r>
      <w:r w:rsidRPr="00FC0FA8">
        <w:rPr>
          <w:spacing w:val="-3"/>
        </w:rPr>
        <w:t xml:space="preserve"> </w:t>
      </w:r>
      <w:r w:rsidRPr="00FC0FA8">
        <w:t>contact</w:t>
      </w:r>
      <w:r w:rsidRPr="00FC0FA8">
        <w:rPr>
          <w:spacing w:val="-4"/>
        </w:rPr>
        <w:t xml:space="preserve"> </w:t>
      </w:r>
      <w:r w:rsidRPr="00FC0FA8">
        <w:t>the</w:t>
      </w:r>
      <w:r w:rsidRPr="00FC0FA8">
        <w:rPr>
          <w:spacing w:val="-3"/>
        </w:rPr>
        <w:t xml:space="preserve"> </w:t>
      </w:r>
      <w:r w:rsidRPr="00FC0FA8">
        <w:t>Le</w:t>
      </w:r>
      <w:r w:rsidRPr="00FC0FA8">
        <w:rPr>
          <w:spacing w:val="-4"/>
        </w:rPr>
        <w:t xml:space="preserve"> </w:t>
      </w:r>
      <w:r w:rsidRPr="00FC0FA8">
        <w:t>Mars</w:t>
      </w:r>
      <w:r w:rsidRPr="00FC0FA8">
        <w:rPr>
          <w:spacing w:val="-5"/>
        </w:rPr>
        <w:t xml:space="preserve"> </w:t>
      </w:r>
      <w:r w:rsidR="00B264FF" w:rsidRPr="00FC0FA8">
        <w:t>Chamber office</w:t>
      </w:r>
      <w:r w:rsidRPr="00FC0FA8">
        <w:rPr>
          <w:spacing w:val="-3"/>
        </w:rPr>
        <w:t xml:space="preserve"> </w:t>
      </w:r>
      <w:r w:rsidRPr="00FC0FA8">
        <w:t>at</w:t>
      </w:r>
      <w:r w:rsidRPr="00FC0FA8">
        <w:rPr>
          <w:spacing w:val="-5"/>
        </w:rPr>
        <w:t xml:space="preserve"> </w:t>
      </w:r>
      <w:r w:rsidR="00B264FF" w:rsidRPr="00FC0FA8">
        <w:rPr>
          <w:spacing w:val="-5"/>
        </w:rPr>
        <w:t>712-</w:t>
      </w:r>
      <w:r w:rsidRPr="00FC0FA8">
        <w:t>546-</w:t>
      </w:r>
      <w:r w:rsidRPr="00FC0FA8">
        <w:rPr>
          <w:spacing w:val="-2"/>
        </w:rPr>
        <w:t>8821.</w:t>
      </w:r>
    </w:p>
    <w:p w14:paraId="75F42D53" w14:textId="77777777" w:rsidR="0009466E" w:rsidRPr="00FC0FA8" w:rsidRDefault="0009466E">
      <w:pPr>
        <w:pStyle w:val="BodyText"/>
        <w:spacing w:before="122"/>
        <w:ind w:left="0"/>
      </w:pPr>
    </w:p>
    <w:p w14:paraId="337BB37A" w14:textId="77777777" w:rsidR="0009466E" w:rsidRPr="00FC0FA8" w:rsidRDefault="00000000">
      <w:pPr>
        <w:pStyle w:val="Heading1"/>
        <w:ind w:left="1242"/>
        <w:rPr>
          <w:u w:val="none"/>
        </w:rPr>
      </w:pPr>
      <w:r w:rsidRPr="00FC0FA8">
        <w:t>Project</w:t>
      </w:r>
      <w:r w:rsidRPr="00FC0FA8">
        <w:rPr>
          <w:spacing w:val="-3"/>
        </w:rPr>
        <w:t xml:space="preserve"> </w:t>
      </w:r>
      <w:r w:rsidRPr="00FC0FA8">
        <w:rPr>
          <w:spacing w:val="-4"/>
        </w:rPr>
        <w:t>Work</w:t>
      </w:r>
    </w:p>
    <w:p w14:paraId="2BA11F92" w14:textId="77777777" w:rsidR="0009466E" w:rsidRPr="00FC0FA8" w:rsidRDefault="00000000" w:rsidP="00B264FF">
      <w:pPr>
        <w:pStyle w:val="BodyText"/>
        <w:spacing w:before="30" w:line="259" w:lineRule="auto"/>
      </w:pPr>
      <w:r w:rsidRPr="00FC0FA8">
        <w:t>Work</w:t>
      </w:r>
      <w:r w:rsidRPr="00FC0FA8">
        <w:rPr>
          <w:spacing w:val="-7"/>
        </w:rPr>
        <w:t xml:space="preserve"> </w:t>
      </w:r>
      <w:r w:rsidRPr="00FC0FA8">
        <w:t>may</w:t>
      </w:r>
      <w:r w:rsidRPr="00FC0FA8">
        <w:rPr>
          <w:spacing w:val="-1"/>
        </w:rPr>
        <w:t xml:space="preserve"> </w:t>
      </w:r>
      <w:r w:rsidRPr="00FC0FA8">
        <w:t>begin</w:t>
      </w:r>
      <w:r w:rsidRPr="00FC0FA8">
        <w:rPr>
          <w:spacing w:val="-3"/>
        </w:rPr>
        <w:t xml:space="preserve"> </w:t>
      </w:r>
      <w:r w:rsidRPr="00FC0FA8">
        <w:t>once</w:t>
      </w:r>
      <w:r w:rsidRPr="00FC0FA8">
        <w:rPr>
          <w:spacing w:val="-2"/>
        </w:rPr>
        <w:t xml:space="preserve"> </w:t>
      </w:r>
      <w:r w:rsidRPr="00FC0FA8">
        <w:t>the</w:t>
      </w:r>
      <w:r w:rsidRPr="00FC0FA8">
        <w:rPr>
          <w:spacing w:val="-4"/>
        </w:rPr>
        <w:t xml:space="preserve"> </w:t>
      </w:r>
      <w:r w:rsidRPr="00FC0FA8">
        <w:t>grant</w:t>
      </w:r>
      <w:r w:rsidRPr="00FC0FA8">
        <w:rPr>
          <w:spacing w:val="-2"/>
        </w:rPr>
        <w:t xml:space="preserve"> </w:t>
      </w:r>
      <w:r w:rsidRPr="00FC0FA8">
        <w:t>letter</w:t>
      </w:r>
      <w:r w:rsidRPr="00FC0FA8">
        <w:rPr>
          <w:spacing w:val="-2"/>
        </w:rPr>
        <w:t xml:space="preserve"> </w:t>
      </w:r>
      <w:r w:rsidRPr="00FC0FA8">
        <w:t>has</w:t>
      </w:r>
      <w:r w:rsidRPr="00FC0FA8">
        <w:rPr>
          <w:spacing w:val="-5"/>
        </w:rPr>
        <w:t xml:space="preserve"> </w:t>
      </w:r>
      <w:r w:rsidRPr="00FC0FA8">
        <w:t>been</w:t>
      </w:r>
      <w:r w:rsidRPr="00FC0FA8">
        <w:rPr>
          <w:spacing w:val="-3"/>
        </w:rPr>
        <w:t xml:space="preserve"> </w:t>
      </w:r>
      <w:r w:rsidRPr="00FC0FA8">
        <w:t>signed.</w:t>
      </w:r>
      <w:r w:rsidRPr="00FC0FA8">
        <w:rPr>
          <w:spacing w:val="-2"/>
        </w:rPr>
        <w:t xml:space="preserve"> </w:t>
      </w:r>
      <w:r w:rsidRPr="00FC0FA8">
        <w:t>All</w:t>
      </w:r>
      <w:r w:rsidRPr="00FC0FA8">
        <w:rPr>
          <w:spacing w:val="-2"/>
        </w:rPr>
        <w:t xml:space="preserve"> </w:t>
      </w:r>
      <w:r w:rsidRPr="00FC0FA8">
        <w:t>work outlined</w:t>
      </w:r>
      <w:r w:rsidRPr="00FC0FA8">
        <w:rPr>
          <w:spacing w:val="-2"/>
        </w:rPr>
        <w:t xml:space="preserve"> </w:t>
      </w:r>
      <w:r w:rsidRPr="00FC0FA8">
        <w:t>in</w:t>
      </w:r>
      <w:r w:rsidRPr="00FC0FA8">
        <w:rPr>
          <w:spacing w:val="-3"/>
        </w:rPr>
        <w:t xml:space="preserve"> </w:t>
      </w:r>
      <w:r w:rsidRPr="00FC0FA8">
        <w:t>the</w:t>
      </w:r>
      <w:r w:rsidRPr="00FC0FA8">
        <w:rPr>
          <w:spacing w:val="-2"/>
        </w:rPr>
        <w:t xml:space="preserve"> </w:t>
      </w:r>
      <w:r w:rsidRPr="00FC0FA8">
        <w:t>grant</w:t>
      </w:r>
      <w:r w:rsidRPr="00FC0FA8">
        <w:rPr>
          <w:spacing w:val="-2"/>
        </w:rPr>
        <w:t xml:space="preserve"> </w:t>
      </w:r>
      <w:r w:rsidRPr="00FC0FA8">
        <w:t xml:space="preserve">application should be </w:t>
      </w:r>
      <w:r w:rsidRPr="00FC0FA8">
        <w:rPr>
          <w:u w:val="single"/>
        </w:rPr>
        <w:t xml:space="preserve">completed no later than six months </w:t>
      </w:r>
      <w:r w:rsidRPr="00FC0FA8">
        <w:t>following the date of the award letter.</w:t>
      </w:r>
    </w:p>
    <w:p w14:paraId="65D3C095" w14:textId="77777777" w:rsidR="00B264FF" w:rsidRPr="00FC0FA8" w:rsidRDefault="00B264FF" w:rsidP="00B264FF">
      <w:pPr>
        <w:pStyle w:val="BodyText"/>
        <w:spacing w:before="1" w:line="259" w:lineRule="auto"/>
        <w:ind w:left="1160" w:right="86"/>
      </w:pPr>
    </w:p>
    <w:p w14:paraId="5F44EC1E" w14:textId="41C45803" w:rsidR="0009466E" w:rsidRPr="00FC0FA8" w:rsidRDefault="00000000" w:rsidP="00B264FF">
      <w:pPr>
        <w:pStyle w:val="BodyText"/>
        <w:spacing w:before="1" w:line="259" w:lineRule="auto"/>
        <w:ind w:left="1160" w:right="86"/>
      </w:pPr>
      <w:r w:rsidRPr="00FC0FA8">
        <w:t>If at any time during the course of the project work, the applicant is unable to adhere to the work</w:t>
      </w:r>
      <w:r w:rsidRPr="00FC0FA8">
        <w:rPr>
          <w:spacing w:val="-4"/>
        </w:rPr>
        <w:t xml:space="preserve"> </w:t>
      </w:r>
      <w:r w:rsidRPr="00FC0FA8">
        <w:t>as</w:t>
      </w:r>
      <w:r w:rsidRPr="00FC0FA8">
        <w:rPr>
          <w:spacing w:val="-1"/>
        </w:rPr>
        <w:t xml:space="preserve"> </w:t>
      </w:r>
      <w:r w:rsidRPr="00FC0FA8">
        <w:t>described</w:t>
      </w:r>
      <w:r w:rsidRPr="00FC0FA8">
        <w:rPr>
          <w:spacing w:val="-1"/>
        </w:rPr>
        <w:t xml:space="preserve"> </w:t>
      </w:r>
      <w:r w:rsidRPr="00FC0FA8">
        <w:t>in</w:t>
      </w:r>
      <w:r w:rsidRPr="00FC0FA8">
        <w:rPr>
          <w:spacing w:val="-4"/>
        </w:rPr>
        <w:t xml:space="preserve"> </w:t>
      </w:r>
      <w:r w:rsidRPr="00FC0FA8">
        <w:t>the</w:t>
      </w:r>
      <w:r w:rsidRPr="00FC0FA8">
        <w:rPr>
          <w:spacing w:val="-1"/>
        </w:rPr>
        <w:t xml:space="preserve"> </w:t>
      </w:r>
      <w:r w:rsidRPr="00FC0FA8">
        <w:t>application,</w:t>
      </w:r>
      <w:r w:rsidRPr="00FC0FA8">
        <w:rPr>
          <w:spacing w:val="-3"/>
        </w:rPr>
        <w:t xml:space="preserve"> </w:t>
      </w:r>
      <w:r w:rsidRPr="00FC0FA8">
        <w:t>work</w:t>
      </w:r>
      <w:r w:rsidRPr="00FC0FA8">
        <w:rPr>
          <w:spacing w:val="-1"/>
        </w:rPr>
        <w:t xml:space="preserve"> </w:t>
      </w:r>
      <w:r w:rsidRPr="00FC0FA8">
        <w:t>should</w:t>
      </w:r>
      <w:r w:rsidRPr="00FC0FA8">
        <w:rPr>
          <w:spacing w:val="-3"/>
        </w:rPr>
        <w:t xml:space="preserve"> </w:t>
      </w:r>
      <w:r w:rsidRPr="00FC0FA8">
        <w:t>be</w:t>
      </w:r>
      <w:r w:rsidRPr="00FC0FA8">
        <w:rPr>
          <w:spacing w:val="-1"/>
        </w:rPr>
        <w:t xml:space="preserve"> </w:t>
      </w:r>
      <w:r w:rsidRPr="00FC0FA8">
        <w:t>halted</w:t>
      </w:r>
      <w:r w:rsidRPr="00FC0FA8">
        <w:rPr>
          <w:spacing w:val="-1"/>
        </w:rPr>
        <w:t xml:space="preserve"> </w:t>
      </w:r>
      <w:r w:rsidRPr="00FC0FA8">
        <w:t>as</w:t>
      </w:r>
      <w:r w:rsidRPr="00FC0FA8">
        <w:rPr>
          <w:spacing w:val="-1"/>
        </w:rPr>
        <w:t xml:space="preserve"> </w:t>
      </w:r>
      <w:r w:rsidRPr="00FC0FA8">
        <w:t>soon</w:t>
      </w:r>
      <w:r w:rsidRPr="00FC0FA8">
        <w:rPr>
          <w:spacing w:val="-2"/>
        </w:rPr>
        <w:t xml:space="preserve"> </w:t>
      </w:r>
      <w:r w:rsidRPr="00FC0FA8">
        <w:t>as</w:t>
      </w:r>
      <w:r w:rsidRPr="00FC0FA8">
        <w:rPr>
          <w:spacing w:val="-1"/>
        </w:rPr>
        <w:t xml:space="preserve"> </w:t>
      </w:r>
      <w:r w:rsidRPr="00FC0FA8">
        <w:t>is</w:t>
      </w:r>
      <w:r w:rsidRPr="00FC0FA8">
        <w:rPr>
          <w:spacing w:val="-1"/>
        </w:rPr>
        <w:t xml:space="preserve"> </w:t>
      </w:r>
      <w:r w:rsidRPr="00FC0FA8">
        <w:t>reasonable</w:t>
      </w:r>
      <w:r w:rsidRPr="00FC0FA8">
        <w:rPr>
          <w:spacing w:val="-1"/>
        </w:rPr>
        <w:t xml:space="preserve"> </w:t>
      </w:r>
      <w:r w:rsidRPr="00FC0FA8">
        <w:t>and</w:t>
      </w:r>
      <w:r w:rsidRPr="00FC0FA8">
        <w:rPr>
          <w:spacing w:val="-3"/>
        </w:rPr>
        <w:t xml:space="preserve"> </w:t>
      </w:r>
      <w:r w:rsidRPr="00FC0FA8">
        <w:t>the</w:t>
      </w:r>
      <w:r w:rsidRPr="00FC0FA8">
        <w:rPr>
          <w:spacing w:val="-3"/>
        </w:rPr>
        <w:t xml:space="preserve"> </w:t>
      </w:r>
      <w:r w:rsidR="00702FC2" w:rsidRPr="00FC0FA8">
        <w:t xml:space="preserve">Design </w:t>
      </w:r>
      <w:r w:rsidR="00457DD2" w:rsidRPr="00FC0FA8">
        <w:t>Committee</w:t>
      </w:r>
      <w:r w:rsidRPr="00FC0FA8">
        <w:rPr>
          <w:spacing w:val="-2"/>
        </w:rPr>
        <w:t xml:space="preserve"> </w:t>
      </w:r>
      <w:r w:rsidRPr="00FC0FA8">
        <w:t>should</w:t>
      </w:r>
      <w:r w:rsidRPr="00FC0FA8">
        <w:rPr>
          <w:spacing w:val="-4"/>
        </w:rPr>
        <w:t xml:space="preserve"> </w:t>
      </w:r>
      <w:r w:rsidRPr="00FC0FA8">
        <w:t>be</w:t>
      </w:r>
      <w:r w:rsidRPr="00FC0FA8">
        <w:rPr>
          <w:spacing w:val="-2"/>
        </w:rPr>
        <w:t xml:space="preserve"> </w:t>
      </w:r>
      <w:r w:rsidRPr="00FC0FA8">
        <w:t>informed</w:t>
      </w:r>
      <w:r w:rsidRPr="00FC0FA8">
        <w:rPr>
          <w:spacing w:val="-2"/>
        </w:rPr>
        <w:t xml:space="preserve"> </w:t>
      </w:r>
      <w:r w:rsidRPr="00FC0FA8">
        <w:t>immediately.</w:t>
      </w:r>
      <w:r w:rsidRPr="00FC0FA8">
        <w:rPr>
          <w:spacing w:val="-5"/>
        </w:rPr>
        <w:t xml:space="preserve"> </w:t>
      </w:r>
      <w:r w:rsidRPr="00FC0FA8">
        <w:t>Work</w:t>
      </w:r>
      <w:r w:rsidRPr="00FC0FA8">
        <w:rPr>
          <w:spacing w:val="-2"/>
        </w:rPr>
        <w:t xml:space="preserve"> </w:t>
      </w:r>
      <w:r w:rsidRPr="00FC0FA8">
        <w:t>should</w:t>
      </w:r>
      <w:r w:rsidRPr="00FC0FA8">
        <w:rPr>
          <w:spacing w:val="-4"/>
        </w:rPr>
        <w:t xml:space="preserve"> </w:t>
      </w:r>
      <w:r w:rsidRPr="00FC0FA8">
        <w:t>not</w:t>
      </w:r>
      <w:r w:rsidRPr="00FC0FA8">
        <w:rPr>
          <w:spacing w:val="-2"/>
        </w:rPr>
        <w:t xml:space="preserve"> </w:t>
      </w:r>
      <w:r w:rsidRPr="00FC0FA8">
        <w:t>be</w:t>
      </w:r>
      <w:r w:rsidRPr="00FC0FA8">
        <w:rPr>
          <w:spacing w:val="-4"/>
        </w:rPr>
        <w:t xml:space="preserve"> </w:t>
      </w:r>
      <w:r w:rsidRPr="00FC0FA8">
        <w:t>resumed</w:t>
      </w:r>
      <w:r w:rsidRPr="00FC0FA8">
        <w:rPr>
          <w:spacing w:val="-2"/>
        </w:rPr>
        <w:t xml:space="preserve"> </w:t>
      </w:r>
      <w:r w:rsidRPr="00FC0FA8">
        <w:t>until</w:t>
      </w:r>
      <w:r w:rsidRPr="00FC0FA8">
        <w:rPr>
          <w:spacing w:val="-4"/>
        </w:rPr>
        <w:t xml:space="preserve"> </w:t>
      </w:r>
      <w:r w:rsidRPr="00FC0FA8">
        <w:t>the</w:t>
      </w:r>
      <w:r w:rsidRPr="00FC0FA8">
        <w:rPr>
          <w:spacing w:val="-2"/>
        </w:rPr>
        <w:t xml:space="preserve"> </w:t>
      </w:r>
      <w:r w:rsidRPr="00FC0FA8">
        <w:t>Design</w:t>
      </w:r>
      <w:r w:rsidRPr="00FC0FA8">
        <w:rPr>
          <w:spacing w:val="-3"/>
        </w:rPr>
        <w:t xml:space="preserve"> </w:t>
      </w:r>
      <w:r w:rsidRPr="00FC0FA8">
        <w:t>Committee</w:t>
      </w:r>
      <w:r w:rsidRPr="00FC0FA8">
        <w:rPr>
          <w:spacing w:val="-4"/>
        </w:rPr>
        <w:t xml:space="preserve"> </w:t>
      </w:r>
      <w:r w:rsidRPr="00FC0FA8">
        <w:t>has provided written approval of the revised project.</w:t>
      </w:r>
    </w:p>
    <w:p w14:paraId="1B78DFD8" w14:textId="77777777" w:rsidR="00B264FF" w:rsidRPr="00FC0FA8" w:rsidRDefault="00B264FF" w:rsidP="00B264FF">
      <w:pPr>
        <w:pStyle w:val="BodyText"/>
        <w:spacing w:line="259" w:lineRule="auto"/>
        <w:ind w:left="1170"/>
      </w:pPr>
    </w:p>
    <w:p w14:paraId="7223310F" w14:textId="0215DAD5" w:rsidR="0009466E" w:rsidRPr="00FC0FA8" w:rsidRDefault="00000000" w:rsidP="00B264FF">
      <w:pPr>
        <w:pStyle w:val="BodyText"/>
        <w:spacing w:line="259" w:lineRule="auto"/>
        <w:ind w:left="1170"/>
      </w:pPr>
      <w:r w:rsidRPr="00FC0FA8">
        <w:t>A request for</w:t>
      </w:r>
      <w:r w:rsidRPr="00FC0FA8">
        <w:rPr>
          <w:spacing w:val="-2"/>
        </w:rPr>
        <w:t xml:space="preserve"> </w:t>
      </w:r>
      <w:r w:rsidRPr="00FC0FA8">
        <w:t>an</w:t>
      </w:r>
      <w:r w:rsidRPr="00FC0FA8">
        <w:rPr>
          <w:spacing w:val="-1"/>
        </w:rPr>
        <w:t xml:space="preserve"> </w:t>
      </w:r>
      <w:r w:rsidRPr="00FC0FA8">
        <w:t>extension</w:t>
      </w:r>
      <w:r w:rsidRPr="00FC0FA8">
        <w:rPr>
          <w:spacing w:val="-3"/>
        </w:rPr>
        <w:t xml:space="preserve"> </w:t>
      </w:r>
      <w:r w:rsidRPr="00FC0FA8">
        <w:t>of the</w:t>
      </w:r>
      <w:r w:rsidRPr="00FC0FA8">
        <w:rPr>
          <w:spacing w:val="-2"/>
        </w:rPr>
        <w:t xml:space="preserve"> </w:t>
      </w:r>
      <w:r w:rsidRPr="00FC0FA8">
        <w:t>project</w:t>
      </w:r>
      <w:r w:rsidRPr="00FC0FA8">
        <w:rPr>
          <w:spacing w:val="-2"/>
        </w:rPr>
        <w:t xml:space="preserve"> </w:t>
      </w:r>
      <w:r w:rsidRPr="00FC0FA8">
        <w:t>completion</w:t>
      </w:r>
      <w:r w:rsidRPr="00FC0FA8">
        <w:rPr>
          <w:spacing w:val="-1"/>
        </w:rPr>
        <w:t xml:space="preserve"> </w:t>
      </w:r>
      <w:r w:rsidRPr="00FC0FA8">
        <w:t>deadline may be</w:t>
      </w:r>
      <w:r w:rsidRPr="00FC0FA8">
        <w:rPr>
          <w:spacing w:val="-2"/>
        </w:rPr>
        <w:t xml:space="preserve"> </w:t>
      </w:r>
      <w:r w:rsidRPr="00FC0FA8">
        <w:t>made</w:t>
      </w:r>
      <w:r w:rsidRPr="00FC0FA8">
        <w:rPr>
          <w:spacing w:val="-2"/>
        </w:rPr>
        <w:t xml:space="preserve"> </w:t>
      </w:r>
      <w:r w:rsidRPr="00FC0FA8">
        <w:t>to</w:t>
      </w:r>
      <w:r w:rsidRPr="00FC0FA8">
        <w:rPr>
          <w:spacing w:val="-1"/>
        </w:rPr>
        <w:t xml:space="preserve"> </w:t>
      </w:r>
      <w:r w:rsidRPr="00FC0FA8">
        <w:t>the Design Committee</w:t>
      </w:r>
      <w:r w:rsidRPr="00FC0FA8">
        <w:rPr>
          <w:spacing w:val="-5"/>
        </w:rPr>
        <w:t xml:space="preserve"> </w:t>
      </w:r>
      <w:r w:rsidRPr="00FC0FA8">
        <w:t>in</w:t>
      </w:r>
      <w:r w:rsidRPr="00FC0FA8">
        <w:rPr>
          <w:spacing w:val="-5"/>
        </w:rPr>
        <w:t xml:space="preserve"> </w:t>
      </w:r>
      <w:r w:rsidRPr="00FC0FA8">
        <w:t>writing.</w:t>
      </w:r>
      <w:r w:rsidRPr="00FC0FA8">
        <w:rPr>
          <w:spacing w:val="-2"/>
        </w:rPr>
        <w:t xml:space="preserve"> </w:t>
      </w:r>
      <w:r w:rsidRPr="00FC0FA8">
        <w:t>This</w:t>
      </w:r>
      <w:r w:rsidRPr="00FC0FA8">
        <w:rPr>
          <w:spacing w:val="-6"/>
        </w:rPr>
        <w:t xml:space="preserve"> </w:t>
      </w:r>
      <w:r w:rsidRPr="00FC0FA8">
        <w:t>request</w:t>
      </w:r>
      <w:r w:rsidRPr="00FC0FA8">
        <w:rPr>
          <w:spacing w:val="-2"/>
        </w:rPr>
        <w:t xml:space="preserve"> </w:t>
      </w:r>
      <w:r w:rsidRPr="00FC0FA8">
        <w:t>should</w:t>
      </w:r>
      <w:r w:rsidRPr="00FC0FA8">
        <w:rPr>
          <w:spacing w:val="-5"/>
        </w:rPr>
        <w:t xml:space="preserve"> </w:t>
      </w:r>
      <w:r w:rsidRPr="00FC0FA8">
        <w:t>be</w:t>
      </w:r>
      <w:r w:rsidRPr="00FC0FA8">
        <w:rPr>
          <w:spacing w:val="-4"/>
        </w:rPr>
        <w:t xml:space="preserve"> </w:t>
      </w:r>
      <w:r w:rsidRPr="00FC0FA8">
        <w:t>made</w:t>
      </w:r>
      <w:r w:rsidRPr="00FC0FA8">
        <w:rPr>
          <w:spacing w:val="-5"/>
        </w:rPr>
        <w:t xml:space="preserve"> </w:t>
      </w:r>
      <w:r w:rsidRPr="00FC0FA8">
        <w:t>no</w:t>
      </w:r>
      <w:r w:rsidRPr="00FC0FA8">
        <w:rPr>
          <w:spacing w:val="-4"/>
        </w:rPr>
        <w:t xml:space="preserve"> </w:t>
      </w:r>
      <w:r w:rsidRPr="00FC0FA8">
        <w:t>later</w:t>
      </w:r>
      <w:r w:rsidRPr="00FC0FA8">
        <w:rPr>
          <w:spacing w:val="-4"/>
        </w:rPr>
        <w:t xml:space="preserve"> </w:t>
      </w:r>
      <w:r w:rsidRPr="00FC0FA8">
        <w:t>than</w:t>
      </w:r>
      <w:r w:rsidRPr="00FC0FA8">
        <w:rPr>
          <w:spacing w:val="-5"/>
        </w:rPr>
        <w:t xml:space="preserve"> </w:t>
      </w:r>
      <w:r w:rsidRPr="00FC0FA8">
        <w:t>four</w:t>
      </w:r>
      <w:r w:rsidRPr="00FC0FA8">
        <w:rPr>
          <w:spacing w:val="-4"/>
        </w:rPr>
        <w:t xml:space="preserve"> </w:t>
      </w:r>
      <w:r w:rsidRPr="00FC0FA8">
        <w:t>weeks</w:t>
      </w:r>
      <w:r w:rsidRPr="00FC0FA8">
        <w:rPr>
          <w:spacing w:val="-3"/>
        </w:rPr>
        <w:t xml:space="preserve"> </w:t>
      </w:r>
      <w:r w:rsidRPr="00FC0FA8">
        <w:t>prior</w:t>
      </w:r>
      <w:r w:rsidRPr="00FC0FA8">
        <w:rPr>
          <w:spacing w:val="-5"/>
        </w:rPr>
        <w:t xml:space="preserve"> </w:t>
      </w:r>
      <w:r w:rsidRPr="00FC0FA8">
        <w:t>to</w:t>
      </w:r>
      <w:r w:rsidRPr="00FC0FA8">
        <w:rPr>
          <w:spacing w:val="-4"/>
        </w:rPr>
        <w:t xml:space="preserve"> </w:t>
      </w:r>
      <w:r w:rsidRPr="00FC0FA8">
        <w:t>the</w:t>
      </w:r>
      <w:r w:rsidRPr="00FC0FA8">
        <w:rPr>
          <w:spacing w:val="-2"/>
        </w:rPr>
        <w:t xml:space="preserve"> deadline.</w:t>
      </w:r>
    </w:p>
    <w:p w14:paraId="4B1DF772" w14:textId="77777777" w:rsidR="0009466E" w:rsidRPr="00FC0FA8" w:rsidRDefault="0009466E">
      <w:pPr>
        <w:spacing w:line="259" w:lineRule="auto"/>
        <w:sectPr w:rsidR="0009466E" w:rsidRPr="00FC0FA8" w:rsidSect="00DF6F48">
          <w:pgSz w:w="12240" w:h="15840"/>
          <w:pgMar w:top="1400" w:right="1340" w:bottom="280" w:left="280" w:header="720" w:footer="720" w:gutter="0"/>
          <w:cols w:space="720"/>
        </w:sectPr>
      </w:pPr>
    </w:p>
    <w:p w14:paraId="57AAB8F0" w14:textId="77777777" w:rsidR="0009466E" w:rsidRPr="00FC0FA8" w:rsidRDefault="00000000">
      <w:pPr>
        <w:pStyle w:val="Heading1"/>
        <w:spacing w:before="3"/>
        <w:rPr>
          <w:u w:val="none"/>
        </w:rPr>
      </w:pPr>
      <w:r w:rsidRPr="00FC0FA8">
        <w:lastRenderedPageBreak/>
        <w:t>Eligible</w:t>
      </w:r>
      <w:r w:rsidRPr="00FC0FA8">
        <w:rPr>
          <w:spacing w:val="-4"/>
        </w:rPr>
        <w:t xml:space="preserve"> </w:t>
      </w:r>
      <w:r w:rsidRPr="00FC0FA8">
        <w:rPr>
          <w:spacing w:val="-2"/>
        </w:rPr>
        <w:t>Expenses</w:t>
      </w:r>
    </w:p>
    <w:p w14:paraId="4B85B7F0" w14:textId="77777777" w:rsidR="0009466E" w:rsidRPr="00FC0FA8" w:rsidRDefault="00000000" w:rsidP="00B264FF">
      <w:pPr>
        <w:pStyle w:val="BodyText"/>
        <w:spacing w:before="32"/>
      </w:pPr>
      <w:r w:rsidRPr="00FC0FA8">
        <w:t>Eligible</w:t>
      </w:r>
      <w:r w:rsidRPr="00FC0FA8">
        <w:rPr>
          <w:spacing w:val="-6"/>
        </w:rPr>
        <w:t xml:space="preserve"> </w:t>
      </w:r>
      <w:r w:rsidRPr="00FC0FA8">
        <w:t>costs</w:t>
      </w:r>
      <w:r w:rsidRPr="00FC0FA8">
        <w:rPr>
          <w:spacing w:val="-2"/>
        </w:rPr>
        <w:t xml:space="preserve"> </w:t>
      </w:r>
      <w:r w:rsidRPr="00FC0FA8">
        <w:t>include,</w:t>
      </w:r>
      <w:r w:rsidRPr="00FC0FA8">
        <w:rPr>
          <w:spacing w:val="-5"/>
        </w:rPr>
        <w:t xml:space="preserve"> </w:t>
      </w:r>
      <w:r w:rsidRPr="00FC0FA8">
        <w:t>but</w:t>
      </w:r>
      <w:r w:rsidRPr="00FC0FA8">
        <w:rPr>
          <w:spacing w:val="-4"/>
        </w:rPr>
        <w:t xml:space="preserve"> </w:t>
      </w:r>
      <w:r w:rsidRPr="00FC0FA8">
        <w:t>are</w:t>
      </w:r>
      <w:r w:rsidRPr="00FC0FA8">
        <w:rPr>
          <w:spacing w:val="-3"/>
        </w:rPr>
        <w:t xml:space="preserve"> </w:t>
      </w:r>
      <w:r w:rsidRPr="00FC0FA8">
        <w:t>not</w:t>
      </w:r>
      <w:r w:rsidRPr="00FC0FA8">
        <w:rPr>
          <w:spacing w:val="-5"/>
        </w:rPr>
        <w:t xml:space="preserve"> </w:t>
      </w:r>
      <w:r w:rsidRPr="00FC0FA8">
        <w:t>limited</w:t>
      </w:r>
      <w:r w:rsidRPr="00FC0FA8">
        <w:rPr>
          <w:spacing w:val="-4"/>
        </w:rPr>
        <w:t xml:space="preserve"> </w:t>
      </w:r>
      <w:r w:rsidRPr="00FC0FA8">
        <w:t>to:</w:t>
      </w:r>
      <w:r w:rsidRPr="00FC0FA8">
        <w:rPr>
          <w:spacing w:val="-4"/>
        </w:rPr>
        <w:t xml:space="preserve"> </w:t>
      </w:r>
      <w:r w:rsidRPr="00FC0FA8">
        <w:t>labor,</w:t>
      </w:r>
      <w:r w:rsidRPr="00FC0FA8">
        <w:rPr>
          <w:spacing w:val="-5"/>
        </w:rPr>
        <w:t xml:space="preserve"> </w:t>
      </w:r>
      <w:r w:rsidRPr="00FC0FA8">
        <w:t>material</w:t>
      </w:r>
      <w:r w:rsidRPr="00FC0FA8">
        <w:rPr>
          <w:spacing w:val="-3"/>
        </w:rPr>
        <w:t xml:space="preserve"> </w:t>
      </w:r>
      <w:r w:rsidRPr="00FC0FA8">
        <w:t>and</w:t>
      </w:r>
      <w:r w:rsidRPr="00FC0FA8">
        <w:rPr>
          <w:spacing w:val="-4"/>
        </w:rPr>
        <w:t xml:space="preserve"> </w:t>
      </w:r>
      <w:r w:rsidRPr="00FC0FA8">
        <w:t>design</w:t>
      </w:r>
      <w:r w:rsidRPr="00FC0FA8">
        <w:rPr>
          <w:spacing w:val="-4"/>
        </w:rPr>
        <w:t xml:space="preserve"> </w:t>
      </w:r>
      <w:r w:rsidRPr="00FC0FA8">
        <w:rPr>
          <w:spacing w:val="-2"/>
        </w:rPr>
        <w:t>assistance:</w:t>
      </w:r>
    </w:p>
    <w:p w14:paraId="63EE497A" w14:textId="77777777" w:rsidR="0009466E" w:rsidRPr="00FC0FA8" w:rsidRDefault="00000000">
      <w:pPr>
        <w:pStyle w:val="BodyText"/>
        <w:spacing w:before="21" w:line="259" w:lineRule="auto"/>
        <w:ind w:left="2600" w:hanging="721"/>
      </w:pPr>
      <w:r w:rsidRPr="00FC0FA8">
        <w:rPr>
          <w:noProof/>
        </w:rPr>
        <w:drawing>
          <wp:inline distT="0" distB="0" distL="0" distR="0" wp14:anchorId="2A89480B" wp14:editId="6F9D9A58">
            <wp:extent cx="48244" cy="4825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8244" cy="48259"/>
                    </a:xfrm>
                    <a:prstGeom prst="rect">
                      <a:avLst/>
                    </a:prstGeom>
                  </pic:spPr>
                </pic:pic>
              </a:graphicData>
            </a:graphic>
          </wp:inline>
        </w:drawing>
      </w:r>
      <w:r w:rsidRPr="00FC0FA8">
        <w:rPr>
          <w:rFonts w:ascii="Times New Roman"/>
          <w:spacing w:val="-3"/>
          <w:sz w:val="20"/>
        </w:rPr>
        <w:t xml:space="preserve"> </w:t>
      </w:r>
      <w:r w:rsidRPr="00FC0FA8">
        <w:t>Restoration,</w:t>
      </w:r>
      <w:r w:rsidRPr="00FC0FA8">
        <w:rPr>
          <w:spacing w:val="-2"/>
        </w:rPr>
        <w:t xml:space="preserve"> </w:t>
      </w:r>
      <w:r w:rsidRPr="00FC0FA8">
        <w:t>repair</w:t>
      </w:r>
      <w:r w:rsidRPr="00FC0FA8">
        <w:rPr>
          <w:spacing w:val="-4"/>
        </w:rPr>
        <w:t xml:space="preserve"> </w:t>
      </w:r>
      <w:r w:rsidRPr="00FC0FA8">
        <w:t>or</w:t>
      </w:r>
      <w:r w:rsidRPr="00FC0FA8">
        <w:rPr>
          <w:spacing w:val="-2"/>
        </w:rPr>
        <w:t xml:space="preserve"> </w:t>
      </w:r>
      <w:r w:rsidRPr="00FC0FA8">
        <w:t>replacement</w:t>
      </w:r>
      <w:r w:rsidRPr="00FC0FA8">
        <w:rPr>
          <w:spacing w:val="-4"/>
        </w:rPr>
        <w:t xml:space="preserve"> </w:t>
      </w:r>
      <w:r w:rsidRPr="00FC0FA8">
        <w:t>of</w:t>
      </w:r>
      <w:r w:rsidRPr="00FC0FA8">
        <w:rPr>
          <w:spacing w:val="-4"/>
        </w:rPr>
        <w:t xml:space="preserve"> </w:t>
      </w:r>
      <w:r w:rsidRPr="00FC0FA8">
        <w:t>windows,</w:t>
      </w:r>
      <w:r w:rsidRPr="00FC0FA8">
        <w:rPr>
          <w:spacing w:val="-2"/>
        </w:rPr>
        <w:t xml:space="preserve"> </w:t>
      </w:r>
      <w:r w:rsidRPr="00FC0FA8">
        <w:t>doors,</w:t>
      </w:r>
      <w:r w:rsidRPr="00FC0FA8">
        <w:rPr>
          <w:spacing w:val="-2"/>
        </w:rPr>
        <w:t xml:space="preserve"> </w:t>
      </w:r>
      <w:r w:rsidRPr="00FC0FA8">
        <w:t>exterior</w:t>
      </w:r>
      <w:r w:rsidRPr="00FC0FA8">
        <w:rPr>
          <w:spacing w:val="-2"/>
        </w:rPr>
        <w:t xml:space="preserve"> </w:t>
      </w:r>
      <w:r w:rsidRPr="00FC0FA8">
        <w:t>walls</w:t>
      </w:r>
      <w:r w:rsidRPr="00FC0FA8">
        <w:rPr>
          <w:spacing w:val="-2"/>
        </w:rPr>
        <w:t xml:space="preserve"> </w:t>
      </w:r>
      <w:r w:rsidRPr="00FC0FA8">
        <w:t>or</w:t>
      </w:r>
      <w:r w:rsidRPr="00FC0FA8">
        <w:rPr>
          <w:spacing w:val="-5"/>
        </w:rPr>
        <w:t xml:space="preserve"> </w:t>
      </w:r>
      <w:r w:rsidRPr="00FC0FA8">
        <w:t>other</w:t>
      </w:r>
      <w:r w:rsidRPr="00FC0FA8">
        <w:rPr>
          <w:spacing w:val="-2"/>
        </w:rPr>
        <w:t xml:space="preserve"> </w:t>
      </w:r>
      <w:r w:rsidRPr="00FC0FA8">
        <w:t xml:space="preserve">architectural </w:t>
      </w:r>
      <w:r w:rsidRPr="00FC0FA8">
        <w:rPr>
          <w:spacing w:val="-2"/>
        </w:rPr>
        <w:t>elements.</w:t>
      </w:r>
    </w:p>
    <w:p w14:paraId="4785BE9D" w14:textId="77777777" w:rsidR="0009466E" w:rsidRPr="00FC0FA8" w:rsidRDefault="00000000">
      <w:pPr>
        <w:pStyle w:val="BodyText"/>
        <w:spacing w:line="259" w:lineRule="auto"/>
        <w:ind w:left="1880" w:right="2125" w:firstLine="14"/>
      </w:pPr>
      <w:r w:rsidRPr="00FC0FA8">
        <w:rPr>
          <w:noProof/>
        </w:rPr>
        <w:drawing>
          <wp:inline distT="0" distB="0" distL="0" distR="0" wp14:anchorId="0C3725B2" wp14:editId="3AADDDBA">
            <wp:extent cx="48244" cy="4825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48244" cy="48259"/>
                    </a:xfrm>
                    <a:prstGeom prst="rect">
                      <a:avLst/>
                    </a:prstGeom>
                  </pic:spPr>
                </pic:pic>
              </a:graphicData>
            </a:graphic>
          </wp:inline>
        </w:drawing>
      </w:r>
      <w:r w:rsidRPr="00FC0FA8">
        <w:rPr>
          <w:rFonts w:ascii="Times New Roman"/>
          <w:spacing w:val="-4"/>
          <w:sz w:val="20"/>
        </w:rPr>
        <w:t xml:space="preserve"> </w:t>
      </w:r>
      <w:r w:rsidRPr="00FC0FA8">
        <w:t>Exterior</w:t>
      </w:r>
      <w:r w:rsidRPr="00FC0FA8">
        <w:rPr>
          <w:spacing w:val="-3"/>
        </w:rPr>
        <w:t xml:space="preserve"> </w:t>
      </w:r>
      <w:r w:rsidRPr="00FC0FA8">
        <w:t>painting,</w:t>
      </w:r>
      <w:r w:rsidRPr="00FC0FA8">
        <w:rPr>
          <w:spacing w:val="-6"/>
        </w:rPr>
        <w:t xml:space="preserve"> </w:t>
      </w:r>
      <w:r w:rsidRPr="00FC0FA8">
        <w:t>only</w:t>
      </w:r>
      <w:r w:rsidRPr="00FC0FA8">
        <w:rPr>
          <w:spacing w:val="-5"/>
        </w:rPr>
        <w:t xml:space="preserve"> </w:t>
      </w:r>
      <w:r w:rsidRPr="00FC0FA8">
        <w:t>in</w:t>
      </w:r>
      <w:r w:rsidRPr="00FC0FA8">
        <w:rPr>
          <w:spacing w:val="-3"/>
        </w:rPr>
        <w:t xml:space="preserve"> </w:t>
      </w:r>
      <w:r w:rsidRPr="00FC0FA8">
        <w:t>conjunction</w:t>
      </w:r>
      <w:r w:rsidRPr="00FC0FA8">
        <w:rPr>
          <w:spacing w:val="-6"/>
        </w:rPr>
        <w:t xml:space="preserve"> </w:t>
      </w:r>
      <w:r w:rsidRPr="00FC0FA8">
        <w:t>with</w:t>
      </w:r>
      <w:r w:rsidRPr="00FC0FA8">
        <w:rPr>
          <w:spacing w:val="-5"/>
        </w:rPr>
        <w:t xml:space="preserve"> </w:t>
      </w:r>
      <w:r w:rsidRPr="00FC0FA8">
        <w:t>other</w:t>
      </w:r>
      <w:r w:rsidRPr="00FC0FA8">
        <w:rPr>
          <w:spacing w:val="-3"/>
        </w:rPr>
        <w:t xml:space="preserve"> </w:t>
      </w:r>
      <w:r w:rsidRPr="00FC0FA8">
        <w:t>physical</w:t>
      </w:r>
      <w:r w:rsidRPr="00FC0FA8">
        <w:rPr>
          <w:spacing w:val="-4"/>
        </w:rPr>
        <w:t xml:space="preserve"> </w:t>
      </w:r>
      <w:r w:rsidRPr="00FC0FA8">
        <w:t xml:space="preserve">improvements. </w:t>
      </w:r>
      <w:r w:rsidRPr="00FC0FA8">
        <w:rPr>
          <w:noProof/>
          <w:spacing w:val="-1"/>
        </w:rPr>
        <w:drawing>
          <wp:inline distT="0" distB="0" distL="0" distR="0" wp14:anchorId="3B200E06" wp14:editId="57C6D3C5">
            <wp:extent cx="48244" cy="4825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48244" cy="48259"/>
                    </a:xfrm>
                    <a:prstGeom prst="rect">
                      <a:avLst/>
                    </a:prstGeom>
                  </pic:spPr>
                </pic:pic>
              </a:graphicData>
            </a:graphic>
          </wp:inline>
        </w:drawing>
      </w:r>
      <w:r w:rsidRPr="00FC0FA8">
        <w:rPr>
          <w:rFonts w:ascii="Times New Roman"/>
          <w:spacing w:val="-1"/>
        </w:rPr>
        <w:t xml:space="preserve"> </w:t>
      </w:r>
      <w:r w:rsidRPr="00FC0FA8">
        <w:t>Signage, awnings, marquees and related lighting and electrical fixtures.</w:t>
      </w:r>
    </w:p>
    <w:p w14:paraId="70EE5916" w14:textId="77777777" w:rsidR="0009466E" w:rsidRPr="00FC0FA8" w:rsidRDefault="00000000">
      <w:pPr>
        <w:pStyle w:val="BodyText"/>
        <w:spacing w:line="259" w:lineRule="auto"/>
        <w:ind w:left="1880" w:right="1098"/>
      </w:pPr>
      <w:r w:rsidRPr="00FC0FA8">
        <w:rPr>
          <w:noProof/>
        </w:rPr>
        <w:drawing>
          <wp:inline distT="0" distB="0" distL="0" distR="0" wp14:anchorId="01B7135F" wp14:editId="676EDF14">
            <wp:extent cx="48244" cy="4825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48244" cy="48259"/>
                    </a:xfrm>
                    <a:prstGeom prst="rect">
                      <a:avLst/>
                    </a:prstGeom>
                  </pic:spPr>
                </pic:pic>
              </a:graphicData>
            </a:graphic>
          </wp:inline>
        </w:drawing>
      </w:r>
      <w:r w:rsidRPr="00FC0FA8">
        <w:rPr>
          <w:rFonts w:ascii="Times New Roman"/>
          <w:spacing w:val="-4"/>
          <w:sz w:val="20"/>
        </w:rPr>
        <w:t xml:space="preserve"> </w:t>
      </w:r>
      <w:r w:rsidRPr="00FC0FA8">
        <w:t>Facade</w:t>
      </w:r>
      <w:r w:rsidRPr="00FC0FA8">
        <w:rPr>
          <w:spacing w:val="-4"/>
        </w:rPr>
        <w:t xml:space="preserve"> </w:t>
      </w:r>
      <w:r w:rsidRPr="00FC0FA8">
        <w:t>work</w:t>
      </w:r>
      <w:r w:rsidRPr="00FC0FA8">
        <w:rPr>
          <w:spacing w:val="-4"/>
        </w:rPr>
        <w:t xml:space="preserve"> </w:t>
      </w:r>
      <w:r w:rsidRPr="00FC0FA8">
        <w:t>must</w:t>
      </w:r>
      <w:r w:rsidRPr="00FC0FA8">
        <w:rPr>
          <w:spacing w:val="-2"/>
        </w:rPr>
        <w:t xml:space="preserve"> </w:t>
      </w:r>
      <w:r w:rsidRPr="00FC0FA8">
        <w:t>be</w:t>
      </w:r>
      <w:r w:rsidRPr="00FC0FA8">
        <w:rPr>
          <w:spacing w:val="-4"/>
        </w:rPr>
        <w:t xml:space="preserve"> </w:t>
      </w:r>
      <w:r w:rsidRPr="00FC0FA8">
        <w:t>done</w:t>
      </w:r>
      <w:r w:rsidRPr="00FC0FA8">
        <w:rPr>
          <w:spacing w:val="-3"/>
        </w:rPr>
        <w:t xml:space="preserve"> </w:t>
      </w:r>
      <w:r w:rsidRPr="00FC0FA8">
        <w:t>to</w:t>
      </w:r>
      <w:r w:rsidRPr="00FC0FA8">
        <w:rPr>
          <w:spacing w:val="-2"/>
        </w:rPr>
        <w:t xml:space="preserve"> </w:t>
      </w:r>
      <w:r w:rsidRPr="00FC0FA8">
        <w:t>the</w:t>
      </w:r>
      <w:r w:rsidRPr="00FC0FA8">
        <w:rPr>
          <w:spacing w:val="-4"/>
        </w:rPr>
        <w:t xml:space="preserve"> </w:t>
      </w:r>
      <w:r w:rsidRPr="00FC0FA8">
        <w:t>building</w:t>
      </w:r>
      <w:r w:rsidRPr="00FC0FA8">
        <w:rPr>
          <w:spacing w:val="-4"/>
        </w:rPr>
        <w:t xml:space="preserve"> </w:t>
      </w:r>
      <w:r w:rsidRPr="00FC0FA8">
        <w:t>as</w:t>
      </w:r>
      <w:r w:rsidRPr="00FC0FA8">
        <w:rPr>
          <w:spacing w:val="-3"/>
        </w:rPr>
        <w:t xml:space="preserve"> </w:t>
      </w:r>
      <w:r w:rsidRPr="00FC0FA8">
        <w:t>a</w:t>
      </w:r>
      <w:r w:rsidRPr="00FC0FA8">
        <w:rPr>
          <w:spacing w:val="-3"/>
        </w:rPr>
        <w:t xml:space="preserve"> </w:t>
      </w:r>
      <w:r w:rsidRPr="00FC0FA8">
        <w:t>prerequisite</w:t>
      </w:r>
      <w:r w:rsidRPr="00FC0FA8">
        <w:rPr>
          <w:spacing w:val="-3"/>
        </w:rPr>
        <w:t xml:space="preserve"> </w:t>
      </w:r>
      <w:r w:rsidRPr="00FC0FA8">
        <w:t>for</w:t>
      </w:r>
      <w:r w:rsidRPr="00FC0FA8">
        <w:rPr>
          <w:spacing w:val="-5"/>
        </w:rPr>
        <w:t xml:space="preserve"> </w:t>
      </w:r>
      <w:r w:rsidRPr="00FC0FA8">
        <w:t>applying</w:t>
      </w:r>
      <w:r w:rsidRPr="00FC0FA8">
        <w:rPr>
          <w:spacing w:val="-4"/>
        </w:rPr>
        <w:t xml:space="preserve"> </w:t>
      </w:r>
      <w:r w:rsidRPr="00FC0FA8">
        <w:t>for</w:t>
      </w:r>
      <w:r w:rsidRPr="00FC0FA8">
        <w:rPr>
          <w:spacing w:val="-3"/>
        </w:rPr>
        <w:t xml:space="preserve"> </w:t>
      </w:r>
      <w:r w:rsidRPr="00FC0FA8">
        <w:t xml:space="preserve">signage. </w:t>
      </w:r>
      <w:r w:rsidRPr="00FC0FA8">
        <w:rPr>
          <w:noProof/>
          <w:spacing w:val="-1"/>
        </w:rPr>
        <w:drawing>
          <wp:inline distT="0" distB="0" distL="0" distR="0" wp14:anchorId="2370EB9F" wp14:editId="3E0BE5B7">
            <wp:extent cx="51434" cy="4539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51434" cy="45397"/>
                    </a:xfrm>
                    <a:prstGeom prst="rect">
                      <a:avLst/>
                    </a:prstGeom>
                  </pic:spPr>
                </pic:pic>
              </a:graphicData>
            </a:graphic>
          </wp:inline>
        </w:drawing>
      </w:r>
      <w:r w:rsidRPr="00FC0FA8">
        <w:rPr>
          <w:rFonts w:ascii="Times New Roman"/>
          <w:spacing w:val="-1"/>
        </w:rPr>
        <w:t xml:space="preserve"> </w:t>
      </w:r>
      <w:r w:rsidRPr="00FC0FA8">
        <w:t>The removal of false fronts (such as aluminum panels)</w:t>
      </w:r>
    </w:p>
    <w:p w14:paraId="02DC88D9" w14:textId="77777777" w:rsidR="0009466E" w:rsidRPr="00FC0FA8" w:rsidRDefault="00000000">
      <w:pPr>
        <w:pStyle w:val="BodyText"/>
        <w:spacing w:line="268" w:lineRule="exact"/>
        <w:ind w:left="1880"/>
      </w:pPr>
      <w:r w:rsidRPr="00FC0FA8">
        <w:rPr>
          <w:noProof/>
        </w:rPr>
        <w:drawing>
          <wp:inline distT="0" distB="0" distL="0" distR="0" wp14:anchorId="697864BC" wp14:editId="4ABD7689">
            <wp:extent cx="48259" cy="4525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48259" cy="45257"/>
                    </a:xfrm>
                    <a:prstGeom prst="rect">
                      <a:avLst/>
                    </a:prstGeom>
                  </pic:spPr>
                </pic:pic>
              </a:graphicData>
            </a:graphic>
          </wp:inline>
        </w:drawing>
      </w:r>
      <w:r w:rsidRPr="00FC0FA8">
        <w:rPr>
          <w:rFonts w:ascii="Times New Roman"/>
          <w:sz w:val="20"/>
        </w:rPr>
        <w:t xml:space="preserve"> </w:t>
      </w:r>
      <w:r w:rsidRPr="00FC0FA8">
        <w:t>Cost of</w:t>
      </w:r>
      <w:r w:rsidRPr="00FC0FA8">
        <w:rPr>
          <w:spacing w:val="-1"/>
        </w:rPr>
        <w:t xml:space="preserve"> </w:t>
      </w:r>
      <w:r w:rsidRPr="00FC0FA8">
        <w:t>materials.</w:t>
      </w:r>
    </w:p>
    <w:p w14:paraId="617A9704" w14:textId="77777777" w:rsidR="0009466E" w:rsidRPr="00FC0FA8" w:rsidRDefault="00000000">
      <w:pPr>
        <w:pStyle w:val="BodyText"/>
        <w:spacing w:before="21"/>
        <w:ind w:left="1894"/>
      </w:pPr>
      <w:r w:rsidRPr="00FC0FA8">
        <w:rPr>
          <w:noProof/>
        </w:rPr>
        <w:drawing>
          <wp:inline distT="0" distB="0" distL="0" distR="0" wp14:anchorId="6179315F" wp14:editId="0167EDEB">
            <wp:extent cx="48244" cy="4825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48244" cy="48259"/>
                    </a:xfrm>
                    <a:prstGeom prst="rect">
                      <a:avLst/>
                    </a:prstGeom>
                  </pic:spPr>
                </pic:pic>
              </a:graphicData>
            </a:graphic>
          </wp:inline>
        </w:drawing>
      </w:r>
      <w:r w:rsidRPr="00FC0FA8">
        <w:rPr>
          <w:rFonts w:ascii="Times New Roman"/>
          <w:spacing w:val="-1"/>
          <w:sz w:val="20"/>
        </w:rPr>
        <w:t xml:space="preserve"> </w:t>
      </w:r>
      <w:r w:rsidRPr="00FC0FA8">
        <w:t>Masonry repair</w:t>
      </w:r>
      <w:r w:rsidRPr="00FC0FA8">
        <w:rPr>
          <w:spacing w:val="-2"/>
        </w:rPr>
        <w:t xml:space="preserve"> </w:t>
      </w:r>
      <w:r w:rsidRPr="00FC0FA8">
        <w:t>or cleaning.</w:t>
      </w:r>
    </w:p>
    <w:p w14:paraId="37005869" w14:textId="77777777" w:rsidR="0009466E" w:rsidRPr="00FC0FA8" w:rsidRDefault="0009466E">
      <w:pPr>
        <w:pStyle w:val="BodyText"/>
        <w:spacing w:before="230"/>
        <w:ind w:left="0"/>
      </w:pPr>
    </w:p>
    <w:p w14:paraId="234C8A77" w14:textId="77777777" w:rsidR="0009466E" w:rsidRPr="00FC0FA8" w:rsidRDefault="00000000">
      <w:pPr>
        <w:pStyle w:val="Heading1"/>
        <w:rPr>
          <w:u w:val="none"/>
        </w:rPr>
      </w:pPr>
      <w:r w:rsidRPr="00FC0FA8">
        <w:t>Ineligible</w:t>
      </w:r>
      <w:r w:rsidRPr="00FC0FA8">
        <w:rPr>
          <w:spacing w:val="-3"/>
        </w:rPr>
        <w:t xml:space="preserve"> </w:t>
      </w:r>
      <w:r w:rsidRPr="00FC0FA8">
        <w:rPr>
          <w:spacing w:val="-2"/>
        </w:rPr>
        <w:t>Expenses</w:t>
      </w:r>
    </w:p>
    <w:p w14:paraId="4A68B44C" w14:textId="77777777" w:rsidR="0009466E" w:rsidRPr="00FC0FA8" w:rsidRDefault="00000000" w:rsidP="00B264FF">
      <w:pPr>
        <w:pStyle w:val="BodyText"/>
        <w:spacing w:before="32"/>
      </w:pPr>
      <w:r w:rsidRPr="00FC0FA8">
        <w:t>The</w:t>
      </w:r>
      <w:r w:rsidRPr="00FC0FA8">
        <w:rPr>
          <w:spacing w:val="-4"/>
        </w:rPr>
        <w:t xml:space="preserve"> </w:t>
      </w:r>
      <w:r w:rsidRPr="00FC0FA8">
        <w:t>following</w:t>
      </w:r>
      <w:r w:rsidRPr="00FC0FA8">
        <w:rPr>
          <w:spacing w:val="-5"/>
        </w:rPr>
        <w:t xml:space="preserve"> </w:t>
      </w:r>
      <w:r w:rsidRPr="00FC0FA8">
        <w:t>costs</w:t>
      </w:r>
      <w:r w:rsidRPr="00FC0FA8">
        <w:rPr>
          <w:spacing w:val="-2"/>
        </w:rPr>
        <w:t xml:space="preserve"> </w:t>
      </w:r>
      <w:r w:rsidRPr="00FC0FA8">
        <w:t>are</w:t>
      </w:r>
      <w:r w:rsidRPr="00FC0FA8">
        <w:rPr>
          <w:spacing w:val="-3"/>
        </w:rPr>
        <w:t xml:space="preserve"> </w:t>
      </w:r>
      <w:r w:rsidRPr="00FC0FA8">
        <w:t>NOT</w:t>
      </w:r>
      <w:r w:rsidRPr="00FC0FA8">
        <w:rPr>
          <w:spacing w:val="-3"/>
        </w:rPr>
        <w:t xml:space="preserve"> </w:t>
      </w:r>
      <w:r w:rsidRPr="00FC0FA8">
        <w:rPr>
          <w:spacing w:val="-2"/>
        </w:rPr>
        <w:t>eligible:</w:t>
      </w:r>
    </w:p>
    <w:p w14:paraId="2DD9A2E0" w14:textId="77777777" w:rsidR="0009466E" w:rsidRPr="00FC0FA8" w:rsidRDefault="00000000">
      <w:pPr>
        <w:pStyle w:val="BodyText"/>
        <w:spacing w:before="180"/>
        <w:ind w:left="1894"/>
      </w:pPr>
      <w:r w:rsidRPr="00FC0FA8">
        <w:rPr>
          <w:noProof/>
        </w:rPr>
        <w:drawing>
          <wp:inline distT="0" distB="0" distL="0" distR="0" wp14:anchorId="0B1F1323" wp14:editId="422DD31F">
            <wp:extent cx="48259" cy="45257"/>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48259" cy="45257"/>
                    </a:xfrm>
                    <a:prstGeom prst="rect">
                      <a:avLst/>
                    </a:prstGeom>
                  </pic:spPr>
                </pic:pic>
              </a:graphicData>
            </a:graphic>
          </wp:inline>
        </w:drawing>
      </w:r>
      <w:r w:rsidRPr="00FC0FA8">
        <w:rPr>
          <w:rFonts w:ascii="Times New Roman"/>
          <w:spacing w:val="-4"/>
          <w:sz w:val="20"/>
        </w:rPr>
        <w:t xml:space="preserve"> </w:t>
      </w:r>
      <w:r w:rsidRPr="00FC0FA8">
        <w:t>Costs</w:t>
      </w:r>
      <w:r w:rsidRPr="00FC0FA8">
        <w:rPr>
          <w:spacing w:val="-3"/>
        </w:rPr>
        <w:t xml:space="preserve"> </w:t>
      </w:r>
      <w:r w:rsidRPr="00FC0FA8">
        <w:t>incurred</w:t>
      </w:r>
      <w:r w:rsidRPr="00FC0FA8">
        <w:rPr>
          <w:spacing w:val="-4"/>
        </w:rPr>
        <w:t xml:space="preserve"> </w:t>
      </w:r>
      <w:r w:rsidRPr="00FC0FA8">
        <w:t>before</w:t>
      </w:r>
      <w:r w:rsidRPr="00FC0FA8">
        <w:rPr>
          <w:spacing w:val="-3"/>
        </w:rPr>
        <w:t xml:space="preserve"> </w:t>
      </w:r>
      <w:r w:rsidRPr="00FC0FA8">
        <w:t>final</w:t>
      </w:r>
      <w:r w:rsidRPr="00FC0FA8">
        <w:rPr>
          <w:spacing w:val="-6"/>
        </w:rPr>
        <w:t xml:space="preserve"> </w:t>
      </w:r>
      <w:r w:rsidRPr="00FC0FA8">
        <w:t>grant</w:t>
      </w:r>
      <w:r w:rsidRPr="00FC0FA8">
        <w:rPr>
          <w:spacing w:val="-3"/>
        </w:rPr>
        <w:t xml:space="preserve"> </w:t>
      </w:r>
      <w:r w:rsidRPr="00FC0FA8">
        <w:t>approval</w:t>
      </w:r>
      <w:r w:rsidRPr="00FC0FA8">
        <w:rPr>
          <w:spacing w:val="-3"/>
        </w:rPr>
        <w:t xml:space="preserve"> </w:t>
      </w:r>
      <w:r w:rsidRPr="00FC0FA8">
        <w:t>by</w:t>
      </w:r>
      <w:r w:rsidRPr="00FC0FA8">
        <w:rPr>
          <w:spacing w:val="-5"/>
        </w:rPr>
        <w:t xml:space="preserve"> </w:t>
      </w:r>
      <w:r w:rsidRPr="00FC0FA8">
        <w:t>the</w:t>
      </w:r>
      <w:r w:rsidRPr="00FC0FA8">
        <w:rPr>
          <w:spacing w:val="-5"/>
        </w:rPr>
        <w:t xml:space="preserve"> </w:t>
      </w:r>
      <w:r w:rsidRPr="00FC0FA8">
        <w:t>Design</w:t>
      </w:r>
      <w:r w:rsidRPr="00FC0FA8">
        <w:rPr>
          <w:spacing w:val="-4"/>
        </w:rPr>
        <w:t xml:space="preserve"> </w:t>
      </w:r>
      <w:r w:rsidRPr="00FC0FA8">
        <w:t>Committee.</w:t>
      </w:r>
    </w:p>
    <w:p w14:paraId="114A27FF" w14:textId="37F2AA9D" w:rsidR="0009466E" w:rsidRPr="00FC0FA8" w:rsidRDefault="0035617C" w:rsidP="00B264FF">
      <w:pPr>
        <w:pStyle w:val="BodyText"/>
        <w:spacing w:before="182" w:after="240" w:line="216" w:lineRule="auto"/>
        <w:ind w:left="2610" w:right="1689" w:hanging="725"/>
        <w:jc w:val="both"/>
        <w:rPr>
          <w:spacing w:val="-2"/>
        </w:rPr>
      </w:pPr>
      <w:r w:rsidRPr="00FC0FA8">
        <w:rPr>
          <w:noProof/>
        </w:rPr>
        <w:drawing>
          <wp:inline distT="0" distB="0" distL="0" distR="0" wp14:anchorId="41EEB20A" wp14:editId="415A155F">
            <wp:extent cx="47625" cy="47625"/>
            <wp:effectExtent l="0" t="0" r="9525" b="9525"/>
            <wp:docPr id="874146182"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00B264FF" w:rsidRPr="00FC0FA8">
        <w:rPr>
          <w:rFonts w:ascii="Times New Roman"/>
          <w:sz w:val="20"/>
        </w:rPr>
        <w:t xml:space="preserve"> </w:t>
      </w:r>
      <w:r w:rsidR="00B264FF" w:rsidRPr="00FC0FA8">
        <w:t>Sweat Equity- under no circumstances will reimbursement be made for work performed</w:t>
      </w:r>
      <w:r w:rsidR="00B264FF" w:rsidRPr="00FC0FA8">
        <w:rPr>
          <w:spacing w:val="-2"/>
        </w:rPr>
        <w:t xml:space="preserve"> </w:t>
      </w:r>
      <w:r w:rsidR="00B264FF" w:rsidRPr="00FC0FA8">
        <w:t>by</w:t>
      </w:r>
      <w:r w:rsidR="00B264FF" w:rsidRPr="00FC0FA8">
        <w:rPr>
          <w:spacing w:val="-2"/>
        </w:rPr>
        <w:t xml:space="preserve"> </w:t>
      </w:r>
      <w:r w:rsidR="00B264FF" w:rsidRPr="00FC0FA8">
        <w:t>the</w:t>
      </w:r>
      <w:r w:rsidR="00B264FF" w:rsidRPr="00FC0FA8">
        <w:rPr>
          <w:spacing w:val="-4"/>
        </w:rPr>
        <w:t xml:space="preserve"> </w:t>
      </w:r>
      <w:r w:rsidR="00B264FF" w:rsidRPr="00FC0FA8">
        <w:t>owner(s)</w:t>
      </w:r>
      <w:r w:rsidR="00B264FF" w:rsidRPr="00FC0FA8">
        <w:rPr>
          <w:spacing w:val="-5"/>
        </w:rPr>
        <w:t xml:space="preserve"> </w:t>
      </w:r>
      <w:r w:rsidR="00B264FF" w:rsidRPr="00FC0FA8">
        <w:t>or</w:t>
      </w:r>
      <w:r w:rsidR="00B264FF" w:rsidRPr="00FC0FA8">
        <w:rPr>
          <w:spacing w:val="-2"/>
        </w:rPr>
        <w:t xml:space="preserve"> </w:t>
      </w:r>
      <w:r w:rsidR="00B264FF" w:rsidRPr="00FC0FA8">
        <w:t>his/her</w:t>
      </w:r>
      <w:r w:rsidR="00B264FF" w:rsidRPr="00FC0FA8">
        <w:rPr>
          <w:spacing w:val="-2"/>
        </w:rPr>
        <w:t xml:space="preserve"> </w:t>
      </w:r>
      <w:r w:rsidR="00B264FF" w:rsidRPr="00FC0FA8">
        <w:t>spouse,</w:t>
      </w:r>
      <w:r w:rsidR="00B264FF" w:rsidRPr="00FC0FA8">
        <w:rPr>
          <w:spacing w:val="-4"/>
        </w:rPr>
        <w:t xml:space="preserve"> </w:t>
      </w:r>
      <w:r w:rsidR="00B264FF" w:rsidRPr="00FC0FA8">
        <w:t>sibling</w:t>
      </w:r>
      <w:r w:rsidR="00B264FF" w:rsidRPr="00FC0FA8">
        <w:rPr>
          <w:spacing w:val="-3"/>
        </w:rPr>
        <w:t xml:space="preserve"> </w:t>
      </w:r>
      <w:r w:rsidR="00B264FF" w:rsidRPr="00FC0FA8">
        <w:t>or</w:t>
      </w:r>
      <w:r w:rsidR="00B264FF" w:rsidRPr="00FC0FA8">
        <w:rPr>
          <w:spacing w:val="-2"/>
        </w:rPr>
        <w:t xml:space="preserve"> </w:t>
      </w:r>
      <w:r w:rsidR="00B264FF" w:rsidRPr="00FC0FA8">
        <w:t>sibling</w:t>
      </w:r>
      <w:r w:rsidR="00B264FF" w:rsidRPr="00FC0FA8">
        <w:rPr>
          <w:spacing w:val="-3"/>
        </w:rPr>
        <w:t xml:space="preserve"> </w:t>
      </w:r>
      <w:r w:rsidR="00B264FF" w:rsidRPr="00FC0FA8">
        <w:t>spouse, unless</w:t>
      </w:r>
      <w:r w:rsidR="00B264FF" w:rsidRPr="00FC0FA8">
        <w:rPr>
          <w:spacing w:val="-2"/>
        </w:rPr>
        <w:t xml:space="preserve"> </w:t>
      </w:r>
      <w:r w:rsidR="00B264FF" w:rsidRPr="00FC0FA8">
        <w:t>this</w:t>
      </w:r>
      <w:r w:rsidR="00B264FF" w:rsidRPr="00FC0FA8">
        <w:rPr>
          <w:spacing w:val="-4"/>
        </w:rPr>
        <w:t xml:space="preserve"> </w:t>
      </w:r>
      <w:r w:rsidR="00B264FF" w:rsidRPr="00FC0FA8">
        <w:t>work</w:t>
      </w:r>
      <w:r w:rsidR="00B264FF" w:rsidRPr="00FC0FA8">
        <w:rPr>
          <w:spacing w:val="-2"/>
        </w:rPr>
        <w:t xml:space="preserve"> </w:t>
      </w:r>
      <w:r w:rsidR="00B264FF" w:rsidRPr="00FC0FA8">
        <w:t>is</w:t>
      </w:r>
      <w:r w:rsidR="00B264FF" w:rsidRPr="00FC0FA8">
        <w:rPr>
          <w:spacing w:val="-2"/>
        </w:rPr>
        <w:t xml:space="preserve"> </w:t>
      </w:r>
      <w:r w:rsidR="00B264FF" w:rsidRPr="00FC0FA8">
        <w:t>done</w:t>
      </w:r>
      <w:r w:rsidR="00B264FF" w:rsidRPr="00FC0FA8">
        <w:rPr>
          <w:spacing w:val="-2"/>
        </w:rPr>
        <w:t xml:space="preserve"> </w:t>
      </w:r>
      <w:r w:rsidR="00B264FF" w:rsidRPr="00FC0FA8">
        <w:t>as</w:t>
      </w:r>
      <w:r w:rsidR="00B264FF" w:rsidRPr="00FC0FA8">
        <w:rPr>
          <w:spacing w:val="-7"/>
        </w:rPr>
        <w:t xml:space="preserve"> </w:t>
      </w:r>
      <w:r w:rsidR="00B264FF" w:rsidRPr="00FC0FA8">
        <w:t>an</w:t>
      </w:r>
      <w:r w:rsidR="00B264FF" w:rsidRPr="00FC0FA8">
        <w:rPr>
          <w:spacing w:val="-3"/>
        </w:rPr>
        <w:t xml:space="preserve"> </w:t>
      </w:r>
      <w:r w:rsidR="00B264FF" w:rsidRPr="00FC0FA8">
        <w:t>agent</w:t>
      </w:r>
      <w:r w:rsidR="00B264FF" w:rsidRPr="00FC0FA8">
        <w:rPr>
          <w:spacing w:val="-4"/>
        </w:rPr>
        <w:t xml:space="preserve"> </w:t>
      </w:r>
      <w:r w:rsidR="00B264FF" w:rsidRPr="00FC0FA8">
        <w:t>of</w:t>
      </w:r>
      <w:r w:rsidR="00B264FF" w:rsidRPr="00FC0FA8">
        <w:rPr>
          <w:spacing w:val="-2"/>
        </w:rPr>
        <w:t xml:space="preserve"> </w:t>
      </w:r>
      <w:r w:rsidR="00B264FF" w:rsidRPr="00FC0FA8">
        <w:t>a company</w:t>
      </w:r>
      <w:r w:rsidR="00B264FF" w:rsidRPr="00FC0FA8">
        <w:rPr>
          <w:spacing w:val="-4"/>
        </w:rPr>
        <w:t xml:space="preserve"> </w:t>
      </w:r>
      <w:r w:rsidR="00B264FF" w:rsidRPr="00FC0FA8">
        <w:t>that</w:t>
      </w:r>
      <w:r w:rsidR="00B264FF" w:rsidRPr="00FC0FA8">
        <w:rPr>
          <w:spacing w:val="-5"/>
        </w:rPr>
        <w:t xml:space="preserve"> </w:t>
      </w:r>
      <w:r w:rsidR="00B264FF" w:rsidRPr="00FC0FA8">
        <w:t>is</w:t>
      </w:r>
      <w:r w:rsidR="00B264FF" w:rsidRPr="00FC0FA8">
        <w:rPr>
          <w:spacing w:val="-2"/>
        </w:rPr>
        <w:t xml:space="preserve"> </w:t>
      </w:r>
      <w:r w:rsidR="00B264FF" w:rsidRPr="00FC0FA8">
        <w:t>a</w:t>
      </w:r>
      <w:r w:rsidR="00B264FF" w:rsidRPr="00FC0FA8">
        <w:rPr>
          <w:spacing w:val="-2"/>
        </w:rPr>
        <w:t xml:space="preserve"> </w:t>
      </w:r>
      <w:r w:rsidR="00B264FF" w:rsidRPr="00FC0FA8">
        <w:t>stand</w:t>
      </w:r>
      <w:r w:rsidR="00B264FF" w:rsidRPr="00FC0FA8">
        <w:rPr>
          <w:spacing w:val="-3"/>
        </w:rPr>
        <w:t>a</w:t>
      </w:r>
      <w:r w:rsidR="00B264FF" w:rsidRPr="00FC0FA8">
        <w:t>lone business</w:t>
      </w:r>
      <w:r w:rsidR="00B264FF" w:rsidRPr="00FC0FA8">
        <w:rPr>
          <w:spacing w:val="-5"/>
        </w:rPr>
        <w:t xml:space="preserve"> </w:t>
      </w:r>
      <w:r w:rsidR="00B264FF" w:rsidRPr="00FC0FA8">
        <w:t>that</w:t>
      </w:r>
      <w:r w:rsidR="00B264FF" w:rsidRPr="00FC0FA8">
        <w:rPr>
          <w:spacing w:val="-3"/>
        </w:rPr>
        <w:t xml:space="preserve"> </w:t>
      </w:r>
      <w:r w:rsidR="00B264FF" w:rsidRPr="00FC0FA8">
        <w:t>has</w:t>
      </w:r>
      <w:r w:rsidR="00B264FF" w:rsidRPr="00FC0FA8">
        <w:rPr>
          <w:spacing w:val="-6"/>
        </w:rPr>
        <w:t xml:space="preserve"> </w:t>
      </w:r>
      <w:r w:rsidR="00B264FF" w:rsidRPr="00FC0FA8">
        <w:t>provided</w:t>
      </w:r>
      <w:r w:rsidR="00B264FF" w:rsidRPr="00FC0FA8">
        <w:rPr>
          <w:spacing w:val="-6"/>
        </w:rPr>
        <w:t xml:space="preserve"> </w:t>
      </w:r>
      <w:r w:rsidR="00B264FF" w:rsidRPr="00FC0FA8">
        <w:t>a</w:t>
      </w:r>
      <w:r w:rsidR="00B264FF" w:rsidRPr="00FC0FA8">
        <w:rPr>
          <w:spacing w:val="-3"/>
        </w:rPr>
        <w:t xml:space="preserve"> </w:t>
      </w:r>
      <w:r w:rsidR="00B264FF" w:rsidRPr="00FC0FA8">
        <w:t>quote</w:t>
      </w:r>
      <w:r w:rsidR="00B264FF" w:rsidRPr="00FC0FA8">
        <w:rPr>
          <w:spacing w:val="-6"/>
        </w:rPr>
        <w:t xml:space="preserve"> </w:t>
      </w:r>
      <w:r w:rsidR="00B264FF" w:rsidRPr="00FC0FA8">
        <w:t>included</w:t>
      </w:r>
      <w:r w:rsidR="00B264FF" w:rsidRPr="00FC0FA8">
        <w:rPr>
          <w:spacing w:val="-3"/>
        </w:rPr>
        <w:t xml:space="preserve"> </w:t>
      </w:r>
      <w:r w:rsidR="00B264FF" w:rsidRPr="00FC0FA8">
        <w:t>in</w:t>
      </w:r>
      <w:r w:rsidR="00B264FF" w:rsidRPr="00FC0FA8">
        <w:rPr>
          <w:spacing w:val="-4"/>
        </w:rPr>
        <w:t xml:space="preserve"> </w:t>
      </w:r>
      <w:r w:rsidR="00B264FF" w:rsidRPr="00FC0FA8">
        <w:t>the</w:t>
      </w:r>
      <w:r w:rsidR="00B264FF" w:rsidRPr="00FC0FA8">
        <w:rPr>
          <w:spacing w:val="-5"/>
        </w:rPr>
        <w:t xml:space="preserve"> </w:t>
      </w:r>
      <w:r w:rsidR="00B264FF" w:rsidRPr="00FC0FA8">
        <w:t>original</w:t>
      </w:r>
      <w:r w:rsidR="00B264FF" w:rsidRPr="00FC0FA8">
        <w:rPr>
          <w:spacing w:val="-3"/>
        </w:rPr>
        <w:t xml:space="preserve"> </w:t>
      </w:r>
      <w:r w:rsidR="00B264FF" w:rsidRPr="00FC0FA8">
        <w:rPr>
          <w:spacing w:val="-2"/>
        </w:rPr>
        <w:t>application.</w:t>
      </w:r>
    </w:p>
    <w:p w14:paraId="64ED1316" w14:textId="5E1DCDD5" w:rsidR="0009466E" w:rsidRPr="00FC0FA8" w:rsidRDefault="00000000">
      <w:pPr>
        <w:pStyle w:val="BodyText"/>
        <w:spacing w:line="259" w:lineRule="auto"/>
        <w:ind w:left="2614" w:right="1647" w:hanging="725"/>
      </w:pPr>
      <w:r w:rsidRPr="00FC0FA8">
        <w:t>* Expenses not directly related to the improvement of the exterior of a building, including (but not limited to): heating and air conditioning, plumbing,</w:t>
      </w:r>
      <w:r w:rsidRPr="00FC0FA8">
        <w:rPr>
          <w:spacing w:val="-1"/>
        </w:rPr>
        <w:t xml:space="preserve"> </w:t>
      </w:r>
      <w:r w:rsidR="008F38A8" w:rsidRPr="00FC0FA8">
        <w:rPr>
          <w:spacing w:val="-1"/>
        </w:rPr>
        <w:t xml:space="preserve">roofs, </w:t>
      </w:r>
      <w:r w:rsidRPr="00FC0FA8">
        <w:t>electrical</w:t>
      </w:r>
      <w:r w:rsidRPr="00FC0FA8">
        <w:rPr>
          <w:spacing w:val="-6"/>
        </w:rPr>
        <w:t xml:space="preserve"> </w:t>
      </w:r>
      <w:r w:rsidRPr="00FC0FA8">
        <w:t>work</w:t>
      </w:r>
      <w:r w:rsidRPr="00FC0FA8">
        <w:rPr>
          <w:spacing w:val="-5"/>
        </w:rPr>
        <w:t xml:space="preserve"> </w:t>
      </w:r>
      <w:r w:rsidRPr="00FC0FA8">
        <w:t>other</w:t>
      </w:r>
      <w:r w:rsidRPr="00FC0FA8">
        <w:rPr>
          <w:spacing w:val="-3"/>
        </w:rPr>
        <w:t xml:space="preserve"> </w:t>
      </w:r>
      <w:r w:rsidRPr="00FC0FA8">
        <w:t>than</w:t>
      </w:r>
      <w:r w:rsidRPr="00FC0FA8">
        <w:rPr>
          <w:spacing w:val="-4"/>
        </w:rPr>
        <w:t xml:space="preserve"> </w:t>
      </w:r>
      <w:r w:rsidRPr="00FC0FA8">
        <w:t>that</w:t>
      </w:r>
      <w:r w:rsidRPr="00FC0FA8">
        <w:rPr>
          <w:spacing w:val="-3"/>
        </w:rPr>
        <w:t xml:space="preserve"> </w:t>
      </w:r>
      <w:r w:rsidRPr="00FC0FA8">
        <w:t>required</w:t>
      </w:r>
      <w:r w:rsidRPr="00FC0FA8">
        <w:rPr>
          <w:spacing w:val="-7"/>
        </w:rPr>
        <w:t xml:space="preserve"> </w:t>
      </w:r>
      <w:r w:rsidRPr="00FC0FA8">
        <w:t>for</w:t>
      </w:r>
      <w:r w:rsidRPr="00FC0FA8">
        <w:rPr>
          <w:spacing w:val="-8"/>
        </w:rPr>
        <w:t xml:space="preserve"> </w:t>
      </w:r>
      <w:r w:rsidRPr="00FC0FA8">
        <w:t>exterior</w:t>
      </w:r>
      <w:r w:rsidRPr="00FC0FA8">
        <w:rPr>
          <w:spacing w:val="-3"/>
        </w:rPr>
        <w:t xml:space="preserve"> </w:t>
      </w:r>
      <w:r w:rsidRPr="00FC0FA8">
        <w:t xml:space="preserve">lighting </w:t>
      </w:r>
      <w:r w:rsidRPr="00FC0FA8">
        <w:rPr>
          <w:spacing w:val="-2"/>
        </w:rPr>
        <w:t>signage.</w:t>
      </w:r>
    </w:p>
    <w:p w14:paraId="76022EB2" w14:textId="77777777" w:rsidR="0009466E" w:rsidRPr="00FC0FA8" w:rsidRDefault="00000000">
      <w:pPr>
        <w:spacing w:before="162"/>
        <w:ind w:left="1189"/>
        <w:rPr>
          <w:sz w:val="28"/>
        </w:rPr>
      </w:pPr>
      <w:r w:rsidRPr="00FC0FA8">
        <w:rPr>
          <w:sz w:val="28"/>
          <w:u w:val="single"/>
        </w:rPr>
        <w:t>Reimbursement</w:t>
      </w:r>
      <w:r w:rsidRPr="00FC0FA8">
        <w:rPr>
          <w:spacing w:val="-10"/>
          <w:sz w:val="28"/>
          <w:u w:val="single"/>
        </w:rPr>
        <w:t xml:space="preserve"> </w:t>
      </w:r>
      <w:r w:rsidRPr="00FC0FA8">
        <w:rPr>
          <w:spacing w:val="-2"/>
          <w:sz w:val="28"/>
          <w:u w:val="single"/>
        </w:rPr>
        <w:t>Process</w:t>
      </w:r>
    </w:p>
    <w:p w14:paraId="4CC65E98" w14:textId="234FDF1B" w:rsidR="0009466E" w:rsidRPr="00FC0FA8" w:rsidRDefault="00000000" w:rsidP="00B264FF">
      <w:pPr>
        <w:pStyle w:val="BodyText"/>
        <w:spacing w:before="24" w:after="240" w:line="216" w:lineRule="auto"/>
        <w:ind w:left="1174" w:right="99" w:hanging="5"/>
      </w:pPr>
      <w:r w:rsidRPr="00FC0FA8">
        <w:t xml:space="preserve">A Request for Reimbursement must be delivered to the </w:t>
      </w:r>
      <w:r w:rsidR="00B264FF" w:rsidRPr="00FC0FA8">
        <w:t>Chamber o</w:t>
      </w:r>
      <w:r w:rsidRPr="00FC0FA8">
        <w:t>ffice no later than six months following the date of the award letter unless the applicant has received an</w:t>
      </w:r>
      <w:r w:rsidRPr="00FC0FA8">
        <w:rPr>
          <w:spacing w:val="-1"/>
        </w:rPr>
        <w:t xml:space="preserve"> </w:t>
      </w:r>
      <w:r w:rsidRPr="00FC0FA8">
        <w:t>extension of the deadline for project work completion. This form must be accompanied by the following attachments:</w:t>
      </w:r>
    </w:p>
    <w:p w14:paraId="5B478C73" w14:textId="28B58E0A" w:rsidR="00B264FF" w:rsidRPr="00FC0FA8" w:rsidRDefault="0035617C" w:rsidP="00B264FF">
      <w:pPr>
        <w:pStyle w:val="BodyText"/>
        <w:spacing w:before="8" w:after="240" w:line="268" w:lineRule="auto"/>
        <w:ind w:left="1520" w:right="1798"/>
      </w:pPr>
      <w:r w:rsidRPr="00FC0FA8">
        <w:rPr>
          <w:noProof/>
        </w:rPr>
        <w:drawing>
          <wp:inline distT="0" distB="0" distL="0" distR="0" wp14:anchorId="22A81697" wp14:editId="1079B8DC">
            <wp:extent cx="47625" cy="47625"/>
            <wp:effectExtent l="0" t="0" r="9525" b="9525"/>
            <wp:docPr id="737633955"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00B264FF" w:rsidRPr="00FC0FA8">
        <w:rPr>
          <w:rFonts w:ascii="Times New Roman"/>
          <w:spacing w:val="-3"/>
          <w:sz w:val="20"/>
        </w:rPr>
        <w:t xml:space="preserve"> </w:t>
      </w:r>
      <w:r w:rsidR="00B264FF" w:rsidRPr="00FC0FA8">
        <w:t>Copy</w:t>
      </w:r>
      <w:r w:rsidR="00B264FF" w:rsidRPr="00FC0FA8">
        <w:rPr>
          <w:spacing w:val="-4"/>
        </w:rPr>
        <w:t xml:space="preserve"> </w:t>
      </w:r>
      <w:r w:rsidR="00B264FF" w:rsidRPr="00FC0FA8">
        <w:t>of</w:t>
      </w:r>
      <w:r w:rsidR="00B264FF" w:rsidRPr="00FC0FA8">
        <w:rPr>
          <w:spacing w:val="-5"/>
        </w:rPr>
        <w:t xml:space="preserve"> </w:t>
      </w:r>
      <w:r w:rsidR="00B264FF" w:rsidRPr="00FC0FA8">
        <w:t>receipt</w:t>
      </w:r>
      <w:r w:rsidR="00B264FF" w:rsidRPr="00FC0FA8">
        <w:rPr>
          <w:spacing w:val="-4"/>
        </w:rPr>
        <w:t xml:space="preserve"> </w:t>
      </w:r>
      <w:r w:rsidR="00B264FF" w:rsidRPr="00FC0FA8">
        <w:t>or</w:t>
      </w:r>
      <w:r w:rsidR="00B264FF" w:rsidRPr="00FC0FA8">
        <w:rPr>
          <w:spacing w:val="-2"/>
        </w:rPr>
        <w:t xml:space="preserve"> </w:t>
      </w:r>
      <w:r w:rsidR="00B264FF" w:rsidRPr="00FC0FA8">
        <w:t>paid</w:t>
      </w:r>
      <w:r w:rsidR="00B264FF" w:rsidRPr="00FC0FA8">
        <w:rPr>
          <w:spacing w:val="-3"/>
        </w:rPr>
        <w:t xml:space="preserve"> </w:t>
      </w:r>
      <w:r w:rsidR="00B264FF" w:rsidRPr="00FC0FA8">
        <w:t>invoice</w:t>
      </w:r>
      <w:r w:rsidR="00B264FF" w:rsidRPr="00FC0FA8">
        <w:rPr>
          <w:spacing w:val="-4"/>
        </w:rPr>
        <w:t xml:space="preserve"> </w:t>
      </w:r>
      <w:r w:rsidR="00B264FF" w:rsidRPr="00FC0FA8">
        <w:t>for</w:t>
      </w:r>
      <w:r w:rsidR="00B264FF" w:rsidRPr="00FC0FA8">
        <w:rPr>
          <w:spacing w:val="-5"/>
        </w:rPr>
        <w:t xml:space="preserve"> </w:t>
      </w:r>
      <w:r w:rsidR="00B264FF" w:rsidRPr="00FC0FA8">
        <w:t>all</w:t>
      </w:r>
      <w:r w:rsidR="00B264FF" w:rsidRPr="00FC0FA8">
        <w:rPr>
          <w:spacing w:val="-2"/>
        </w:rPr>
        <w:t xml:space="preserve"> </w:t>
      </w:r>
      <w:r w:rsidR="00B264FF" w:rsidRPr="00FC0FA8">
        <w:t>items</w:t>
      </w:r>
      <w:r w:rsidR="00B264FF" w:rsidRPr="00FC0FA8">
        <w:rPr>
          <w:spacing w:val="-5"/>
        </w:rPr>
        <w:t xml:space="preserve"> </w:t>
      </w:r>
      <w:r w:rsidR="00B264FF" w:rsidRPr="00FC0FA8">
        <w:t>for</w:t>
      </w:r>
      <w:r w:rsidR="00B264FF" w:rsidRPr="00FC0FA8">
        <w:rPr>
          <w:spacing w:val="-5"/>
        </w:rPr>
        <w:t xml:space="preserve"> </w:t>
      </w:r>
      <w:r w:rsidR="00B264FF" w:rsidRPr="00FC0FA8">
        <w:t>which</w:t>
      </w:r>
      <w:r w:rsidR="00B264FF" w:rsidRPr="00FC0FA8">
        <w:rPr>
          <w:spacing w:val="-5"/>
        </w:rPr>
        <w:t xml:space="preserve"> </w:t>
      </w:r>
      <w:r w:rsidR="00B264FF" w:rsidRPr="00FC0FA8">
        <w:t>reimbursement</w:t>
      </w:r>
      <w:r w:rsidR="00B264FF" w:rsidRPr="00FC0FA8">
        <w:rPr>
          <w:spacing w:val="-2"/>
        </w:rPr>
        <w:t xml:space="preserve"> </w:t>
      </w:r>
      <w:r w:rsidR="00B264FF" w:rsidRPr="00FC0FA8">
        <w:t>is</w:t>
      </w:r>
      <w:r w:rsidR="00B264FF" w:rsidRPr="00FC0FA8">
        <w:rPr>
          <w:spacing w:val="-2"/>
        </w:rPr>
        <w:t xml:space="preserve"> </w:t>
      </w:r>
      <w:r w:rsidR="00B264FF" w:rsidRPr="00FC0FA8">
        <w:t>required</w:t>
      </w:r>
    </w:p>
    <w:p w14:paraId="7127D7D7" w14:textId="43EC4CB5" w:rsidR="0009466E" w:rsidRPr="00FC0FA8" w:rsidRDefault="00000000" w:rsidP="00B264FF">
      <w:pPr>
        <w:pStyle w:val="BodyText"/>
        <w:spacing w:before="8" w:after="240" w:line="268" w:lineRule="auto"/>
        <w:ind w:left="1520" w:right="1798"/>
      </w:pPr>
      <w:r w:rsidRPr="00FC0FA8">
        <w:rPr>
          <w:noProof/>
          <w:spacing w:val="-1"/>
        </w:rPr>
        <w:drawing>
          <wp:inline distT="0" distB="0" distL="0" distR="0" wp14:anchorId="30582331" wp14:editId="404ACB58">
            <wp:extent cx="48244" cy="4826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48244" cy="48260"/>
                    </a:xfrm>
                    <a:prstGeom prst="rect">
                      <a:avLst/>
                    </a:prstGeom>
                  </pic:spPr>
                </pic:pic>
              </a:graphicData>
            </a:graphic>
          </wp:inline>
        </w:drawing>
      </w:r>
      <w:r w:rsidRPr="00FC0FA8">
        <w:rPr>
          <w:rFonts w:ascii="Times New Roman"/>
          <w:spacing w:val="-1"/>
        </w:rPr>
        <w:t xml:space="preserve"> </w:t>
      </w:r>
      <w:r w:rsidRPr="00FC0FA8">
        <w:t>Picture of completed work</w:t>
      </w:r>
    </w:p>
    <w:p w14:paraId="5AE01E05" w14:textId="4C5D9802" w:rsidR="00B264FF" w:rsidRPr="00FC0FA8" w:rsidRDefault="0035617C" w:rsidP="00B264FF">
      <w:pPr>
        <w:pStyle w:val="BodyText"/>
        <w:spacing w:after="240" w:line="259" w:lineRule="auto"/>
        <w:ind w:left="1520" w:right="1774"/>
      </w:pPr>
      <w:r w:rsidRPr="00FC0FA8">
        <w:rPr>
          <w:noProof/>
        </w:rPr>
        <w:drawing>
          <wp:inline distT="0" distB="0" distL="0" distR="0" wp14:anchorId="52B99DEA" wp14:editId="5ED92B43">
            <wp:extent cx="47625" cy="47625"/>
            <wp:effectExtent l="0" t="0" r="9525" b="9525"/>
            <wp:docPr id="1969542596"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00B264FF" w:rsidRPr="00FC0FA8">
        <w:rPr>
          <w:rFonts w:ascii="Times New Roman"/>
          <w:spacing w:val="-3"/>
          <w:sz w:val="20"/>
        </w:rPr>
        <w:t xml:space="preserve"> </w:t>
      </w:r>
      <w:r w:rsidR="00B264FF" w:rsidRPr="00FC0FA8">
        <w:t>Copy</w:t>
      </w:r>
      <w:r w:rsidR="00B264FF" w:rsidRPr="00FC0FA8">
        <w:rPr>
          <w:spacing w:val="-4"/>
        </w:rPr>
        <w:t xml:space="preserve"> </w:t>
      </w:r>
      <w:r w:rsidR="00B264FF" w:rsidRPr="00FC0FA8">
        <w:t>of</w:t>
      </w:r>
      <w:r w:rsidR="00B264FF" w:rsidRPr="00FC0FA8">
        <w:rPr>
          <w:spacing w:val="-5"/>
        </w:rPr>
        <w:t xml:space="preserve"> </w:t>
      </w:r>
      <w:r w:rsidR="00B264FF" w:rsidRPr="00FC0FA8">
        <w:t>any</w:t>
      </w:r>
      <w:r w:rsidR="00B264FF" w:rsidRPr="00FC0FA8">
        <w:rPr>
          <w:spacing w:val="-2"/>
        </w:rPr>
        <w:t xml:space="preserve"> </w:t>
      </w:r>
      <w:r w:rsidR="00B264FF" w:rsidRPr="00FC0FA8">
        <w:t>deadline</w:t>
      </w:r>
      <w:r w:rsidR="00B264FF" w:rsidRPr="00FC0FA8">
        <w:rPr>
          <w:spacing w:val="-2"/>
        </w:rPr>
        <w:t xml:space="preserve"> </w:t>
      </w:r>
      <w:r w:rsidR="00B264FF" w:rsidRPr="00FC0FA8">
        <w:t>extensions</w:t>
      </w:r>
      <w:r w:rsidR="00B264FF" w:rsidRPr="00FC0FA8">
        <w:rPr>
          <w:spacing w:val="-4"/>
        </w:rPr>
        <w:t xml:space="preserve"> </w:t>
      </w:r>
      <w:r w:rsidR="00B264FF" w:rsidRPr="00FC0FA8">
        <w:t>or</w:t>
      </w:r>
      <w:r w:rsidR="00B264FF" w:rsidRPr="00FC0FA8">
        <w:rPr>
          <w:spacing w:val="-2"/>
        </w:rPr>
        <w:t xml:space="preserve"> </w:t>
      </w:r>
      <w:r w:rsidR="00B264FF" w:rsidRPr="00FC0FA8">
        <w:t>project</w:t>
      </w:r>
      <w:r w:rsidR="00B264FF" w:rsidRPr="00FC0FA8">
        <w:rPr>
          <w:spacing w:val="-4"/>
        </w:rPr>
        <w:t xml:space="preserve"> </w:t>
      </w:r>
      <w:r w:rsidR="00B264FF" w:rsidRPr="00FC0FA8">
        <w:t>revisions</w:t>
      </w:r>
      <w:r w:rsidR="00B264FF" w:rsidRPr="00FC0FA8">
        <w:rPr>
          <w:spacing w:val="-5"/>
        </w:rPr>
        <w:t xml:space="preserve"> </w:t>
      </w:r>
      <w:r w:rsidR="00B264FF" w:rsidRPr="00FC0FA8">
        <w:t>from</w:t>
      </w:r>
      <w:r w:rsidR="00B264FF" w:rsidRPr="00FC0FA8">
        <w:rPr>
          <w:spacing w:val="-4"/>
        </w:rPr>
        <w:t xml:space="preserve"> </w:t>
      </w:r>
      <w:r w:rsidR="00B264FF" w:rsidRPr="00FC0FA8">
        <w:t>the</w:t>
      </w:r>
      <w:r w:rsidR="00B264FF" w:rsidRPr="00FC0FA8">
        <w:rPr>
          <w:spacing w:val="-4"/>
        </w:rPr>
        <w:t xml:space="preserve"> </w:t>
      </w:r>
      <w:r w:rsidR="00B264FF" w:rsidRPr="00FC0FA8">
        <w:t>Design</w:t>
      </w:r>
      <w:r w:rsidR="00B264FF" w:rsidRPr="00FC0FA8">
        <w:rPr>
          <w:spacing w:val="-3"/>
        </w:rPr>
        <w:t xml:space="preserve"> </w:t>
      </w:r>
      <w:r w:rsidR="00B264FF" w:rsidRPr="00FC0FA8">
        <w:t xml:space="preserve">Committee </w:t>
      </w:r>
    </w:p>
    <w:p w14:paraId="20903F28" w14:textId="4074C616" w:rsidR="0009466E" w:rsidRPr="00FC0FA8" w:rsidRDefault="00000000" w:rsidP="00B264FF">
      <w:pPr>
        <w:pStyle w:val="BodyText"/>
        <w:spacing w:after="240" w:line="259" w:lineRule="auto"/>
        <w:ind w:left="1520" w:right="1774"/>
      </w:pPr>
      <w:r w:rsidRPr="00FC0FA8">
        <w:rPr>
          <w:noProof/>
        </w:rPr>
        <w:drawing>
          <wp:inline distT="0" distB="0" distL="0" distR="0" wp14:anchorId="03016787" wp14:editId="67ED4762">
            <wp:extent cx="48244" cy="4826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6" cstate="print"/>
                    <a:stretch>
                      <a:fillRect/>
                    </a:stretch>
                  </pic:blipFill>
                  <pic:spPr>
                    <a:xfrm>
                      <a:off x="0" y="0"/>
                      <a:ext cx="48244" cy="48260"/>
                    </a:xfrm>
                    <a:prstGeom prst="rect">
                      <a:avLst/>
                    </a:prstGeom>
                  </pic:spPr>
                </pic:pic>
              </a:graphicData>
            </a:graphic>
          </wp:inline>
        </w:drawing>
      </w:r>
      <w:r w:rsidRPr="00FC0FA8">
        <w:rPr>
          <w:rFonts w:ascii="Times New Roman"/>
        </w:rPr>
        <w:t xml:space="preserve"> </w:t>
      </w:r>
      <w:r w:rsidRPr="00FC0FA8">
        <w:t>Copy of all work permits issued for the project work</w:t>
      </w:r>
    </w:p>
    <w:p w14:paraId="58D3924F" w14:textId="77777777" w:rsidR="0009466E" w:rsidRPr="00FC0FA8" w:rsidRDefault="00000000">
      <w:pPr>
        <w:pStyle w:val="BodyText"/>
        <w:ind w:left="1520"/>
      </w:pPr>
      <w:r w:rsidRPr="00FC0FA8">
        <w:rPr>
          <w:noProof/>
        </w:rPr>
        <w:drawing>
          <wp:inline distT="0" distB="0" distL="0" distR="0" wp14:anchorId="14D8744A" wp14:editId="4EF204C3">
            <wp:extent cx="51418" cy="51433"/>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7" cstate="print"/>
                    <a:stretch>
                      <a:fillRect/>
                    </a:stretch>
                  </pic:blipFill>
                  <pic:spPr>
                    <a:xfrm>
                      <a:off x="0" y="0"/>
                      <a:ext cx="51418" cy="51433"/>
                    </a:xfrm>
                    <a:prstGeom prst="rect">
                      <a:avLst/>
                    </a:prstGeom>
                  </pic:spPr>
                </pic:pic>
              </a:graphicData>
            </a:graphic>
          </wp:inline>
        </w:drawing>
      </w:r>
      <w:r w:rsidRPr="00FC0FA8">
        <w:rPr>
          <w:rFonts w:ascii="Times New Roman"/>
          <w:spacing w:val="-3"/>
          <w:sz w:val="20"/>
        </w:rPr>
        <w:t xml:space="preserve"> </w:t>
      </w:r>
      <w:r w:rsidRPr="00FC0FA8">
        <w:t>Proof</w:t>
      </w:r>
      <w:r w:rsidRPr="00FC0FA8">
        <w:rPr>
          <w:spacing w:val="-5"/>
        </w:rPr>
        <w:t xml:space="preserve"> </w:t>
      </w:r>
      <w:r w:rsidRPr="00FC0FA8">
        <w:t>of</w:t>
      </w:r>
      <w:r w:rsidRPr="00FC0FA8">
        <w:rPr>
          <w:spacing w:val="-5"/>
        </w:rPr>
        <w:t xml:space="preserve"> </w:t>
      </w:r>
      <w:r w:rsidRPr="00FC0FA8">
        <w:t>payment</w:t>
      </w:r>
      <w:r w:rsidRPr="00FC0FA8">
        <w:rPr>
          <w:spacing w:val="-5"/>
        </w:rPr>
        <w:t xml:space="preserve"> </w:t>
      </w:r>
      <w:r w:rsidRPr="00FC0FA8">
        <w:t>for</w:t>
      </w:r>
      <w:r w:rsidRPr="00FC0FA8">
        <w:rPr>
          <w:spacing w:val="-5"/>
        </w:rPr>
        <w:t xml:space="preserve"> </w:t>
      </w:r>
      <w:r w:rsidRPr="00FC0FA8">
        <w:t>all</w:t>
      </w:r>
      <w:r w:rsidRPr="00FC0FA8">
        <w:rPr>
          <w:spacing w:val="-2"/>
        </w:rPr>
        <w:t xml:space="preserve"> </w:t>
      </w:r>
      <w:r w:rsidRPr="00FC0FA8">
        <w:t>applicable</w:t>
      </w:r>
      <w:r w:rsidRPr="00FC0FA8">
        <w:rPr>
          <w:spacing w:val="-2"/>
        </w:rPr>
        <w:t xml:space="preserve"> </w:t>
      </w:r>
      <w:r w:rsidRPr="00FC0FA8">
        <w:t>property</w:t>
      </w:r>
      <w:r w:rsidRPr="00FC0FA8">
        <w:rPr>
          <w:spacing w:val="-3"/>
        </w:rPr>
        <w:t xml:space="preserve"> </w:t>
      </w:r>
      <w:r w:rsidRPr="00FC0FA8">
        <w:t>taxes</w:t>
      </w:r>
    </w:p>
    <w:p w14:paraId="47A0C40E" w14:textId="5AB8496F" w:rsidR="0009466E" w:rsidRPr="00FC0FA8" w:rsidRDefault="00000000" w:rsidP="00B264FF">
      <w:pPr>
        <w:pStyle w:val="BodyText"/>
        <w:spacing w:before="225" w:line="259" w:lineRule="auto"/>
        <w:ind w:right="86"/>
      </w:pPr>
      <w:r w:rsidRPr="00FC0FA8">
        <w:t xml:space="preserve">All documents will be reviewed by the Design Committee at their next meeting following the date the documents were received at the </w:t>
      </w:r>
      <w:r w:rsidR="00B264FF" w:rsidRPr="00FC0FA8">
        <w:t>Chamber</w:t>
      </w:r>
      <w:r w:rsidRPr="00FC0FA8">
        <w:t xml:space="preserve"> office. No funds will be dispersed without a completed</w:t>
      </w:r>
      <w:r w:rsidRPr="00FC0FA8">
        <w:rPr>
          <w:spacing w:val="-3"/>
        </w:rPr>
        <w:t xml:space="preserve"> </w:t>
      </w:r>
      <w:r w:rsidRPr="00FC0FA8">
        <w:t>Request</w:t>
      </w:r>
      <w:r w:rsidRPr="00FC0FA8">
        <w:rPr>
          <w:spacing w:val="-3"/>
        </w:rPr>
        <w:t xml:space="preserve"> </w:t>
      </w:r>
      <w:r w:rsidRPr="00FC0FA8">
        <w:t>for</w:t>
      </w:r>
      <w:r w:rsidRPr="00FC0FA8">
        <w:rPr>
          <w:spacing w:val="-3"/>
        </w:rPr>
        <w:t xml:space="preserve"> </w:t>
      </w:r>
      <w:r w:rsidRPr="00FC0FA8">
        <w:t>Reimbursement</w:t>
      </w:r>
      <w:r w:rsidRPr="00FC0FA8">
        <w:rPr>
          <w:spacing w:val="-6"/>
        </w:rPr>
        <w:t xml:space="preserve"> </w:t>
      </w:r>
      <w:r w:rsidRPr="00FC0FA8">
        <w:t>form</w:t>
      </w:r>
      <w:r w:rsidRPr="00FC0FA8">
        <w:rPr>
          <w:spacing w:val="-2"/>
        </w:rPr>
        <w:t xml:space="preserve"> </w:t>
      </w:r>
      <w:r w:rsidRPr="00FC0FA8">
        <w:t>and</w:t>
      </w:r>
      <w:r w:rsidRPr="00FC0FA8">
        <w:rPr>
          <w:spacing w:val="-5"/>
        </w:rPr>
        <w:t xml:space="preserve"> </w:t>
      </w:r>
      <w:r w:rsidRPr="00FC0FA8">
        <w:t>all</w:t>
      </w:r>
      <w:r w:rsidRPr="00FC0FA8">
        <w:rPr>
          <w:spacing w:val="-6"/>
        </w:rPr>
        <w:t xml:space="preserve"> </w:t>
      </w:r>
      <w:r w:rsidRPr="00FC0FA8">
        <w:t>required</w:t>
      </w:r>
      <w:r w:rsidRPr="00FC0FA8">
        <w:rPr>
          <w:spacing w:val="-4"/>
        </w:rPr>
        <w:t xml:space="preserve"> </w:t>
      </w:r>
      <w:r w:rsidRPr="00FC0FA8">
        <w:t>attachments</w:t>
      </w:r>
      <w:r w:rsidRPr="00FC0FA8">
        <w:rPr>
          <w:spacing w:val="-3"/>
        </w:rPr>
        <w:t xml:space="preserve"> </w:t>
      </w:r>
      <w:r w:rsidRPr="00FC0FA8">
        <w:t>for</w:t>
      </w:r>
      <w:r w:rsidRPr="00FC0FA8">
        <w:rPr>
          <w:spacing w:val="-3"/>
        </w:rPr>
        <w:t xml:space="preserve"> </w:t>
      </w:r>
      <w:r w:rsidRPr="00FC0FA8">
        <w:t>reimbursement.</w:t>
      </w:r>
      <w:r w:rsidRPr="00FC0FA8">
        <w:rPr>
          <w:spacing w:val="-3"/>
        </w:rPr>
        <w:t xml:space="preserve"> </w:t>
      </w:r>
      <w:r w:rsidRPr="00FC0FA8">
        <w:t>No</w:t>
      </w:r>
      <w:r w:rsidRPr="00FC0FA8">
        <w:rPr>
          <w:spacing w:val="-2"/>
        </w:rPr>
        <w:t xml:space="preserve"> </w:t>
      </w:r>
      <w:r w:rsidRPr="00FC0FA8">
        <w:t>funds will be dispersed if completed work does not accurately reflect the work outlined in the grant application. No funds will be dispersed if the completed project includes work which requires permits which were not issued. No funds will be dispersed if the completed project does not meet all</w:t>
      </w:r>
      <w:r w:rsidRPr="00FC0FA8">
        <w:rPr>
          <w:spacing w:val="-1"/>
        </w:rPr>
        <w:t xml:space="preserve"> </w:t>
      </w:r>
      <w:r w:rsidRPr="00FC0FA8">
        <w:t xml:space="preserve">applicable </w:t>
      </w:r>
      <w:r w:rsidRPr="00FC0FA8">
        <w:rPr>
          <w:spacing w:val="-2"/>
        </w:rPr>
        <w:t>code.</w:t>
      </w:r>
    </w:p>
    <w:p w14:paraId="7D8E2160" w14:textId="77777777" w:rsidR="0009466E" w:rsidRPr="00FC0FA8" w:rsidRDefault="0009466E">
      <w:pPr>
        <w:pStyle w:val="BodyText"/>
        <w:spacing w:before="29"/>
        <w:ind w:left="0"/>
      </w:pPr>
    </w:p>
    <w:p w14:paraId="50A36D57" w14:textId="77777777" w:rsidR="0009466E" w:rsidRPr="00FC0FA8" w:rsidRDefault="00000000">
      <w:pPr>
        <w:pStyle w:val="BodyText"/>
        <w:spacing w:before="1" w:line="259" w:lineRule="auto"/>
        <w:ind w:left="1170"/>
      </w:pPr>
      <w:r w:rsidRPr="00FC0FA8">
        <w:t>Applicants</w:t>
      </w:r>
      <w:r w:rsidRPr="00FC0FA8">
        <w:rPr>
          <w:spacing w:val="-1"/>
        </w:rPr>
        <w:t xml:space="preserve"> </w:t>
      </w:r>
      <w:r w:rsidRPr="00FC0FA8">
        <w:t>should</w:t>
      </w:r>
      <w:r w:rsidRPr="00FC0FA8">
        <w:rPr>
          <w:spacing w:val="-4"/>
        </w:rPr>
        <w:t xml:space="preserve"> </w:t>
      </w:r>
      <w:r w:rsidRPr="00FC0FA8">
        <w:t>file</w:t>
      </w:r>
      <w:r w:rsidRPr="00FC0FA8">
        <w:rPr>
          <w:spacing w:val="-5"/>
        </w:rPr>
        <w:t xml:space="preserve"> </w:t>
      </w:r>
      <w:r w:rsidRPr="00FC0FA8">
        <w:t>only</w:t>
      </w:r>
      <w:r w:rsidRPr="00FC0FA8">
        <w:rPr>
          <w:spacing w:val="-4"/>
        </w:rPr>
        <w:t xml:space="preserve"> </w:t>
      </w:r>
      <w:r w:rsidRPr="00FC0FA8">
        <w:t>one</w:t>
      </w:r>
      <w:r w:rsidRPr="00FC0FA8">
        <w:rPr>
          <w:spacing w:val="-2"/>
        </w:rPr>
        <w:t xml:space="preserve"> </w:t>
      </w:r>
      <w:r w:rsidRPr="00FC0FA8">
        <w:t>Request</w:t>
      </w:r>
      <w:r w:rsidRPr="00FC0FA8">
        <w:rPr>
          <w:spacing w:val="-4"/>
        </w:rPr>
        <w:t xml:space="preserve"> </w:t>
      </w:r>
      <w:r w:rsidRPr="00FC0FA8">
        <w:t>for</w:t>
      </w:r>
      <w:r w:rsidRPr="00FC0FA8">
        <w:rPr>
          <w:spacing w:val="-5"/>
        </w:rPr>
        <w:t xml:space="preserve"> </w:t>
      </w:r>
      <w:r w:rsidRPr="00FC0FA8">
        <w:t>Reimbursement</w:t>
      </w:r>
      <w:r w:rsidRPr="00FC0FA8">
        <w:rPr>
          <w:spacing w:val="-5"/>
        </w:rPr>
        <w:t xml:space="preserve"> </w:t>
      </w:r>
      <w:r w:rsidRPr="00FC0FA8">
        <w:t>at</w:t>
      </w:r>
      <w:r w:rsidRPr="00FC0FA8">
        <w:rPr>
          <w:spacing w:val="-4"/>
        </w:rPr>
        <w:t xml:space="preserve"> </w:t>
      </w:r>
      <w:r w:rsidRPr="00FC0FA8">
        <w:t>the</w:t>
      </w:r>
      <w:r w:rsidRPr="00FC0FA8">
        <w:rPr>
          <w:spacing w:val="-2"/>
        </w:rPr>
        <w:t xml:space="preserve"> </w:t>
      </w:r>
      <w:r w:rsidRPr="00FC0FA8">
        <w:t>completion</w:t>
      </w:r>
      <w:r w:rsidRPr="00FC0FA8">
        <w:rPr>
          <w:spacing w:val="-5"/>
        </w:rPr>
        <w:t xml:space="preserve"> </w:t>
      </w:r>
      <w:r w:rsidRPr="00FC0FA8">
        <w:t>of</w:t>
      </w:r>
      <w:r w:rsidRPr="00FC0FA8">
        <w:rPr>
          <w:spacing w:val="-4"/>
        </w:rPr>
        <w:t xml:space="preserve"> </w:t>
      </w:r>
      <w:r w:rsidRPr="00FC0FA8">
        <w:t>all</w:t>
      </w:r>
      <w:r w:rsidRPr="00FC0FA8">
        <w:rPr>
          <w:spacing w:val="-3"/>
        </w:rPr>
        <w:t xml:space="preserve"> </w:t>
      </w:r>
      <w:r w:rsidRPr="00FC0FA8">
        <w:t xml:space="preserve">work; </w:t>
      </w:r>
      <w:r w:rsidRPr="00FC0FA8">
        <w:rPr>
          <w:u w:val="single"/>
        </w:rPr>
        <w:t>no</w:t>
      </w:r>
      <w:r w:rsidRPr="00FC0FA8">
        <w:rPr>
          <w:spacing w:val="-1"/>
          <w:u w:val="single"/>
        </w:rPr>
        <w:t xml:space="preserve"> </w:t>
      </w:r>
      <w:r w:rsidRPr="00FC0FA8">
        <w:rPr>
          <w:u w:val="single"/>
        </w:rPr>
        <w:t>interim</w:t>
      </w:r>
      <w:r w:rsidRPr="00FC0FA8">
        <w:t xml:space="preserve"> </w:t>
      </w:r>
      <w:r w:rsidRPr="00FC0FA8">
        <w:rPr>
          <w:u w:val="single"/>
        </w:rPr>
        <w:t>payments will be dispersed</w:t>
      </w:r>
      <w:r w:rsidRPr="00FC0FA8">
        <w:t>.</w:t>
      </w:r>
    </w:p>
    <w:sectPr w:rsidR="0009466E" w:rsidRPr="00FC0FA8">
      <w:pgSz w:w="12240" w:h="15840"/>
      <w:pgMar w:top="1440" w:right="134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6149945" o:spid="_x0000_i1025" type="#_x0000_t75" style="width:7.5pt;height:7.5pt;visibility:visible;mso-wrap-style:square" o:bullet="t">
        <v:imagedata r:id="rId1" o:title=""/>
        <o:lock v:ext="edit" aspectratio="f"/>
      </v:shape>
    </w:pict>
  </w:numPicBullet>
  <w:numPicBullet w:numPicBulletId="1">
    <w:pict>
      <v:shape id="Picture 1651539299" o:spid="_x0000_i1026" type="#_x0000_t75" style="width:7.5pt;height:7.5pt;visibility:visible;mso-wrap-style:square" o:bullet="t">
        <v:imagedata r:id="rId2" o:title=""/>
        <o:lock v:ext="edit" aspectratio="f"/>
      </v:shape>
    </w:pict>
  </w:numPicBullet>
  <w:numPicBullet w:numPicBulletId="2">
    <w:pict>
      <v:shape id="Picture 1136368123" o:spid="_x0000_i1027" type="#_x0000_t75" style="width:7.5pt;height:7.5pt;visibility:visible;mso-wrap-style:square" o:bullet="t">
        <v:imagedata r:id="rId3" o:title=""/>
        <o:lock v:ext="edit" aspectratio="f"/>
      </v:shape>
    </w:pict>
  </w:numPicBullet>
  <w:numPicBullet w:numPicBulletId="3">
    <w:pict>
      <v:shape id="Image 7" o:spid="_x0000_i1028" type="#_x0000_t75" style="width:3.75pt;height:3.75pt;visibility:visible;mso-wrap-style:square" o:bullet="t">
        <v:imagedata r:id="rId4" o:title=""/>
        <o:lock v:ext="edit" aspectratio="f"/>
      </v:shape>
    </w:pict>
  </w:numPicBullet>
  <w:abstractNum w:abstractNumId="0" w15:restartNumberingAfterBreak="0">
    <w:nsid w:val="0A371C40"/>
    <w:multiLevelType w:val="hybridMultilevel"/>
    <w:tmpl w:val="BDF267B6"/>
    <w:lvl w:ilvl="0" w:tplc="2E1C3E76">
      <w:numFmt w:val="bullet"/>
      <w:lvlText w:val=""/>
      <w:lvlJc w:val="left"/>
      <w:pPr>
        <w:ind w:left="2239" w:hanging="360"/>
      </w:pPr>
      <w:rPr>
        <w:rFonts w:ascii="Symbol" w:eastAsia="Calibri" w:hAnsi="Symbol" w:cs="Calibri" w:hint="default"/>
      </w:rPr>
    </w:lvl>
    <w:lvl w:ilvl="1" w:tplc="04090003" w:tentative="1">
      <w:start w:val="1"/>
      <w:numFmt w:val="bullet"/>
      <w:lvlText w:val="o"/>
      <w:lvlJc w:val="left"/>
      <w:pPr>
        <w:ind w:left="2959" w:hanging="360"/>
      </w:pPr>
      <w:rPr>
        <w:rFonts w:ascii="Courier New" w:hAnsi="Courier New" w:cs="Courier New" w:hint="default"/>
      </w:rPr>
    </w:lvl>
    <w:lvl w:ilvl="2" w:tplc="04090005" w:tentative="1">
      <w:start w:val="1"/>
      <w:numFmt w:val="bullet"/>
      <w:lvlText w:val=""/>
      <w:lvlJc w:val="left"/>
      <w:pPr>
        <w:ind w:left="3679" w:hanging="360"/>
      </w:pPr>
      <w:rPr>
        <w:rFonts w:ascii="Wingdings" w:hAnsi="Wingdings" w:hint="default"/>
      </w:rPr>
    </w:lvl>
    <w:lvl w:ilvl="3" w:tplc="04090001" w:tentative="1">
      <w:start w:val="1"/>
      <w:numFmt w:val="bullet"/>
      <w:lvlText w:val=""/>
      <w:lvlJc w:val="left"/>
      <w:pPr>
        <w:ind w:left="4399" w:hanging="360"/>
      </w:pPr>
      <w:rPr>
        <w:rFonts w:ascii="Symbol" w:hAnsi="Symbol" w:hint="default"/>
      </w:rPr>
    </w:lvl>
    <w:lvl w:ilvl="4" w:tplc="04090003" w:tentative="1">
      <w:start w:val="1"/>
      <w:numFmt w:val="bullet"/>
      <w:lvlText w:val="o"/>
      <w:lvlJc w:val="left"/>
      <w:pPr>
        <w:ind w:left="5119" w:hanging="360"/>
      </w:pPr>
      <w:rPr>
        <w:rFonts w:ascii="Courier New" w:hAnsi="Courier New" w:cs="Courier New" w:hint="default"/>
      </w:rPr>
    </w:lvl>
    <w:lvl w:ilvl="5" w:tplc="04090005" w:tentative="1">
      <w:start w:val="1"/>
      <w:numFmt w:val="bullet"/>
      <w:lvlText w:val=""/>
      <w:lvlJc w:val="left"/>
      <w:pPr>
        <w:ind w:left="5839" w:hanging="360"/>
      </w:pPr>
      <w:rPr>
        <w:rFonts w:ascii="Wingdings" w:hAnsi="Wingdings" w:hint="default"/>
      </w:rPr>
    </w:lvl>
    <w:lvl w:ilvl="6" w:tplc="04090001" w:tentative="1">
      <w:start w:val="1"/>
      <w:numFmt w:val="bullet"/>
      <w:lvlText w:val=""/>
      <w:lvlJc w:val="left"/>
      <w:pPr>
        <w:ind w:left="6559" w:hanging="360"/>
      </w:pPr>
      <w:rPr>
        <w:rFonts w:ascii="Symbol" w:hAnsi="Symbol" w:hint="default"/>
      </w:rPr>
    </w:lvl>
    <w:lvl w:ilvl="7" w:tplc="04090003" w:tentative="1">
      <w:start w:val="1"/>
      <w:numFmt w:val="bullet"/>
      <w:lvlText w:val="o"/>
      <w:lvlJc w:val="left"/>
      <w:pPr>
        <w:ind w:left="7279" w:hanging="360"/>
      </w:pPr>
      <w:rPr>
        <w:rFonts w:ascii="Courier New" w:hAnsi="Courier New" w:cs="Courier New" w:hint="default"/>
      </w:rPr>
    </w:lvl>
    <w:lvl w:ilvl="8" w:tplc="04090005" w:tentative="1">
      <w:start w:val="1"/>
      <w:numFmt w:val="bullet"/>
      <w:lvlText w:val=""/>
      <w:lvlJc w:val="left"/>
      <w:pPr>
        <w:ind w:left="7999" w:hanging="360"/>
      </w:pPr>
      <w:rPr>
        <w:rFonts w:ascii="Wingdings" w:hAnsi="Wingdings" w:hint="default"/>
      </w:rPr>
    </w:lvl>
  </w:abstractNum>
  <w:abstractNum w:abstractNumId="1" w15:restartNumberingAfterBreak="0">
    <w:nsid w:val="5BDB3D33"/>
    <w:multiLevelType w:val="hybridMultilevel"/>
    <w:tmpl w:val="6E065084"/>
    <w:lvl w:ilvl="0" w:tplc="581E0502">
      <w:numFmt w:val="bullet"/>
      <w:lvlText w:val=""/>
      <w:lvlJc w:val="left"/>
      <w:pPr>
        <w:ind w:left="2599" w:hanging="360"/>
      </w:pPr>
      <w:rPr>
        <w:rFonts w:ascii="Symbol" w:eastAsia="Calibri" w:hAnsi="Symbol" w:cs="Calibri" w:hint="default"/>
      </w:rPr>
    </w:lvl>
    <w:lvl w:ilvl="1" w:tplc="04090003" w:tentative="1">
      <w:start w:val="1"/>
      <w:numFmt w:val="bullet"/>
      <w:lvlText w:val="o"/>
      <w:lvlJc w:val="left"/>
      <w:pPr>
        <w:ind w:left="3319" w:hanging="360"/>
      </w:pPr>
      <w:rPr>
        <w:rFonts w:ascii="Courier New" w:hAnsi="Courier New" w:cs="Courier New" w:hint="default"/>
      </w:rPr>
    </w:lvl>
    <w:lvl w:ilvl="2" w:tplc="04090005" w:tentative="1">
      <w:start w:val="1"/>
      <w:numFmt w:val="bullet"/>
      <w:lvlText w:val=""/>
      <w:lvlJc w:val="left"/>
      <w:pPr>
        <w:ind w:left="4039" w:hanging="360"/>
      </w:pPr>
      <w:rPr>
        <w:rFonts w:ascii="Wingdings" w:hAnsi="Wingdings" w:hint="default"/>
      </w:rPr>
    </w:lvl>
    <w:lvl w:ilvl="3" w:tplc="04090001" w:tentative="1">
      <w:start w:val="1"/>
      <w:numFmt w:val="bullet"/>
      <w:lvlText w:val=""/>
      <w:lvlJc w:val="left"/>
      <w:pPr>
        <w:ind w:left="4759" w:hanging="360"/>
      </w:pPr>
      <w:rPr>
        <w:rFonts w:ascii="Symbol" w:hAnsi="Symbol" w:hint="default"/>
      </w:rPr>
    </w:lvl>
    <w:lvl w:ilvl="4" w:tplc="04090003" w:tentative="1">
      <w:start w:val="1"/>
      <w:numFmt w:val="bullet"/>
      <w:lvlText w:val="o"/>
      <w:lvlJc w:val="left"/>
      <w:pPr>
        <w:ind w:left="5479" w:hanging="360"/>
      </w:pPr>
      <w:rPr>
        <w:rFonts w:ascii="Courier New" w:hAnsi="Courier New" w:cs="Courier New" w:hint="default"/>
      </w:rPr>
    </w:lvl>
    <w:lvl w:ilvl="5" w:tplc="04090005" w:tentative="1">
      <w:start w:val="1"/>
      <w:numFmt w:val="bullet"/>
      <w:lvlText w:val=""/>
      <w:lvlJc w:val="left"/>
      <w:pPr>
        <w:ind w:left="6199" w:hanging="360"/>
      </w:pPr>
      <w:rPr>
        <w:rFonts w:ascii="Wingdings" w:hAnsi="Wingdings" w:hint="default"/>
      </w:rPr>
    </w:lvl>
    <w:lvl w:ilvl="6" w:tplc="04090001" w:tentative="1">
      <w:start w:val="1"/>
      <w:numFmt w:val="bullet"/>
      <w:lvlText w:val=""/>
      <w:lvlJc w:val="left"/>
      <w:pPr>
        <w:ind w:left="6919" w:hanging="360"/>
      </w:pPr>
      <w:rPr>
        <w:rFonts w:ascii="Symbol" w:hAnsi="Symbol" w:hint="default"/>
      </w:rPr>
    </w:lvl>
    <w:lvl w:ilvl="7" w:tplc="04090003" w:tentative="1">
      <w:start w:val="1"/>
      <w:numFmt w:val="bullet"/>
      <w:lvlText w:val="o"/>
      <w:lvlJc w:val="left"/>
      <w:pPr>
        <w:ind w:left="7639" w:hanging="360"/>
      </w:pPr>
      <w:rPr>
        <w:rFonts w:ascii="Courier New" w:hAnsi="Courier New" w:cs="Courier New" w:hint="default"/>
      </w:rPr>
    </w:lvl>
    <w:lvl w:ilvl="8" w:tplc="04090005" w:tentative="1">
      <w:start w:val="1"/>
      <w:numFmt w:val="bullet"/>
      <w:lvlText w:val=""/>
      <w:lvlJc w:val="left"/>
      <w:pPr>
        <w:ind w:left="8359" w:hanging="360"/>
      </w:pPr>
      <w:rPr>
        <w:rFonts w:ascii="Wingdings" w:hAnsi="Wingdings" w:hint="default"/>
      </w:rPr>
    </w:lvl>
  </w:abstractNum>
  <w:abstractNum w:abstractNumId="2" w15:restartNumberingAfterBreak="0">
    <w:nsid w:val="5C545CA1"/>
    <w:multiLevelType w:val="hybridMultilevel"/>
    <w:tmpl w:val="7C184AE2"/>
    <w:lvl w:ilvl="0" w:tplc="12D02AA6">
      <w:numFmt w:val="bullet"/>
      <w:lvlText w:val="-"/>
      <w:lvlJc w:val="left"/>
      <w:pPr>
        <w:ind w:left="2240" w:hanging="360"/>
      </w:pPr>
      <w:rPr>
        <w:rFonts w:ascii="Times New Roman" w:eastAsia="Calibri" w:hAnsi="Times New Roman" w:cs="Times New Roman" w:hint="default"/>
        <w:sz w:val="20"/>
      </w:rPr>
    </w:lvl>
    <w:lvl w:ilvl="1" w:tplc="04090003" w:tentative="1">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3" w15:restartNumberingAfterBreak="0">
    <w:nsid w:val="69332587"/>
    <w:multiLevelType w:val="hybridMultilevel"/>
    <w:tmpl w:val="DAA236AA"/>
    <w:lvl w:ilvl="0" w:tplc="6678697E">
      <w:start w:val="1"/>
      <w:numFmt w:val="upperLetter"/>
      <w:lvlText w:val="%1."/>
      <w:lvlJc w:val="left"/>
      <w:pPr>
        <w:ind w:left="2365" w:hanging="442"/>
      </w:pPr>
      <w:rPr>
        <w:rFonts w:ascii="Calibri" w:eastAsia="Calibri" w:hAnsi="Calibri" w:cs="Calibri" w:hint="default"/>
        <w:b w:val="0"/>
        <w:bCs w:val="0"/>
        <w:i w:val="0"/>
        <w:iCs w:val="0"/>
        <w:spacing w:val="-2"/>
        <w:w w:val="100"/>
        <w:sz w:val="30"/>
        <w:szCs w:val="30"/>
        <w:lang w:val="en-US" w:eastAsia="en-US" w:bidi="ar-SA"/>
      </w:rPr>
    </w:lvl>
    <w:lvl w:ilvl="1" w:tplc="8C74A402">
      <w:numFmt w:val="bullet"/>
      <w:lvlText w:val="•"/>
      <w:lvlJc w:val="left"/>
      <w:pPr>
        <w:ind w:left="3186" w:hanging="442"/>
      </w:pPr>
      <w:rPr>
        <w:rFonts w:hint="default"/>
        <w:lang w:val="en-US" w:eastAsia="en-US" w:bidi="ar-SA"/>
      </w:rPr>
    </w:lvl>
    <w:lvl w:ilvl="2" w:tplc="8DBCDAE2">
      <w:numFmt w:val="bullet"/>
      <w:lvlText w:val="•"/>
      <w:lvlJc w:val="left"/>
      <w:pPr>
        <w:ind w:left="4012" w:hanging="442"/>
      </w:pPr>
      <w:rPr>
        <w:rFonts w:hint="default"/>
        <w:lang w:val="en-US" w:eastAsia="en-US" w:bidi="ar-SA"/>
      </w:rPr>
    </w:lvl>
    <w:lvl w:ilvl="3" w:tplc="A8DA4F62">
      <w:numFmt w:val="bullet"/>
      <w:lvlText w:val="•"/>
      <w:lvlJc w:val="left"/>
      <w:pPr>
        <w:ind w:left="4838" w:hanging="442"/>
      </w:pPr>
      <w:rPr>
        <w:rFonts w:hint="default"/>
        <w:lang w:val="en-US" w:eastAsia="en-US" w:bidi="ar-SA"/>
      </w:rPr>
    </w:lvl>
    <w:lvl w:ilvl="4" w:tplc="CC64911C">
      <w:numFmt w:val="bullet"/>
      <w:lvlText w:val="•"/>
      <w:lvlJc w:val="left"/>
      <w:pPr>
        <w:ind w:left="5664" w:hanging="442"/>
      </w:pPr>
      <w:rPr>
        <w:rFonts w:hint="default"/>
        <w:lang w:val="en-US" w:eastAsia="en-US" w:bidi="ar-SA"/>
      </w:rPr>
    </w:lvl>
    <w:lvl w:ilvl="5" w:tplc="8C64732C">
      <w:numFmt w:val="bullet"/>
      <w:lvlText w:val="•"/>
      <w:lvlJc w:val="left"/>
      <w:pPr>
        <w:ind w:left="6490" w:hanging="442"/>
      </w:pPr>
      <w:rPr>
        <w:rFonts w:hint="default"/>
        <w:lang w:val="en-US" w:eastAsia="en-US" w:bidi="ar-SA"/>
      </w:rPr>
    </w:lvl>
    <w:lvl w:ilvl="6" w:tplc="B936FCBC">
      <w:numFmt w:val="bullet"/>
      <w:lvlText w:val="•"/>
      <w:lvlJc w:val="left"/>
      <w:pPr>
        <w:ind w:left="7316" w:hanging="442"/>
      </w:pPr>
      <w:rPr>
        <w:rFonts w:hint="default"/>
        <w:lang w:val="en-US" w:eastAsia="en-US" w:bidi="ar-SA"/>
      </w:rPr>
    </w:lvl>
    <w:lvl w:ilvl="7" w:tplc="3A66BBFC">
      <w:numFmt w:val="bullet"/>
      <w:lvlText w:val="•"/>
      <w:lvlJc w:val="left"/>
      <w:pPr>
        <w:ind w:left="8142" w:hanging="442"/>
      </w:pPr>
      <w:rPr>
        <w:rFonts w:hint="default"/>
        <w:lang w:val="en-US" w:eastAsia="en-US" w:bidi="ar-SA"/>
      </w:rPr>
    </w:lvl>
    <w:lvl w:ilvl="8" w:tplc="38940190">
      <w:numFmt w:val="bullet"/>
      <w:lvlText w:val="•"/>
      <w:lvlJc w:val="left"/>
      <w:pPr>
        <w:ind w:left="8968" w:hanging="442"/>
      </w:pPr>
      <w:rPr>
        <w:rFonts w:hint="default"/>
        <w:lang w:val="en-US" w:eastAsia="en-US" w:bidi="ar-SA"/>
      </w:rPr>
    </w:lvl>
  </w:abstractNum>
  <w:num w:numId="1" w16cid:durableId="1410737656">
    <w:abstractNumId w:val="3"/>
  </w:num>
  <w:num w:numId="2" w16cid:durableId="1485662198">
    <w:abstractNumId w:val="0"/>
  </w:num>
  <w:num w:numId="3" w16cid:durableId="1826817335">
    <w:abstractNumId w:val="1"/>
  </w:num>
  <w:num w:numId="4" w16cid:durableId="193254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66E"/>
    <w:rsid w:val="0009466E"/>
    <w:rsid w:val="00100CA4"/>
    <w:rsid w:val="002145FD"/>
    <w:rsid w:val="0035617C"/>
    <w:rsid w:val="00457DD2"/>
    <w:rsid w:val="004C3CA0"/>
    <w:rsid w:val="005B0221"/>
    <w:rsid w:val="006D054A"/>
    <w:rsid w:val="00702FC2"/>
    <w:rsid w:val="007C6A63"/>
    <w:rsid w:val="008E07D5"/>
    <w:rsid w:val="008F38A8"/>
    <w:rsid w:val="009B1F1E"/>
    <w:rsid w:val="00B264FF"/>
    <w:rsid w:val="00BC42D9"/>
    <w:rsid w:val="00BE0D07"/>
    <w:rsid w:val="00C20DF3"/>
    <w:rsid w:val="00C678F8"/>
    <w:rsid w:val="00CD6A41"/>
    <w:rsid w:val="00D065CE"/>
    <w:rsid w:val="00D23F65"/>
    <w:rsid w:val="00D81344"/>
    <w:rsid w:val="00DF6F48"/>
    <w:rsid w:val="00EE414C"/>
    <w:rsid w:val="00FC0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7007"/>
  <w15:docId w15:val="{EB49EB09-E3F2-4A0D-9529-63B830C2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60"/>
      <w:outlineLvl w:val="0"/>
    </w:pPr>
    <w:rPr>
      <w:sz w:val="36"/>
      <w:szCs w:val="36"/>
      <w:u w:val="single" w:color="000000"/>
    </w:rPr>
  </w:style>
  <w:style w:type="paragraph" w:styleId="Heading2">
    <w:name w:val="heading 2"/>
    <w:basedOn w:val="Normal"/>
    <w:uiPriority w:val="9"/>
    <w:unhideWhenUsed/>
    <w:qFormat/>
    <w:pPr>
      <w:spacing w:before="226"/>
      <w:ind w:left="1160"/>
      <w:outlineLvl w:val="1"/>
    </w:pPr>
    <w:rPr>
      <w:sz w:val="34"/>
      <w:szCs w:val="3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5"/>
    </w:pPr>
  </w:style>
  <w:style w:type="paragraph" w:styleId="Title">
    <w:name w:val="Title"/>
    <w:basedOn w:val="Normal"/>
    <w:uiPriority w:val="10"/>
    <w:qFormat/>
    <w:pPr>
      <w:spacing w:before="1"/>
      <w:ind w:left="1762"/>
    </w:pPr>
    <w:rPr>
      <w:sz w:val="42"/>
      <w:szCs w:val="42"/>
    </w:rPr>
  </w:style>
  <w:style w:type="paragraph" w:styleId="ListParagraph">
    <w:name w:val="List Paragraph"/>
    <w:basedOn w:val="Normal"/>
    <w:uiPriority w:val="1"/>
    <w:qFormat/>
    <w:pPr>
      <w:spacing w:before="31"/>
      <w:ind w:left="2365" w:right="139" w:hanging="44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9.png"/><Relationship Id="rId14" Type="http://schemas.openxmlformats.org/officeDocument/2006/relationships/image" Target="media/image1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1184</Words>
  <Characters>6262</Characters>
  <Application>Microsoft Office Word</Application>
  <DocSecurity>0</DocSecurity>
  <Lines>120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Ziettlow</dc:creator>
  <cp:lastModifiedBy>Richard Ziettlow</cp:lastModifiedBy>
  <cp:revision>8</cp:revision>
  <cp:lastPrinted>2026-01-04T04:11:00Z</cp:lastPrinted>
  <dcterms:created xsi:type="dcterms:W3CDTF">2025-04-04T22:32:00Z</dcterms:created>
  <dcterms:modified xsi:type="dcterms:W3CDTF">2026-01-04T04:11:00Z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Word 2016</vt:lpwstr>
  </property>
  <property fmtid="{D5CDD505-2E9C-101B-9397-08002B2CF9AE}" pid="4" name="LastSaved">
    <vt:filetime>2024-01-17T00:00:00Z</vt:filetime>
  </property>
  <property fmtid="{D5CDD505-2E9C-101B-9397-08002B2CF9AE}" pid="5" name="Producer">
    <vt:lpwstr>Microsoft® Word 2016</vt:lpwstr>
  </property>
</Properties>
</file>