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0C0C0C"/>
          <w:w w:val="105"/>
        </w:rPr>
        <w:t>The</w:t>
      </w:r>
      <w:r>
        <w:rPr>
          <w:color w:val="0C0C0C"/>
          <w:spacing w:val="18"/>
          <w:w w:val="105"/>
        </w:rPr>
        <w:t> </w:t>
      </w:r>
      <w:r>
        <w:rPr>
          <w:color w:val="0C0C0C"/>
          <w:w w:val="105"/>
        </w:rPr>
        <w:t>Mary</w:t>
      </w:r>
      <w:r>
        <w:rPr>
          <w:color w:val="0C0C0C"/>
          <w:spacing w:val="19"/>
          <w:w w:val="105"/>
        </w:rPr>
        <w:t> </w:t>
      </w:r>
      <w:r>
        <w:rPr>
          <w:color w:val="0C0C0C"/>
          <w:w w:val="105"/>
        </w:rPr>
        <w:t>T.</w:t>
      </w:r>
      <w:r>
        <w:rPr>
          <w:color w:val="0C0C0C"/>
          <w:spacing w:val="18"/>
          <w:w w:val="105"/>
        </w:rPr>
        <w:t> </w:t>
      </w:r>
      <w:r>
        <w:rPr>
          <w:color w:val="0C0C0C"/>
          <w:w w:val="105"/>
        </w:rPr>
        <w:t>Tutle</w:t>
      </w:r>
      <w:r>
        <w:rPr>
          <w:color w:val="0C0C0C"/>
          <w:spacing w:val="19"/>
          <w:w w:val="105"/>
        </w:rPr>
        <w:t> </w:t>
      </w:r>
      <w:r>
        <w:rPr>
          <w:color w:val="0C0C0C"/>
          <w:w w:val="105"/>
        </w:rPr>
        <w:t>Memorial</w:t>
      </w:r>
      <w:r>
        <w:rPr>
          <w:color w:val="0C0C0C"/>
          <w:spacing w:val="19"/>
          <w:w w:val="105"/>
        </w:rPr>
        <w:t> </w:t>
      </w:r>
      <w:r>
        <w:rPr>
          <w:color w:val="0C0C0C"/>
          <w:spacing w:val="-2"/>
          <w:w w:val="105"/>
        </w:rPr>
        <w:t>Scholarship</w:t>
      </w:r>
    </w:p>
    <w:p>
      <w:pPr>
        <w:spacing w:line="268" w:lineRule="auto" w:before="77"/>
        <w:ind w:left="270" w:right="118" w:firstLine="1093"/>
        <w:jc w:val="left"/>
        <w:rPr>
          <w:sz w:val="21"/>
        </w:rPr>
      </w:pPr>
      <w:r>
        <w:rPr/>
        <w:br w:type="column"/>
      </w:r>
      <w:r>
        <w:rPr>
          <w:spacing w:val="-2"/>
          <w:w w:val="105"/>
          <w:sz w:val="21"/>
        </w:rPr>
        <w:t>Application </w:t>
      </w:r>
      <w:r>
        <w:rPr>
          <w:sz w:val="21"/>
        </w:rPr>
        <w:t>Deadline</w:t>
      </w:r>
      <w:r>
        <w:rPr>
          <w:spacing w:val="-3"/>
          <w:sz w:val="21"/>
        </w:rPr>
        <w:t> </w:t>
      </w:r>
      <w:r>
        <w:rPr>
          <w:sz w:val="21"/>
        </w:rPr>
        <w:t>of</w:t>
      </w:r>
      <w:r>
        <w:rPr>
          <w:spacing w:val="-2"/>
          <w:sz w:val="21"/>
        </w:rPr>
        <w:t> </w:t>
      </w:r>
      <w:r>
        <w:rPr>
          <w:sz w:val="21"/>
        </w:rPr>
        <w:t>March</w:t>
      </w:r>
      <w:r>
        <w:rPr>
          <w:spacing w:val="-3"/>
          <w:sz w:val="21"/>
        </w:rPr>
        <w:t> </w:t>
      </w:r>
      <w:r>
        <w:rPr>
          <w:spacing w:val="-4"/>
          <w:sz w:val="21"/>
        </w:rPr>
        <w:t>31st</w:t>
      </w:r>
    </w:p>
    <w:p>
      <w:pPr>
        <w:spacing w:after="0" w:line="268" w:lineRule="auto"/>
        <w:jc w:val="left"/>
        <w:rPr>
          <w:sz w:val="21"/>
        </w:rPr>
        <w:sectPr>
          <w:footerReference w:type="default" r:id="rId5"/>
          <w:type w:val="continuous"/>
          <w:pgSz w:w="12240" w:h="15840"/>
          <w:pgMar w:header="0" w:footer="916" w:top="560" w:bottom="1100" w:left="360" w:right="360"/>
          <w:pgNumType w:start="1"/>
          <w:cols w:num="2" w:equalWidth="0">
            <w:col w:w="8334" w:space="632"/>
            <w:col w:w="2554"/>
          </w:cols>
        </w:sectPr>
      </w:pPr>
    </w:p>
    <w:p>
      <w:pPr>
        <w:spacing w:line="240" w:lineRule="auto"/>
        <w:ind w:left="477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680677" cy="847725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0677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03"/>
        <w:rPr>
          <w:sz w:val="26"/>
        </w:rPr>
      </w:pPr>
    </w:p>
    <w:p>
      <w:pPr>
        <w:pStyle w:val="Heading2"/>
        <w:tabs>
          <w:tab w:pos="5821" w:val="left" w:leader="none"/>
          <w:tab w:pos="11031" w:val="left" w:leader="none"/>
        </w:tabs>
        <w:spacing w:line="410" w:lineRule="auto"/>
        <w:ind w:right="486"/>
        <w:jc w:val="both"/>
        <w:rPr>
          <w:rFonts w:ascii="Times New Roman"/>
          <w:b w:val="0"/>
        </w:rPr>
      </w:pPr>
      <w:r>
        <w:rPr>
          <w:color w:val="0C0C0C"/>
          <w:w w:val="105"/>
        </w:rPr>
        <w:t>Name of candidate:</w:t>
      </w:r>
      <w:r>
        <w:rPr>
          <w:rFonts w:ascii="Times New Roman"/>
          <w:b w:val="0"/>
          <w:color w:val="0C0C0C"/>
          <w:u w:val="single" w:color="000000"/>
        </w:rPr>
        <w:tab/>
        <w:tab/>
      </w:r>
      <w:r>
        <w:rPr>
          <w:rFonts w:ascii="Times New Roman"/>
          <w:b w:val="0"/>
          <w:color w:val="0C0C0C"/>
        </w:rPr>
        <w:t> </w:t>
      </w:r>
      <w:r>
        <w:rPr>
          <w:color w:val="0C0C0C"/>
          <w:w w:val="105"/>
        </w:rPr>
        <w:t>Best number to contact:</w:t>
      </w:r>
      <w:r>
        <w:rPr>
          <w:color w:val="0C0C0C"/>
          <w:spacing w:val="-19"/>
          <w:w w:val="105"/>
        </w:rPr>
        <w:t> </w:t>
      </w:r>
      <w:r>
        <w:rPr>
          <w:rFonts w:ascii="Times New Roman"/>
          <w:b w:val="0"/>
          <w:color w:val="0C0C0C"/>
          <w:u w:val="single" w:color="000000"/>
        </w:rPr>
        <w:tab/>
      </w:r>
      <w:r>
        <w:rPr>
          <w:rFonts w:ascii="Times New Roman"/>
          <w:b w:val="0"/>
          <w:color w:val="0C0C0C"/>
          <w:spacing w:val="40"/>
          <w:w w:val="105"/>
        </w:rPr>
        <w:t> </w:t>
      </w:r>
      <w:r>
        <w:rPr>
          <w:color w:val="0C0C0C"/>
          <w:w w:val="105"/>
        </w:rPr>
        <w:t>Best times to contact:</w:t>
      </w:r>
      <w:r>
        <w:rPr>
          <w:color w:val="0C0C0C"/>
          <w:spacing w:val="-23"/>
          <w:w w:val="105"/>
        </w:rPr>
        <w:t> </w:t>
      </w:r>
      <w:r>
        <w:rPr>
          <w:rFonts w:ascii="Times New Roman"/>
          <w:b w:val="0"/>
          <w:color w:val="0C0C0C"/>
          <w:u w:val="single" w:color="000000"/>
        </w:rPr>
        <w:tab/>
      </w:r>
      <w:r>
        <w:rPr>
          <w:rFonts w:ascii="Times New Roman"/>
          <w:b w:val="0"/>
          <w:color w:val="0C0C0C"/>
        </w:rPr>
        <w:t> </w:t>
      </w:r>
      <w:r>
        <w:rPr>
          <w:color w:val="111111"/>
          <w:w w:val="105"/>
        </w:rPr>
        <w:t>Date</w:t>
      </w:r>
      <w:r>
        <w:rPr>
          <w:color w:val="111111"/>
          <w:spacing w:val="23"/>
          <w:w w:val="105"/>
        </w:rPr>
        <w:t> </w:t>
      </w:r>
      <w:r>
        <w:rPr>
          <w:color w:val="111111"/>
          <w:w w:val="105"/>
        </w:rPr>
        <w:t>of</w:t>
      </w:r>
      <w:r>
        <w:rPr>
          <w:color w:val="111111"/>
          <w:spacing w:val="23"/>
          <w:w w:val="105"/>
        </w:rPr>
        <w:t> </w:t>
      </w:r>
      <w:r>
        <w:rPr>
          <w:color w:val="111111"/>
          <w:w w:val="105"/>
        </w:rPr>
        <w:t>submission:</w:t>
      </w:r>
      <w:r>
        <w:rPr>
          <w:color w:val="111111"/>
          <w:spacing w:val="-14"/>
          <w:w w:val="105"/>
        </w:rPr>
        <w:t> </w:t>
      </w:r>
      <w:r>
        <w:rPr>
          <w:rFonts w:ascii="Times New Roman"/>
          <w:b w:val="0"/>
          <w:color w:val="111111"/>
          <w:u w:val="single" w:color="000000"/>
        </w:rPr>
        <w:tab/>
        <w:tab/>
      </w:r>
    </w:p>
    <w:p>
      <w:pPr>
        <w:spacing w:before="281"/>
        <w:ind w:left="270" w:right="0" w:firstLine="0"/>
        <w:jc w:val="left"/>
        <w:rPr>
          <w:b/>
          <w:sz w:val="26"/>
        </w:rPr>
      </w:pPr>
      <w:r>
        <w:rPr>
          <w:b/>
          <w:color w:val="0C0C0C"/>
          <w:sz w:val="26"/>
        </w:rPr>
        <w:t>Scholarship</w:t>
      </w:r>
      <w:r>
        <w:rPr>
          <w:b/>
          <w:color w:val="0C0C0C"/>
          <w:spacing w:val="52"/>
          <w:sz w:val="26"/>
        </w:rPr>
        <w:t> </w:t>
      </w:r>
      <w:r>
        <w:rPr>
          <w:b/>
          <w:color w:val="0C0C0C"/>
          <w:spacing w:val="-2"/>
          <w:sz w:val="26"/>
        </w:rPr>
        <w:t>Background</w:t>
      </w:r>
    </w:p>
    <w:p>
      <w:pPr>
        <w:pStyle w:val="BodyText"/>
        <w:spacing w:line="288" w:lineRule="auto" w:before="80"/>
        <w:ind w:left="270" w:right="385"/>
      </w:pPr>
      <w:r>
        <w:rPr>
          <w:color w:val="0C0C0C"/>
          <w:w w:val="110"/>
        </w:rPr>
        <w:t>Mary Tutle was a vibrant business leader who loved life. She believed in the value of building relationships,</w:t>
      </w:r>
      <w:r>
        <w:rPr>
          <w:color w:val="0C0C0C"/>
          <w:spacing w:val="-14"/>
          <w:w w:val="110"/>
        </w:rPr>
        <w:t> </w:t>
      </w:r>
      <w:r>
        <w:rPr>
          <w:color w:val="0C0C0C"/>
          <w:w w:val="110"/>
        </w:rPr>
        <w:t>networking,</w:t>
      </w:r>
      <w:r>
        <w:rPr>
          <w:color w:val="0C0C0C"/>
          <w:spacing w:val="-14"/>
          <w:w w:val="110"/>
        </w:rPr>
        <w:t> </w:t>
      </w:r>
      <w:r>
        <w:rPr>
          <w:color w:val="0C0C0C"/>
          <w:w w:val="110"/>
        </w:rPr>
        <w:t>and</w:t>
      </w:r>
      <w:r>
        <w:rPr>
          <w:color w:val="0C0C0C"/>
          <w:spacing w:val="-14"/>
          <w:w w:val="110"/>
        </w:rPr>
        <w:t> </w:t>
      </w:r>
      <w:r>
        <w:rPr>
          <w:color w:val="0C0C0C"/>
          <w:w w:val="110"/>
        </w:rPr>
        <w:t>living</w:t>
      </w:r>
      <w:r>
        <w:rPr>
          <w:color w:val="0C0C0C"/>
          <w:spacing w:val="-14"/>
          <w:w w:val="110"/>
        </w:rPr>
        <w:t> </w:t>
      </w:r>
      <w:r>
        <w:rPr>
          <w:color w:val="0C0C0C"/>
          <w:w w:val="110"/>
        </w:rPr>
        <w:t>Ut</w:t>
      </w:r>
      <w:r>
        <w:rPr>
          <w:color w:val="0C0C0C"/>
          <w:spacing w:val="-14"/>
          <w:w w:val="110"/>
        </w:rPr>
        <w:t> </w:t>
      </w:r>
      <w:r>
        <w:rPr>
          <w:color w:val="0C0C0C"/>
          <w:w w:val="110"/>
        </w:rPr>
        <w:t>Prosim</w:t>
      </w:r>
      <w:r>
        <w:rPr>
          <w:color w:val="0C0C0C"/>
          <w:spacing w:val="-14"/>
          <w:w w:val="110"/>
        </w:rPr>
        <w:t> </w:t>
      </w:r>
      <w:r>
        <w:rPr>
          <w:color w:val="0C0C0C"/>
          <w:w w:val="110"/>
        </w:rPr>
        <w:t>(VT's</w:t>
      </w:r>
      <w:r>
        <w:rPr>
          <w:color w:val="0C0C0C"/>
          <w:spacing w:val="-14"/>
          <w:w w:val="110"/>
        </w:rPr>
        <w:t> </w:t>
      </w:r>
      <w:r>
        <w:rPr>
          <w:color w:val="0C0C0C"/>
          <w:w w:val="110"/>
        </w:rPr>
        <w:t>motto</w:t>
      </w:r>
      <w:r>
        <w:rPr>
          <w:color w:val="0C0C0C"/>
          <w:spacing w:val="-14"/>
          <w:w w:val="110"/>
        </w:rPr>
        <w:t> </w:t>
      </w:r>
      <w:r>
        <w:rPr>
          <w:color w:val="0C0C0C"/>
          <w:w w:val="110"/>
        </w:rPr>
        <w:t>-</w:t>
      </w:r>
      <w:r>
        <w:rPr>
          <w:color w:val="0C0C0C"/>
          <w:spacing w:val="-14"/>
          <w:w w:val="110"/>
        </w:rPr>
        <w:t> </w:t>
      </w:r>
      <w:r>
        <w:rPr>
          <w:color w:val="0C0C0C"/>
          <w:w w:val="110"/>
        </w:rPr>
        <w:t>That</w:t>
      </w:r>
      <w:r>
        <w:rPr>
          <w:color w:val="0C0C0C"/>
          <w:spacing w:val="-14"/>
          <w:w w:val="110"/>
        </w:rPr>
        <w:t> </w:t>
      </w:r>
      <w:r>
        <w:rPr>
          <w:color w:val="0C0C0C"/>
          <w:w w:val="110"/>
        </w:rPr>
        <w:t>I</w:t>
      </w:r>
      <w:r>
        <w:rPr>
          <w:color w:val="0C0C0C"/>
          <w:spacing w:val="-14"/>
          <w:w w:val="110"/>
        </w:rPr>
        <w:t> </w:t>
      </w:r>
      <w:r>
        <w:rPr>
          <w:color w:val="0C0C0C"/>
          <w:w w:val="110"/>
        </w:rPr>
        <w:t>May</w:t>
      </w:r>
      <w:r>
        <w:rPr>
          <w:color w:val="0C0C0C"/>
          <w:spacing w:val="-14"/>
          <w:w w:val="110"/>
        </w:rPr>
        <w:t> </w:t>
      </w:r>
      <w:r>
        <w:rPr>
          <w:color w:val="0C0C0C"/>
          <w:w w:val="110"/>
        </w:rPr>
        <w:t>Serve)</w:t>
      </w:r>
      <w:r>
        <w:rPr>
          <w:color w:val="0C0C0C"/>
          <w:spacing w:val="-14"/>
          <w:w w:val="110"/>
        </w:rPr>
        <w:t> </w:t>
      </w:r>
      <w:r>
        <w:rPr>
          <w:color w:val="0C0C0C"/>
          <w:w w:val="110"/>
        </w:rPr>
        <w:t>in</w:t>
      </w:r>
      <w:r>
        <w:rPr>
          <w:color w:val="0C0C0C"/>
          <w:spacing w:val="-14"/>
          <w:w w:val="110"/>
        </w:rPr>
        <w:t> </w:t>
      </w:r>
      <w:r>
        <w:rPr>
          <w:color w:val="0C0C0C"/>
          <w:w w:val="110"/>
        </w:rPr>
        <w:t>business</w:t>
      </w:r>
      <w:r>
        <w:rPr>
          <w:color w:val="0C0C0C"/>
          <w:spacing w:val="-14"/>
          <w:w w:val="110"/>
        </w:rPr>
        <w:t> </w:t>
      </w:r>
      <w:r>
        <w:rPr>
          <w:color w:val="0C0C0C"/>
          <w:w w:val="110"/>
        </w:rPr>
        <w:t>and all</w:t>
      </w:r>
      <w:r>
        <w:rPr>
          <w:color w:val="0C0C0C"/>
          <w:spacing w:val="-4"/>
          <w:w w:val="110"/>
        </w:rPr>
        <w:t> </w:t>
      </w:r>
      <w:r>
        <w:rPr>
          <w:color w:val="0C0C0C"/>
          <w:w w:val="110"/>
        </w:rPr>
        <w:t>aspects</w:t>
      </w:r>
      <w:r>
        <w:rPr>
          <w:color w:val="0C0C0C"/>
          <w:spacing w:val="-4"/>
          <w:w w:val="110"/>
        </w:rPr>
        <w:t> </w:t>
      </w:r>
      <w:r>
        <w:rPr>
          <w:color w:val="0C0C0C"/>
          <w:w w:val="110"/>
        </w:rPr>
        <w:t>of</w:t>
      </w:r>
      <w:r>
        <w:rPr>
          <w:color w:val="0C0C0C"/>
          <w:spacing w:val="-4"/>
          <w:w w:val="110"/>
        </w:rPr>
        <w:t> </w:t>
      </w:r>
      <w:r>
        <w:rPr>
          <w:color w:val="0C0C0C"/>
          <w:w w:val="110"/>
        </w:rPr>
        <w:t>her</w:t>
      </w:r>
      <w:r>
        <w:rPr>
          <w:color w:val="0C0C0C"/>
          <w:spacing w:val="-4"/>
          <w:w w:val="110"/>
        </w:rPr>
        <w:t> </w:t>
      </w:r>
      <w:r>
        <w:rPr>
          <w:color w:val="0C0C0C"/>
          <w:w w:val="110"/>
        </w:rPr>
        <w:t>life.</w:t>
      </w:r>
      <w:r>
        <w:rPr>
          <w:color w:val="0C0C0C"/>
          <w:spacing w:val="-4"/>
          <w:w w:val="110"/>
        </w:rPr>
        <w:t> </w:t>
      </w:r>
      <w:r>
        <w:rPr>
          <w:color w:val="0C0C0C"/>
          <w:w w:val="110"/>
        </w:rPr>
        <w:t>To</w:t>
      </w:r>
      <w:r>
        <w:rPr>
          <w:color w:val="0C0C0C"/>
          <w:spacing w:val="-4"/>
          <w:w w:val="110"/>
        </w:rPr>
        <w:t> </w:t>
      </w:r>
      <w:r>
        <w:rPr>
          <w:color w:val="0C0C0C"/>
          <w:w w:val="110"/>
        </w:rPr>
        <w:t>keep</w:t>
      </w:r>
      <w:r>
        <w:rPr>
          <w:color w:val="0C0C0C"/>
          <w:spacing w:val="-4"/>
          <w:w w:val="110"/>
        </w:rPr>
        <w:t> </w:t>
      </w:r>
      <w:r>
        <w:rPr>
          <w:color w:val="0C0C0C"/>
          <w:w w:val="110"/>
        </w:rPr>
        <w:t>her</w:t>
      </w:r>
      <w:r>
        <w:rPr>
          <w:color w:val="0C0C0C"/>
          <w:spacing w:val="-4"/>
          <w:w w:val="110"/>
        </w:rPr>
        <w:t> </w:t>
      </w:r>
      <w:r>
        <w:rPr>
          <w:color w:val="0C0C0C"/>
          <w:w w:val="110"/>
        </w:rPr>
        <w:t>memory</w:t>
      </w:r>
      <w:r>
        <w:rPr>
          <w:color w:val="0C0C0C"/>
          <w:spacing w:val="-4"/>
          <w:w w:val="110"/>
        </w:rPr>
        <w:t> </w:t>
      </w:r>
      <w:r>
        <w:rPr>
          <w:color w:val="0C0C0C"/>
          <w:w w:val="110"/>
        </w:rPr>
        <w:t>alive,</w:t>
      </w:r>
      <w:r>
        <w:rPr>
          <w:color w:val="0C0C0C"/>
          <w:spacing w:val="-4"/>
          <w:w w:val="110"/>
        </w:rPr>
        <w:t> </w:t>
      </w:r>
      <w:r>
        <w:rPr>
          <w:color w:val="0C0C0C"/>
          <w:w w:val="110"/>
        </w:rPr>
        <w:t>John</w:t>
      </w:r>
      <w:r>
        <w:rPr>
          <w:color w:val="0C0C0C"/>
          <w:spacing w:val="-4"/>
          <w:w w:val="110"/>
        </w:rPr>
        <w:t> </w:t>
      </w:r>
      <w:r>
        <w:rPr>
          <w:color w:val="0C0C0C"/>
          <w:w w:val="110"/>
        </w:rPr>
        <w:t>P.</w:t>
      </w:r>
      <w:r>
        <w:rPr>
          <w:color w:val="0C0C0C"/>
          <w:spacing w:val="-4"/>
          <w:w w:val="110"/>
        </w:rPr>
        <w:t> </w:t>
      </w:r>
      <w:r>
        <w:rPr>
          <w:color w:val="0C0C0C"/>
          <w:w w:val="110"/>
        </w:rPr>
        <w:t>Tutle,</w:t>
      </w:r>
      <w:r>
        <w:rPr>
          <w:color w:val="0C0C0C"/>
          <w:spacing w:val="-4"/>
          <w:w w:val="110"/>
        </w:rPr>
        <w:t> </w:t>
      </w:r>
      <w:r>
        <w:rPr>
          <w:color w:val="0C0C0C"/>
          <w:w w:val="110"/>
        </w:rPr>
        <w:t>has</w:t>
      </w:r>
      <w:r>
        <w:rPr>
          <w:color w:val="0C0C0C"/>
          <w:spacing w:val="-4"/>
          <w:w w:val="110"/>
        </w:rPr>
        <w:t> </w:t>
      </w:r>
      <w:r>
        <w:rPr>
          <w:color w:val="0C0C0C"/>
          <w:w w:val="110"/>
        </w:rPr>
        <w:t>established</w:t>
      </w:r>
      <w:r>
        <w:rPr>
          <w:color w:val="0C0C0C"/>
          <w:spacing w:val="-4"/>
          <w:w w:val="110"/>
        </w:rPr>
        <w:t> </w:t>
      </w:r>
      <w:r>
        <w:rPr>
          <w:color w:val="0C0C0C"/>
          <w:w w:val="110"/>
        </w:rPr>
        <w:t>an</w:t>
      </w:r>
      <w:r>
        <w:rPr>
          <w:color w:val="0C0C0C"/>
          <w:spacing w:val="-4"/>
          <w:w w:val="110"/>
        </w:rPr>
        <w:t> </w:t>
      </w:r>
      <w:r>
        <w:rPr>
          <w:color w:val="0C0C0C"/>
          <w:w w:val="110"/>
        </w:rPr>
        <w:t>annual scholarship of $1000 to be given to a student graduating from a Montgomery County,</w:t>
      </w:r>
      <w:r>
        <w:rPr>
          <w:color w:val="0C0C0C"/>
          <w:spacing w:val="80"/>
          <w:w w:val="110"/>
        </w:rPr>
        <w:t> </w:t>
      </w:r>
      <w:r>
        <w:rPr>
          <w:color w:val="0C0C0C"/>
          <w:w w:val="110"/>
        </w:rPr>
        <w:t>Virginia high school who has been accepted to the Pamplin College of Business at Virginia Tech. Funds will be sent to Virginia Tech for application to the student's account.</w:t>
      </w:r>
    </w:p>
    <w:p>
      <w:pPr>
        <w:pStyle w:val="BodyText"/>
        <w:spacing w:before="28"/>
      </w:pPr>
    </w:p>
    <w:p>
      <w:pPr>
        <w:pStyle w:val="Heading2"/>
      </w:pPr>
      <w:r>
        <w:rPr>
          <w:color w:val="0C0C0C"/>
          <w:spacing w:val="-2"/>
          <w:w w:val="110"/>
        </w:rPr>
        <w:t>Criteria</w:t>
      </w:r>
    </w:p>
    <w:p>
      <w:pPr>
        <w:pStyle w:val="BodyText"/>
        <w:spacing w:line="288" w:lineRule="auto" w:before="80"/>
        <w:ind w:left="270" w:right="411"/>
      </w:pPr>
      <w:r>
        <w:rPr>
          <w:color w:val="0C0C0C"/>
          <w:w w:val="110"/>
        </w:rPr>
        <w:t>The recipient of this scholarship will demonstrate similar leadership qualities as they transition</w:t>
      </w:r>
      <w:r>
        <w:rPr>
          <w:color w:val="0C0C0C"/>
          <w:spacing w:val="-3"/>
          <w:w w:val="110"/>
        </w:rPr>
        <w:t> </w:t>
      </w:r>
      <w:r>
        <w:rPr>
          <w:color w:val="0C0C0C"/>
          <w:w w:val="110"/>
        </w:rPr>
        <w:t>from</w:t>
      </w:r>
      <w:r>
        <w:rPr>
          <w:color w:val="0C0C0C"/>
          <w:spacing w:val="-3"/>
          <w:w w:val="110"/>
        </w:rPr>
        <w:t> </w:t>
      </w:r>
      <w:r>
        <w:rPr>
          <w:color w:val="0C0C0C"/>
          <w:w w:val="110"/>
        </w:rPr>
        <w:t>High</w:t>
      </w:r>
      <w:r>
        <w:rPr>
          <w:color w:val="0C0C0C"/>
          <w:spacing w:val="-3"/>
          <w:w w:val="110"/>
        </w:rPr>
        <w:t> </w:t>
      </w:r>
      <w:r>
        <w:rPr>
          <w:color w:val="0C0C0C"/>
          <w:w w:val="110"/>
        </w:rPr>
        <w:t>School</w:t>
      </w:r>
      <w:r>
        <w:rPr>
          <w:color w:val="0C0C0C"/>
          <w:spacing w:val="-3"/>
          <w:w w:val="110"/>
        </w:rPr>
        <w:t> </w:t>
      </w:r>
      <w:r>
        <w:rPr>
          <w:color w:val="0C0C0C"/>
          <w:w w:val="110"/>
        </w:rPr>
        <w:t>to</w:t>
      </w:r>
      <w:r>
        <w:rPr>
          <w:color w:val="0C0C0C"/>
          <w:spacing w:val="-3"/>
          <w:w w:val="110"/>
        </w:rPr>
        <w:t> </w:t>
      </w:r>
      <w:r>
        <w:rPr>
          <w:color w:val="0C0C0C"/>
          <w:w w:val="110"/>
        </w:rPr>
        <w:t>Virginia</w:t>
      </w:r>
      <w:r>
        <w:rPr>
          <w:color w:val="0C0C0C"/>
          <w:spacing w:val="-3"/>
          <w:w w:val="110"/>
        </w:rPr>
        <w:t> </w:t>
      </w:r>
      <w:r>
        <w:rPr>
          <w:color w:val="0C0C0C"/>
          <w:w w:val="110"/>
        </w:rPr>
        <w:t>Tech.</w:t>
      </w:r>
      <w:r>
        <w:rPr>
          <w:color w:val="0C0C0C"/>
          <w:spacing w:val="-3"/>
          <w:w w:val="110"/>
        </w:rPr>
        <w:t> </w:t>
      </w:r>
      <w:r>
        <w:rPr>
          <w:color w:val="0C0C0C"/>
          <w:w w:val="110"/>
        </w:rPr>
        <w:t>Please</w:t>
      </w:r>
      <w:r>
        <w:rPr>
          <w:color w:val="0C0C0C"/>
          <w:spacing w:val="-3"/>
          <w:w w:val="110"/>
        </w:rPr>
        <w:t> </w:t>
      </w:r>
      <w:r>
        <w:rPr>
          <w:color w:val="0C0C0C"/>
          <w:w w:val="110"/>
        </w:rPr>
        <w:t>write</w:t>
      </w:r>
      <w:r>
        <w:rPr>
          <w:color w:val="0C0C0C"/>
          <w:spacing w:val="-3"/>
          <w:w w:val="110"/>
        </w:rPr>
        <w:t> </w:t>
      </w:r>
      <w:r>
        <w:rPr>
          <w:color w:val="0C0C0C"/>
          <w:w w:val="110"/>
        </w:rPr>
        <w:t>a</w:t>
      </w:r>
      <w:r>
        <w:rPr>
          <w:color w:val="0C0C0C"/>
          <w:spacing w:val="-3"/>
          <w:w w:val="110"/>
        </w:rPr>
        <w:t> </w:t>
      </w:r>
      <w:r>
        <w:rPr>
          <w:color w:val="0C0C0C"/>
          <w:w w:val="110"/>
        </w:rPr>
        <w:t>150-word</w:t>
      </w:r>
      <w:r>
        <w:rPr>
          <w:color w:val="0C0C0C"/>
          <w:spacing w:val="-3"/>
          <w:w w:val="110"/>
        </w:rPr>
        <w:t> </w:t>
      </w:r>
      <w:r>
        <w:rPr>
          <w:color w:val="0C0C0C"/>
          <w:w w:val="110"/>
        </w:rPr>
        <w:t>essay</w:t>
      </w:r>
      <w:r>
        <w:rPr>
          <w:color w:val="0C0C0C"/>
          <w:spacing w:val="-3"/>
          <w:w w:val="110"/>
        </w:rPr>
        <w:t> </w:t>
      </w:r>
      <w:r>
        <w:rPr>
          <w:color w:val="0C0C0C"/>
          <w:w w:val="110"/>
        </w:rPr>
        <w:t>(separate</w:t>
      </w:r>
      <w:r>
        <w:rPr>
          <w:color w:val="0C0C0C"/>
          <w:spacing w:val="-3"/>
          <w:w w:val="110"/>
        </w:rPr>
        <w:t> </w:t>
      </w:r>
      <w:r>
        <w:rPr>
          <w:color w:val="0C0C0C"/>
          <w:w w:val="110"/>
        </w:rPr>
        <w:t>sheet) on why leadership is important for teens and what leadership qualities you have demonstrated</w:t>
      </w:r>
      <w:r>
        <w:rPr>
          <w:color w:val="0C0C0C"/>
          <w:spacing w:val="-3"/>
          <w:w w:val="110"/>
        </w:rPr>
        <w:t> </w:t>
      </w:r>
      <w:r>
        <w:rPr>
          <w:color w:val="0C0C0C"/>
          <w:w w:val="110"/>
        </w:rPr>
        <w:t>during</w:t>
      </w:r>
      <w:r>
        <w:rPr>
          <w:color w:val="0C0C0C"/>
          <w:spacing w:val="-3"/>
          <w:w w:val="110"/>
        </w:rPr>
        <w:t> </w:t>
      </w:r>
      <w:r>
        <w:rPr>
          <w:color w:val="0C0C0C"/>
          <w:w w:val="110"/>
        </w:rPr>
        <w:t>your</w:t>
      </w:r>
      <w:r>
        <w:rPr>
          <w:color w:val="0C0C0C"/>
          <w:spacing w:val="-3"/>
          <w:w w:val="110"/>
        </w:rPr>
        <w:t> </w:t>
      </w:r>
      <w:r>
        <w:rPr>
          <w:color w:val="0C0C0C"/>
          <w:w w:val="110"/>
        </w:rPr>
        <w:t>junior</w:t>
      </w:r>
      <w:r>
        <w:rPr>
          <w:color w:val="0C0C0C"/>
          <w:spacing w:val="-3"/>
          <w:w w:val="110"/>
        </w:rPr>
        <w:t> </w:t>
      </w:r>
      <w:r>
        <w:rPr>
          <w:color w:val="0C0C0C"/>
          <w:w w:val="110"/>
        </w:rPr>
        <w:t>and</w:t>
      </w:r>
      <w:r>
        <w:rPr>
          <w:color w:val="0C0C0C"/>
          <w:spacing w:val="-3"/>
          <w:w w:val="110"/>
        </w:rPr>
        <w:t> </w:t>
      </w:r>
      <w:r>
        <w:rPr>
          <w:color w:val="0C0C0C"/>
          <w:w w:val="110"/>
        </w:rPr>
        <w:t>senior</w:t>
      </w:r>
      <w:r>
        <w:rPr>
          <w:color w:val="0C0C0C"/>
          <w:spacing w:val="-3"/>
          <w:w w:val="110"/>
        </w:rPr>
        <w:t> </w:t>
      </w:r>
      <w:r>
        <w:rPr>
          <w:color w:val="0C0C0C"/>
          <w:w w:val="110"/>
        </w:rPr>
        <w:t>years.</w:t>
      </w:r>
      <w:r>
        <w:rPr>
          <w:color w:val="0C0C0C"/>
          <w:spacing w:val="-3"/>
          <w:w w:val="110"/>
        </w:rPr>
        <w:t> </w:t>
      </w:r>
      <w:r>
        <w:rPr>
          <w:color w:val="0C0C0C"/>
          <w:w w:val="110"/>
        </w:rPr>
        <w:t>Please</w:t>
      </w:r>
      <w:r>
        <w:rPr>
          <w:color w:val="0C0C0C"/>
          <w:spacing w:val="-3"/>
          <w:w w:val="110"/>
        </w:rPr>
        <w:t> </w:t>
      </w:r>
      <w:r>
        <w:rPr>
          <w:color w:val="0C0C0C"/>
          <w:w w:val="110"/>
        </w:rPr>
        <w:t>include</w:t>
      </w:r>
      <w:r>
        <w:rPr>
          <w:color w:val="0C0C0C"/>
          <w:spacing w:val="-3"/>
          <w:w w:val="110"/>
        </w:rPr>
        <w:t> </w:t>
      </w:r>
      <w:r>
        <w:rPr>
          <w:color w:val="0C0C0C"/>
          <w:w w:val="110"/>
        </w:rPr>
        <w:t>why</w:t>
      </w:r>
      <w:r>
        <w:rPr>
          <w:color w:val="0C0C0C"/>
          <w:spacing w:val="-3"/>
          <w:w w:val="110"/>
        </w:rPr>
        <w:t> </w:t>
      </w:r>
      <w:r>
        <w:rPr>
          <w:color w:val="0C0C0C"/>
          <w:w w:val="110"/>
        </w:rPr>
        <w:t>this</w:t>
      </w:r>
      <w:r>
        <w:rPr>
          <w:color w:val="0C0C0C"/>
          <w:spacing w:val="-3"/>
          <w:w w:val="110"/>
        </w:rPr>
        <w:t> </w:t>
      </w:r>
      <w:r>
        <w:rPr>
          <w:color w:val="0C0C0C"/>
          <w:w w:val="110"/>
        </w:rPr>
        <w:t>scholarship</w:t>
      </w:r>
      <w:r>
        <w:rPr>
          <w:color w:val="0C0C0C"/>
          <w:spacing w:val="-3"/>
          <w:w w:val="110"/>
        </w:rPr>
        <w:t> </w:t>
      </w:r>
      <w:r>
        <w:rPr>
          <w:color w:val="0C0C0C"/>
          <w:w w:val="110"/>
        </w:rPr>
        <w:t>is important to you.</w:t>
      </w:r>
    </w:p>
    <w:p>
      <w:pPr>
        <w:pStyle w:val="BodyText"/>
      </w:pPr>
    </w:p>
    <w:p>
      <w:pPr>
        <w:spacing w:before="1"/>
        <w:ind w:left="270" w:right="0" w:firstLine="0"/>
        <w:jc w:val="left"/>
        <w:rPr>
          <w:sz w:val="26"/>
        </w:rPr>
      </w:pPr>
      <w:r>
        <w:rPr>
          <w:b/>
          <w:color w:val="0C0C0C"/>
          <w:w w:val="110"/>
          <w:sz w:val="26"/>
        </w:rPr>
        <w:t>Program</w:t>
      </w:r>
      <w:r>
        <w:rPr>
          <w:b/>
          <w:color w:val="0C0C0C"/>
          <w:spacing w:val="-16"/>
          <w:w w:val="110"/>
          <w:sz w:val="26"/>
        </w:rPr>
        <w:t> </w:t>
      </w:r>
      <w:r>
        <w:rPr>
          <w:b/>
          <w:color w:val="0C0C0C"/>
          <w:w w:val="110"/>
          <w:sz w:val="26"/>
        </w:rPr>
        <w:t>of</w:t>
      </w:r>
      <w:r>
        <w:rPr>
          <w:b/>
          <w:color w:val="0C0C0C"/>
          <w:spacing w:val="-16"/>
          <w:w w:val="110"/>
          <w:sz w:val="26"/>
        </w:rPr>
        <w:t> </w:t>
      </w:r>
      <w:r>
        <w:rPr>
          <w:b/>
          <w:color w:val="0C0C0C"/>
          <w:w w:val="110"/>
          <w:sz w:val="26"/>
        </w:rPr>
        <w:t>Study</w:t>
      </w:r>
      <w:r>
        <w:rPr>
          <w:b/>
          <w:color w:val="0C0C0C"/>
          <w:spacing w:val="-16"/>
          <w:w w:val="110"/>
          <w:sz w:val="26"/>
        </w:rPr>
        <w:t> </w:t>
      </w:r>
      <w:r>
        <w:rPr>
          <w:color w:val="0C0C0C"/>
          <w:w w:val="110"/>
          <w:sz w:val="26"/>
        </w:rPr>
        <w:t>-</w:t>
      </w:r>
      <w:r>
        <w:rPr>
          <w:color w:val="0C0C0C"/>
          <w:spacing w:val="-15"/>
          <w:w w:val="110"/>
          <w:sz w:val="26"/>
        </w:rPr>
        <w:t> </w:t>
      </w:r>
      <w:r>
        <w:rPr>
          <w:color w:val="0C0C0C"/>
          <w:w w:val="110"/>
          <w:sz w:val="26"/>
        </w:rPr>
        <w:t>Business</w:t>
      </w:r>
      <w:r>
        <w:rPr>
          <w:color w:val="0C0C0C"/>
          <w:spacing w:val="-15"/>
          <w:w w:val="110"/>
          <w:sz w:val="26"/>
        </w:rPr>
        <w:t> </w:t>
      </w:r>
      <w:r>
        <w:rPr>
          <w:color w:val="0C0C0C"/>
          <w:w w:val="110"/>
          <w:sz w:val="26"/>
        </w:rPr>
        <w:t>Major</w:t>
      </w:r>
      <w:r>
        <w:rPr>
          <w:color w:val="0C0C0C"/>
          <w:spacing w:val="-15"/>
          <w:w w:val="110"/>
          <w:sz w:val="26"/>
        </w:rPr>
        <w:t> </w:t>
      </w:r>
      <w:r>
        <w:rPr>
          <w:color w:val="0C0C0C"/>
          <w:w w:val="110"/>
          <w:sz w:val="26"/>
        </w:rPr>
        <w:t>in</w:t>
      </w:r>
      <w:r>
        <w:rPr>
          <w:color w:val="0C0C0C"/>
          <w:spacing w:val="-15"/>
          <w:w w:val="110"/>
          <w:sz w:val="26"/>
        </w:rPr>
        <w:t> </w:t>
      </w:r>
      <w:r>
        <w:rPr>
          <w:color w:val="0C0C0C"/>
          <w:w w:val="110"/>
          <w:sz w:val="26"/>
        </w:rPr>
        <w:t>the</w:t>
      </w:r>
      <w:r>
        <w:rPr>
          <w:color w:val="0C0C0C"/>
          <w:spacing w:val="-16"/>
          <w:w w:val="110"/>
          <w:sz w:val="26"/>
        </w:rPr>
        <w:t> </w:t>
      </w:r>
      <w:r>
        <w:rPr>
          <w:color w:val="0C0C0C"/>
          <w:w w:val="110"/>
          <w:sz w:val="26"/>
        </w:rPr>
        <w:t>Pamplin</w:t>
      </w:r>
      <w:r>
        <w:rPr>
          <w:color w:val="0C0C0C"/>
          <w:spacing w:val="-15"/>
          <w:w w:val="110"/>
          <w:sz w:val="26"/>
        </w:rPr>
        <w:t> </w:t>
      </w:r>
      <w:r>
        <w:rPr>
          <w:color w:val="0C0C0C"/>
          <w:w w:val="110"/>
          <w:sz w:val="26"/>
        </w:rPr>
        <w:t>College</w:t>
      </w:r>
      <w:r>
        <w:rPr>
          <w:color w:val="0C0C0C"/>
          <w:spacing w:val="-15"/>
          <w:w w:val="110"/>
          <w:sz w:val="26"/>
        </w:rPr>
        <w:t> </w:t>
      </w:r>
      <w:r>
        <w:rPr>
          <w:color w:val="0C0C0C"/>
          <w:w w:val="110"/>
          <w:sz w:val="26"/>
        </w:rPr>
        <w:t>of</w:t>
      </w:r>
      <w:r>
        <w:rPr>
          <w:color w:val="0C0C0C"/>
          <w:spacing w:val="-15"/>
          <w:w w:val="110"/>
          <w:sz w:val="26"/>
        </w:rPr>
        <w:t> </w:t>
      </w:r>
      <w:r>
        <w:rPr>
          <w:color w:val="0C0C0C"/>
          <w:spacing w:val="-2"/>
          <w:w w:val="110"/>
          <w:sz w:val="26"/>
        </w:rPr>
        <w:t>Business</w:t>
      </w:r>
    </w:p>
    <w:p>
      <w:pPr>
        <w:pStyle w:val="BodyText"/>
        <w:tabs>
          <w:tab w:pos="11052" w:val="left" w:leader="none"/>
        </w:tabs>
        <w:spacing w:before="79"/>
        <w:ind w:left="270"/>
        <w:rPr>
          <w:rFonts w:ascii="Times New Roman"/>
        </w:rPr>
      </w:pPr>
      <w:r>
        <w:rPr>
          <w:color w:val="0C0C0C"/>
          <w:w w:val="110"/>
        </w:rPr>
        <w:t>Other Academic Area(s) of interest: </w:t>
      </w:r>
      <w:r>
        <w:rPr>
          <w:rFonts w:ascii="Times New Roman"/>
          <w:color w:val="0C0C0C"/>
          <w:u w:val="single" w:color="000000"/>
        </w:rPr>
        <w:tab/>
      </w:r>
    </w:p>
    <w:p>
      <w:pPr>
        <w:pStyle w:val="BodyText"/>
        <w:spacing w:before="90"/>
        <w:rPr>
          <w:rFonts w:ascii="Times New Roman"/>
        </w:rPr>
      </w:pPr>
    </w:p>
    <w:p>
      <w:pPr>
        <w:pStyle w:val="Heading2"/>
        <w:tabs>
          <w:tab w:pos="11031" w:val="left" w:leader="none"/>
        </w:tabs>
        <w:rPr>
          <w:rFonts w:ascii="Times New Roman"/>
          <w:b w:val="0"/>
        </w:rPr>
      </w:pPr>
      <w:r>
        <w:rPr>
          <w:color w:val="0C0C0C"/>
          <w:spacing w:val="2"/>
        </w:rPr>
        <w:t>Notable</w:t>
      </w:r>
      <w:r>
        <w:rPr>
          <w:color w:val="0C0C0C"/>
          <w:spacing w:val="68"/>
        </w:rPr>
        <w:t> </w:t>
      </w:r>
      <w:r>
        <w:rPr>
          <w:color w:val="0C0C0C"/>
          <w:spacing w:val="2"/>
        </w:rPr>
        <w:t>Extracurricular</w:t>
      </w:r>
      <w:r>
        <w:rPr>
          <w:color w:val="0C0C0C"/>
          <w:spacing w:val="69"/>
        </w:rPr>
        <w:t> </w:t>
      </w:r>
      <w:r>
        <w:rPr>
          <w:color w:val="0C0C0C"/>
          <w:spacing w:val="2"/>
        </w:rPr>
        <w:t>Activities</w:t>
      </w:r>
      <w:r>
        <w:rPr>
          <w:color w:val="0C0C0C"/>
          <w:spacing w:val="69"/>
        </w:rPr>
        <w:t> </w:t>
      </w:r>
      <w:r>
        <w:rPr>
          <w:color w:val="0C0C0C"/>
          <w:spacing w:val="2"/>
        </w:rPr>
        <w:t>and</w:t>
      </w:r>
      <w:r>
        <w:rPr>
          <w:color w:val="0C0C0C"/>
          <w:spacing w:val="68"/>
        </w:rPr>
        <w:t> </w:t>
      </w:r>
      <w:r>
        <w:rPr>
          <w:color w:val="0C0C0C"/>
          <w:spacing w:val="2"/>
        </w:rPr>
        <w:t>Distinctions</w:t>
      </w:r>
      <w:r>
        <w:rPr>
          <w:color w:val="0C0C0C"/>
          <w:spacing w:val="69"/>
        </w:rPr>
        <w:t> </w:t>
      </w:r>
      <w:r>
        <w:rPr>
          <w:color w:val="0C0C0C"/>
          <w:spacing w:val="-2"/>
        </w:rPr>
        <w:t>Obtained:</w:t>
      </w:r>
      <w:r>
        <w:rPr>
          <w:rFonts w:ascii="Times New Roman"/>
          <w:b w:val="0"/>
          <w:color w:val="0C0C0C"/>
          <w:u w:val="single" w:color="000000"/>
        </w:rPr>
        <w:tab/>
      </w:r>
    </w:p>
    <w:p>
      <w:pPr>
        <w:pStyle w:val="BodyText"/>
        <w:spacing w:before="98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417177</wp:posOffset>
                </wp:positionH>
                <wp:positionV relativeFrom="paragraph">
                  <wp:posOffset>223536</wp:posOffset>
                </wp:positionV>
                <wp:extent cx="6794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271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848644pt;margin-top:17.601322pt;width:535pt;height:.1pt;mso-position-horizontal-relative:page;mso-position-vertical-relative:paragraph;z-index:-15728640;mso-wrap-distance-left:0;mso-wrap-distance-right:0" id="docshape2" coordorigin="657,352" coordsize="10700,0" path="m657,352l11357,352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417177</wp:posOffset>
                </wp:positionH>
                <wp:positionV relativeFrom="paragraph">
                  <wp:posOffset>511188</wp:posOffset>
                </wp:positionV>
                <wp:extent cx="67945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271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848644pt;margin-top:40.25108pt;width:535pt;height:.1pt;mso-position-horizontal-relative:page;mso-position-vertical-relative:paragraph;z-index:-15728128;mso-wrap-distance-left:0;mso-wrap-distance-right:0" id="docshape3" coordorigin="657,805" coordsize="10700,0" path="m657,805l11357,805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91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Heading2"/>
        <w:tabs>
          <w:tab w:pos="11057" w:val="left" w:leader="none"/>
        </w:tabs>
        <w:rPr>
          <w:rFonts w:ascii="Times New Roman"/>
          <w:b w:val="0"/>
        </w:rPr>
      </w:pPr>
      <w:r>
        <w:rPr>
          <w:color w:val="0C0C0C"/>
        </w:rPr>
        <w:t>Please</w:t>
      </w:r>
      <w:r>
        <w:rPr>
          <w:color w:val="0C0C0C"/>
          <w:spacing w:val="27"/>
        </w:rPr>
        <w:t> </w:t>
      </w:r>
      <w:r>
        <w:rPr>
          <w:color w:val="0C0C0C"/>
        </w:rPr>
        <w:t>List</w:t>
      </w:r>
      <w:r>
        <w:rPr>
          <w:color w:val="0C0C0C"/>
          <w:spacing w:val="27"/>
        </w:rPr>
        <w:t> </w:t>
      </w:r>
      <w:r>
        <w:rPr>
          <w:color w:val="0C0C0C"/>
        </w:rPr>
        <w:t>Other</w:t>
      </w:r>
      <w:r>
        <w:rPr>
          <w:color w:val="0C0C0C"/>
          <w:spacing w:val="27"/>
        </w:rPr>
        <w:t> </w:t>
      </w:r>
      <w:r>
        <w:rPr>
          <w:color w:val="0C0C0C"/>
        </w:rPr>
        <w:t>Scholarships</w:t>
      </w:r>
      <w:r>
        <w:rPr>
          <w:color w:val="0C0C0C"/>
          <w:spacing w:val="27"/>
        </w:rPr>
        <w:t> </w:t>
      </w:r>
      <w:r>
        <w:rPr>
          <w:color w:val="0C0C0C"/>
        </w:rPr>
        <w:t>Awarded: </w:t>
      </w:r>
      <w:r>
        <w:rPr>
          <w:rFonts w:ascii="Times New Roman"/>
          <w:b w:val="0"/>
          <w:color w:val="0C0C0C"/>
          <w:u w:val="single" w:color="000000"/>
        </w:rPr>
        <w:tab/>
      </w:r>
    </w:p>
    <w:p>
      <w:pPr>
        <w:pStyle w:val="BodyText"/>
        <w:spacing w:before="11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400496</wp:posOffset>
                </wp:positionH>
                <wp:positionV relativeFrom="paragraph">
                  <wp:posOffset>231133</wp:posOffset>
                </wp:positionV>
                <wp:extent cx="6811009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811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1009" h="0">
                              <a:moveTo>
                                <a:pt x="0" y="0"/>
                              </a:moveTo>
                              <a:lnTo>
                                <a:pt x="6810952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535162pt;margin-top:18.199457pt;width:536.3pt;height:.1pt;mso-position-horizontal-relative:page;mso-position-vertical-relative:paragraph;z-index:-15727616;mso-wrap-distance-left:0;mso-wrap-distance-right:0" id="docshape4" coordorigin="631,364" coordsize="10726,0" path="m631,364l11357,364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400496</wp:posOffset>
                </wp:positionH>
                <wp:positionV relativeFrom="paragraph">
                  <wp:posOffset>518785</wp:posOffset>
                </wp:positionV>
                <wp:extent cx="6811009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11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1009" h="0">
                              <a:moveTo>
                                <a:pt x="0" y="0"/>
                              </a:moveTo>
                              <a:lnTo>
                                <a:pt x="6810952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535162pt;margin-top:40.849289pt;width:536.3pt;height:.1pt;mso-position-horizontal-relative:page;mso-position-vertical-relative:paragraph;z-index:-15727104;mso-wrap-distance-left:0;mso-wrap-distance-right:0" id="docshape5" coordorigin="631,817" coordsize="10726,0" path="m631,817l11357,817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91"/>
        <w:rPr>
          <w:rFonts w:ascii="Times New Roman"/>
          <w:sz w:val="20"/>
        </w:rPr>
      </w:pPr>
    </w:p>
    <w:p>
      <w:pPr>
        <w:tabs>
          <w:tab w:pos="8429" w:val="left" w:leader="none"/>
          <w:tab w:pos="11052" w:val="left" w:leader="none"/>
        </w:tabs>
        <w:spacing w:before="239"/>
        <w:ind w:left="270" w:right="0" w:firstLine="0"/>
        <w:jc w:val="left"/>
        <w:rPr>
          <w:rFonts w:ascii="Times New Roman"/>
          <w:sz w:val="24"/>
        </w:rPr>
      </w:pPr>
      <w:r>
        <w:rPr>
          <w:b/>
          <w:color w:val="111111"/>
          <w:w w:val="90"/>
          <w:sz w:val="26"/>
        </w:rPr>
        <w:t>Signa</w:t>
      </w:r>
      <w:r>
        <w:rPr>
          <w:b/>
          <w:color w:val="111111"/>
          <w:w w:val="90"/>
          <w:sz w:val="24"/>
        </w:rPr>
        <w:t>tur</w:t>
      </w:r>
      <w:r>
        <w:rPr>
          <w:b/>
          <w:color w:val="111111"/>
          <w:w w:val="90"/>
          <w:sz w:val="26"/>
        </w:rPr>
        <w:t>e</w:t>
      </w:r>
      <w:r>
        <w:rPr>
          <w:b/>
          <w:color w:val="111111"/>
          <w:sz w:val="26"/>
        </w:rPr>
        <w:t> </w:t>
      </w:r>
      <w:r>
        <w:rPr>
          <w:b/>
          <w:color w:val="111111"/>
          <w:w w:val="90"/>
          <w:sz w:val="26"/>
        </w:rPr>
        <w:t>of</w:t>
      </w:r>
      <w:r>
        <w:rPr>
          <w:b/>
          <w:color w:val="111111"/>
          <w:sz w:val="26"/>
        </w:rPr>
        <w:t> </w:t>
      </w:r>
      <w:r>
        <w:rPr>
          <w:b/>
          <w:color w:val="111111"/>
          <w:w w:val="90"/>
          <w:sz w:val="26"/>
        </w:rPr>
        <w:t>Candida</w:t>
      </w:r>
      <w:r>
        <w:rPr>
          <w:b/>
          <w:color w:val="111111"/>
          <w:w w:val="90"/>
          <w:sz w:val="24"/>
        </w:rPr>
        <w:t>t</w:t>
      </w:r>
      <w:r>
        <w:rPr>
          <w:b/>
          <w:color w:val="111111"/>
          <w:w w:val="90"/>
          <w:sz w:val="26"/>
        </w:rPr>
        <w:t>e</w:t>
      </w:r>
      <w:r>
        <w:rPr>
          <w:color w:val="111111"/>
          <w:w w:val="90"/>
          <w:sz w:val="26"/>
        </w:rPr>
        <w:t>: </w:t>
      </w:r>
      <w:r>
        <w:rPr>
          <w:rFonts w:ascii="Times New Roman"/>
          <w:color w:val="111111"/>
          <w:sz w:val="24"/>
          <w:u w:val="single" w:color="000000"/>
        </w:rPr>
        <w:tab/>
      </w:r>
      <w:r>
        <w:rPr>
          <w:rFonts w:ascii="Times New Roman"/>
          <w:color w:val="111111"/>
          <w:sz w:val="24"/>
        </w:rPr>
        <w:t> </w:t>
      </w:r>
      <w:r>
        <w:rPr>
          <w:b/>
          <w:color w:val="111111"/>
          <w:sz w:val="26"/>
        </w:rPr>
        <w:t>Da</w:t>
      </w:r>
      <w:r>
        <w:rPr>
          <w:b/>
          <w:color w:val="111111"/>
          <w:sz w:val="24"/>
        </w:rPr>
        <w:t>t</w:t>
      </w:r>
      <w:r>
        <w:rPr>
          <w:b/>
          <w:color w:val="111111"/>
          <w:sz w:val="26"/>
        </w:rPr>
        <w:t>e</w:t>
      </w:r>
      <w:r>
        <w:rPr>
          <w:color w:val="111111"/>
          <w:sz w:val="26"/>
        </w:rPr>
        <w:t>: </w:t>
      </w:r>
      <w:r>
        <w:rPr>
          <w:rFonts w:ascii="Times New Roman"/>
          <w:color w:val="111111"/>
          <w:sz w:val="24"/>
          <w:u w:val="single" w:color="000000"/>
        </w:rPr>
        <w:tab/>
      </w:r>
    </w:p>
    <w:sectPr>
      <w:type w:val="continuous"/>
      <w:pgSz w:w="12240" w:h="15840"/>
      <w:pgMar w:header="0" w:footer="916" w:top="560" w:bottom="110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5072">
              <wp:simplePos x="0" y="0"/>
              <wp:positionH relativeFrom="page">
                <wp:posOffset>387796</wp:posOffset>
              </wp:positionH>
              <wp:positionV relativeFrom="page">
                <wp:posOffset>9337189</wp:posOffset>
              </wp:positionV>
              <wp:extent cx="6623050" cy="3168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623050" cy="316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0" w:lineRule="exact" w:before="0"/>
                            <w:ind w:left="20" w:right="0" w:firstLine="0"/>
                            <w:jc w:val="left"/>
                            <w:rPr>
                              <w:sz w:val="21"/>
                            </w:rPr>
                          </w:pPr>
                          <w:r>
                            <w:rPr>
                              <w:color w:val="0C0C0C"/>
                              <w:sz w:val="21"/>
                            </w:rPr>
                            <w:t>Submit</w:t>
                          </w:r>
                          <w:r>
                            <w:rPr>
                              <w:color w:val="0C0C0C"/>
                              <w:spacing w:val="3"/>
                              <w:sz w:val="21"/>
                            </w:rPr>
                            <w:t> </w:t>
                          </w:r>
                          <w:r>
                            <w:rPr>
                              <w:color w:val="0C0C0C"/>
                              <w:sz w:val="21"/>
                            </w:rPr>
                            <w:t>all</w:t>
                          </w:r>
                          <w:r>
                            <w:rPr>
                              <w:color w:val="0C0C0C"/>
                              <w:spacing w:val="3"/>
                              <w:sz w:val="21"/>
                            </w:rPr>
                            <w:t> </w:t>
                          </w:r>
                          <w:r>
                            <w:rPr>
                              <w:color w:val="0C0C0C"/>
                              <w:sz w:val="21"/>
                            </w:rPr>
                            <w:t>documents</w:t>
                          </w:r>
                          <w:r>
                            <w:rPr>
                              <w:color w:val="0C0C0C"/>
                              <w:spacing w:val="4"/>
                              <w:sz w:val="21"/>
                            </w:rPr>
                            <w:t> </w:t>
                          </w:r>
                          <w:r>
                            <w:rPr>
                              <w:color w:val="0C0C0C"/>
                              <w:sz w:val="21"/>
                            </w:rPr>
                            <w:t>to:</w:t>
                          </w:r>
                          <w:r>
                            <w:rPr>
                              <w:color w:val="0C0C0C"/>
                              <w:spacing w:val="3"/>
                              <w:sz w:val="21"/>
                            </w:rPr>
                            <w:t> </w:t>
                          </w:r>
                          <w:r>
                            <w:rPr>
                              <w:color w:val="0C0C0C"/>
                              <w:sz w:val="21"/>
                            </w:rPr>
                            <w:t>Montgomery</w:t>
                          </w:r>
                          <w:r>
                            <w:rPr>
                              <w:color w:val="0C0C0C"/>
                              <w:spacing w:val="3"/>
                              <w:sz w:val="21"/>
                            </w:rPr>
                            <w:t> </w:t>
                          </w:r>
                          <w:r>
                            <w:rPr>
                              <w:color w:val="0C0C0C"/>
                              <w:sz w:val="21"/>
                            </w:rPr>
                            <w:t>County</w:t>
                          </w:r>
                          <w:r>
                            <w:rPr>
                              <w:color w:val="0C0C0C"/>
                              <w:spacing w:val="4"/>
                              <w:sz w:val="21"/>
                            </w:rPr>
                            <w:t> </w:t>
                          </w:r>
                          <w:r>
                            <w:rPr>
                              <w:color w:val="0C0C0C"/>
                              <w:sz w:val="21"/>
                            </w:rPr>
                            <w:t>Chamber,</w:t>
                          </w:r>
                          <w:r>
                            <w:rPr>
                              <w:color w:val="0C0C0C"/>
                              <w:spacing w:val="3"/>
                              <w:sz w:val="21"/>
                            </w:rPr>
                            <w:t> </w:t>
                          </w:r>
                          <w:r>
                            <w:rPr>
                              <w:color w:val="0C0C0C"/>
                              <w:sz w:val="21"/>
                            </w:rPr>
                            <w:t>210</w:t>
                          </w:r>
                          <w:r>
                            <w:rPr>
                              <w:color w:val="0C0C0C"/>
                              <w:spacing w:val="4"/>
                              <w:sz w:val="21"/>
                            </w:rPr>
                            <w:t> </w:t>
                          </w:r>
                          <w:r>
                            <w:rPr>
                              <w:color w:val="0C0C0C"/>
                              <w:sz w:val="21"/>
                            </w:rPr>
                            <w:t>Laurel</w:t>
                          </w:r>
                          <w:r>
                            <w:rPr>
                              <w:color w:val="0C0C0C"/>
                              <w:spacing w:val="3"/>
                              <w:sz w:val="21"/>
                            </w:rPr>
                            <w:t> </w:t>
                          </w:r>
                          <w:r>
                            <w:rPr>
                              <w:color w:val="0C0C0C"/>
                              <w:sz w:val="21"/>
                            </w:rPr>
                            <w:t>St,</w:t>
                          </w:r>
                          <w:r>
                            <w:rPr>
                              <w:color w:val="0C0C0C"/>
                              <w:spacing w:val="3"/>
                              <w:sz w:val="21"/>
                            </w:rPr>
                            <w:t> </w:t>
                          </w:r>
                          <w:r>
                            <w:rPr>
                              <w:color w:val="0C0C0C"/>
                              <w:sz w:val="21"/>
                            </w:rPr>
                            <w:t>Ste</w:t>
                          </w:r>
                          <w:r>
                            <w:rPr>
                              <w:color w:val="0C0C0C"/>
                              <w:spacing w:val="4"/>
                              <w:sz w:val="21"/>
                            </w:rPr>
                            <w:t> </w:t>
                          </w:r>
                          <w:r>
                            <w:rPr>
                              <w:color w:val="0C0C0C"/>
                              <w:sz w:val="21"/>
                            </w:rPr>
                            <w:t>B,</w:t>
                          </w:r>
                          <w:r>
                            <w:rPr>
                              <w:color w:val="0C0C0C"/>
                              <w:spacing w:val="3"/>
                              <w:sz w:val="21"/>
                            </w:rPr>
                            <w:t> </w:t>
                          </w:r>
                          <w:r>
                            <w:rPr>
                              <w:color w:val="0C0C0C"/>
                              <w:sz w:val="21"/>
                            </w:rPr>
                            <w:t>Christiansburg,</w:t>
                          </w:r>
                          <w:r>
                            <w:rPr>
                              <w:color w:val="0C0C0C"/>
                              <w:spacing w:val="4"/>
                              <w:sz w:val="21"/>
                            </w:rPr>
                            <w:t> </w:t>
                          </w:r>
                          <w:r>
                            <w:rPr>
                              <w:color w:val="0C0C0C"/>
                              <w:sz w:val="21"/>
                            </w:rPr>
                            <w:t>VA</w:t>
                          </w:r>
                          <w:r>
                            <w:rPr>
                              <w:color w:val="0C0C0C"/>
                              <w:spacing w:val="3"/>
                              <w:sz w:val="21"/>
                            </w:rPr>
                            <w:t> </w:t>
                          </w:r>
                          <w:r>
                            <w:rPr>
                              <w:color w:val="0C0C0C"/>
                              <w:spacing w:val="-4"/>
                              <w:sz w:val="21"/>
                            </w:rPr>
                            <w:t>24073</w:t>
                          </w:r>
                        </w:p>
                        <w:p>
                          <w:pPr>
                            <w:spacing w:before="28"/>
                            <w:ind w:left="20" w:right="0" w:firstLine="0"/>
                            <w:jc w:val="left"/>
                            <w:rPr>
                              <w:sz w:val="21"/>
                            </w:rPr>
                          </w:pPr>
                          <w:r>
                            <w:rPr>
                              <w:color w:val="0C0C0C"/>
                              <w:sz w:val="21"/>
                            </w:rPr>
                            <w:t>or</w:t>
                          </w:r>
                          <w:r>
                            <w:rPr>
                              <w:color w:val="0C0C0C"/>
                              <w:spacing w:val="10"/>
                              <w:sz w:val="21"/>
                            </w:rPr>
                            <w:t> </w:t>
                          </w:r>
                          <w:r>
                            <w:rPr>
                              <w:color w:val="0C0C0C"/>
                              <w:sz w:val="21"/>
                            </w:rPr>
                            <w:t>send</w:t>
                          </w:r>
                          <w:r>
                            <w:rPr>
                              <w:color w:val="0C0C0C"/>
                              <w:spacing w:val="11"/>
                              <w:sz w:val="21"/>
                            </w:rPr>
                            <w:t> </w:t>
                          </w:r>
                          <w:r>
                            <w:rPr>
                              <w:color w:val="0C0C0C"/>
                              <w:sz w:val="21"/>
                            </w:rPr>
                            <w:t>electronically</w:t>
                          </w:r>
                          <w:r>
                            <w:rPr>
                              <w:color w:val="0C0C0C"/>
                              <w:spacing w:val="10"/>
                              <w:sz w:val="21"/>
                            </w:rPr>
                            <w:t> </w:t>
                          </w:r>
                          <w:r>
                            <w:rPr>
                              <w:color w:val="0C0C0C"/>
                              <w:sz w:val="21"/>
                            </w:rPr>
                            <w:t>to</w:t>
                          </w:r>
                          <w:r>
                            <w:rPr>
                              <w:color w:val="0C0C0C"/>
                              <w:spacing w:val="11"/>
                              <w:sz w:val="21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0C0C0C"/>
                                <w:sz w:val="21"/>
                              </w:rPr>
                              <w:t>president@montgomerycc.org.</w:t>
                            </w:r>
                          </w:hyperlink>
                          <w:r>
                            <w:rPr>
                              <w:color w:val="0C0C0C"/>
                              <w:spacing w:val="10"/>
                              <w:sz w:val="21"/>
                            </w:rPr>
                            <w:t> </w:t>
                          </w:r>
                          <w:r>
                            <w:rPr>
                              <w:color w:val="0C0C0C"/>
                              <w:sz w:val="21"/>
                            </w:rPr>
                            <w:t>The</w:t>
                          </w:r>
                          <w:r>
                            <w:rPr>
                              <w:color w:val="0C0C0C"/>
                              <w:spacing w:val="11"/>
                              <w:sz w:val="21"/>
                            </w:rPr>
                            <w:t> </w:t>
                          </w:r>
                          <w:r>
                            <w:rPr>
                              <w:color w:val="0C0C0C"/>
                              <w:sz w:val="21"/>
                            </w:rPr>
                            <w:t>deadline</w:t>
                          </w:r>
                          <w:r>
                            <w:rPr>
                              <w:color w:val="0C0C0C"/>
                              <w:spacing w:val="10"/>
                              <w:sz w:val="21"/>
                            </w:rPr>
                            <w:t> </w:t>
                          </w:r>
                          <w:r>
                            <w:rPr>
                              <w:color w:val="0C0C0C"/>
                              <w:sz w:val="21"/>
                            </w:rPr>
                            <w:t>for</w:t>
                          </w:r>
                          <w:r>
                            <w:rPr>
                              <w:color w:val="0C0C0C"/>
                              <w:spacing w:val="11"/>
                              <w:sz w:val="21"/>
                            </w:rPr>
                            <w:t> </w:t>
                          </w:r>
                          <w:r>
                            <w:rPr>
                              <w:color w:val="0C0C0C"/>
                              <w:sz w:val="21"/>
                            </w:rPr>
                            <w:t>consideration</w:t>
                          </w:r>
                          <w:r>
                            <w:rPr>
                              <w:color w:val="0C0C0C"/>
                              <w:spacing w:val="11"/>
                              <w:sz w:val="21"/>
                            </w:rPr>
                            <w:t> </w:t>
                          </w:r>
                          <w:r>
                            <w:rPr>
                              <w:color w:val="0C0C0C"/>
                              <w:sz w:val="21"/>
                            </w:rPr>
                            <w:t>is</w:t>
                          </w:r>
                          <w:r>
                            <w:rPr>
                              <w:color w:val="0C0C0C"/>
                              <w:spacing w:val="10"/>
                              <w:sz w:val="21"/>
                            </w:rPr>
                            <w:t> </w:t>
                          </w:r>
                          <w:r>
                            <w:rPr>
                              <w:color w:val="0C0C0C"/>
                              <w:sz w:val="21"/>
                            </w:rPr>
                            <w:t>noon</w:t>
                          </w:r>
                          <w:r>
                            <w:rPr>
                              <w:color w:val="0C0C0C"/>
                              <w:spacing w:val="11"/>
                              <w:sz w:val="21"/>
                            </w:rPr>
                            <w:t> </w:t>
                          </w:r>
                          <w:r>
                            <w:rPr>
                              <w:color w:val="0C0C0C"/>
                              <w:sz w:val="21"/>
                            </w:rPr>
                            <w:t>on</w:t>
                          </w:r>
                          <w:r>
                            <w:rPr>
                              <w:color w:val="0C0C0C"/>
                              <w:spacing w:val="10"/>
                              <w:sz w:val="21"/>
                            </w:rPr>
                            <w:t> </w:t>
                          </w:r>
                          <w:r>
                            <w:rPr>
                              <w:color w:val="0C0C0C"/>
                              <w:sz w:val="21"/>
                            </w:rPr>
                            <w:t>March</w:t>
                          </w:r>
                          <w:r>
                            <w:rPr>
                              <w:color w:val="0C0C0C"/>
                              <w:spacing w:val="11"/>
                              <w:sz w:val="21"/>
                            </w:rPr>
                            <w:t> </w:t>
                          </w:r>
                          <w:r>
                            <w:rPr>
                              <w:color w:val="0C0C0C"/>
                              <w:spacing w:val="-2"/>
                              <w:sz w:val="21"/>
                            </w:rPr>
                            <w:t>31st.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.535162pt;margin-top:735.211792pt;width:521.5pt;height:24.95pt;mso-position-horizontal-relative:page;mso-position-vertical-relative:page;z-index:-15761408" type="#_x0000_t202" id="docshape1" filled="false" stroked="false">
              <v:textbox inset="0,0,0,0">
                <w:txbxContent>
                  <w:p>
                    <w:pPr>
                      <w:spacing w:line="210" w:lineRule="exact" w:before="0"/>
                      <w:ind w:left="2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0C0C0C"/>
                        <w:sz w:val="21"/>
                      </w:rPr>
                      <w:t>Submit</w:t>
                    </w:r>
                    <w:r>
                      <w:rPr>
                        <w:color w:val="0C0C0C"/>
                        <w:spacing w:val="3"/>
                        <w:sz w:val="21"/>
                      </w:rPr>
                      <w:t> </w:t>
                    </w:r>
                    <w:r>
                      <w:rPr>
                        <w:color w:val="0C0C0C"/>
                        <w:sz w:val="21"/>
                      </w:rPr>
                      <w:t>all</w:t>
                    </w:r>
                    <w:r>
                      <w:rPr>
                        <w:color w:val="0C0C0C"/>
                        <w:spacing w:val="3"/>
                        <w:sz w:val="21"/>
                      </w:rPr>
                      <w:t> </w:t>
                    </w:r>
                    <w:r>
                      <w:rPr>
                        <w:color w:val="0C0C0C"/>
                        <w:sz w:val="21"/>
                      </w:rPr>
                      <w:t>documents</w:t>
                    </w:r>
                    <w:r>
                      <w:rPr>
                        <w:color w:val="0C0C0C"/>
                        <w:spacing w:val="4"/>
                        <w:sz w:val="21"/>
                      </w:rPr>
                      <w:t> </w:t>
                    </w:r>
                    <w:r>
                      <w:rPr>
                        <w:color w:val="0C0C0C"/>
                        <w:sz w:val="21"/>
                      </w:rPr>
                      <w:t>to:</w:t>
                    </w:r>
                    <w:r>
                      <w:rPr>
                        <w:color w:val="0C0C0C"/>
                        <w:spacing w:val="3"/>
                        <w:sz w:val="21"/>
                      </w:rPr>
                      <w:t> </w:t>
                    </w:r>
                    <w:r>
                      <w:rPr>
                        <w:color w:val="0C0C0C"/>
                        <w:sz w:val="21"/>
                      </w:rPr>
                      <w:t>Montgomery</w:t>
                    </w:r>
                    <w:r>
                      <w:rPr>
                        <w:color w:val="0C0C0C"/>
                        <w:spacing w:val="3"/>
                        <w:sz w:val="21"/>
                      </w:rPr>
                      <w:t> </w:t>
                    </w:r>
                    <w:r>
                      <w:rPr>
                        <w:color w:val="0C0C0C"/>
                        <w:sz w:val="21"/>
                      </w:rPr>
                      <w:t>County</w:t>
                    </w:r>
                    <w:r>
                      <w:rPr>
                        <w:color w:val="0C0C0C"/>
                        <w:spacing w:val="4"/>
                        <w:sz w:val="21"/>
                      </w:rPr>
                      <w:t> </w:t>
                    </w:r>
                    <w:r>
                      <w:rPr>
                        <w:color w:val="0C0C0C"/>
                        <w:sz w:val="21"/>
                      </w:rPr>
                      <w:t>Chamber,</w:t>
                    </w:r>
                    <w:r>
                      <w:rPr>
                        <w:color w:val="0C0C0C"/>
                        <w:spacing w:val="3"/>
                        <w:sz w:val="21"/>
                      </w:rPr>
                      <w:t> </w:t>
                    </w:r>
                    <w:r>
                      <w:rPr>
                        <w:color w:val="0C0C0C"/>
                        <w:sz w:val="21"/>
                      </w:rPr>
                      <w:t>210</w:t>
                    </w:r>
                    <w:r>
                      <w:rPr>
                        <w:color w:val="0C0C0C"/>
                        <w:spacing w:val="4"/>
                        <w:sz w:val="21"/>
                      </w:rPr>
                      <w:t> </w:t>
                    </w:r>
                    <w:r>
                      <w:rPr>
                        <w:color w:val="0C0C0C"/>
                        <w:sz w:val="21"/>
                      </w:rPr>
                      <w:t>Laurel</w:t>
                    </w:r>
                    <w:r>
                      <w:rPr>
                        <w:color w:val="0C0C0C"/>
                        <w:spacing w:val="3"/>
                        <w:sz w:val="21"/>
                      </w:rPr>
                      <w:t> </w:t>
                    </w:r>
                    <w:r>
                      <w:rPr>
                        <w:color w:val="0C0C0C"/>
                        <w:sz w:val="21"/>
                      </w:rPr>
                      <w:t>St,</w:t>
                    </w:r>
                    <w:r>
                      <w:rPr>
                        <w:color w:val="0C0C0C"/>
                        <w:spacing w:val="3"/>
                        <w:sz w:val="21"/>
                      </w:rPr>
                      <w:t> </w:t>
                    </w:r>
                    <w:r>
                      <w:rPr>
                        <w:color w:val="0C0C0C"/>
                        <w:sz w:val="21"/>
                      </w:rPr>
                      <w:t>Ste</w:t>
                    </w:r>
                    <w:r>
                      <w:rPr>
                        <w:color w:val="0C0C0C"/>
                        <w:spacing w:val="4"/>
                        <w:sz w:val="21"/>
                      </w:rPr>
                      <w:t> </w:t>
                    </w:r>
                    <w:r>
                      <w:rPr>
                        <w:color w:val="0C0C0C"/>
                        <w:sz w:val="21"/>
                      </w:rPr>
                      <w:t>B,</w:t>
                    </w:r>
                    <w:r>
                      <w:rPr>
                        <w:color w:val="0C0C0C"/>
                        <w:spacing w:val="3"/>
                        <w:sz w:val="21"/>
                      </w:rPr>
                      <w:t> </w:t>
                    </w:r>
                    <w:r>
                      <w:rPr>
                        <w:color w:val="0C0C0C"/>
                        <w:sz w:val="21"/>
                      </w:rPr>
                      <w:t>Christiansburg,</w:t>
                    </w:r>
                    <w:r>
                      <w:rPr>
                        <w:color w:val="0C0C0C"/>
                        <w:spacing w:val="4"/>
                        <w:sz w:val="21"/>
                      </w:rPr>
                      <w:t> </w:t>
                    </w:r>
                    <w:r>
                      <w:rPr>
                        <w:color w:val="0C0C0C"/>
                        <w:sz w:val="21"/>
                      </w:rPr>
                      <w:t>VA</w:t>
                    </w:r>
                    <w:r>
                      <w:rPr>
                        <w:color w:val="0C0C0C"/>
                        <w:spacing w:val="3"/>
                        <w:sz w:val="21"/>
                      </w:rPr>
                      <w:t> </w:t>
                    </w:r>
                    <w:r>
                      <w:rPr>
                        <w:color w:val="0C0C0C"/>
                        <w:spacing w:val="-4"/>
                        <w:sz w:val="21"/>
                      </w:rPr>
                      <w:t>24073</w:t>
                    </w:r>
                  </w:p>
                  <w:p>
                    <w:pPr>
                      <w:spacing w:before="28"/>
                      <w:ind w:left="2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0C0C0C"/>
                        <w:sz w:val="21"/>
                      </w:rPr>
                      <w:t>or</w:t>
                    </w:r>
                    <w:r>
                      <w:rPr>
                        <w:color w:val="0C0C0C"/>
                        <w:spacing w:val="10"/>
                        <w:sz w:val="21"/>
                      </w:rPr>
                      <w:t> </w:t>
                    </w:r>
                    <w:r>
                      <w:rPr>
                        <w:color w:val="0C0C0C"/>
                        <w:sz w:val="21"/>
                      </w:rPr>
                      <w:t>send</w:t>
                    </w:r>
                    <w:r>
                      <w:rPr>
                        <w:color w:val="0C0C0C"/>
                        <w:spacing w:val="11"/>
                        <w:sz w:val="21"/>
                      </w:rPr>
                      <w:t> </w:t>
                    </w:r>
                    <w:r>
                      <w:rPr>
                        <w:color w:val="0C0C0C"/>
                        <w:sz w:val="21"/>
                      </w:rPr>
                      <w:t>electronically</w:t>
                    </w:r>
                    <w:r>
                      <w:rPr>
                        <w:color w:val="0C0C0C"/>
                        <w:spacing w:val="10"/>
                        <w:sz w:val="21"/>
                      </w:rPr>
                      <w:t> </w:t>
                    </w:r>
                    <w:r>
                      <w:rPr>
                        <w:color w:val="0C0C0C"/>
                        <w:sz w:val="21"/>
                      </w:rPr>
                      <w:t>to</w:t>
                    </w:r>
                    <w:r>
                      <w:rPr>
                        <w:color w:val="0C0C0C"/>
                        <w:spacing w:val="11"/>
                        <w:sz w:val="21"/>
                      </w:rPr>
                      <w:t> </w:t>
                    </w:r>
                    <w:hyperlink r:id="rId1">
                      <w:r>
                        <w:rPr>
                          <w:color w:val="0C0C0C"/>
                          <w:sz w:val="21"/>
                        </w:rPr>
                        <w:t>president@montgomerycc.org.</w:t>
                      </w:r>
                    </w:hyperlink>
                    <w:r>
                      <w:rPr>
                        <w:color w:val="0C0C0C"/>
                        <w:spacing w:val="10"/>
                        <w:sz w:val="21"/>
                      </w:rPr>
                      <w:t> </w:t>
                    </w:r>
                    <w:r>
                      <w:rPr>
                        <w:color w:val="0C0C0C"/>
                        <w:sz w:val="21"/>
                      </w:rPr>
                      <w:t>The</w:t>
                    </w:r>
                    <w:r>
                      <w:rPr>
                        <w:color w:val="0C0C0C"/>
                        <w:spacing w:val="11"/>
                        <w:sz w:val="21"/>
                      </w:rPr>
                      <w:t> </w:t>
                    </w:r>
                    <w:r>
                      <w:rPr>
                        <w:color w:val="0C0C0C"/>
                        <w:sz w:val="21"/>
                      </w:rPr>
                      <w:t>deadline</w:t>
                    </w:r>
                    <w:r>
                      <w:rPr>
                        <w:color w:val="0C0C0C"/>
                        <w:spacing w:val="10"/>
                        <w:sz w:val="21"/>
                      </w:rPr>
                      <w:t> </w:t>
                    </w:r>
                    <w:r>
                      <w:rPr>
                        <w:color w:val="0C0C0C"/>
                        <w:sz w:val="21"/>
                      </w:rPr>
                      <w:t>for</w:t>
                    </w:r>
                    <w:r>
                      <w:rPr>
                        <w:color w:val="0C0C0C"/>
                        <w:spacing w:val="11"/>
                        <w:sz w:val="21"/>
                      </w:rPr>
                      <w:t> </w:t>
                    </w:r>
                    <w:r>
                      <w:rPr>
                        <w:color w:val="0C0C0C"/>
                        <w:sz w:val="21"/>
                      </w:rPr>
                      <w:t>consideration</w:t>
                    </w:r>
                    <w:r>
                      <w:rPr>
                        <w:color w:val="0C0C0C"/>
                        <w:spacing w:val="11"/>
                        <w:sz w:val="21"/>
                      </w:rPr>
                      <w:t> </w:t>
                    </w:r>
                    <w:r>
                      <w:rPr>
                        <w:color w:val="0C0C0C"/>
                        <w:sz w:val="21"/>
                      </w:rPr>
                      <w:t>is</w:t>
                    </w:r>
                    <w:r>
                      <w:rPr>
                        <w:color w:val="0C0C0C"/>
                        <w:spacing w:val="10"/>
                        <w:sz w:val="21"/>
                      </w:rPr>
                      <w:t> </w:t>
                    </w:r>
                    <w:r>
                      <w:rPr>
                        <w:color w:val="0C0C0C"/>
                        <w:sz w:val="21"/>
                      </w:rPr>
                      <w:t>noon</w:t>
                    </w:r>
                    <w:r>
                      <w:rPr>
                        <w:color w:val="0C0C0C"/>
                        <w:spacing w:val="11"/>
                        <w:sz w:val="21"/>
                      </w:rPr>
                      <w:t> </w:t>
                    </w:r>
                    <w:r>
                      <w:rPr>
                        <w:color w:val="0C0C0C"/>
                        <w:sz w:val="21"/>
                      </w:rPr>
                      <w:t>on</w:t>
                    </w:r>
                    <w:r>
                      <w:rPr>
                        <w:color w:val="0C0C0C"/>
                        <w:spacing w:val="10"/>
                        <w:sz w:val="21"/>
                      </w:rPr>
                      <w:t> </w:t>
                    </w:r>
                    <w:r>
                      <w:rPr>
                        <w:color w:val="0C0C0C"/>
                        <w:sz w:val="21"/>
                      </w:rPr>
                      <w:t>March</w:t>
                    </w:r>
                    <w:r>
                      <w:rPr>
                        <w:color w:val="0C0C0C"/>
                        <w:spacing w:val="11"/>
                        <w:sz w:val="21"/>
                      </w:rPr>
                      <w:t> </w:t>
                    </w:r>
                    <w:r>
                      <w:rPr>
                        <w:color w:val="0C0C0C"/>
                        <w:spacing w:val="-2"/>
                        <w:sz w:val="21"/>
                      </w:rPr>
                      <w:t>31st.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9"/>
    </w:pPr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4"/>
      <w:ind w:left="270"/>
      <w:outlineLvl w:val="1"/>
    </w:pPr>
    <w:rPr>
      <w:rFonts w:ascii="Arial" w:hAnsi="Arial" w:eastAsia="Arial" w:cs="Arial"/>
      <w:b/>
      <w:bCs/>
      <w:sz w:val="40"/>
      <w:szCs w:val="4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70"/>
      <w:outlineLvl w:val="2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president@montgomerycc.org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keywords>DAF-kIcL_K4,BACTD6xThpk,0</cp:keywords>
  <dc:title>Mary T. Tutle scholarship application</dc:title>
  <dcterms:created xsi:type="dcterms:W3CDTF">2026-02-16T14:52:03Z</dcterms:created>
  <dcterms:modified xsi:type="dcterms:W3CDTF">2026-02-16T14:52:03Z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Canva</vt:lpwstr>
  </property>
  <property fmtid="{D5CDD505-2E9C-101B-9397-08002B2CF9AE}" pid="4" name="LastSaved">
    <vt:filetime>2026-02-16T00:00:00Z</vt:filetime>
  </property>
  <property fmtid="{D5CDD505-2E9C-101B-9397-08002B2CF9AE}" pid="5" name="Producer">
    <vt:lpwstr>Canva</vt:lpwstr>
  </property>
</Properties>
</file>