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5F26" w14:textId="77777777" w:rsidR="008A582D" w:rsidRDefault="008A582D" w:rsidP="008A582D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0BE81B" wp14:editId="47D42136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0DFAA" w14:textId="77777777" w:rsidR="008A582D" w:rsidRPr="00917939" w:rsidRDefault="008A582D" w:rsidP="008A582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5FE152B3" w14:textId="77777777" w:rsidR="008A582D" w:rsidRPr="00917939" w:rsidRDefault="008A582D" w:rsidP="008A582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622E83FA" w14:textId="77777777" w:rsidR="008A582D" w:rsidRPr="00F72435" w:rsidRDefault="008A582D" w:rsidP="008A582D">
      <w:pPr>
        <w:rPr>
          <w:b/>
          <w:color w:val="000000"/>
          <w:sz w:val="40"/>
          <w:szCs w:val="40"/>
        </w:rPr>
      </w:pPr>
    </w:p>
    <w:p w14:paraId="2D89FDB1" w14:textId="77777777" w:rsidR="001D7BC7" w:rsidRPr="001A5674" w:rsidRDefault="001D7BC7" w:rsidP="001A5674">
      <w:pPr>
        <w:pStyle w:val="Heading2"/>
        <w:rPr>
          <w:rFonts w:ascii="Arial" w:hAnsi="Arial" w:cs="Arial"/>
          <w:b w:val="0"/>
          <w:i w:val="0"/>
          <w:sz w:val="40"/>
        </w:rPr>
      </w:pPr>
      <w:r w:rsidRPr="001A5674">
        <w:rPr>
          <w:rFonts w:ascii="Arial" w:hAnsi="Arial" w:cs="Arial"/>
          <w:b w:val="0"/>
          <w:i w:val="0"/>
          <w:sz w:val="40"/>
        </w:rPr>
        <w:t>Sample Rest and Meal Breaks Policy</w:t>
      </w:r>
    </w:p>
    <w:p w14:paraId="21D62A0C" w14:textId="77777777" w:rsidR="001D2CE9" w:rsidRPr="001A5674" w:rsidRDefault="001D2CE9" w:rsidP="001A5674">
      <w:pPr>
        <w:pStyle w:val="BodyText"/>
        <w:spacing w:line="300" w:lineRule="exact"/>
        <w:rPr>
          <w:rFonts w:ascii="Arial" w:hAnsi="Arial" w:cs="Arial"/>
        </w:rPr>
      </w:pPr>
    </w:p>
    <w:p w14:paraId="3017D16C" w14:textId="77777777" w:rsidR="001D7BC7" w:rsidRPr="008A582D" w:rsidRDefault="001D7BC7" w:rsidP="008A582D">
      <w:pPr>
        <w:pStyle w:val="BodyText"/>
        <w:spacing w:line="300" w:lineRule="exact"/>
        <w:rPr>
          <w:rFonts w:ascii="Arial" w:hAnsi="Arial" w:cs="Arial"/>
          <w:sz w:val="22"/>
          <w:szCs w:val="22"/>
        </w:rPr>
      </w:pPr>
      <w:r w:rsidRPr="008A582D">
        <w:rPr>
          <w:rFonts w:ascii="Arial" w:hAnsi="Arial" w:cs="Arial"/>
          <w:sz w:val="22"/>
          <w:szCs w:val="22"/>
        </w:rPr>
        <w:t xml:space="preserve">Each employee is provided with a paid 10-minute rest break for every </w:t>
      </w:r>
      <w:r w:rsidR="0017250B" w:rsidRPr="008A582D">
        <w:rPr>
          <w:rFonts w:ascii="Arial" w:hAnsi="Arial" w:cs="Arial"/>
          <w:sz w:val="22"/>
          <w:szCs w:val="22"/>
        </w:rPr>
        <w:t>four</w:t>
      </w:r>
      <w:r w:rsidRPr="008A582D">
        <w:rPr>
          <w:rFonts w:ascii="Arial" w:hAnsi="Arial" w:cs="Arial"/>
          <w:sz w:val="22"/>
          <w:szCs w:val="22"/>
        </w:rPr>
        <w:t xml:space="preserve"> hours worked.  Employees working shifts of six hours or more will also be provided an unpaid 30-minute meal break.  Please schedule your breaks with your supervisor.</w:t>
      </w:r>
    </w:p>
    <w:p w14:paraId="1CC9E584" w14:textId="77777777" w:rsidR="001D7BC7" w:rsidRPr="008A582D" w:rsidRDefault="001D7BC7" w:rsidP="008A582D">
      <w:pPr>
        <w:pStyle w:val="BodyText"/>
        <w:spacing w:line="300" w:lineRule="exact"/>
        <w:rPr>
          <w:rFonts w:ascii="Arial" w:hAnsi="Arial" w:cs="Arial"/>
          <w:sz w:val="22"/>
          <w:szCs w:val="22"/>
        </w:rPr>
      </w:pPr>
    </w:p>
    <w:p w14:paraId="0876C529" w14:textId="77777777" w:rsidR="001D7BC7" w:rsidRPr="008A582D" w:rsidRDefault="001D7BC7" w:rsidP="008A582D">
      <w:pPr>
        <w:pStyle w:val="BodyText"/>
        <w:spacing w:line="300" w:lineRule="exact"/>
        <w:rPr>
          <w:rFonts w:ascii="Arial" w:hAnsi="Arial" w:cs="Arial"/>
          <w:sz w:val="22"/>
          <w:szCs w:val="22"/>
        </w:rPr>
      </w:pPr>
      <w:r w:rsidRPr="008A582D">
        <w:rPr>
          <w:rFonts w:ascii="Arial" w:hAnsi="Arial" w:cs="Arial"/>
          <w:sz w:val="22"/>
          <w:szCs w:val="22"/>
        </w:rPr>
        <w:t>Rest and meal periods are mandatory and may not be combined or used to shorten the workday.</w:t>
      </w:r>
    </w:p>
    <w:p w14:paraId="4F765EF4" w14:textId="77777777" w:rsidR="008F1457" w:rsidRPr="008A582D" w:rsidRDefault="008F1457" w:rsidP="008A582D">
      <w:pPr>
        <w:pStyle w:val="BodyText"/>
        <w:spacing w:line="300" w:lineRule="exact"/>
        <w:rPr>
          <w:rFonts w:ascii="Arial" w:hAnsi="Arial" w:cs="Arial"/>
          <w:sz w:val="22"/>
          <w:szCs w:val="22"/>
        </w:rPr>
      </w:pPr>
    </w:p>
    <w:p w14:paraId="0B25A52A" w14:textId="77777777" w:rsidR="004D0C61" w:rsidRPr="008A582D" w:rsidRDefault="004D0C61" w:rsidP="008A582D">
      <w:pPr>
        <w:tabs>
          <w:tab w:val="left" w:pos="1178"/>
        </w:tabs>
        <w:spacing w:line="300" w:lineRule="exact"/>
        <w:rPr>
          <w:rFonts w:ascii="Arial" w:hAnsi="Arial" w:cs="Arial"/>
          <w:b/>
          <w:sz w:val="26"/>
          <w:szCs w:val="26"/>
        </w:rPr>
      </w:pPr>
      <w:r w:rsidRPr="008A582D">
        <w:rPr>
          <w:rFonts w:ascii="Arial" w:hAnsi="Arial" w:cs="Arial"/>
          <w:b/>
          <w:sz w:val="26"/>
          <w:szCs w:val="26"/>
        </w:rPr>
        <w:t>LACTATION BREAKS</w:t>
      </w:r>
    </w:p>
    <w:p w14:paraId="3E3DECA9" w14:textId="77777777" w:rsidR="004D0C61" w:rsidRPr="008A582D" w:rsidRDefault="004D0C61" w:rsidP="008A582D">
      <w:pPr>
        <w:tabs>
          <w:tab w:val="left" w:pos="1178"/>
        </w:tabs>
        <w:spacing w:line="300" w:lineRule="exact"/>
        <w:rPr>
          <w:rFonts w:ascii="Arial" w:hAnsi="Arial" w:cs="Arial"/>
          <w:b/>
          <w:sz w:val="22"/>
          <w:szCs w:val="22"/>
        </w:rPr>
      </w:pPr>
    </w:p>
    <w:p w14:paraId="68ACF645" w14:textId="77777777" w:rsidR="004D0C61" w:rsidRPr="008A582D" w:rsidRDefault="004D0C61" w:rsidP="008A582D">
      <w:pPr>
        <w:tabs>
          <w:tab w:val="left" w:pos="1178"/>
        </w:tabs>
        <w:spacing w:line="300" w:lineRule="exact"/>
        <w:rPr>
          <w:rFonts w:ascii="Arial" w:hAnsi="Arial" w:cs="Arial"/>
          <w:color w:val="000000"/>
          <w:sz w:val="22"/>
          <w:szCs w:val="22"/>
        </w:rPr>
      </w:pPr>
      <w:r w:rsidRPr="008A582D">
        <w:rPr>
          <w:rFonts w:ascii="Arial" w:hAnsi="Arial" w:cs="Arial"/>
          <w:color w:val="000000"/>
          <w:sz w:val="22"/>
          <w:szCs w:val="22"/>
        </w:rPr>
        <w:t xml:space="preserve">If you are a nursing </w:t>
      </w:r>
      <w:r w:rsidR="00027768" w:rsidRPr="008A582D">
        <w:rPr>
          <w:rFonts w:ascii="Arial" w:hAnsi="Arial" w:cs="Arial"/>
          <w:color w:val="000000"/>
          <w:sz w:val="22"/>
          <w:szCs w:val="22"/>
        </w:rPr>
        <w:t>parent</w:t>
      </w:r>
      <w:r w:rsidRPr="008A582D">
        <w:rPr>
          <w:rFonts w:ascii="Arial" w:hAnsi="Arial" w:cs="Arial"/>
          <w:color w:val="000000"/>
          <w:sz w:val="22"/>
          <w:szCs w:val="22"/>
        </w:rPr>
        <w:t xml:space="preserve">, the Company will provide you with unpaid lactation breaks up until your child is 18 months old. Under Oregon law, nursing </w:t>
      </w:r>
      <w:r w:rsidR="00027768" w:rsidRPr="008A582D">
        <w:rPr>
          <w:rFonts w:ascii="Arial" w:hAnsi="Arial" w:cs="Arial"/>
          <w:color w:val="000000"/>
          <w:sz w:val="22"/>
          <w:szCs w:val="22"/>
        </w:rPr>
        <w:t xml:space="preserve">parents </w:t>
      </w:r>
      <w:r w:rsidRPr="008A582D">
        <w:rPr>
          <w:rFonts w:ascii="Arial" w:hAnsi="Arial" w:cs="Arial"/>
          <w:color w:val="000000"/>
          <w:sz w:val="22"/>
          <w:szCs w:val="22"/>
        </w:rPr>
        <w:t xml:space="preserve">are allowed a lactation </w:t>
      </w:r>
      <w:r w:rsidRPr="008A582D">
        <w:rPr>
          <w:rFonts w:ascii="Arial" w:hAnsi="Arial" w:cs="Arial"/>
          <w:color w:val="000000"/>
          <w:sz w:val="22"/>
          <w:szCs w:val="22"/>
          <w:shd w:val="clear" w:color="auto" w:fill="FFFFFF"/>
        </w:rPr>
        <w:t>break for a reasonable amount of time whenever they need to express milk. </w:t>
      </w:r>
      <w:r w:rsidRPr="008A58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582D">
        <w:rPr>
          <w:rFonts w:ascii="Arial" w:hAnsi="Arial" w:cs="Arial"/>
          <w:color w:val="000000"/>
          <w:sz w:val="22"/>
          <w:szCs w:val="22"/>
        </w:rPr>
        <w:br/>
      </w:r>
    </w:p>
    <w:p w14:paraId="4E709DF7" w14:textId="77777777" w:rsidR="004D0C61" w:rsidRPr="008A582D" w:rsidRDefault="004D0C61" w:rsidP="008A582D">
      <w:pPr>
        <w:tabs>
          <w:tab w:val="left" w:pos="1178"/>
        </w:tabs>
        <w:spacing w:line="300" w:lineRule="exact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A58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If a non-exempt employee takes a lactation break at the same time as a paid rest break, the break is paid.  Otherwise, </w:t>
      </w:r>
      <w:r w:rsidR="004B22A9" w:rsidRPr="008A58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lactation </w:t>
      </w:r>
      <w:r w:rsidRPr="008A58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breaks are unpaid.  </w:t>
      </w:r>
      <w:r w:rsidRPr="008A582D">
        <w:rPr>
          <w:rFonts w:ascii="Arial" w:hAnsi="Arial" w:cs="Arial"/>
          <w:color w:val="000000"/>
          <w:sz w:val="22"/>
          <w:szCs w:val="22"/>
        </w:rPr>
        <w:br/>
      </w:r>
      <w:r w:rsidRPr="008A582D">
        <w:rPr>
          <w:rFonts w:ascii="Arial" w:hAnsi="Arial" w:cs="Arial"/>
          <w:color w:val="000000"/>
          <w:sz w:val="22"/>
          <w:szCs w:val="22"/>
        </w:rPr>
        <w:br/>
      </w:r>
      <w:r w:rsidRPr="008A582D">
        <w:rPr>
          <w:rStyle w:val="Strong"/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As a nursing</w:t>
      </w:r>
      <w:r w:rsidRPr="008A582D">
        <w:rPr>
          <w:rStyle w:val="Strong"/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027768" w:rsidRPr="008A582D">
        <w:rPr>
          <w:rFonts w:ascii="Arial" w:hAnsi="Arial" w:cs="Arial"/>
          <w:color w:val="000000"/>
          <w:sz w:val="22"/>
          <w:szCs w:val="22"/>
          <w:shd w:val="clear" w:color="auto" w:fill="FFFFFF"/>
        </w:rPr>
        <w:t>parent</w:t>
      </w:r>
      <w:r w:rsidRPr="008A582D">
        <w:rPr>
          <w:rFonts w:ascii="Arial" w:hAnsi="Arial" w:cs="Arial"/>
          <w:color w:val="000000"/>
          <w:sz w:val="22"/>
          <w:szCs w:val="22"/>
          <w:shd w:val="clear" w:color="auto" w:fill="FFFFFF"/>
        </w:rPr>
        <w:t>, you will be provided a private place (other than a bathroom) in close proximity to your work area that is shielded from view and free from intrusion by co</w:t>
      </w:r>
      <w:r w:rsidR="00F36C2A">
        <w:rPr>
          <w:rFonts w:ascii="Arial" w:hAnsi="Arial" w:cs="Arial"/>
          <w:color w:val="000000"/>
          <w:sz w:val="22"/>
          <w:szCs w:val="22"/>
          <w:shd w:val="clear" w:color="auto" w:fill="FFFFFF"/>
        </w:rPr>
        <w:t>-</w:t>
      </w:r>
      <w:r w:rsidRPr="008A58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workers and the public, where you can express breast milk.  </w:t>
      </w:r>
    </w:p>
    <w:p w14:paraId="5168F1F5" w14:textId="77777777" w:rsidR="004D0C61" w:rsidRPr="008A582D" w:rsidRDefault="004D0C61" w:rsidP="008A582D">
      <w:pPr>
        <w:tabs>
          <w:tab w:val="left" w:pos="1178"/>
        </w:tabs>
        <w:spacing w:line="300" w:lineRule="exact"/>
        <w:rPr>
          <w:rFonts w:ascii="Arial" w:hAnsi="Arial" w:cs="Arial"/>
          <w:color w:val="000000"/>
          <w:sz w:val="22"/>
          <w:szCs w:val="22"/>
        </w:rPr>
      </w:pPr>
    </w:p>
    <w:p w14:paraId="42172D0E" w14:textId="77777777" w:rsidR="004D0C61" w:rsidRPr="008A582D" w:rsidRDefault="004D0C61" w:rsidP="008A582D">
      <w:pPr>
        <w:tabs>
          <w:tab w:val="left" w:pos="1178"/>
        </w:tabs>
        <w:spacing w:line="300" w:lineRule="exact"/>
        <w:rPr>
          <w:rFonts w:ascii="Arial" w:hAnsi="Arial" w:cs="Arial"/>
          <w:color w:val="000000"/>
          <w:sz w:val="22"/>
          <w:szCs w:val="22"/>
        </w:rPr>
      </w:pPr>
      <w:r w:rsidRPr="008A58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If you require lactation breaks, please contact your supervisor or Human Resources. </w:t>
      </w:r>
    </w:p>
    <w:p w14:paraId="0E283EE4" w14:textId="77777777" w:rsidR="004D0C61" w:rsidRPr="001A5674" w:rsidRDefault="004D0C61" w:rsidP="008F1457">
      <w:pPr>
        <w:pStyle w:val="BodyText"/>
        <w:spacing w:line="300" w:lineRule="exact"/>
        <w:ind w:right="-720"/>
        <w:rPr>
          <w:rFonts w:ascii="Arial" w:hAnsi="Arial" w:cs="Arial"/>
        </w:rPr>
      </w:pPr>
    </w:p>
    <w:p w14:paraId="39016B46" w14:textId="77777777" w:rsidR="008F1457" w:rsidRPr="001A5674" w:rsidRDefault="001A5674" w:rsidP="001A5674">
      <w:pPr>
        <w:pStyle w:val="BodyText"/>
        <w:tabs>
          <w:tab w:val="left" w:pos="2700"/>
        </w:tabs>
        <w:spacing w:line="300" w:lineRule="exact"/>
        <w:ind w:right="-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67D29FC" w14:textId="77777777" w:rsidR="008F1457" w:rsidRPr="001A5674" w:rsidRDefault="008F1457" w:rsidP="008F1457">
      <w:pPr>
        <w:pStyle w:val="BodyText"/>
        <w:spacing w:line="300" w:lineRule="exact"/>
        <w:ind w:right="-720"/>
        <w:rPr>
          <w:rFonts w:ascii="Arial" w:hAnsi="Arial" w:cs="Arial"/>
        </w:rPr>
      </w:pPr>
    </w:p>
    <w:p w14:paraId="0AC05BF4" w14:textId="77777777" w:rsidR="008F1457" w:rsidRPr="001A5674" w:rsidRDefault="008F1457" w:rsidP="008F1457">
      <w:pPr>
        <w:pStyle w:val="BodyText"/>
        <w:spacing w:line="300" w:lineRule="exact"/>
        <w:ind w:right="-720"/>
        <w:rPr>
          <w:rFonts w:ascii="Arial" w:hAnsi="Arial" w:cs="Arial"/>
        </w:rPr>
      </w:pPr>
    </w:p>
    <w:p w14:paraId="109443FC" w14:textId="77777777" w:rsidR="008F1457" w:rsidRPr="001A5674" w:rsidRDefault="008F1457" w:rsidP="008F1457">
      <w:pPr>
        <w:pStyle w:val="BodyText"/>
        <w:spacing w:line="300" w:lineRule="exact"/>
        <w:ind w:right="-720"/>
        <w:rPr>
          <w:rFonts w:ascii="Arial" w:hAnsi="Arial" w:cs="Arial"/>
        </w:rPr>
      </w:pPr>
    </w:p>
    <w:p w14:paraId="2300D1B2" w14:textId="77777777" w:rsidR="008F1457" w:rsidRPr="001A5674" w:rsidRDefault="008F1457" w:rsidP="008F1457">
      <w:pPr>
        <w:pStyle w:val="BodyText"/>
        <w:spacing w:line="300" w:lineRule="exact"/>
        <w:ind w:right="-720"/>
        <w:rPr>
          <w:rFonts w:ascii="Arial" w:hAnsi="Arial" w:cs="Arial"/>
        </w:rPr>
      </w:pPr>
    </w:p>
    <w:p w14:paraId="71796783" w14:textId="77777777" w:rsidR="008F1457" w:rsidRPr="001A5674" w:rsidRDefault="008F1457" w:rsidP="008F1457">
      <w:pPr>
        <w:pStyle w:val="BodyText"/>
        <w:spacing w:line="300" w:lineRule="exact"/>
        <w:ind w:right="-720"/>
        <w:rPr>
          <w:rFonts w:ascii="Arial" w:hAnsi="Arial" w:cs="Arial"/>
        </w:rPr>
      </w:pPr>
    </w:p>
    <w:p w14:paraId="5985023A" w14:textId="77777777" w:rsidR="00AC7A83" w:rsidRDefault="00AC7A83" w:rsidP="008F1457">
      <w:pPr>
        <w:pStyle w:val="BodyText"/>
        <w:spacing w:line="300" w:lineRule="exact"/>
        <w:ind w:right="-720"/>
        <w:rPr>
          <w:rFonts w:ascii="Calibri" w:hAnsi="Calibri"/>
        </w:rPr>
      </w:pPr>
    </w:p>
    <w:p w14:paraId="5EB34BCD" w14:textId="77777777" w:rsidR="00AC7A83" w:rsidRDefault="00AC7A83" w:rsidP="008F1457">
      <w:pPr>
        <w:pStyle w:val="BodyText"/>
        <w:spacing w:line="300" w:lineRule="exact"/>
        <w:ind w:right="-720"/>
        <w:rPr>
          <w:rFonts w:ascii="Calibri" w:hAnsi="Calibri"/>
        </w:rPr>
      </w:pPr>
    </w:p>
    <w:p w14:paraId="1F6FE46C" w14:textId="77777777" w:rsidR="00AC7A83" w:rsidRDefault="00AC7A83" w:rsidP="008F1457">
      <w:pPr>
        <w:pStyle w:val="BodyText"/>
        <w:spacing w:line="300" w:lineRule="exact"/>
        <w:ind w:right="-720"/>
        <w:rPr>
          <w:rFonts w:ascii="Calibri" w:hAnsi="Calibri"/>
        </w:rPr>
      </w:pPr>
    </w:p>
    <w:p w14:paraId="229ABAC2" w14:textId="77777777" w:rsidR="008F1457" w:rsidRDefault="008F1457" w:rsidP="008F1457">
      <w:pPr>
        <w:pStyle w:val="BodyText"/>
        <w:spacing w:line="300" w:lineRule="exact"/>
        <w:ind w:right="-720"/>
        <w:rPr>
          <w:rFonts w:ascii="Calibri" w:hAnsi="Calibri"/>
        </w:rPr>
      </w:pPr>
    </w:p>
    <w:p w14:paraId="24FB6ECF" w14:textId="77777777" w:rsidR="008F1457" w:rsidRPr="000D4B2E" w:rsidRDefault="008F1457" w:rsidP="008F1457">
      <w:pPr>
        <w:pStyle w:val="BodyText"/>
        <w:spacing w:line="300" w:lineRule="exact"/>
        <w:ind w:right="-720"/>
        <w:rPr>
          <w:rFonts w:ascii="Calibri" w:hAnsi="Calibri"/>
        </w:rPr>
      </w:pPr>
    </w:p>
    <w:p w14:paraId="5CD6B5DE" w14:textId="77777777" w:rsidR="001D7BC7" w:rsidRPr="001A5674" w:rsidRDefault="00027768" w:rsidP="008A582D">
      <w:pPr>
        <w:spacing w:line="300" w:lineRule="exact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1/202</w:t>
      </w:r>
      <w:r w:rsidR="008A582D">
        <w:rPr>
          <w:rFonts w:ascii="Arial" w:hAnsi="Arial" w:cs="Arial"/>
          <w:sz w:val="20"/>
        </w:rPr>
        <w:t>2</w:t>
      </w:r>
    </w:p>
    <w:sectPr w:rsidR="001D7BC7" w:rsidRPr="001A5674" w:rsidSect="00F710E7">
      <w:footerReference w:type="default" r:id="rId7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BD37" w14:textId="77777777" w:rsidR="00E95DE4" w:rsidRDefault="00E95DE4">
      <w:r>
        <w:separator/>
      </w:r>
    </w:p>
  </w:endnote>
  <w:endnote w:type="continuationSeparator" w:id="0">
    <w:p w14:paraId="754404C9" w14:textId="77777777" w:rsidR="00E95DE4" w:rsidRDefault="00E9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AD85" w14:textId="77777777" w:rsidR="00F710E7" w:rsidRPr="00917939" w:rsidRDefault="00F710E7" w:rsidP="00F710E7">
    <w:pPr>
      <w:pStyle w:val="Footer"/>
      <w:rPr>
        <w:rFonts w:ascii="Arial" w:hAnsi="Arial" w:cs="Arial"/>
        <w:sz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AE072" w14:textId="77777777" w:rsidR="00E95DE4" w:rsidRDefault="00E95DE4">
      <w:r>
        <w:separator/>
      </w:r>
    </w:p>
  </w:footnote>
  <w:footnote w:type="continuationSeparator" w:id="0">
    <w:p w14:paraId="4551CE2F" w14:textId="77777777" w:rsidR="00E95DE4" w:rsidRDefault="00E95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C7"/>
    <w:rsid w:val="00027768"/>
    <w:rsid w:val="000D4B2E"/>
    <w:rsid w:val="000F7988"/>
    <w:rsid w:val="0017250B"/>
    <w:rsid w:val="001A5674"/>
    <w:rsid w:val="001D2CE9"/>
    <w:rsid w:val="001D7BC7"/>
    <w:rsid w:val="00256C69"/>
    <w:rsid w:val="00257339"/>
    <w:rsid w:val="00497D3D"/>
    <w:rsid w:val="004B22A9"/>
    <w:rsid w:val="004D0C61"/>
    <w:rsid w:val="005F0976"/>
    <w:rsid w:val="007E4E9A"/>
    <w:rsid w:val="008946CF"/>
    <w:rsid w:val="008A582D"/>
    <w:rsid w:val="008F1457"/>
    <w:rsid w:val="009408A9"/>
    <w:rsid w:val="009C10CB"/>
    <w:rsid w:val="00A304FC"/>
    <w:rsid w:val="00A90027"/>
    <w:rsid w:val="00AC7A83"/>
    <w:rsid w:val="00D318F6"/>
    <w:rsid w:val="00D97022"/>
    <w:rsid w:val="00E95DE4"/>
    <w:rsid w:val="00F36C2A"/>
    <w:rsid w:val="00F710E7"/>
    <w:rsid w:val="00FE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035BA914"/>
  <w15:chartTrackingRefBased/>
  <w15:docId w15:val="{3B12A23E-C789-4178-866F-6E2A80A8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semiHidden/>
    <w:pPr>
      <w:widowControl w:val="0"/>
    </w:pPr>
    <w:rPr>
      <w:snapToGrid w:val="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90027"/>
    <w:rPr>
      <w:sz w:val="24"/>
    </w:rPr>
  </w:style>
  <w:style w:type="character" w:styleId="Strong">
    <w:name w:val="Strong"/>
    <w:uiPriority w:val="22"/>
    <w:qFormat/>
    <w:rsid w:val="004D0C61"/>
    <w:rPr>
      <w:b/>
      <w:bCs/>
    </w:rPr>
  </w:style>
  <w:style w:type="character" w:customStyle="1" w:styleId="HeaderChar">
    <w:name w:val="Header Char"/>
    <w:link w:val="Header"/>
    <w:rsid w:val="008A582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8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 and Meal Breaks</vt:lpstr>
    </vt:vector>
  </TitlesOfParts>
  <Company>Cascade Employers Association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 and Meal Breaks</dc:title>
  <dc:subject/>
  <dc:creator>Patrice Altenhofen</dc:creator>
  <cp:keywords/>
  <dc:description/>
  <cp:lastModifiedBy>Nancy VanDyke</cp:lastModifiedBy>
  <cp:revision>4</cp:revision>
  <dcterms:created xsi:type="dcterms:W3CDTF">2022-01-06T23:00:00Z</dcterms:created>
  <dcterms:modified xsi:type="dcterms:W3CDTF">2022-02-01T19:01:00Z</dcterms:modified>
</cp:coreProperties>
</file>