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0B0" w:rsidRDefault="00BC70B0" w:rsidP="00BC70B0">
      <w:pPr>
        <w:rPr>
          <w:b/>
          <w:color w:val="000000"/>
          <w:sz w:val="40"/>
          <w:szCs w:val="40"/>
        </w:rPr>
      </w:pPr>
      <w:r>
        <w:rPr>
          <w:noProof/>
        </w:rPr>
        <w:drawing>
          <wp:anchor distT="0" distB="0" distL="114300" distR="114300" simplePos="0" relativeHeight="251661312" behindDoc="0" locked="0" layoutInCell="1" allowOverlap="1" wp14:anchorId="2080E26C" wp14:editId="0B7B0A93">
            <wp:simplePos x="0" y="0"/>
            <wp:positionH relativeFrom="column">
              <wp:posOffset>597408</wp:posOffset>
            </wp:positionH>
            <wp:positionV relativeFrom="paragraph">
              <wp:posOffset>-475488</wp:posOffset>
            </wp:positionV>
            <wp:extent cx="4324985" cy="59436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BC70B0" w:rsidRPr="00917939" w:rsidRDefault="00BC70B0" w:rsidP="00BC70B0">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BC70B0" w:rsidRPr="00917939" w:rsidRDefault="00BC70B0" w:rsidP="00BC70B0">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BC70B0" w:rsidRPr="00F72435" w:rsidRDefault="00BC70B0" w:rsidP="00BC70B0">
      <w:pPr>
        <w:rPr>
          <w:b/>
          <w:color w:val="000000"/>
          <w:sz w:val="40"/>
          <w:szCs w:val="40"/>
        </w:rPr>
      </w:pPr>
    </w:p>
    <w:p w:rsidR="00582875" w:rsidRPr="00897E57" w:rsidRDefault="003133DC" w:rsidP="00926492">
      <w:pPr>
        <w:pStyle w:val="Title"/>
        <w:ind w:right="-720"/>
        <w:jc w:val="left"/>
        <w:rPr>
          <w:rFonts w:ascii="Arial" w:hAnsi="Arial" w:cs="Arial"/>
          <w:b w:val="0"/>
          <w:sz w:val="40"/>
          <w:szCs w:val="40"/>
        </w:rPr>
      </w:pPr>
      <w:r w:rsidRPr="00897E57">
        <w:rPr>
          <w:rFonts w:ascii="Arial" w:hAnsi="Arial" w:cs="Arial"/>
          <w:b w:val="0"/>
          <w:sz w:val="40"/>
          <w:szCs w:val="40"/>
        </w:rPr>
        <w:t xml:space="preserve">Sample </w:t>
      </w:r>
      <w:r w:rsidR="00FC6A1E" w:rsidRPr="00897E57">
        <w:rPr>
          <w:rFonts w:ascii="Arial" w:hAnsi="Arial" w:cs="Arial"/>
          <w:b w:val="0"/>
          <w:sz w:val="40"/>
          <w:szCs w:val="40"/>
        </w:rPr>
        <w:t>Pay Advances Policy</w:t>
      </w:r>
    </w:p>
    <w:p w:rsidR="00FC6A1E" w:rsidRPr="00897E57" w:rsidRDefault="00FC6A1E" w:rsidP="00926492">
      <w:pPr>
        <w:spacing w:line="300" w:lineRule="exact"/>
        <w:ind w:right="-720"/>
        <w:rPr>
          <w:rFonts w:ascii="Arial" w:hAnsi="Arial" w:cs="Arial"/>
        </w:rPr>
      </w:pPr>
    </w:p>
    <w:p w:rsidR="00FC6A1E" w:rsidRPr="00897E57" w:rsidRDefault="00FC6A1E" w:rsidP="00BC70B0">
      <w:pPr>
        <w:spacing w:line="300" w:lineRule="exact"/>
        <w:rPr>
          <w:rFonts w:ascii="Arial" w:hAnsi="Arial" w:cs="Arial"/>
          <w:sz w:val="22"/>
          <w:szCs w:val="22"/>
        </w:rPr>
      </w:pPr>
      <w:r w:rsidRPr="00897E57">
        <w:rPr>
          <w:rFonts w:ascii="Arial" w:hAnsi="Arial" w:cs="Arial"/>
          <w:sz w:val="22"/>
          <w:szCs w:val="22"/>
        </w:rPr>
        <w:t>The Company recognizes the rare, extraordinary need for employees to receive pay advances for personal reasons.</w:t>
      </w:r>
    </w:p>
    <w:p w:rsidR="00FC6A1E" w:rsidRPr="00897E57" w:rsidRDefault="00FC6A1E" w:rsidP="00BC70B0">
      <w:pPr>
        <w:spacing w:line="300" w:lineRule="exact"/>
        <w:rPr>
          <w:rFonts w:ascii="Arial" w:hAnsi="Arial" w:cs="Arial"/>
          <w:sz w:val="22"/>
          <w:szCs w:val="22"/>
        </w:rPr>
      </w:pPr>
    </w:p>
    <w:p w:rsidR="00FC6A1E" w:rsidRPr="00897E57" w:rsidRDefault="00FC6A1E" w:rsidP="00BC70B0">
      <w:pPr>
        <w:spacing w:line="300" w:lineRule="exact"/>
        <w:rPr>
          <w:rFonts w:ascii="Arial" w:hAnsi="Arial" w:cs="Arial"/>
          <w:sz w:val="22"/>
          <w:szCs w:val="22"/>
        </w:rPr>
      </w:pPr>
      <w:r w:rsidRPr="00897E57">
        <w:rPr>
          <w:rFonts w:ascii="Arial" w:hAnsi="Arial" w:cs="Arial"/>
          <w:sz w:val="22"/>
          <w:szCs w:val="22"/>
        </w:rPr>
        <w:t xml:space="preserve">Pay advances will </w:t>
      </w:r>
      <w:r w:rsidRPr="00897E57">
        <w:rPr>
          <w:rFonts w:ascii="Arial" w:hAnsi="Arial" w:cs="Arial"/>
          <w:sz w:val="22"/>
          <w:szCs w:val="22"/>
          <w:u w:val="single"/>
        </w:rPr>
        <w:t>only</w:t>
      </w:r>
      <w:r w:rsidRPr="00897E57">
        <w:rPr>
          <w:rFonts w:ascii="Arial" w:hAnsi="Arial" w:cs="Arial"/>
          <w:sz w:val="22"/>
          <w:szCs w:val="22"/>
        </w:rPr>
        <w:t xml:space="preserve"> be issued in emergency situations with the approval of the President.  For purposes of this policy, an emergency is considered to be an event or circumstance that is unforeseen, and which could not be reasonably anticipated in the normal /</w:t>
      </w:r>
      <w:r w:rsidR="00926492" w:rsidRPr="00897E57">
        <w:rPr>
          <w:rFonts w:ascii="Arial" w:hAnsi="Arial" w:cs="Arial"/>
          <w:sz w:val="22"/>
          <w:szCs w:val="22"/>
        </w:rPr>
        <w:t xml:space="preserve"> </w:t>
      </w:r>
      <w:r w:rsidRPr="00897E57">
        <w:rPr>
          <w:rFonts w:ascii="Arial" w:hAnsi="Arial" w:cs="Arial"/>
          <w:sz w:val="22"/>
          <w:szCs w:val="22"/>
        </w:rPr>
        <w:t>routine daily life of the employee requesting the advance.</w:t>
      </w:r>
    </w:p>
    <w:p w:rsidR="00FC6A1E" w:rsidRPr="00897E57" w:rsidRDefault="00FC6A1E" w:rsidP="00BC70B0">
      <w:pPr>
        <w:spacing w:line="300" w:lineRule="exact"/>
        <w:rPr>
          <w:rFonts w:ascii="Arial" w:hAnsi="Arial" w:cs="Arial"/>
          <w:sz w:val="22"/>
          <w:szCs w:val="22"/>
        </w:rPr>
      </w:pPr>
    </w:p>
    <w:p w:rsidR="00FC6A1E" w:rsidRPr="00897E57" w:rsidRDefault="00FC6A1E" w:rsidP="00BC70B0">
      <w:pPr>
        <w:numPr>
          <w:ilvl w:val="0"/>
          <w:numId w:val="1"/>
        </w:numPr>
        <w:spacing w:line="300" w:lineRule="exact"/>
        <w:rPr>
          <w:rFonts w:ascii="Arial" w:hAnsi="Arial" w:cs="Arial"/>
          <w:sz w:val="22"/>
          <w:szCs w:val="22"/>
        </w:rPr>
      </w:pPr>
      <w:r w:rsidRPr="00897E57">
        <w:rPr>
          <w:rFonts w:ascii="Arial" w:hAnsi="Arial" w:cs="Arial"/>
          <w:sz w:val="22"/>
          <w:szCs w:val="22"/>
        </w:rPr>
        <w:t xml:space="preserve">There will be a limit of </w:t>
      </w:r>
      <w:r w:rsidRPr="00897E57">
        <w:rPr>
          <w:rFonts w:ascii="Arial" w:hAnsi="Arial" w:cs="Arial"/>
          <w:sz w:val="22"/>
          <w:szCs w:val="22"/>
          <w:u w:val="single"/>
        </w:rPr>
        <w:t>two</w:t>
      </w:r>
      <w:r w:rsidRPr="00897E57">
        <w:rPr>
          <w:rFonts w:ascii="Arial" w:hAnsi="Arial" w:cs="Arial"/>
          <w:sz w:val="22"/>
          <w:szCs w:val="22"/>
        </w:rPr>
        <w:t xml:space="preserve"> pay advances per calendar year.</w:t>
      </w:r>
    </w:p>
    <w:p w:rsidR="00FC6A1E" w:rsidRPr="00897E57" w:rsidRDefault="00FC6A1E" w:rsidP="00BC70B0">
      <w:pPr>
        <w:numPr>
          <w:ilvl w:val="0"/>
          <w:numId w:val="1"/>
        </w:numPr>
        <w:spacing w:line="300" w:lineRule="exact"/>
        <w:rPr>
          <w:rFonts w:ascii="Arial" w:hAnsi="Arial" w:cs="Arial"/>
          <w:iCs/>
          <w:sz w:val="22"/>
          <w:szCs w:val="22"/>
        </w:rPr>
      </w:pPr>
      <w:r w:rsidRPr="00897E57">
        <w:rPr>
          <w:rFonts w:ascii="Arial" w:hAnsi="Arial" w:cs="Arial"/>
          <w:sz w:val="22"/>
          <w:szCs w:val="22"/>
        </w:rPr>
        <w:t xml:space="preserve">The amount of the pay advance will be deducted in full from the recipient’s paycheck that reflects the timing of the salary advance. </w:t>
      </w:r>
      <w:r w:rsidR="006D450E" w:rsidRPr="00897E57">
        <w:rPr>
          <w:rFonts w:ascii="Arial" w:hAnsi="Arial" w:cs="Arial"/>
          <w:sz w:val="22"/>
          <w:szCs w:val="22"/>
        </w:rPr>
        <w:t>(</w:t>
      </w:r>
      <w:proofErr w:type="gramStart"/>
      <w:r w:rsidR="00DE2F6B" w:rsidRPr="00897E57">
        <w:rPr>
          <w:rFonts w:ascii="Arial" w:hAnsi="Arial" w:cs="Arial"/>
          <w:sz w:val="22"/>
          <w:szCs w:val="22"/>
        </w:rPr>
        <w:t>i.e</w:t>
      </w:r>
      <w:proofErr w:type="gramEnd"/>
      <w:r w:rsidR="00DE2F6B" w:rsidRPr="00897E57">
        <w:rPr>
          <w:rFonts w:ascii="Arial" w:hAnsi="Arial" w:cs="Arial"/>
          <w:sz w:val="22"/>
          <w:szCs w:val="22"/>
        </w:rPr>
        <w:t>.</w:t>
      </w:r>
      <w:r w:rsidRPr="00897E57">
        <w:rPr>
          <w:rFonts w:ascii="Arial" w:hAnsi="Arial" w:cs="Arial"/>
          <w:sz w:val="22"/>
          <w:szCs w:val="22"/>
        </w:rPr>
        <w:t xml:space="preserve"> funds requested on September 15</w:t>
      </w:r>
      <w:r w:rsidRPr="00897E57">
        <w:rPr>
          <w:rFonts w:ascii="Arial" w:hAnsi="Arial" w:cs="Arial"/>
          <w:sz w:val="22"/>
          <w:szCs w:val="22"/>
          <w:vertAlign w:val="superscript"/>
        </w:rPr>
        <w:t>th</w:t>
      </w:r>
      <w:r w:rsidRPr="00897E57">
        <w:rPr>
          <w:rFonts w:ascii="Arial" w:hAnsi="Arial" w:cs="Arial"/>
          <w:sz w:val="22"/>
          <w:szCs w:val="22"/>
        </w:rPr>
        <w:t xml:space="preserve"> will be deducted from October 1 paycheck; funds requested on September 28</w:t>
      </w:r>
      <w:r w:rsidRPr="00897E57">
        <w:rPr>
          <w:rFonts w:ascii="Arial" w:hAnsi="Arial" w:cs="Arial"/>
          <w:sz w:val="22"/>
          <w:szCs w:val="22"/>
          <w:vertAlign w:val="superscript"/>
        </w:rPr>
        <w:t>th</w:t>
      </w:r>
      <w:r w:rsidRPr="00897E57">
        <w:rPr>
          <w:rFonts w:ascii="Arial" w:hAnsi="Arial" w:cs="Arial"/>
          <w:sz w:val="22"/>
          <w:szCs w:val="22"/>
        </w:rPr>
        <w:t xml:space="preserve"> will be deducted from November 1 paycheck.</w:t>
      </w:r>
      <w:r w:rsidR="006D450E" w:rsidRPr="00897E57">
        <w:rPr>
          <w:rFonts w:ascii="Arial" w:hAnsi="Arial" w:cs="Arial"/>
          <w:sz w:val="22"/>
          <w:szCs w:val="22"/>
        </w:rPr>
        <w:t>)</w:t>
      </w:r>
    </w:p>
    <w:p w:rsidR="00FC6A1E" w:rsidRPr="00897E57" w:rsidRDefault="00FC6A1E" w:rsidP="00BC70B0">
      <w:pPr>
        <w:numPr>
          <w:ilvl w:val="0"/>
          <w:numId w:val="1"/>
        </w:numPr>
        <w:spacing w:line="300" w:lineRule="exact"/>
        <w:rPr>
          <w:rFonts w:ascii="Arial" w:hAnsi="Arial" w:cs="Arial"/>
          <w:sz w:val="22"/>
          <w:szCs w:val="22"/>
        </w:rPr>
      </w:pPr>
      <w:r w:rsidRPr="00897E57">
        <w:rPr>
          <w:rFonts w:ascii="Arial" w:hAnsi="Arial" w:cs="Arial"/>
          <w:sz w:val="22"/>
          <w:szCs w:val="22"/>
        </w:rPr>
        <w:t>The amount of the advance may not exceed $200.</w:t>
      </w:r>
    </w:p>
    <w:p w:rsidR="00FC6A1E" w:rsidRPr="00897E57" w:rsidRDefault="00FC6A1E" w:rsidP="00BC70B0">
      <w:pPr>
        <w:spacing w:line="300" w:lineRule="exact"/>
        <w:rPr>
          <w:rFonts w:ascii="Arial" w:hAnsi="Arial" w:cs="Arial"/>
          <w:sz w:val="22"/>
          <w:szCs w:val="22"/>
        </w:rPr>
      </w:pPr>
    </w:p>
    <w:p w:rsidR="00FC6A1E" w:rsidRPr="00897E57" w:rsidRDefault="008B7416" w:rsidP="00BC70B0">
      <w:pPr>
        <w:spacing w:line="300" w:lineRule="exact"/>
        <w:rPr>
          <w:rFonts w:ascii="Arial" w:hAnsi="Arial" w:cs="Arial"/>
          <w:sz w:val="22"/>
          <w:szCs w:val="22"/>
        </w:rPr>
      </w:pPr>
      <w:r>
        <w:rPr>
          <w:rFonts w:ascii="Arial" w:hAnsi="Arial" w:cs="Arial"/>
          <w:sz w:val="22"/>
          <w:szCs w:val="22"/>
        </w:rPr>
        <w:t xml:space="preserve">Employees may initiate a pay advance request by contacting Human Resources. If approved by the President, </w:t>
      </w:r>
      <w:r w:rsidR="00653EA1">
        <w:rPr>
          <w:rFonts w:ascii="Arial" w:hAnsi="Arial" w:cs="Arial"/>
          <w:sz w:val="22"/>
          <w:szCs w:val="22"/>
        </w:rPr>
        <w:t>Payroll will</w:t>
      </w:r>
      <w:r w:rsidR="00CF0A98" w:rsidRPr="00897E57">
        <w:rPr>
          <w:rFonts w:ascii="Arial" w:hAnsi="Arial" w:cs="Arial"/>
          <w:sz w:val="22"/>
          <w:szCs w:val="22"/>
        </w:rPr>
        <w:t xml:space="preserve"> issue</w:t>
      </w:r>
      <w:r w:rsidR="00DE2F6B" w:rsidRPr="00897E57">
        <w:rPr>
          <w:rFonts w:ascii="Arial" w:hAnsi="Arial" w:cs="Arial"/>
          <w:sz w:val="22"/>
          <w:szCs w:val="22"/>
        </w:rPr>
        <w:t xml:space="preserve"> </w:t>
      </w:r>
      <w:r w:rsidR="00FC6A1E" w:rsidRPr="00897E57">
        <w:rPr>
          <w:rFonts w:ascii="Arial" w:hAnsi="Arial" w:cs="Arial"/>
          <w:sz w:val="22"/>
          <w:szCs w:val="22"/>
        </w:rPr>
        <w:t>the check. Please give as much notice as possible for check processing.</w:t>
      </w:r>
    </w:p>
    <w:p w:rsidR="00926492" w:rsidRPr="00897E57" w:rsidRDefault="00926492" w:rsidP="00926492">
      <w:pPr>
        <w:spacing w:line="300" w:lineRule="exact"/>
        <w:ind w:right="-720"/>
        <w:rPr>
          <w:rFonts w:ascii="Arial" w:hAnsi="Arial" w:cs="Arial"/>
          <w:sz w:val="22"/>
          <w:szCs w:val="22"/>
        </w:rPr>
      </w:pPr>
    </w:p>
    <w:p w:rsidR="00926492" w:rsidRPr="00897E57" w:rsidRDefault="00926492" w:rsidP="00926492">
      <w:pPr>
        <w:spacing w:line="300" w:lineRule="exact"/>
        <w:ind w:right="-720"/>
        <w:rPr>
          <w:rFonts w:ascii="Arial" w:hAnsi="Arial" w:cs="Arial"/>
          <w:sz w:val="22"/>
          <w:szCs w:val="22"/>
        </w:rPr>
      </w:pPr>
    </w:p>
    <w:p w:rsidR="00926492" w:rsidRPr="00897E57" w:rsidRDefault="00926492" w:rsidP="00926492">
      <w:pPr>
        <w:spacing w:line="300" w:lineRule="exact"/>
        <w:ind w:right="-720"/>
        <w:rPr>
          <w:rFonts w:ascii="Arial" w:hAnsi="Arial" w:cs="Arial"/>
          <w:sz w:val="22"/>
          <w:szCs w:val="22"/>
        </w:rPr>
      </w:pPr>
    </w:p>
    <w:p w:rsidR="00926492" w:rsidRPr="00897E57" w:rsidRDefault="00926492" w:rsidP="00926492">
      <w:pPr>
        <w:spacing w:line="300" w:lineRule="exact"/>
        <w:ind w:right="-720"/>
        <w:rPr>
          <w:rFonts w:ascii="Arial" w:hAnsi="Arial" w:cs="Arial"/>
          <w:sz w:val="22"/>
          <w:szCs w:val="22"/>
        </w:rPr>
      </w:pPr>
      <w:bookmarkStart w:id="0" w:name="_GoBack"/>
      <w:bookmarkEnd w:id="0"/>
    </w:p>
    <w:p w:rsidR="00926492" w:rsidRPr="00897E57" w:rsidRDefault="00926492" w:rsidP="00926492">
      <w:pPr>
        <w:spacing w:line="300" w:lineRule="exact"/>
        <w:ind w:right="-720"/>
        <w:rPr>
          <w:rFonts w:ascii="Arial" w:hAnsi="Arial" w:cs="Arial"/>
          <w:sz w:val="22"/>
          <w:szCs w:val="22"/>
        </w:rPr>
      </w:pPr>
    </w:p>
    <w:p w:rsidR="00926492" w:rsidRPr="00897E57" w:rsidRDefault="00926492" w:rsidP="00926492">
      <w:pPr>
        <w:spacing w:line="300" w:lineRule="exact"/>
        <w:ind w:right="-720"/>
        <w:rPr>
          <w:rFonts w:ascii="Arial" w:hAnsi="Arial" w:cs="Arial"/>
        </w:rPr>
      </w:pPr>
    </w:p>
    <w:p w:rsidR="00926492" w:rsidRPr="00897E57" w:rsidRDefault="00926492" w:rsidP="00926492">
      <w:pPr>
        <w:spacing w:line="300" w:lineRule="exact"/>
        <w:ind w:right="-720"/>
        <w:rPr>
          <w:rFonts w:ascii="Arial" w:hAnsi="Arial" w:cs="Arial"/>
        </w:rPr>
      </w:pPr>
    </w:p>
    <w:p w:rsidR="00926492" w:rsidRPr="00F673F2" w:rsidRDefault="00926492" w:rsidP="00926492">
      <w:pPr>
        <w:spacing w:line="300" w:lineRule="exact"/>
        <w:ind w:right="-720"/>
        <w:rPr>
          <w:rFonts w:ascii="Calibri" w:hAnsi="Calibri"/>
        </w:rPr>
      </w:pPr>
    </w:p>
    <w:p w:rsidR="00926492" w:rsidRPr="00F673F2" w:rsidRDefault="00926492" w:rsidP="00926492">
      <w:pPr>
        <w:spacing w:line="300" w:lineRule="exact"/>
        <w:ind w:right="-720"/>
        <w:rPr>
          <w:rFonts w:ascii="Calibri" w:hAnsi="Calibri"/>
        </w:rPr>
      </w:pPr>
    </w:p>
    <w:p w:rsidR="00926492" w:rsidRPr="00F673F2" w:rsidRDefault="00926492" w:rsidP="00926492">
      <w:pPr>
        <w:spacing w:line="300" w:lineRule="exact"/>
        <w:ind w:right="-720"/>
        <w:rPr>
          <w:rFonts w:ascii="Calibri" w:hAnsi="Calibri"/>
        </w:rPr>
      </w:pPr>
    </w:p>
    <w:p w:rsidR="00926492" w:rsidRPr="00F673F2" w:rsidRDefault="00926492" w:rsidP="00926492">
      <w:pPr>
        <w:spacing w:line="300" w:lineRule="exact"/>
        <w:ind w:right="-720"/>
        <w:rPr>
          <w:rFonts w:ascii="Calibri" w:hAnsi="Calibri"/>
        </w:rPr>
      </w:pPr>
    </w:p>
    <w:p w:rsidR="00926492" w:rsidRPr="00F673F2" w:rsidRDefault="00926492" w:rsidP="00926492">
      <w:pPr>
        <w:spacing w:line="300" w:lineRule="exact"/>
        <w:ind w:right="-720"/>
        <w:rPr>
          <w:rFonts w:ascii="Calibri" w:hAnsi="Calibri"/>
        </w:rPr>
      </w:pPr>
    </w:p>
    <w:p w:rsidR="00926492" w:rsidRPr="00F673F2" w:rsidRDefault="00926492" w:rsidP="00926492">
      <w:pPr>
        <w:spacing w:line="300" w:lineRule="exact"/>
        <w:ind w:right="-720"/>
        <w:rPr>
          <w:rFonts w:ascii="Calibri" w:hAnsi="Calibri"/>
        </w:rPr>
      </w:pPr>
    </w:p>
    <w:p w:rsidR="00926492" w:rsidRPr="00F673F2" w:rsidRDefault="00926492" w:rsidP="00926492">
      <w:pPr>
        <w:spacing w:line="300" w:lineRule="exact"/>
        <w:ind w:right="-720"/>
        <w:rPr>
          <w:rFonts w:ascii="Calibri" w:hAnsi="Calibri"/>
        </w:rPr>
      </w:pPr>
    </w:p>
    <w:p w:rsidR="00926492" w:rsidRPr="00F673F2" w:rsidRDefault="00926492" w:rsidP="00926492">
      <w:pPr>
        <w:spacing w:line="300" w:lineRule="exact"/>
        <w:ind w:right="-720"/>
        <w:rPr>
          <w:rFonts w:ascii="Calibri" w:hAnsi="Calibri"/>
        </w:rPr>
      </w:pPr>
    </w:p>
    <w:p w:rsidR="00582875" w:rsidRPr="00897E57" w:rsidRDefault="006623EA" w:rsidP="00BC70B0">
      <w:pPr>
        <w:spacing w:line="300" w:lineRule="exact"/>
        <w:jc w:val="right"/>
        <w:rPr>
          <w:rFonts w:ascii="Arial" w:hAnsi="Arial" w:cs="Arial"/>
          <w:sz w:val="20"/>
          <w:szCs w:val="20"/>
        </w:rPr>
      </w:pPr>
      <w:r>
        <w:rPr>
          <w:rFonts w:ascii="Arial" w:hAnsi="Arial" w:cs="Arial"/>
          <w:sz w:val="20"/>
          <w:szCs w:val="20"/>
        </w:rPr>
        <w:lastRenderedPageBreak/>
        <w:t>1/2022</w:t>
      </w:r>
    </w:p>
    <w:sectPr w:rsidR="00582875" w:rsidRPr="00897E57" w:rsidSect="00BC70B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3F2" w:rsidRDefault="00F673F2">
      <w:r>
        <w:separator/>
      </w:r>
    </w:p>
  </w:endnote>
  <w:endnote w:type="continuationSeparator" w:id="0">
    <w:p w:rsidR="00F673F2" w:rsidRDefault="00F67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492" w:rsidRPr="00897E57" w:rsidRDefault="00926492" w:rsidP="00926492">
    <w:pPr>
      <w:pStyle w:val="Footer"/>
      <w:rPr>
        <w:rFonts w:ascii="Arial" w:hAnsi="Arial" w:cs="Arial"/>
        <w:sz w:val="20"/>
      </w:rPr>
    </w:pPr>
    <w:r w:rsidRPr="00897E57">
      <w:rPr>
        <w:rFonts w:ascii="Arial" w:hAnsi="Arial" w:cs="Arial"/>
        <w:sz w:val="20"/>
      </w:rPr>
      <w:t>©</w:t>
    </w:r>
    <w:r w:rsidR="00897E57">
      <w:rPr>
        <w:rFonts w:ascii="Arial" w:hAnsi="Arial" w:cs="Arial"/>
        <w:sz w:val="20"/>
      </w:rPr>
      <w:t xml:space="preserve"> </w:t>
    </w:r>
    <w:r w:rsidRPr="00897E57">
      <w:rPr>
        <w:rFonts w:ascii="Arial" w:hAnsi="Arial" w:cs="Arial"/>
        <w:sz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3F2" w:rsidRDefault="00F673F2">
      <w:r>
        <w:separator/>
      </w:r>
    </w:p>
  </w:footnote>
  <w:footnote w:type="continuationSeparator" w:id="0">
    <w:p w:rsidR="00F673F2" w:rsidRDefault="00F673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138F5"/>
    <w:multiLevelType w:val="hybridMultilevel"/>
    <w:tmpl w:val="BA04C6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875"/>
    <w:rsid w:val="00075DC3"/>
    <w:rsid w:val="003133DC"/>
    <w:rsid w:val="00493D34"/>
    <w:rsid w:val="00582875"/>
    <w:rsid w:val="00610EB2"/>
    <w:rsid w:val="00614744"/>
    <w:rsid w:val="00653EA1"/>
    <w:rsid w:val="006623EA"/>
    <w:rsid w:val="006D450E"/>
    <w:rsid w:val="00802663"/>
    <w:rsid w:val="008471D9"/>
    <w:rsid w:val="00896924"/>
    <w:rsid w:val="00897E57"/>
    <w:rsid w:val="008B7416"/>
    <w:rsid w:val="00926492"/>
    <w:rsid w:val="00B1766A"/>
    <w:rsid w:val="00B57C5F"/>
    <w:rsid w:val="00BC70B0"/>
    <w:rsid w:val="00BD63C6"/>
    <w:rsid w:val="00C20622"/>
    <w:rsid w:val="00C85196"/>
    <w:rsid w:val="00CF0A98"/>
    <w:rsid w:val="00D47B8E"/>
    <w:rsid w:val="00DD1BC2"/>
    <w:rsid w:val="00DE2F6B"/>
    <w:rsid w:val="00F673F2"/>
    <w:rsid w:val="00FC6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6F3F40-FC26-4C4F-84CB-AAB198EB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82875"/>
    <w:pPr>
      <w:jc w:val="center"/>
    </w:pPr>
    <w:rPr>
      <w:rFonts w:ascii="Times New Roman" w:hAnsi="Times New Roman"/>
      <w:b/>
      <w:szCs w:val="20"/>
    </w:rPr>
  </w:style>
  <w:style w:type="paragraph" w:styleId="Header">
    <w:name w:val="header"/>
    <w:basedOn w:val="Normal"/>
    <w:link w:val="HeaderChar"/>
    <w:rsid w:val="00582875"/>
    <w:pPr>
      <w:tabs>
        <w:tab w:val="center" w:pos="4320"/>
        <w:tab w:val="right" w:pos="8640"/>
      </w:tabs>
    </w:pPr>
    <w:rPr>
      <w:rFonts w:ascii="Times New Roman" w:hAnsi="Times New Roman"/>
      <w:szCs w:val="20"/>
    </w:rPr>
  </w:style>
  <w:style w:type="paragraph" w:styleId="Footer">
    <w:name w:val="footer"/>
    <w:basedOn w:val="Normal"/>
    <w:link w:val="FooterChar"/>
    <w:rsid w:val="003133DC"/>
    <w:pPr>
      <w:tabs>
        <w:tab w:val="center" w:pos="4320"/>
        <w:tab w:val="right" w:pos="8640"/>
      </w:tabs>
    </w:pPr>
  </w:style>
  <w:style w:type="character" w:customStyle="1" w:styleId="FooterChar">
    <w:name w:val="Footer Char"/>
    <w:link w:val="Footer"/>
    <w:rsid w:val="00610EB2"/>
    <w:rPr>
      <w:rFonts w:ascii="Garamond" w:hAnsi="Garamond"/>
      <w:sz w:val="24"/>
      <w:szCs w:val="24"/>
    </w:rPr>
  </w:style>
  <w:style w:type="character" w:customStyle="1" w:styleId="HeaderChar">
    <w:name w:val="Header Char"/>
    <w:link w:val="Header"/>
    <w:rsid w:val="00926492"/>
    <w:rPr>
      <w:sz w:val="24"/>
    </w:rPr>
  </w:style>
  <w:style w:type="character" w:customStyle="1" w:styleId="TitleChar">
    <w:name w:val="Title Char"/>
    <w:link w:val="Title"/>
    <w:rsid w:val="00926492"/>
    <w:rPr>
      <w:b/>
      <w:sz w:val="24"/>
    </w:rPr>
  </w:style>
  <w:style w:type="paragraph" w:styleId="BalloonText">
    <w:name w:val="Balloon Text"/>
    <w:basedOn w:val="Normal"/>
    <w:link w:val="BalloonTextChar"/>
    <w:rsid w:val="00BC70B0"/>
    <w:rPr>
      <w:rFonts w:ascii="Segoe UI" w:hAnsi="Segoe UI" w:cs="Segoe UI"/>
      <w:sz w:val="18"/>
      <w:szCs w:val="18"/>
    </w:rPr>
  </w:style>
  <w:style w:type="character" w:customStyle="1" w:styleId="BalloonTextChar">
    <w:name w:val="Balloon Text Char"/>
    <w:basedOn w:val="DefaultParagraphFont"/>
    <w:link w:val="BalloonText"/>
    <w:rsid w:val="00BC70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56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Sample Policy Language</vt:lpstr>
    </vt:vector>
  </TitlesOfParts>
  <Company>Cascade Employers Association</Company>
  <LinksUpToDate>false</LinksUpToDate>
  <CharactersWithSpaces>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Policy Language</dc:title>
  <dc:subject/>
  <dc:creator>Valued Customer</dc:creator>
  <cp:keywords/>
  <cp:lastModifiedBy>Nancy Van Dyke</cp:lastModifiedBy>
  <cp:revision>2</cp:revision>
  <dcterms:created xsi:type="dcterms:W3CDTF">2022-01-06T22:44:00Z</dcterms:created>
  <dcterms:modified xsi:type="dcterms:W3CDTF">2022-01-06T22:44:00Z</dcterms:modified>
</cp:coreProperties>
</file>