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7965" w14:textId="77777777" w:rsidR="005E2194" w:rsidRPr="008B6020" w:rsidRDefault="005E2194" w:rsidP="005E219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15BAFC79" w14:textId="77777777" w:rsidR="005E2194" w:rsidRPr="008B6020" w:rsidRDefault="005E2194" w:rsidP="005E219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24F2E5CD" w14:textId="714AED12" w:rsidR="00D27EDB" w:rsidRDefault="00D27EDB" w:rsidP="00D27EDB">
      <w:pPr>
        <w:jc w:val="center"/>
        <w:rPr>
          <w:rFonts w:eastAsia="Open Sans"/>
          <w:b/>
        </w:rPr>
      </w:pPr>
    </w:p>
    <w:p w14:paraId="2AE3790B" w14:textId="031A9643" w:rsidR="00D27EDB" w:rsidRPr="005E2194" w:rsidRDefault="005E2194">
      <w:pPr>
        <w:rPr>
          <w:rFonts w:eastAsia="Open Sans"/>
          <w:bCs/>
          <w:sz w:val="40"/>
          <w:szCs w:val="40"/>
        </w:rPr>
      </w:pPr>
      <w:r w:rsidRPr="005E2194">
        <w:rPr>
          <w:rFonts w:eastAsia="Open Sans"/>
          <w:bCs/>
          <w:sz w:val="40"/>
          <w:szCs w:val="40"/>
        </w:rPr>
        <w:t>Remote Work Policy and Procedures</w:t>
      </w:r>
    </w:p>
    <w:p w14:paraId="4FC0F414" w14:textId="77777777" w:rsidR="005E2194" w:rsidRDefault="005E2194">
      <w:pPr>
        <w:rPr>
          <w:rFonts w:eastAsia="Open Sans"/>
          <w:b/>
        </w:rPr>
      </w:pPr>
    </w:p>
    <w:p w14:paraId="00000001" w14:textId="2E034D80" w:rsidR="003149F1" w:rsidRPr="005E2194" w:rsidRDefault="007C1CEF" w:rsidP="005E2194">
      <w:pPr>
        <w:spacing w:line="300" w:lineRule="exact"/>
        <w:rPr>
          <w:rFonts w:eastAsia="Open Sans"/>
          <w:b/>
        </w:rPr>
      </w:pPr>
      <w:r w:rsidRPr="005E2194">
        <w:rPr>
          <w:rFonts w:eastAsia="Open Sans"/>
          <w:b/>
        </w:rPr>
        <w:t xml:space="preserve">Purpose </w:t>
      </w:r>
    </w:p>
    <w:p w14:paraId="00000002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03" w14:textId="5FCE2AD3" w:rsidR="003149F1" w:rsidRPr="005E2194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The purpose is to establish a policy and procedures for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>, in order to</w:t>
      </w:r>
      <w:r w:rsidR="0068248D" w:rsidRPr="005E2194">
        <w:rPr>
          <w:rFonts w:eastAsia="Open Sans"/>
        </w:rPr>
        <w:t xml:space="preserve"> support the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="0068248D" w:rsidRPr="005E2194">
        <w:rPr>
          <w:rFonts w:eastAsia="Open Sans"/>
        </w:rPr>
        <w:t>’</w:t>
      </w:r>
      <w:r w:rsidR="005E2194">
        <w:rPr>
          <w:rFonts w:eastAsia="Open Sans"/>
        </w:rPr>
        <w:t>s</w:t>
      </w:r>
      <w:r w:rsidR="0068248D" w:rsidRPr="005E2194">
        <w:rPr>
          <w:rFonts w:eastAsia="Open Sans"/>
        </w:rPr>
        <w:t xml:space="preserve"> mission and vision, reduce the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="0068248D" w:rsidRPr="005E2194">
        <w:rPr>
          <w:rFonts w:eastAsia="Open Sans"/>
        </w:rPr>
        <w:t>’</w:t>
      </w:r>
      <w:r w:rsidR="005E2194">
        <w:rPr>
          <w:rFonts w:eastAsia="Open Sans"/>
        </w:rPr>
        <w:t>s</w:t>
      </w:r>
      <w:r w:rsidRPr="005E2194">
        <w:rPr>
          <w:rFonts w:eastAsia="Open Sans"/>
        </w:rPr>
        <w:t xml:space="preserve"> carbon footprint, support Continuity of Operations plans, and sustain the hiring and retention of a highly qualified workforce by enhancing work/life balance. </w:t>
      </w:r>
    </w:p>
    <w:p w14:paraId="00000009" w14:textId="77777777" w:rsidR="003149F1" w:rsidRPr="005E2194" w:rsidRDefault="003149F1" w:rsidP="005E2194">
      <w:pPr>
        <w:spacing w:line="300" w:lineRule="exact"/>
        <w:rPr>
          <w:rFonts w:eastAsia="Open Sans"/>
          <w:b/>
        </w:rPr>
      </w:pPr>
    </w:p>
    <w:p w14:paraId="0000000A" w14:textId="08328A19" w:rsidR="003149F1" w:rsidRPr="005E2194" w:rsidRDefault="00DB0D3F" w:rsidP="005E2194">
      <w:pPr>
        <w:spacing w:line="300" w:lineRule="exact"/>
        <w:rPr>
          <w:rFonts w:eastAsia="Open Sans"/>
          <w:b/>
        </w:rPr>
      </w:pPr>
      <w:r w:rsidRPr="005E2194">
        <w:rPr>
          <w:rFonts w:eastAsia="Open Sans"/>
          <w:b/>
        </w:rPr>
        <w:t xml:space="preserve">Remote </w:t>
      </w:r>
      <w:r w:rsidR="005E2194">
        <w:rPr>
          <w:rFonts w:eastAsia="Open Sans"/>
          <w:b/>
        </w:rPr>
        <w:t>W</w:t>
      </w:r>
      <w:r w:rsidRPr="005E2194">
        <w:rPr>
          <w:rFonts w:eastAsia="Open Sans"/>
          <w:b/>
        </w:rPr>
        <w:t>ork</w:t>
      </w:r>
      <w:r w:rsidR="007C1CEF" w:rsidRPr="005E2194">
        <w:rPr>
          <w:rFonts w:eastAsia="Open Sans"/>
          <w:b/>
        </w:rPr>
        <w:t xml:space="preserve"> </w:t>
      </w:r>
      <w:r w:rsidR="005E2194">
        <w:rPr>
          <w:rFonts w:eastAsia="Open Sans"/>
          <w:b/>
        </w:rPr>
        <w:t>D</w:t>
      </w:r>
      <w:r w:rsidR="007C1CEF" w:rsidRPr="005E2194">
        <w:rPr>
          <w:rFonts w:eastAsia="Open Sans"/>
          <w:b/>
        </w:rPr>
        <w:t xml:space="preserve">efinition </w:t>
      </w:r>
    </w:p>
    <w:p w14:paraId="0000000B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0C" w14:textId="5C1CF5B9" w:rsidR="003149F1" w:rsidRPr="005E2194" w:rsidRDefault="00DB0D3F" w:rsidP="005E2194">
      <w:pPr>
        <w:spacing w:line="300" w:lineRule="exact"/>
        <w:rPr>
          <w:rFonts w:eastAsia="Open Sans"/>
          <w:b/>
        </w:rPr>
      </w:pPr>
      <w:r w:rsidRPr="005E2194">
        <w:rPr>
          <w:rFonts w:eastAsia="Open Sans"/>
        </w:rPr>
        <w:t>Remote work</w:t>
      </w:r>
      <w:r w:rsidR="007C1CEF" w:rsidRPr="005E2194">
        <w:rPr>
          <w:rFonts w:eastAsia="Open Sans"/>
        </w:rPr>
        <w:t xml:space="preserve"> is an alternative work arrangement available to employees through a mutual agreement between an employee, their immediate supervisor, and their division director. It is based on the needs of the j</w:t>
      </w:r>
      <w:r w:rsidR="0068248D" w:rsidRPr="005E2194">
        <w:rPr>
          <w:rFonts w:eastAsia="Open Sans"/>
        </w:rPr>
        <w:t xml:space="preserve">ob, work group, and the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="007C1CEF" w:rsidRPr="005E2194">
        <w:rPr>
          <w:rFonts w:eastAsia="Open Sans"/>
        </w:rPr>
        <w:t xml:space="preserve">, as well as the employee’s past and present levels of performance. </w:t>
      </w:r>
      <w:r w:rsidRPr="005E2194">
        <w:rPr>
          <w:rFonts w:eastAsia="Open Sans"/>
        </w:rPr>
        <w:t>Remote work</w:t>
      </w:r>
      <w:r w:rsidR="007C1CEF" w:rsidRPr="005E2194">
        <w:rPr>
          <w:rFonts w:eastAsia="Open Sans"/>
        </w:rPr>
        <w:t xml:space="preserve"> is intended to reduce the number of commute trips taken by employees, reduce pollutants, save energy, and to enhance employee job performance and satisfaction without impairing productivity or service to customers.</w:t>
      </w:r>
    </w:p>
    <w:p w14:paraId="0000000D" w14:textId="77777777" w:rsidR="003149F1" w:rsidRPr="005E2194" w:rsidRDefault="003149F1" w:rsidP="005E2194">
      <w:pPr>
        <w:spacing w:line="300" w:lineRule="exact"/>
        <w:rPr>
          <w:rFonts w:eastAsia="Open Sans"/>
          <w:b/>
        </w:rPr>
      </w:pPr>
    </w:p>
    <w:p w14:paraId="0000000E" w14:textId="77777777" w:rsidR="003149F1" w:rsidRPr="005E2194" w:rsidRDefault="007C1CEF" w:rsidP="005E2194">
      <w:pPr>
        <w:spacing w:line="300" w:lineRule="exact"/>
        <w:rPr>
          <w:rFonts w:eastAsia="Open Sans"/>
          <w:b/>
        </w:rPr>
      </w:pPr>
      <w:r w:rsidRPr="005E2194">
        <w:rPr>
          <w:rFonts w:eastAsia="Open Sans"/>
          <w:b/>
        </w:rPr>
        <w:t>Policy</w:t>
      </w:r>
    </w:p>
    <w:p w14:paraId="0000000F" w14:textId="77777777" w:rsidR="003149F1" w:rsidRPr="005E2194" w:rsidRDefault="003149F1" w:rsidP="005E2194">
      <w:pPr>
        <w:spacing w:line="300" w:lineRule="exact"/>
        <w:rPr>
          <w:rFonts w:eastAsia="Open Sans"/>
          <w:b/>
        </w:rPr>
      </w:pPr>
    </w:p>
    <w:p w14:paraId="00000010" w14:textId="3598623B" w:rsidR="003149F1" w:rsidRPr="005E2194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The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policy shall apply to all employees who have been employed in a regular-status position and have achieved career service status (this can be waived in emergency situations).</w:t>
      </w:r>
    </w:p>
    <w:p w14:paraId="00000011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12" w14:textId="728CF8A3" w:rsidR="003149F1" w:rsidRPr="005E2194" w:rsidRDefault="00DB0D3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  <w:b/>
        </w:rPr>
        <w:t>Remote work</w:t>
      </w:r>
      <w:r w:rsidR="007C1CEF" w:rsidRPr="005E2194">
        <w:rPr>
          <w:rFonts w:eastAsia="Open Sans"/>
          <w:b/>
        </w:rPr>
        <w:t xml:space="preserve"> is not appropriate for all employees.</w:t>
      </w:r>
      <w:r w:rsidR="007C1CEF" w:rsidRPr="005E2194">
        <w:rPr>
          <w:rFonts w:eastAsia="Open Sans"/>
        </w:rPr>
        <w:t xml:space="preserve"> No employee is entitled to, or guaranteed the opportunity to </w:t>
      </w:r>
      <w:r w:rsidRPr="005E2194">
        <w:rPr>
          <w:rFonts w:eastAsia="Open Sans"/>
        </w:rPr>
        <w:t>remote work</w:t>
      </w:r>
      <w:r w:rsidR="007C1CEF" w:rsidRPr="005E2194">
        <w:rPr>
          <w:rFonts w:eastAsia="Open Sans"/>
        </w:rPr>
        <w:t xml:space="preserve">. The employee and their immediate supervisor will assess the job responsibilities of the employee to determine if the job is appropriate for </w:t>
      </w:r>
      <w:r w:rsidRPr="005E2194">
        <w:rPr>
          <w:rFonts w:eastAsia="Open Sans"/>
        </w:rPr>
        <w:t>remote work</w:t>
      </w:r>
      <w:r w:rsidR="007C1CEF" w:rsidRPr="005E2194">
        <w:rPr>
          <w:rFonts w:eastAsia="Open Sans"/>
        </w:rPr>
        <w:t xml:space="preserve">. The employee’s immediate supervisor has full discretion to deny a </w:t>
      </w:r>
      <w:r w:rsidRPr="005E2194">
        <w:rPr>
          <w:rFonts w:eastAsia="Open Sans"/>
        </w:rPr>
        <w:t>remote work</w:t>
      </w:r>
      <w:r w:rsidR="007C1CEF" w:rsidRPr="005E2194">
        <w:rPr>
          <w:rFonts w:eastAsia="Open Sans"/>
        </w:rPr>
        <w:t xml:space="preserve"> agreement if they deem it inappropriate.</w:t>
      </w:r>
    </w:p>
    <w:p w14:paraId="00000013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14" w14:textId="13E56D43" w:rsidR="003149F1" w:rsidRPr="005E2194" w:rsidRDefault="00DB0D3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</w:rPr>
        <w:t>Remote work</w:t>
      </w:r>
      <w:r w:rsidR="007C1CEF" w:rsidRPr="005E2194">
        <w:rPr>
          <w:rFonts w:eastAsia="Open Sans"/>
        </w:rPr>
        <w:t xml:space="preserve"> employees are subject to </w:t>
      </w:r>
      <w:r w:rsidR="00F15F82" w:rsidRPr="005E2194">
        <w:rPr>
          <w:rFonts w:eastAsia="Open Sans"/>
        </w:rPr>
        <w:t>all company</w:t>
      </w:r>
      <w:r w:rsidR="007C1CEF" w:rsidRPr="005E2194">
        <w:rPr>
          <w:rFonts w:eastAsia="Open Sans"/>
        </w:rPr>
        <w:t xml:space="preserve"> policies on discrimination and harassment. The </w:t>
      </w:r>
      <w:r w:rsidR="00F15F82" w:rsidRPr="005E2194">
        <w:rPr>
          <w:rFonts w:eastAsia="Open Sans"/>
        </w:rPr>
        <w:t>company</w:t>
      </w:r>
      <w:r w:rsidR="007C1CEF" w:rsidRPr="005E2194">
        <w:rPr>
          <w:rFonts w:eastAsia="Open Sans"/>
        </w:rPr>
        <w:t xml:space="preserve"> will engage in the interactive process to discuss reasonable accommodation as needed in compliance with the Americans with Disabilities Act.  </w:t>
      </w:r>
    </w:p>
    <w:p w14:paraId="00000015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16" w14:textId="0542D93B" w:rsidR="003149F1" w:rsidRPr="005E2194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Employees must comply with wage and hour laws as required for their position.  Employees injured while </w:t>
      </w:r>
      <w:r w:rsidR="00D91C33">
        <w:rPr>
          <w:rFonts w:eastAsia="Open Sans"/>
        </w:rPr>
        <w:t xml:space="preserve">performing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must report the injury to their immediate supervisor as soon as possible.</w:t>
      </w:r>
    </w:p>
    <w:p w14:paraId="0000001A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1B" w14:textId="15619197" w:rsidR="003149F1" w:rsidRPr="005E2194" w:rsidRDefault="007C1CEF" w:rsidP="005E2194">
      <w:pPr>
        <w:spacing w:line="300" w:lineRule="exact"/>
        <w:rPr>
          <w:rFonts w:eastAsia="Open Sans"/>
          <w:b/>
        </w:rPr>
      </w:pPr>
      <w:r w:rsidRPr="005E2194">
        <w:rPr>
          <w:rFonts w:eastAsia="Open Sans"/>
          <w:b/>
        </w:rPr>
        <w:t xml:space="preserve">Type of </w:t>
      </w:r>
      <w:r w:rsidR="005E2194">
        <w:rPr>
          <w:rFonts w:eastAsia="Open Sans"/>
          <w:b/>
        </w:rPr>
        <w:t>A</w:t>
      </w:r>
      <w:r w:rsidRPr="005E2194">
        <w:rPr>
          <w:rFonts w:eastAsia="Open Sans"/>
          <w:b/>
        </w:rPr>
        <w:t>rrangements</w:t>
      </w:r>
    </w:p>
    <w:p w14:paraId="0000001C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1D" w14:textId="7F3E01E2" w:rsidR="003149F1" w:rsidRPr="005E2194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The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="005E2194" w:rsidRPr="005E2194">
        <w:rPr>
          <w:rFonts w:eastAsia="Open Sans"/>
        </w:rPr>
        <w:t xml:space="preserve"> </w:t>
      </w:r>
      <w:r w:rsidRPr="005E2194">
        <w:rPr>
          <w:rFonts w:eastAsia="Open Sans"/>
        </w:rPr>
        <w:t xml:space="preserve"> offers two different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arrangements, both of which require the completion of a </w:t>
      </w:r>
      <w:r w:rsidR="00DB0D3F" w:rsidRPr="005E2194">
        <w:rPr>
          <w:rFonts w:eastAsia="Open Sans"/>
        </w:rPr>
        <w:t xml:space="preserve">Remote </w:t>
      </w:r>
      <w:r w:rsidR="00D91C33">
        <w:rPr>
          <w:rFonts w:eastAsia="Open Sans"/>
        </w:rPr>
        <w:t>W</w:t>
      </w:r>
      <w:r w:rsidR="00DB0D3F" w:rsidRPr="005E2194">
        <w:rPr>
          <w:rFonts w:eastAsia="Open Sans"/>
        </w:rPr>
        <w:t>ork</w:t>
      </w:r>
      <w:r w:rsidRPr="005E2194">
        <w:rPr>
          <w:rFonts w:eastAsia="Open Sans"/>
        </w:rPr>
        <w:t xml:space="preserve"> Agreement.</w:t>
      </w:r>
    </w:p>
    <w:p w14:paraId="0000001E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1F" w14:textId="13CA9590" w:rsidR="003149F1" w:rsidRPr="005E2194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  <w:u w:val="single"/>
        </w:rPr>
        <w:t xml:space="preserve">Informal </w:t>
      </w:r>
      <w:r w:rsidR="00DB0D3F" w:rsidRPr="005E2194">
        <w:rPr>
          <w:rFonts w:eastAsia="Open Sans"/>
          <w:u w:val="single"/>
        </w:rPr>
        <w:t>remote work</w:t>
      </w:r>
      <w:r w:rsidRPr="005E2194">
        <w:rPr>
          <w:rFonts w:eastAsia="Open Sans"/>
        </w:rPr>
        <w:t xml:space="preserve">: Ad hoc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arrangements may be approved for an employee when the employee is working on a project requiring uninterrupted focus. Additionally, immediate supervisors may approve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arrangements in advance if there is anticipation of inclement weather. If an employee performs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on a regular basis rather than on an occasional basis, the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becomes routine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and the appropriate </w:t>
      </w:r>
      <w:r w:rsidR="00DB0D3F" w:rsidRPr="005E2194">
        <w:rPr>
          <w:rFonts w:eastAsia="Open Sans"/>
        </w:rPr>
        <w:t xml:space="preserve">Remote </w:t>
      </w:r>
      <w:r w:rsidR="00D91C33">
        <w:rPr>
          <w:rFonts w:eastAsia="Open Sans"/>
        </w:rPr>
        <w:t>W</w:t>
      </w:r>
      <w:r w:rsidR="00DB0D3F" w:rsidRPr="005E2194">
        <w:rPr>
          <w:rFonts w:eastAsia="Open Sans"/>
        </w:rPr>
        <w:t>ork</w:t>
      </w:r>
      <w:r w:rsidRPr="005E2194">
        <w:rPr>
          <w:rFonts w:eastAsia="Open Sans"/>
        </w:rPr>
        <w:t xml:space="preserve"> Agreement must be completed.</w:t>
      </w:r>
    </w:p>
    <w:p w14:paraId="00000020" w14:textId="77777777" w:rsidR="003149F1" w:rsidRPr="005E2194" w:rsidRDefault="003149F1" w:rsidP="005E2194">
      <w:pPr>
        <w:spacing w:line="300" w:lineRule="exact"/>
        <w:rPr>
          <w:rFonts w:eastAsia="Open Sans"/>
          <w:b/>
        </w:rPr>
      </w:pPr>
    </w:p>
    <w:p w14:paraId="00000021" w14:textId="55D3958A" w:rsidR="003149F1" w:rsidRPr="005E2194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  <w:u w:val="single"/>
        </w:rPr>
        <w:t xml:space="preserve">Routine </w:t>
      </w:r>
      <w:r w:rsidR="00DB0D3F" w:rsidRPr="005E2194">
        <w:rPr>
          <w:rFonts w:eastAsia="Open Sans"/>
          <w:u w:val="single"/>
        </w:rPr>
        <w:t>remote work</w:t>
      </w:r>
      <w:r w:rsidRPr="005E2194">
        <w:rPr>
          <w:rFonts w:eastAsia="Open Sans"/>
        </w:rPr>
        <w:t xml:space="preserve">: Permitted for employees only under the terms of the </w:t>
      </w:r>
      <w:r w:rsidR="00DB0D3F" w:rsidRPr="005E2194">
        <w:rPr>
          <w:rFonts w:eastAsia="Open Sans"/>
        </w:rPr>
        <w:t xml:space="preserve">Remote </w:t>
      </w:r>
      <w:r w:rsidR="00D91C33">
        <w:rPr>
          <w:rFonts w:eastAsia="Open Sans"/>
        </w:rPr>
        <w:t>W</w:t>
      </w:r>
      <w:r w:rsidR="00DB0D3F" w:rsidRPr="005E2194">
        <w:rPr>
          <w:rFonts w:eastAsia="Open Sans"/>
        </w:rPr>
        <w:t>ork</w:t>
      </w:r>
      <w:r w:rsidRPr="005E2194">
        <w:rPr>
          <w:rFonts w:eastAsia="Open Sans"/>
        </w:rPr>
        <w:t xml:space="preserve"> Agreement reached between the employee, their immediate supervisor, and their division director. An application will then be forwarded to Human Resources (HR) for final review. </w:t>
      </w:r>
    </w:p>
    <w:p w14:paraId="00000022" w14:textId="77777777" w:rsidR="003149F1" w:rsidRPr="005E2194" w:rsidRDefault="003149F1" w:rsidP="005E2194">
      <w:pPr>
        <w:spacing w:line="300" w:lineRule="exact"/>
        <w:rPr>
          <w:rFonts w:eastAsia="Open Sans"/>
          <w:b/>
        </w:rPr>
      </w:pPr>
    </w:p>
    <w:p w14:paraId="00000023" w14:textId="5B1B17F5" w:rsidR="003149F1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  <w:b/>
        </w:rPr>
        <w:t>Eligibility</w:t>
      </w:r>
      <w:r w:rsidRPr="005E2194">
        <w:rPr>
          <w:rFonts w:eastAsia="Open Sans"/>
        </w:rPr>
        <w:t xml:space="preserve"> </w:t>
      </w:r>
    </w:p>
    <w:p w14:paraId="3973047F" w14:textId="77777777" w:rsidR="005E2194" w:rsidRPr="005E2194" w:rsidRDefault="005E2194" w:rsidP="005E2194">
      <w:pPr>
        <w:spacing w:line="300" w:lineRule="exact"/>
        <w:rPr>
          <w:rFonts w:eastAsia="Open Sans"/>
        </w:rPr>
      </w:pPr>
    </w:p>
    <w:p w14:paraId="00000024" w14:textId="320C366A" w:rsidR="003149F1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The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="005E2194" w:rsidRPr="005E2194">
        <w:rPr>
          <w:rFonts w:eastAsia="Open Sans"/>
        </w:rPr>
        <w:t xml:space="preserve"> </w:t>
      </w:r>
      <w:r w:rsidRPr="005E2194">
        <w:rPr>
          <w:rFonts w:eastAsia="Open Sans"/>
        </w:rPr>
        <w:t xml:space="preserve"> remains committed to participation in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to the extent that the needs of both internal and external customers can be met without adverse impact to the organization.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="005E2194" w:rsidRPr="005E2194">
        <w:rPr>
          <w:rFonts w:eastAsia="Open Sans"/>
        </w:rPr>
        <w:t xml:space="preserve"> </w:t>
      </w:r>
      <w:r w:rsidRPr="005E2194">
        <w:rPr>
          <w:rFonts w:eastAsia="Open Sans"/>
        </w:rPr>
        <w:t xml:space="preserve"> employees are considered eligible to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if their position duties and performance meet the</w:t>
      </w:r>
      <w:r w:rsidR="00F15F82" w:rsidRPr="005E2194">
        <w:rPr>
          <w:rFonts w:eastAsia="Open Sans"/>
        </w:rPr>
        <w:t xml:space="preserve"> criteria required by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="005E2194" w:rsidRPr="005E2194">
        <w:rPr>
          <w:rFonts w:eastAsia="Open Sans"/>
        </w:rPr>
        <w:t xml:space="preserve"> </w:t>
      </w:r>
      <w:r w:rsidRPr="005E2194">
        <w:rPr>
          <w:rFonts w:eastAsia="Open Sans"/>
        </w:rPr>
        <w:t>policy.</w:t>
      </w:r>
    </w:p>
    <w:p w14:paraId="2FD4477F" w14:textId="77777777" w:rsidR="005E2194" w:rsidRPr="005E2194" w:rsidRDefault="005E2194" w:rsidP="005E2194">
      <w:pPr>
        <w:spacing w:line="300" w:lineRule="exact"/>
        <w:rPr>
          <w:rFonts w:eastAsia="Open Sans"/>
        </w:rPr>
      </w:pPr>
    </w:p>
    <w:p w14:paraId="00000025" w14:textId="38D8F94D" w:rsidR="003149F1" w:rsidRPr="005E2194" w:rsidRDefault="00DB0D3F" w:rsidP="005E2194">
      <w:pPr>
        <w:spacing w:line="300" w:lineRule="exact"/>
        <w:rPr>
          <w:rFonts w:eastAsia="Open Sans"/>
          <w:u w:val="single"/>
        </w:rPr>
      </w:pPr>
      <w:r w:rsidRPr="005E2194">
        <w:rPr>
          <w:rFonts w:eastAsia="Open Sans"/>
          <w:u w:val="single"/>
        </w:rPr>
        <w:t>Remote work</w:t>
      </w:r>
      <w:r w:rsidR="007C1CEF" w:rsidRPr="005E2194">
        <w:rPr>
          <w:rFonts w:eastAsia="Open Sans"/>
          <w:u w:val="single"/>
        </w:rPr>
        <w:t xml:space="preserve"> eligibility</w:t>
      </w:r>
    </w:p>
    <w:p w14:paraId="00000026" w14:textId="0E192F10" w:rsidR="003149F1" w:rsidRPr="005E2194" w:rsidRDefault="007C1CEF" w:rsidP="005E2194">
      <w:pPr>
        <w:numPr>
          <w:ilvl w:val="0"/>
          <w:numId w:val="6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The employee’s current position must be deemed suitable for </w:t>
      </w:r>
      <w:r w:rsidR="00DB0D3F" w:rsidRPr="005E2194">
        <w:rPr>
          <w:rFonts w:eastAsia="Open Sans"/>
        </w:rPr>
        <w:t>remote work</w:t>
      </w:r>
      <w:r w:rsidR="00D91C33" w:rsidRPr="00D91C33">
        <w:rPr>
          <w:rFonts w:eastAsia="Open Sans"/>
        </w:rPr>
        <w:t>.</w:t>
      </w:r>
    </w:p>
    <w:p w14:paraId="00000027" w14:textId="77777777" w:rsidR="003149F1" w:rsidRPr="005E2194" w:rsidRDefault="007C1CEF" w:rsidP="008C0F08">
      <w:pPr>
        <w:numPr>
          <w:ilvl w:val="0"/>
          <w:numId w:val="6"/>
        </w:numPr>
        <w:spacing w:line="300" w:lineRule="exact"/>
        <w:ind w:right="-270"/>
        <w:rPr>
          <w:rFonts w:eastAsia="Open Sans"/>
        </w:rPr>
      </w:pPr>
      <w:r w:rsidRPr="005E2194">
        <w:rPr>
          <w:rFonts w:eastAsia="Open Sans"/>
        </w:rPr>
        <w:t>The employee has a portion of their workload that can be completed outside of the office.</w:t>
      </w:r>
    </w:p>
    <w:p w14:paraId="00000028" w14:textId="77777777" w:rsidR="003149F1" w:rsidRPr="005E2194" w:rsidRDefault="007C1CEF" w:rsidP="005E2194">
      <w:pPr>
        <w:numPr>
          <w:ilvl w:val="0"/>
          <w:numId w:val="6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The employee can still be available for in-person or face-to-face interactions. </w:t>
      </w:r>
    </w:p>
    <w:p w14:paraId="00000029" w14:textId="77777777" w:rsidR="003149F1" w:rsidRPr="005E2194" w:rsidRDefault="007C1CEF" w:rsidP="005E2194">
      <w:pPr>
        <w:numPr>
          <w:ilvl w:val="0"/>
          <w:numId w:val="6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 An employee does not have any documented performance issues.</w:t>
      </w:r>
    </w:p>
    <w:p w14:paraId="6FBF8A70" w14:textId="77777777" w:rsidR="005E2194" w:rsidRDefault="005E2194" w:rsidP="005E2194">
      <w:pPr>
        <w:spacing w:line="300" w:lineRule="exact"/>
        <w:rPr>
          <w:rFonts w:eastAsia="Open Sans"/>
        </w:rPr>
      </w:pPr>
    </w:p>
    <w:p w14:paraId="0000002A" w14:textId="772F34FA" w:rsidR="003149F1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In general, to be successful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employees must have demonstrated the ability to:</w:t>
      </w:r>
    </w:p>
    <w:p w14:paraId="0000002B" w14:textId="32AEF071" w:rsidR="003149F1" w:rsidRPr="005E2194" w:rsidRDefault="007C1CEF" w:rsidP="005E2194">
      <w:pPr>
        <w:numPr>
          <w:ilvl w:val="0"/>
          <w:numId w:val="7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Prioritize work to meet deadlines</w:t>
      </w:r>
      <w:r w:rsidR="00D91C33">
        <w:rPr>
          <w:rFonts w:eastAsia="Open Sans"/>
        </w:rPr>
        <w:t>.</w:t>
      </w:r>
    </w:p>
    <w:p w14:paraId="0000002C" w14:textId="7C4B004E" w:rsidR="003149F1" w:rsidRPr="005E2194" w:rsidRDefault="007C1CEF" w:rsidP="005E2194">
      <w:pPr>
        <w:numPr>
          <w:ilvl w:val="0"/>
          <w:numId w:val="7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Accomplish job duties with minimal supervision</w:t>
      </w:r>
      <w:r w:rsidR="00D91C33">
        <w:rPr>
          <w:rFonts w:eastAsia="Open Sans"/>
        </w:rPr>
        <w:t>.</w:t>
      </w:r>
    </w:p>
    <w:p w14:paraId="0000002D" w14:textId="6457A7B2" w:rsidR="003149F1" w:rsidRPr="005E2194" w:rsidRDefault="007C1CEF" w:rsidP="005E2194">
      <w:pPr>
        <w:numPr>
          <w:ilvl w:val="0"/>
          <w:numId w:val="7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Communicate effectively with stakeholders and team members</w:t>
      </w:r>
      <w:r w:rsidR="00D91C33">
        <w:rPr>
          <w:rFonts w:eastAsia="Open Sans"/>
        </w:rPr>
        <w:t>.</w:t>
      </w:r>
    </w:p>
    <w:p w14:paraId="0000002E" w14:textId="0D315843" w:rsidR="003149F1" w:rsidRPr="005E2194" w:rsidRDefault="007C1CEF" w:rsidP="005E2194">
      <w:pPr>
        <w:numPr>
          <w:ilvl w:val="0"/>
          <w:numId w:val="7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Manage time effectively.</w:t>
      </w:r>
    </w:p>
    <w:p w14:paraId="7C8E833A" w14:textId="77777777" w:rsidR="005E2194" w:rsidRDefault="005E2194" w:rsidP="005E2194">
      <w:pPr>
        <w:spacing w:line="300" w:lineRule="exact"/>
        <w:rPr>
          <w:rFonts w:eastAsia="Open Sans"/>
        </w:rPr>
      </w:pPr>
    </w:p>
    <w:p w14:paraId="0000002F" w14:textId="3913C567" w:rsidR="003149F1" w:rsidRDefault="007C1CEF" w:rsidP="005E2194">
      <w:p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To participate in the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program, each employee in an eligible position, and in collaboration with their immediate supervisor, must:</w:t>
      </w:r>
    </w:p>
    <w:p w14:paraId="4688C9B3" w14:textId="77777777" w:rsidR="005E2194" w:rsidRPr="005E2194" w:rsidRDefault="005E2194" w:rsidP="005E2194">
      <w:pPr>
        <w:spacing w:line="300" w:lineRule="exact"/>
        <w:rPr>
          <w:rFonts w:eastAsia="Open Sans"/>
        </w:rPr>
      </w:pPr>
    </w:p>
    <w:p w14:paraId="00000030" w14:textId="77777777" w:rsidR="003149F1" w:rsidRPr="005E2194" w:rsidRDefault="007C1CEF" w:rsidP="005E2194">
      <w:pPr>
        <w:numPr>
          <w:ilvl w:val="0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Establish a work plan with goals – daily, weekly, and monthly</w:t>
      </w:r>
    </w:p>
    <w:p w14:paraId="00000031" w14:textId="77777777" w:rsidR="003149F1" w:rsidRPr="005E2194" w:rsidRDefault="007C1CEF" w:rsidP="005E2194">
      <w:pPr>
        <w:numPr>
          <w:ilvl w:val="1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Focus on results, such as accomplishments, products, or services </w:t>
      </w:r>
    </w:p>
    <w:p w14:paraId="00000032" w14:textId="77777777" w:rsidR="003149F1" w:rsidRPr="005E2194" w:rsidRDefault="007C1CEF" w:rsidP="005E2194">
      <w:pPr>
        <w:numPr>
          <w:ilvl w:val="1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Establish standards that are measurable, observable, and verifiable</w:t>
      </w:r>
    </w:p>
    <w:p w14:paraId="00000033" w14:textId="77777777" w:rsidR="003149F1" w:rsidRPr="005E2194" w:rsidRDefault="007C1CEF" w:rsidP="005E2194">
      <w:pPr>
        <w:numPr>
          <w:ilvl w:val="1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Define a communication plan.</w:t>
      </w:r>
    </w:p>
    <w:p w14:paraId="00000034" w14:textId="11C93F25" w:rsidR="003149F1" w:rsidRPr="005E2194" w:rsidRDefault="007C1CEF" w:rsidP="005E2194">
      <w:pPr>
        <w:numPr>
          <w:ilvl w:val="0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lastRenderedPageBreak/>
        <w:t>Set a predictable weekly schedule (hours and days - an</w:t>
      </w:r>
      <w:r w:rsidR="00D91C33">
        <w:rPr>
          <w:rFonts w:eastAsia="Open Sans"/>
        </w:rPr>
        <w:t>d</w:t>
      </w:r>
      <w:r w:rsidRPr="005E2194">
        <w:rPr>
          <w:rFonts w:eastAsia="Open Sans"/>
        </w:rPr>
        <w:t xml:space="preserve"> vary when needed)</w:t>
      </w:r>
      <w:r w:rsidR="005E2194">
        <w:rPr>
          <w:rFonts w:eastAsia="Open Sans"/>
        </w:rPr>
        <w:t>.</w:t>
      </w:r>
    </w:p>
    <w:p w14:paraId="00000035" w14:textId="2EDF3ADC" w:rsidR="003149F1" w:rsidRPr="005E2194" w:rsidRDefault="007C1CEF" w:rsidP="005E2194">
      <w:pPr>
        <w:numPr>
          <w:ilvl w:val="0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Have a defined workspace, ensure work documents remain private, and consider ergonomics</w:t>
      </w:r>
      <w:r w:rsidR="005E2194">
        <w:rPr>
          <w:rFonts w:eastAsia="Open Sans"/>
        </w:rPr>
        <w:t>.</w:t>
      </w:r>
    </w:p>
    <w:p w14:paraId="00000036" w14:textId="44E1D214" w:rsidR="003149F1" w:rsidRPr="005E2194" w:rsidRDefault="007C1CEF" w:rsidP="005E2194">
      <w:pPr>
        <w:numPr>
          <w:ilvl w:val="0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Know how to use needed technology and have a sufficient, reliable internet connection</w:t>
      </w:r>
      <w:r w:rsidR="005E2194">
        <w:rPr>
          <w:rFonts w:eastAsia="Open Sans"/>
        </w:rPr>
        <w:t>.</w:t>
      </w:r>
    </w:p>
    <w:p w14:paraId="00000037" w14:textId="26452009" w:rsidR="003149F1" w:rsidRPr="005E2194" w:rsidRDefault="007C1CEF" w:rsidP="005E2194">
      <w:pPr>
        <w:numPr>
          <w:ilvl w:val="0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Be able to access work electronically</w:t>
      </w:r>
      <w:r w:rsidR="005E2194">
        <w:rPr>
          <w:rFonts w:eastAsia="Open Sans"/>
        </w:rPr>
        <w:t>.</w:t>
      </w:r>
    </w:p>
    <w:p w14:paraId="00000038" w14:textId="77777777" w:rsidR="003149F1" w:rsidRPr="005E2194" w:rsidRDefault="007C1CEF" w:rsidP="005E2194">
      <w:pPr>
        <w:numPr>
          <w:ilvl w:val="0"/>
          <w:numId w:val="3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Agree to be available via email and phone during working hours.</w:t>
      </w:r>
    </w:p>
    <w:p w14:paraId="00000039" w14:textId="77777777" w:rsidR="003149F1" w:rsidRPr="005E2194" w:rsidRDefault="003149F1" w:rsidP="005E2194">
      <w:pPr>
        <w:spacing w:line="300" w:lineRule="exact"/>
        <w:rPr>
          <w:rFonts w:eastAsia="Open Sans"/>
          <w:b/>
        </w:rPr>
      </w:pPr>
    </w:p>
    <w:p w14:paraId="0000003A" w14:textId="77777777" w:rsidR="003149F1" w:rsidRPr="005E2194" w:rsidRDefault="007C1CEF" w:rsidP="005E2194">
      <w:pPr>
        <w:spacing w:line="300" w:lineRule="exact"/>
        <w:rPr>
          <w:rFonts w:eastAsia="Open Sans"/>
          <w:b/>
        </w:rPr>
      </w:pPr>
      <w:r w:rsidRPr="005E2194">
        <w:rPr>
          <w:rFonts w:eastAsia="Open Sans"/>
          <w:b/>
        </w:rPr>
        <w:t>Procedures</w:t>
      </w:r>
    </w:p>
    <w:p w14:paraId="0000003B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3C" w14:textId="6BD0DC2A" w:rsidR="003149F1" w:rsidRPr="005E2194" w:rsidRDefault="007C1CEF" w:rsidP="005E2194">
      <w:pPr>
        <w:numPr>
          <w:ilvl w:val="0"/>
          <w:numId w:val="8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Employee reads and understands the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policy.</w:t>
      </w:r>
    </w:p>
    <w:p w14:paraId="0000003D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3F" w14:textId="49A05327" w:rsidR="003149F1" w:rsidRPr="005E2194" w:rsidRDefault="007C1CEF" w:rsidP="005E2194">
      <w:pPr>
        <w:numPr>
          <w:ilvl w:val="0"/>
          <w:numId w:val="8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Employee’s remote workplace technology meets the requirements for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. </w:t>
      </w:r>
    </w:p>
    <w:p w14:paraId="4487B336" w14:textId="77777777" w:rsidR="00D27EDB" w:rsidRPr="005E2194" w:rsidRDefault="00D27EDB" w:rsidP="005E2194">
      <w:pPr>
        <w:spacing w:line="300" w:lineRule="exact"/>
        <w:ind w:left="720"/>
        <w:rPr>
          <w:rFonts w:eastAsia="Open Sans"/>
        </w:rPr>
      </w:pPr>
    </w:p>
    <w:p w14:paraId="00000040" w14:textId="505D0BB9" w:rsidR="003149F1" w:rsidRPr="005E2194" w:rsidRDefault="007C1CEF" w:rsidP="005E2194">
      <w:pPr>
        <w:numPr>
          <w:ilvl w:val="0"/>
          <w:numId w:val="8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To initiate a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arrangement, an employee should contact their immediate supervisor. The immediate supervisor and employee will review the need for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, and the immediate supervisor will request the employee to complete a </w:t>
      </w:r>
      <w:r w:rsidR="00DB0D3F" w:rsidRPr="005E2194">
        <w:rPr>
          <w:rFonts w:eastAsia="Open Sans"/>
        </w:rPr>
        <w:t xml:space="preserve">Remote </w:t>
      </w:r>
      <w:r w:rsidR="00155F6D">
        <w:rPr>
          <w:rFonts w:eastAsia="Open Sans"/>
        </w:rPr>
        <w:t>W</w:t>
      </w:r>
      <w:r w:rsidR="00DB0D3F" w:rsidRPr="005E2194">
        <w:rPr>
          <w:rFonts w:eastAsia="Open Sans"/>
        </w:rPr>
        <w:t>ork</w:t>
      </w:r>
      <w:r w:rsidRPr="005E2194">
        <w:rPr>
          <w:rFonts w:eastAsia="Open Sans"/>
        </w:rPr>
        <w:t xml:space="preserve"> Agreement when it is deemed viable for the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="005E2194" w:rsidRPr="005E2194">
        <w:rPr>
          <w:rFonts w:eastAsia="Open Sans"/>
        </w:rPr>
        <w:t xml:space="preserve"> </w:t>
      </w:r>
      <w:r w:rsidRPr="005E2194">
        <w:rPr>
          <w:rFonts w:eastAsia="Open Sans"/>
        </w:rPr>
        <w:t xml:space="preserve">and the employee. Informal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arrangements can be pre-approved in advance without a specific date being identified.</w:t>
      </w:r>
    </w:p>
    <w:p w14:paraId="00000041" w14:textId="77777777" w:rsidR="003149F1" w:rsidRPr="005E2194" w:rsidRDefault="003149F1" w:rsidP="005E2194">
      <w:pPr>
        <w:spacing w:line="300" w:lineRule="exact"/>
        <w:ind w:left="720"/>
        <w:rPr>
          <w:rFonts w:eastAsia="Open Sans"/>
        </w:rPr>
      </w:pPr>
    </w:p>
    <w:p w14:paraId="00000042" w14:textId="396108FD" w:rsidR="003149F1" w:rsidRPr="005E2194" w:rsidRDefault="007C1CEF" w:rsidP="005E2194">
      <w:pPr>
        <w:numPr>
          <w:ilvl w:val="0"/>
          <w:numId w:val="8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If approved, the immediate supervisor and employee will complete a </w:t>
      </w:r>
      <w:r w:rsidR="00DB0D3F" w:rsidRPr="005E2194">
        <w:rPr>
          <w:rFonts w:eastAsia="Open Sans"/>
        </w:rPr>
        <w:t xml:space="preserve">Remote </w:t>
      </w:r>
      <w:r w:rsidR="005E2194">
        <w:rPr>
          <w:rFonts w:eastAsia="Open Sans"/>
        </w:rPr>
        <w:t>W</w:t>
      </w:r>
      <w:r w:rsidR="00DB0D3F" w:rsidRPr="005E2194">
        <w:rPr>
          <w:rFonts w:eastAsia="Open Sans"/>
        </w:rPr>
        <w:t>ork</w:t>
      </w:r>
      <w:r w:rsidRPr="005E2194">
        <w:rPr>
          <w:rFonts w:eastAsia="Open Sans"/>
        </w:rPr>
        <w:t xml:space="preserve"> Agreement and forward the completed agreement to HR.</w:t>
      </w:r>
    </w:p>
    <w:p w14:paraId="00000043" w14:textId="77777777" w:rsidR="003149F1" w:rsidRPr="005E2194" w:rsidRDefault="003149F1" w:rsidP="005E2194">
      <w:pPr>
        <w:spacing w:line="300" w:lineRule="exact"/>
        <w:ind w:left="720"/>
        <w:rPr>
          <w:rFonts w:eastAsia="Open Sans"/>
        </w:rPr>
      </w:pPr>
    </w:p>
    <w:p w14:paraId="00000044" w14:textId="77777777" w:rsidR="003149F1" w:rsidRPr="005E2194" w:rsidRDefault="007C1CEF" w:rsidP="005E2194">
      <w:pPr>
        <w:numPr>
          <w:ilvl w:val="0"/>
          <w:numId w:val="8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The application, agreement, and checklist are forwarded to HR for final review. Any concerns will be addressed. Denied requests will be returned to the employee with explanation.</w:t>
      </w:r>
    </w:p>
    <w:p w14:paraId="00000045" w14:textId="77777777" w:rsidR="003149F1" w:rsidRPr="005E2194" w:rsidRDefault="003149F1" w:rsidP="005E2194">
      <w:pPr>
        <w:spacing w:line="300" w:lineRule="exact"/>
        <w:ind w:left="720"/>
        <w:rPr>
          <w:rFonts w:eastAsia="Open Sans"/>
        </w:rPr>
      </w:pPr>
    </w:p>
    <w:p w14:paraId="00000046" w14:textId="77777777" w:rsidR="003149F1" w:rsidRPr="005E2194" w:rsidRDefault="007C1CEF" w:rsidP="005E2194">
      <w:pPr>
        <w:numPr>
          <w:ilvl w:val="0"/>
          <w:numId w:val="8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Along with their immediate supervisor, the employee determines the best working schedule, workspace needs, and necessary check-in meetings to assess productivity.</w:t>
      </w:r>
    </w:p>
    <w:p w14:paraId="00000047" w14:textId="77777777" w:rsidR="003149F1" w:rsidRPr="005E2194" w:rsidRDefault="003149F1" w:rsidP="005E2194">
      <w:pPr>
        <w:spacing w:line="300" w:lineRule="exact"/>
        <w:ind w:left="720"/>
        <w:rPr>
          <w:rFonts w:eastAsia="Open Sans"/>
        </w:rPr>
      </w:pPr>
    </w:p>
    <w:p w14:paraId="00000048" w14:textId="71C4B4E6" w:rsidR="003149F1" w:rsidRPr="005E2194" w:rsidRDefault="007C1CEF" w:rsidP="005E2194">
      <w:pPr>
        <w:numPr>
          <w:ilvl w:val="0"/>
          <w:numId w:val="8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 xml:space="preserve">All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employees will adhere to </w:t>
      </w:r>
      <w:r w:rsidR="005E2194" w:rsidRPr="005E2194">
        <w:rPr>
          <w:rFonts w:eastAsia="Open Sans"/>
          <w:highlight w:val="lightGray"/>
        </w:rPr>
        <w:t xml:space="preserve">[Company </w:t>
      </w:r>
      <w:r w:rsidR="008C0F08">
        <w:rPr>
          <w:rFonts w:eastAsia="Open Sans"/>
          <w:highlight w:val="lightGray"/>
        </w:rPr>
        <w:t>N</w:t>
      </w:r>
      <w:r w:rsidR="005E2194" w:rsidRPr="005E2194">
        <w:rPr>
          <w:rFonts w:eastAsia="Open Sans"/>
          <w:highlight w:val="lightGray"/>
        </w:rPr>
        <w:t>ame]</w:t>
      </w:r>
      <w:r w:rsidRPr="005E2194">
        <w:rPr>
          <w:rFonts w:eastAsia="Open Sans"/>
        </w:rPr>
        <w:t xml:space="preserve"> policies while working from their home office or other approved </w:t>
      </w:r>
      <w:r w:rsidR="00DB0D3F" w:rsidRPr="005E2194">
        <w:rPr>
          <w:rFonts w:eastAsia="Open Sans"/>
        </w:rPr>
        <w:t>remote work</w:t>
      </w:r>
      <w:r w:rsidRPr="005E2194">
        <w:rPr>
          <w:rFonts w:eastAsia="Open Sans"/>
        </w:rPr>
        <w:t xml:space="preserve"> location. </w:t>
      </w:r>
    </w:p>
    <w:p w14:paraId="00000049" w14:textId="77777777" w:rsidR="003149F1" w:rsidRPr="005E2194" w:rsidRDefault="003149F1" w:rsidP="005E2194">
      <w:pPr>
        <w:spacing w:line="300" w:lineRule="exact"/>
        <w:ind w:left="720"/>
        <w:rPr>
          <w:rFonts w:eastAsia="Open Sans"/>
        </w:rPr>
      </w:pPr>
    </w:p>
    <w:p w14:paraId="0000004A" w14:textId="2F785BD0" w:rsidR="003149F1" w:rsidRPr="005E2194" w:rsidRDefault="00DB0D3F" w:rsidP="005E2194">
      <w:pPr>
        <w:numPr>
          <w:ilvl w:val="0"/>
          <w:numId w:val="8"/>
        </w:numPr>
        <w:spacing w:line="300" w:lineRule="exact"/>
        <w:rPr>
          <w:rFonts w:eastAsia="Open Sans"/>
        </w:rPr>
      </w:pPr>
      <w:r w:rsidRPr="005E2194">
        <w:rPr>
          <w:rFonts w:eastAsia="Open Sans"/>
        </w:rPr>
        <w:t>Remote work</w:t>
      </w:r>
      <w:r w:rsidR="007C1CEF" w:rsidRPr="005E2194">
        <w:rPr>
          <w:rFonts w:eastAsia="Open Sans"/>
        </w:rPr>
        <w:t xml:space="preserve"> is only allowed from the approved location noted in the </w:t>
      </w:r>
      <w:r w:rsidRPr="005E2194">
        <w:rPr>
          <w:rFonts w:eastAsia="Open Sans"/>
        </w:rPr>
        <w:t>remote work</w:t>
      </w:r>
      <w:r w:rsidR="007C1CEF" w:rsidRPr="005E2194">
        <w:rPr>
          <w:rFonts w:eastAsia="Open Sans"/>
        </w:rPr>
        <w:t xml:space="preserve"> agreement.</w:t>
      </w:r>
    </w:p>
    <w:p w14:paraId="0000004B" w14:textId="77777777" w:rsidR="003149F1" w:rsidRPr="005E2194" w:rsidRDefault="003149F1" w:rsidP="005E2194">
      <w:pPr>
        <w:spacing w:line="300" w:lineRule="exact"/>
        <w:rPr>
          <w:rFonts w:eastAsia="Open Sans"/>
        </w:rPr>
      </w:pPr>
    </w:p>
    <w:p w14:paraId="0000004C" w14:textId="77777777" w:rsidR="003149F1" w:rsidRPr="005E2194" w:rsidRDefault="003149F1" w:rsidP="005E2194">
      <w:pPr>
        <w:spacing w:line="300" w:lineRule="exact"/>
        <w:rPr>
          <w:rFonts w:eastAsia="Open Sans"/>
          <w:b/>
        </w:rPr>
      </w:pPr>
    </w:p>
    <w:p w14:paraId="0000004D" w14:textId="77777777" w:rsidR="003149F1" w:rsidRPr="00D27EDB" w:rsidRDefault="003149F1">
      <w:pPr>
        <w:rPr>
          <w:rFonts w:eastAsia="Open Sans"/>
        </w:rPr>
      </w:pPr>
    </w:p>
    <w:sectPr w:rsidR="003149F1" w:rsidRPr="00D27EDB" w:rsidSect="005E219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DBDB" w14:textId="77777777" w:rsidR="005E2194" w:rsidRDefault="005E2194" w:rsidP="005E2194">
      <w:pPr>
        <w:spacing w:line="240" w:lineRule="auto"/>
      </w:pPr>
      <w:r>
        <w:separator/>
      </w:r>
    </w:p>
  </w:endnote>
  <w:endnote w:type="continuationSeparator" w:id="0">
    <w:p w14:paraId="43C358EC" w14:textId="77777777" w:rsidR="005E2194" w:rsidRDefault="005E2194" w:rsidP="005E2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BEC3" w14:textId="619BCF16" w:rsidR="005E2194" w:rsidRPr="00917939" w:rsidRDefault="005E2194" w:rsidP="005E2194">
    <w:pPr>
      <w:pStyle w:val="Footer"/>
      <w:rPr>
        <w:sz w:val="20"/>
        <w:szCs w:val="20"/>
      </w:rPr>
    </w:pPr>
    <w:bookmarkStart w:id="1" w:name="_Hlk132367134"/>
    <w:r w:rsidRPr="00917939">
      <w:rPr>
        <w:sz w:val="20"/>
      </w:rPr>
      <w:t>©</w:t>
    </w:r>
    <w:r>
      <w:rPr>
        <w:sz w:val="20"/>
      </w:rPr>
      <w:t xml:space="preserve"> </w:t>
    </w:r>
    <w:r w:rsidRPr="00917939">
      <w:rPr>
        <w:sz w:val="20"/>
        <w:szCs w:val="20"/>
      </w:rPr>
      <w:t>CASCADE EMPLOYERS ASSOCIATION</w:t>
    </w:r>
    <w:r>
      <w:rPr>
        <w:sz w:val="20"/>
        <w:szCs w:val="20"/>
      </w:rPr>
      <w:tab/>
    </w:r>
    <w:r>
      <w:rPr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3AAF" w14:textId="77777777" w:rsidR="005E2194" w:rsidRDefault="005E2194" w:rsidP="005E2194">
      <w:pPr>
        <w:spacing w:line="240" w:lineRule="auto"/>
      </w:pPr>
      <w:r>
        <w:separator/>
      </w:r>
    </w:p>
  </w:footnote>
  <w:footnote w:type="continuationSeparator" w:id="0">
    <w:p w14:paraId="29D01863" w14:textId="77777777" w:rsidR="005E2194" w:rsidRDefault="005E2194" w:rsidP="005E2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F80"/>
    <w:multiLevelType w:val="multilevel"/>
    <w:tmpl w:val="1B74A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E3E42"/>
    <w:multiLevelType w:val="hybridMultilevel"/>
    <w:tmpl w:val="6A06DE00"/>
    <w:lvl w:ilvl="0" w:tplc="4E2A009C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80B72"/>
    <w:multiLevelType w:val="multilevel"/>
    <w:tmpl w:val="3E7C8D36"/>
    <w:lvl w:ilvl="0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4740BD"/>
    <w:multiLevelType w:val="multilevel"/>
    <w:tmpl w:val="933C0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7C0E45"/>
    <w:multiLevelType w:val="multilevel"/>
    <w:tmpl w:val="0F6CDE26"/>
    <w:lvl w:ilvl="0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CAF7FB6"/>
    <w:multiLevelType w:val="multilevel"/>
    <w:tmpl w:val="822EA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9F3DE2"/>
    <w:multiLevelType w:val="multilevel"/>
    <w:tmpl w:val="8A4C0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63321"/>
    <w:multiLevelType w:val="multilevel"/>
    <w:tmpl w:val="8A344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3524855">
    <w:abstractNumId w:val="3"/>
  </w:num>
  <w:num w:numId="2" w16cid:durableId="33818409">
    <w:abstractNumId w:val="0"/>
  </w:num>
  <w:num w:numId="3" w16cid:durableId="434909197">
    <w:abstractNumId w:val="6"/>
  </w:num>
  <w:num w:numId="4" w16cid:durableId="483470152">
    <w:abstractNumId w:val="5"/>
  </w:num>
  <w:num w:numId="5" w16cid:durableId="1672297282">
    <w:abstractNumId w:val="7"/>
  </w:num>
  <w:num w:numId="6" w16cid:durableId="901526531">
    <w:abstractNumId w:val="2"/>
  </w:num>
  <w:num w:numId="7" w16cid:durableId="375351226">
    <w:abstractNumId w:val="4"/>
  </w:num>
  <w:num w:numId="8" w16cid:durableId="133537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F1"/>
    <w:rsid w:val="00142432"/>
    <w:rsid w:val="00155F6D"/>
    <w:rsid w:val="003149F1"/>
    <w:rsid w:val="005E2194"/>
    <w:rsid w:val="00654360"/>
    <w:rsid w:val="0068248D"/>
    <w:rsid w:val="007C1CEF"/>
    <w:rsid w:val="007E2A97"/>
    <w:rsid w:val="008C0F08"/>
    <w:rsid w:val="00D27EDB"/>
    <w:rsid w:val="00D91C33"/>
    <w:rsid w:val="00DB0D3F"/>
    <w:rsid w:val="00F15F82"/>
    <w:rsid w:val="00F8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47A4"/>
  <w15:docId w15:val="{A353CC1F-388E-4999-8FD8-02032AE1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rsid w:val="005E2194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E219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nhideWhenUsed/>
    <w:rsid w:val="005E21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E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Swift</dc:creator>
  <cp:lastModifiedBy>Nancy VanDyke</cp:lastModifiedBy>
  <cp:revision>9</cp:revision>
  <dcterms:created xsi:type="dcterms:W3CDTF">2021-07-06T17:11:00Z</dcterms:created>
  <dcterms:modified xsi:type="dcterms:W3CDTF">2023-06-22T16:19:00Z</dcterms:modified>
</cp:coreProperties>
</file>