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C91271">
      <w:pPr>
        <w:pStyle w:val="Title"/>
        <w:rPr>
          <w:rFonts w:ascii="Arial" w:hAnsi="Arial" w:cs="Arial"/>
          <w:b/>
          <w:sz w:val="40"/>
          <w:szCs w:val="40"/>
        </w:rPr>
      </w:pPr>
    </w:p>
    <w:p w14:paraId="378F9565" w14:textId="4CDA0D5D" w:rsidR="00CD3E3A" w:rsidRDefault="002E5DF3" w:rsidP="00C91271">
      <w:pPr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  <w: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Pending</w:t>
      </w:r>
      <w:r w:rsidR="0064222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 </w:t>
      </w:r>
      <w:r w:rsidR="009B1CB9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Exhaustion </w:t>
      </w:r>
      <w:r w:rsidR="00BC137A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of Leave </w:t>
      </w:r>
      <w:r w:rsidR="009B1CB9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Notice</w:t>
      </w:r>
    </w:p>
    <w:p w14:paraId="41695DE9" w14:textId="77777777" w:rsidR="0064222A" w:rsidRDefault="0064222A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</w:pPr>
    </w:p>
    <w:p w14:paraId="4D0AB2B6" w14:textId="6D49C076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C91271">
        <w:rPr>
          <w:rFonts w:ascii="Arial" w:hAnsi="Arial" w:cs="Arial"/>
          <w:sz w:val="22"/>
          <w:szCs w:val="22"/>
          <w:highlight w:val="lightGray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</w:p>
    <w:p w14:paraId="06131042" w14:textId="77777777" w:rsidR="00C518BE" w:rsidRDefault="00C518BE" w:rsidP="00C518BE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3F98EC4" w14:textId="01C6CED4" w:rsidR="00DE667E" w:rsidRPr="00DA7582" w:rsidRDefault="00B22BAA" w:rsidP="00DE667E">
      <w:pPr>
        <w:spacing w:line="300" w:lineRule="exact"/>
        <w:rPr>
          <w:rFonts w:ascii="Arial" w:hAnsi="Arial" w:cs="Arial"/>
          <w:i/>
          <w:sz w:val="22"/>
          <w:szCs w:val="22"/>
        </w:rPr>
      </w:pPr>
      <w:r w:rsidRPr="00B22BAA">
        <w:rPr>
          <w:rFonts w:ascii="Arial" w:hAnsi="Arial" w:cs="Arial"/>
          <w:sz w:val="22"/>
          <w:szCs w:val="22"/>
        </w:rPr>
        <w:t xml:space="preserve">This letter is to inform you that your current leave under </w:t>
      </w:r>
      <w:r w:rsidRPr="00C91271">
        <w:rPr>
          <w:rFonts w:ascii="Arial" w:hAnsi="Arial" w:cs="Arial"/>
          <w:sz w:val="22"/>
          <w:szCs w:val="22"/>
          <w:highlight w:val="lightGray"/>
        </w:rPr>
        <w:t>[</w:t>
      </w:r>
      <w:r w:rsidR="00DC11DB" w:rsidRPr="00C91271">
        <w:rPr>
          <w:rFonts w:ascii="Arial" w:hAnsi="Arial" w:cs="Arial"/>
          <w:sz w:val="22"/>
          <w:szCs w:val="22"/>
          <w:highlight w:val="lightGray"/>
        </w:rPr>
        <w:t>FMLA/OFLA]</w:t>
      </w:r>
      <w:r w:rsidRPr="00B22BAA">
        <w:rPr>
          <w:rFonts w:ascii="Arial" w:hAnsi="Arial" w:cs="Arial"/>
          <w:sz w:val="22"/>
          <w:szCs w:val="22"/>
        </w:rPr>
        <w:t xml:space="preserve"> which began on </w:t>
      </w:r>
      <w:r w:rsidRPr="00C91271">
        <w:rPr>
          <w:rFonts w:ascii="Arial" w:hAnsi="Arial" w:cs="Arial"/>
          <w:sz w:val="22"/>
          <w:szCs w:val="22"/>
          <w:highlight w:val="lightGray"/>
        </w:rPr>
        <w:t>[Date]</w:t>
      </w:r>
      <w:r w:rsidRPr="00B22BAA">
        <w:rPr>
          <w:rFonts w:ascii="Arial" w:hAnsi="Arial" w:cs="Arial"/>
          <w:sz w:val="22"/>
          <w:szCs w:val="22"/>
        </w:rPr>
        <w:t xml:space="preserve"> is approaching its maximum duration of 480 hours within a 12-month period. </w:t>
      </w:r>
      <w:r w:rsidR="00DA7582" w:rsidRPr="00DA7582">
        <w:rPr>
          <w:rFonts w:ascii="Arial" w:hAnsi="Arial" w:cs="Arial"/>
          <w:sz w:val="22"/>
          <w:szCs w:val="22"/>
        </w:rPr>
        <w:t xml:space="preserve">As of the date of this letter, you have used </w:t>
      </w:r>
      <w:r w:rsidR="00DA7582" w:rsidRPr="00C91271">
        <w:rPr>
          <w:rFonts w:ascii="Arial" w:hAnsi="Arial" w:cs="Arial"/>
          <w:sz w:val="22"/>
          <w:szCs w:val="22"/>
          <w:highlight w:val="lightGray"/>
        </w:rPr>
        <w:t>[Number of Hours]</w:t>
      </w:r>
      <w:r w:rsidR="00DA7582" w:rsidRPr="00DA7582">
        <w:rPr>
          <w:rFonts w:ascii="Arial" w:hAnsi="Arial" w:cs="Arial"/>
          <w:sz w:val="22"/>
          <w:szCs w:val="22"/>
        </w:rPr>
        <w:t xml:space="preserve"> out of 480 hours of </w:t>
      </w:r>
      <w:r w:rsidR="00DA7582" w:rsidRPr="00C91271">
        <w:rPr>
          <w:rFonts w:ascii="Arial" w:hAnsi="Arial" w:cs="Arial"/>
          <w:sz w:val="22"/>
          <w:szCs w:val="22"/>
          <w:highlight w:val="lightGray"/>
        </w:rPr>
        <w:t>[FMLA/OFLA]</w:t>
      </w:r>
      <w:r w:rsidR="004C4272">
        <w:rPr>
          <w:rFonts w:ascii="Arial" w:hAnsi="Arial" w:cs="Arial"/>
          <w:sz w:val="22"/>
          <w:szCs w:val="22"/>
        </w:rPr>
        <w:t xml:space="preserve"> entitlement.</w:t>
      </w:r>
      <w:r w:rsidR="00DA7582" w:rsidRPr="00DA7582">
        <w:rPr>
          <w:rFonts w:ascii="Arial" w:hAnsi="Arial" w:cs="Arial"/>
          <w:sz w:val="22"/>
          <w:szCs w:val="22"/>
        </w:rPr>
        <w:t xml:space="preserve"> </w:t>
      </w:r>
    </w:p>
    <w:p w14:paraId="712BC461" w14:textId="77777777" w:rsidR="004C4272" w:rsidRDefault="004C4272" w:rsidP="00DE667E">
      <w:pPr>
        <w:spacing w:line="300" w:lineRule="exact"/>
        <w:rPr>
          <w:rFonts w:ascii="Arial" w:hAnsi="Arial" w:cs="Arial"/>
          <w:sz w:val="22"/>
          <w:szCs w:val="22"/>
        </w:rPr>
      </w:pPr>
    </w:p>
    <w:p w14:paraId="67E6B8C9" w14:textId="1C16810C" w:rsidR="00DE667E" w:rsidRPr="00DA7582" w:rsidRDefault="004C4272" w:rsidP="00DE667E">
      <w:pPr>
        <w:spacing w:line="300" w:lineRule="exact"/>
        <w:rPr>
          <w:rFonts w:ascii="Arial" w:hAnsi="Arial" w:cs="Arial"/>
          <w:sz w:val="22"/>
          <w:szCs w:val="22"/>
        </w:rPr>
      </w:pPr>
      <w:r w:rsidRPr="004C4272">
        <w:rPr>
          <w:rFonts w:ascii="Arial" w:hAnsi="Arial" w:cs="Arial"/>
          <w:sz w:val="22"/>
          <w:szCs w:val="22"/>
        </w:rPr>
        <w:t xml:space="preserve">For your reference, the 12-month period for your </w:t>
      </w:r>
      <w:r w:rsidRPr="00C91271">
        <w:rPr>
          <w:rFonts w:ascii="Arial" w:hAnsi="Arial" w:cs="Arial"/>
          <w:sz w:val="22"/>
          <w:szCs w:val="22"/>
          <w:highlight w:val="lightGray"/>
        </w:rPr>
        <w:t>[FMLA</w:t>
      </w:r>
      <w:r w:rsidR="00C91271" w:rsidRPr="00C91271">
        <w:rPr>
          <w:rFonts w:ascii="Arial" w:hAnsi="Arial" w:cs="Arial"/>
          <w:sz w:val="22"/>
          <w:szCs w:val="22"/>
          <w:highlight w:val="lightGray"/>
        </w:rPr>
        <w:t>/OFLA</w:t>
      </w:r>
      <w:r w:rsidRPr="00C91271">
        <w:rPr>
          <w:rFonts w:ascii="Arial" w:hAnsi="Arial" w:cs="Arial"/>
          <w:sz w:val="22"/>
          <w:szCs w:val="22"/>
          <w:highlight w:val="lightGray"/>
        </w:rPr>
        <w:t>]</w:t>
      </w:r>
      <w:r w:rsidRPr="004C4272">
        <w:rPr>
          <w:rFonts w:ascii="Arial" w:hAnsi="Arial" w:cs="Arial"/>
          <w:sz w:val="22"/>
          <w:szCs w:val="22"/>
        </w:rPr>
        <w:t xml:space="preserve"> leave is calculated </w:t>
      </w:r>
      <w:r w:rsidRPr="00C91271">
        <w:rPr>
          <w:rFonts w:ascii="Arial" w:hAnsi="Arial" w:cs="Arial"/>
          <w:sz w:val="22"/>
          <w:szCs w:val="22"/>
          <w:highlight w:val="lightGray"/>
        </w:rPr>
        <w:t>[OFLA – forward from the Sunday prior to the day your leave began; FMLA – forward from the day your leave began]</w:t>
      </w:r>
      <w:r w:rsidRPr="004C4272">
        <w:rPr>
          <w:rFonts w:ascii="Arial" w:hAnsi="Arial" w:cs="Arial"/>
          <w:sz w:val="22"/>
          <w:szCs w:val="22"/>
        </w:rPr>
        <w:t xml:space="preserve">. You will be eligible for a new leave period starting on </w:t>
      </w:r>
      <w:r w:rsidRPr="00C91271">
        <w:rPr>
          <w:rFonts w:ascii="Arial" w:hAnsi="Arial" w:cs="Arial"/>
          <w:sz w:val="22"/>
          <w:szCs w:val="22"/>
          <w:highlight w:val="lightGray"/>
        </w:rPr>
        <w:t>[Date]</w:t>
      </w:r>
      <w:r w:rsidRPr="00C91271">
        <w:rPr>
          <w:rFonts w:ascii="Arial" w:hAnsi="Arial" w:cs="Arial"/>
          <w:sz w:val="22"/>
          <w:szCs w:val="22"/>
        </w:rPr>
        <w:t>.</w:t>
      </w:r>
    </w:p>
    <w:p w14:paraId="161C712B" w14:textId="77777777" w:rsidR="00DA7582" w:rsidRPr="00DA7582" w:rsidRDefault="00DA7582" w:rsidP="00DA7582">
      <w:pPr>
        <w:spacing w:line="300" w:lineRule="exact"/>
        <w:rPr>
          <w:rFonts w:ascii="Arial" w:hAnsi="Arial" w:cs="Arial"/>
          <w:i/>
          <w:sz w:val="22"/>
          <w:szCs w:val="22"/>
        </w:rPr>
      </w:pPr>
    </w:p>
    <w:p w14:paraId="0E627C7A" w14:textId="26AE9A19" w:rsidR="00B143A1" w:rsidRDefault="00DA7582" w:rsidP="00DA7582">
      <w:pPr>
        <w:spacing w:line="300" w:lineRule="exact"/>
        <w:rPr>
          <w:rFonts w:ascii="Arial" w:hAnsi="Arial" w:cs="Arial"/>
          <w:sz w:val="22"/>
          <w:szCs w:val="22"/>
        </w:rPr>
      </w:pPr>
      <w:r w:rsidRPr="00DA7582">
        <w:rPr>
          <w:rFonts w:ascii="Arial" w:hAnsi="Arial" w:cs="Arial"/>
          <w:sz w:val="22"/>
          <w:szCs w:val="22"/>
        </w:rPr>
        <w:t xml:space="preserve">After you have used the remaining hours, you will have exhausted your </w:t>
      </w:r>
      <w:r w:rsidR="00B143A1" w:rsidRPr="00C91271">
        <w:rPr>
          <w:rFonts w:ascii="Arial" w:hAnsi="Arial" w:cs="Arial"/>
          <w:sz w:val="22"/>
          <w:szCs w:val="22"/>
          <w:highlight w:val="lightGray"/>
        </w:rPr>
        <w:t>[</w:t>
      </w:r>
      <w:r w:rsidRPr="00C91271">
        <w:rPr>
          <w:rFonts w:ascii="Arial" w:hAnsi="Arial" w:cs="Arial"/>
          <w:sz w:val="22"/>
          <w:szCs w:val="22"/>
          <w:highlight w:val="lightGray"/>
        </w:rPr>
        <w:t>FMLA/OFLA</w:t>
      </w:r>
      <w:r w:rsidR="00B143A1" w:rsidRPr="00C91271">
        <w:rPr>
          <w:rFonts w:ascii="Arial" w:hAnsi="Arial" w:cs="Arial"/>
          <w:sz w:val="22"/>
          <w:szCs w:val="22"/>
          <w:highlight w:val="lightGray"/>
        </w:rPr>
        <w:t>]</w:t>
      </w:r>
      <w:r w:rsidRPr="00DA7582">
        <w:rPr>
          <w:rFonts w:ascii="Arial" w:hAnsi="Arial" w:cs="Arial"/>
          <w:sz w:val="22"/>
          <w:szCs w:val="22"/>
        </w:rPr>
        <w:t xml:space="preserve"> coverage, and </w:t>
      </w:r>
      <w:r w:rsidR="004C4272" w:rsidRPr="004C4272">
        <w:rPr>
          <w:rFonts w:ascii="Arial" w:hAnsi="Arial" w:cs="Arial"/>
          <w:sz w:val="22"/>
          <w:szCs w:val="22"/>
        </w:rPr>
        <w:t xml:space="preserve">any subsequent time off </w:t>
      </w:r>
      <w:r w:rsidRPr="00DA7582">
        <w:rPr>
          <w:rFonts w:ascii="Arial" w:hAnsi="Arial" w:cs="Arial"/>
          <w:sz w:val="22"/>
          <w:szCs w:val="22"/>
        </w:rPr>
        <w:t xml:space="preserve">for this reason will no longer be protected under </w:t>
      </w:r>
      <w:r w:rsidR="00B143A1" w:rsidRPr="00C91271">
        <w:rPr>
          <w:rFonts w:ascii="Arial" w:hAnsi="Arial" w:cs="Arial"/>
          <w:sz w:val="22"/>
          <w:szCs w:val="22"/>
          <w:highlight w:val="lightGray"/>
        </w:rPr>
        <w:t>[</w:t>
      </w:r>
      <w:r w:rsidRPr="00C91271">
        <w:rPr>
          <w:rFonts w:ascii="Arial" w:hAnsi="Arial" w:cs="Arial"/>
          <w:sz w:val="22"/>
          <w:szCs w:val="22"/>
          <w:highlight w:val="lightGray"/>
        </w:rPr>
        <w:t>FMLA/OFLA</w:t>
      </w:r>
      <w:r w:rsidR="00B143A1" w:rsidRPr="00C91271">
        <w:rPr>
          <w:rFonts w:ascii="Arial" w:hAnsi="Arial" w:cs="Arial"/>
          <w:sz w:val="22"/>
          <w:szCs w:val="22"/>
          <w:highlight w:val="lightGray"/>
        </w:rPr>
        <w:t>]</w:t>
      </w:r>
      <w:r w:rsidRPr="00DA7582">
        <w:rPr>
          <w:rFonts w:ascii="Arial" w:hAnsi="Arial" w:cs="Arial"/>
          <w:sz w:val="22"/>
          <w:szCs w:val="22"/>
        </w:rPr>
        <w:t xml:space="preserve"> Laws.</w:t>
      </w:r>
      <w:r w:rsidR="00C91271">
        <w:rPr>
          <w:rFonts w:ascii="Arial" w:hAnsi="Arial" w:cs="Arial"/>
          <w:sz w:val="22"/>
          <w:szCs w:val="22"/>
        </w:rPr>
        <w:t xml:space="preserve"> </w:t>
      </w:r>
      <w:r w:rsidRPr="00DA7582">
        <w:rPr>
          <w:rFonts w:ascii="Arial" w:hAnsi="Arial" w:cs="Arial"/>
          <w:sz w:val="22"/>
          <w:szCs w:val="22"/>
        </w:rPr>
        <w:t xml:space="preserve">If you </w:t>
      </w:r>
      <w:r w:rsidR="004C4272">
        <w:rPr>
          <w:rFonts w:ascii="Arial" w:hAnsi="Arial" w:cs="Arial"/>
          <w:sz w:val="22"/>
          <w:szCs w:val="22"/>
        </w:rPr>
        <w:t xml:space="preserve">still require additional </w:t>
      </w:r>
      <w:r w:rsidRPr="00DA7582">
        <w:rPr>
          <w:rFonts w:ascii="Arial" w:hAnsi="Arial" w:cs="Arial"/>
          <w:sz w:val="22"/>
          <w:szCs w:val="22"/>
        </w:rPr>
        <w:t xml:space="preserve">leave, </w:t>
      </w:r>
      <w:r w:rsidR="00C91271">
        <w:rPr>
          <w:rFonts w:ascii="Arial" w:hAnsi="Arial" w:cs="Arial"/>
          <w:sz w:val="22"/>
          <w:szCs w:val="22"/>
        </w:rPr>
        <w:t xml:space="preserve">please contact </w:t>
      </w:r>
      <w:r w:rsidR="00C91271" w:rsidRPr="00BF05FD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="00C91271" w:rsidRPr="0086760A">
        <w:rPr>
          <w:rFonts w:ascii="Arial" w:hAnsi="Arial" w:cs="Arial"/>
          <w:sz w:val="22"/>
          <w:szCs w:val="22"/>
        </w:rPr>
        <w:t xml:space="preserve"> at </w:t>
      </w:r>
      <w:r w:rsidR="00C91271" w:rsidRPr="00BF05FD">
        <w:rPr>
          <w:rFonts w:ascii="Arial" w:hAnsi="Arial" w:cs="Arial"/>
          <w:sz w:val="22"/>
          <w:szCs w:val="22"/>
          <w:highlight w:val="lightGray"/>
        </w:rPr>
        <w:t>[Email Address or</w:t>
      </w:r>
      <w:r w:rsidR="00C91271">
        <w:rPr>
          <w:rFonts w:ascii="Arial" w:hAnsi="Arial" w:cs="Arial"/>
          <w:sz w:val="22"/>
          <w:szCs w:val="22"/>
          <w:highlight w:val="lightGray"/>
        </w:rPr>
        <w:t xml:space="preserve"> Phone Number</w:t>
      </w:r>
      <w:r w:rsidR="00C91271" w:rsidRPr="00BF05FD">
        <w:rPr>
          <w:rFonts w:ascii="Arial" w:hAnsi="Arial" w:cs="Arial"/>
          <w:sz w:val="22"/>
          <w:szCs w:val="22"/>
          <w:highlight w:val="lightGray"/>
        </w:rPr>
        <w:t>]</w:t>
      </w:r>
      <w:r w:rsidR="00C91271">
        <w:rPr>
          <w:rFonts w:ascii="Arial" w:hAnsi="Arial" w:cs="Arial"/>
          <w:sz w:val="22"/>
          <w:szCs w:val="22"/>
        </w:rPr>
        <w:t xml:space="preserve"> </w:t>
      </w:r>
      <w:r w:rsidRPr="00DA7582">
        <w:rPr>
          <w:rFonts w:ascii="Arial" w:hAnsi="Arial" w:cs="Arial"/>
          <w:sz w:val="22"/>
          <w:szCs w:val="22"/>
        </w:rPr>
        <w:t>to discuss your options.</w:t>
      </w:r>
    </w:p>
    <w:p w14:paraId="2E9BA501" w14:textId="77777777" w:rsidR="00B143A1" w:rsidRDefault="00B143A1" w:rsidP="00DA7582">
      <w:pPr>
        <w:spacing w:line="300" w:lineRule="exact"/>
        <w:rPr>
          <w:rFonts w:ascii="Arial" w:hAnsi="Arial" w:cs="Arial"/>
          <w:sz w:val="22"/>
          <w:szCs w:val="22"/>
        </w:rPr>
      </w:pPr>
    </w:p>
    <w:p w14:paraId="5C2E316C" w14:textId="105A3666" w:rsidR="00DA7582" w:rsidRPr="00DA7582" w:rsidRDefault="00DA7582" w:rsidP="00DA7582">
      <w:pPr>
        <w:spacing w:line="300" w:lineRule="exact"/>
        <w:rPr>
          <w:rFonts w:ascii="Arial" w:hAnsi="Arial" w:cs="Arial"/>
          <w:sz w:val="22"/>
          <w:szCs w:val="22"/>
        </w:rPr>
      </w:pPr>
      <w:r w:rsidRPr="00DA7582">
        <w:rPr>
          <w:rFonts w:ascii="Arial" w:hAnsi="Arial" w:cs="Arial"/>
          <w:sz w:val="22"/>
          <w:szCs w:val="22"/>
        </w:rPr>
        <w:t xml:space="preserve">We are committed to working with you to explore any potential accommodation or additional leave, if available. </w:t>
      </w:r>
    </w:p>
    <w:p w14:paraId="732ADBEA" w14:textId="77777777" w:rsidR="00DA7582" w:rsidRPr="00DA7582" w:rsidRDefault="00DA7582" w:rsidP="00DA7582">
      <w:pPr>
        <w:spacing w:line="300" w:lineRule="exact"/>
        <w:rPr>
          <w:rFonts w:ascii="Arial" w:hAnsi="Arial" w:cs="Arial"/>
          <w:i/>
          <w:sz w:val="22"/>
          <w:szCs w:val="22"/>
        </w:rPr>
      </w:pPr>
    </w:p>
    <w:p w14:paraId="1323EC44" w14:textId="135A757F" w:rsidR="00DA7582" w:rsidRDefault="00B143A1" w:rsidP="00DA7582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be aware if </w:t>
      </w:r>
      <w:r w:rsidR="00DA7582" w:rsidRPr="00DA7582">
        <w:rPr>
          <w:rFonts w:ascii="Arial" w:hAnsi="Arial" w:cs="Arial"/>
          <w:sz w:val="22"/>
          <w:szCs w:val="22"/>
        </w:rPr>
        <w:t xml:space="preserve">you fail to report to work as scheduled or without properly requesting an extension of leave, you will be considered to have voluntarily resigned. </w:t>
      </w:r>
    </w:p>
    <w:p w14:paraId="52D410D3" w14:textId="77777777" w:rsidR="004C4272" w:rsidRDefault="004C4272" w:rsidP="004F22AA">
      <w:pPr>
        <w:spacing w:line="300" w:lineRule="exact"/>
        <w:rPr>
          <w:rFonts w:ascii="Arial" w:hAnsi="Arial" w:cs="Arial"/>
          <w:sz w:val="22"/>
          <w:szCs w:val="22"/>
        </w:rPr>
      </w:pPr>
    </w:p>
    <w:p w14:paraId="1B3C40CA" w14:textId="636C7512" w:rsidR="004F22AA" w:rsidRPr="00C64207" w:rsidRDefault="004F22AA" w:rsidP="004F22AA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 have any questions, please contact me directly at </w:t>
      </w:r>
      <w:r w:rsidRPr="00C91271">
        <w:rPr>
          <w:rFonts w:ascii="Arial" w:hAnsi="Arial" w:cs="Arial"/>
          <w:sz w:val="22"/>
          <w:szCs w:val="22"/>
          <w:highlight w:val="lightGray"/>
        </w:rPr>
        <w:t>_________________________</w:t>
      </w:r>
      <w:r w:rsidRPr="00C64207">
        <w:rPr>
          <w:rFonts w:ascii="Arial" w:hAnsi="Arial" w:cs="Arial"/>
          <w:sz w:val="22"/>
          <w:szCs w:val="22"/>
        </w:rPr>
        <w:t>.</w:t>
      </w:r>
    </w:p>
    <w:p w14:paraId="6605BBA7" w14:textId="77777777" w:rsidR="004F22AA" w:rsidRPr="00DA7582" w:rsidRDefault="004F22AA" w:rsidP="00DA7582">
      <w:pPr>
        <w:spacing w:line="300" w:lineRule="exact"/>
        <w:rPr>
          <w:rFonts w:ascii="Arial" w:hAnsi="Arial" w:cs="Arial"/>
          <w:sz w:val="22"/>
          <w:szCs w:val="22"/>
        </w:rPr>
      </w:pPr>
    </w:p>
    <w:p w14:paraId="17102879" w14:textId="77777777" w:rsidR="00B22BAA" w:rsidRPr="00B22BAA" w:rsidRDefault="00B22BAA" w:rsidP="00B22BAA">
      <w:pPr>
        <w:spacing w:line="300" w:lineRule="exact"/>
        <w:rPr>
          <w:rFonts w:ascii="Arial" w:hAnsi="Arial" w:cs="Arial"/>
          <w:sz w:val="22"/>
          <w:szCs w:val="22"/>
        </w:rPr>
      </w:pPr>
    </w:p>
    <w:p w14:paraId="69A638DD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28E05944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41CD5D85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7E898CA8" w14:textId="77777777" w:rsidR="004A16D5" w:rsidRDefault="004A16D5" w:rsidP="004A16D5">
      <w:pPr>
        <w:spacing w:line="300" w:lineRule="exact"/>
        <w:rPr>
          <w:rFonts w:ascii="Arial" w:hAnsi="Arial" w:cs="Arial"/>
          <w:sz w:val="22"/>
          <w:szCs w:val="22"/>
        </w:rPr>
      </w:pPr>
    </w:p>
    <w:p w14:paraId="7DE604F6" w14:textId="77777777" w:rsidR="004A16D5" w:rsidRPr="00C91271" w:rsidRDefault="004A16D5" w:rsidP="004A16D5">
      <w:pPr>
        <w:spacing w:line="300" w:lineRule="exact"/>
        <w:rPr>
          <w:rFonts w:ascii="Arial" w:hAnsi="Arial" w:cs="Arial"/>
          <w:sz w:val="20"/>
          <w:highlight w:val="lightGray"/>
        </w:rPr>
      </w:pPr>
      <w:r w:rsidRPr="00C91271">
        <w:rPr>
          <w:rFonts w:ascii="Arial" w:hAnsi="Arial" w:cs="Arial"/>
          <w:sz w:val="20"/>
          <w:highlight w:val="lightGray"/>
        </w:rPr>
        <w:t>[Name]</w:t>
      </w:r>
    </w:p>
    <w:p w14:paraId="7C593BFD" w14:textId="77777777" w:rsidR="004A16D5" w:rsidRDefault="004A16D5" w:rsidP="004A16D5">
      <w:pPr>
        <w:spacing w:line="300" w:lineRule="exact"/>
        <w:rPr>
          <w:rFonts w:ascii="Arial" w:hAnsi="Arial" w:cs="Arial"/>
          <w:sz w:val="20"/>
        </w:rPr>
      </w:pPr>
      <w:r w:rsidRPr="00C91271">
        <w:rPr>
          <w:rFonts w:ascii="Arial" w:hAnsi="Arial" w:cs="Arial"/>
          <w:sz w:val="20"/>
          <w:highlight w:val="lightGray"/>
        </w:rPr>
        <w:t>[Title]</w:t>
      </w:r>
    </w:p>
    <w:p w14:paraId="4128F8E2" w14:textId="77777777" w:rsidR="00FE6427" w:rsidRDefault="00FE6427"/>
    <w:sectPr w:rsidR="00FE6427" w:rsidSect="007750C2">
      <w:footerReference w:type="default" r:id="rId11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07D0" w14:textId="77777777" w:rsidR="002F46ED" w:rsidRDefault="002F46ED">
      <w:r>
        <w:separator/>
      </w:r>
    </w:p>
  </w:endnote>
  <w:endnote w:type="continuationSeparator" w:id="0">
    <w:p w14:paraId="26CFBB83" w14:textId="77777777" w:rsidR="002F46ED" w:rsidRDefault="002F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05807E71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B1CB9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/202</w:t>
    </w:r>
    <w:r w:rsidR="00C91271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A0EA" w14:textId="77777777" w:rsidR="002F46ED" w:rsidRDefault="002F46ED">
      <w:r>
        <w:separator/>
      </w:r>
    </w:p>
  </w:footnote>
  <w:footnote w:type="continuationSeparator" w:id="0">
    <w:p w14:paraId="1A91C28A" w14:textId="77777777" w:rsidR="002F46ED" w:rsidRDefault="002F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2" o:spid="_x0000_i1066" type="#_x0000_t75" alt="https://cdn.hubblecontent.osi.office.net/icons/publish/icons_stop_m/stop_m.svg" style="width:1in;height:1in;visibility:visible" o:bullet="t">
        <v:imagedata r:id="rId1" o:title="" croptop="-.125" cropbottom="-.125" cropleft="-.125" cropright="-.125"/>
      </v:shape>
    </w:pict>
  </w:numPicBullet>
  <w:abstractNum w:abstractNumId="0" w15:restartNumberingAfterBreak="0">
    <w:nsid w:val="100C4086"/>
    <w:multiLevelType w:val="hybridMultilevel"/>
    <w:tmpl w:val="3D266F3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A47114"/>
    <w:multiLevelType w:val="hybridMultilevel"/>
    <w:tmpl w:val="970C2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AED"/>
    <w:multiLevelType w:val="hybridMultilevel"/>
    <w:tmpl w:val="FB464DA4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80CED"/>
    <w:multiLevelType w:val="hybridMultilevel"/>
    <w:tmpl w:val="30EC225E"/>
    <w:lvl w:ilvl="0" w:tplc="580E8280">
      <w:start w:val="503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627B6"/>
    <w:multiLevelType w:val="multilevel"/>
    <w:tmpl w:val="3562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5837DB"/>
    <w:multiLevelType w:val="hybridMultilevel"/>
    <w:tmpl w:val="90CC4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E53E2"/>
    <w:multiLevelType w:val="hybridMultilevel"/>
    <w:tmpl w:val="27DC6EC4"/>
    <w:lvl w:ilvl="0" w:tplc="580E8280">
      <w:start w:val="503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C5C14"/>
    <w:multiLevelType w:val="hybridMultilevel"/>
    <w:tmpl w:val="7722BEC2"/>
    <w:lvl w:ilvl="0" w:tplc="DB6A2860">
      <w:start w:val="1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483295">
    <w:abstractNumId w:val="7"/>
  </w:num>
  <w:num w:numId="2" w16cid:durableId="662011679">
    <w:abstractNumId w:val="4"/>
  </w:num>
  <w:num w:numId="3" w16cid:durableId="44927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5166368">
    <w:abstractNumId w:val="6"/>
  </w:num>
  <w:num w:numId="5" w16cid:durableId="1628702366">
    <w:abstractNumId w:val="3"/>
  </w:num>
  <w:num w:numId="6" w16cid:durableId="1289894679">
    <w:abstractNumId w:val="2"/>
  </w:num>
  <w:num w:numId="7" w16cid:durableId="2000302353">
    <w:abstractNumId w:val="1"/>
  </w:num>
  <w:num w:numId="8" w16cid:durableId="1447044331">
    <w:abstractNumId w:val="8"/>
  </w:num>
  <w:num w:numId="9" w16cid:durableId="1711607958">
    <w:abstractNumId w:val="5"/>
  </w:num>
  <w:num w:numId="10" w16cid:durableId="1061487328">
    <w:abstractNumId w:val="0"/>
  </w:num>
  <w:num w:numId="11" w16cid:durableId="1829007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02945"/>
    <w:rsid w:val="00016D11"/>
    <w:rsid w:val="00025A6A"/>
    <w:rsid w:val="00034434"/>
    <w:rsid w:val="00082FB1"/>
    <w:rsid w:val="00083A09"/>
    <w:rsid w:val="000A00C3"/>
    <w:rsid w:val="000A3C7A"/>
    <w:rsid w:val="001108F5"/>
    <w:rsid w:val="001358A6"/>
    <w:rsid w:val="0014339E"/>
    <w:rsid w:val="00184752"/>
    <w:rsid w:val="001C5DA1"/>
    <w:rsid w:val="001E1E65"/>
    <w:rsid w:val="0021642C"/>
    <w:rsid w:val="002363E4"/>
    <w:rsid w:val="00243654"/>
    <w:rsid w:val="00252D2D"/>
    <w:rsid w:val="002606B0"/>
    <w:rsid w:val="002A08F6"/>
    <w:rsid w:val="002A1315"/>
    <w:rsid w:val="002A7C82"/>
    <w:rsid w:val="002D3E50"/>
    <w:rsid w:val="002D4A2E"/>
    <w:rsid w:val="002E5DF3"/>
    <w:rsid w:val="002F46ED"/>
    <w:rsid w:val="002F7349"/>
    <w:rsid w:val="003261AC"/>
    <w:rsid w:val="00351487"/>
    <w:rsid w:val="00380D26"/>
    <w:rsid w:val="00386C9E"/>
    <w:rsid w:val="003B4ACE"/>
    <w:rsid w:val="003B5803"/>
    <w:rsid w:val="003C034F"/>
    <w:rsid w:val="003D4766"/>
    <w:rsid w:val="003E4539"/>
    <w:rsid w:val="003E4F83"/>
    <w:rsid w:val="003F0144"/>
    <w:rsid w:val="00400CFC"/>
    <w:rsid w:val="00442187"/>
    <w:rsid w:val="00477BE8"/>
    <w:rsid w:val="00483F47"/>
    <w:rsid w:val="00486A4C"/>
    <w:rsid w:val="00487333"/>
    <w:rsid w:val="004A16D5"/>
    <w:rsid w:val="004C4272"/>
    <w:rsid w:val="004D6BDB"/>
    <w:rsid w:val="004E7676"/>
    <w:rsid w:val="004F22AA"/>
    <w:rsid w:val="00525E4F"/>
    <w:rsid w:val="0055223B"/>
    <w:rsid w:val="0056268B"/>
    <w:rsid w:val="00572361"/>
    <w:rsid w:val="00581BFA"/>
    <w:rsid w:val="005A2E94"/>
    <w:rsid w:val="0064222A"/>
    <w:rsid w:val="00657680"/>
    <w:rsid w:val="006C16B8"/>
    <w:rsid w:val="006D2E00"/>
    <w:rsid w:val="006E34AE"/>
    <w:rsid w:val="00703369"/>
    <w:rsid w:val="00704EC9"/>
    <w:rsid w:val="00720B50"/>
    <w:rsid w:val="00723E99"/>
    <w:rsid w:val="007460ED"/>
    <w:rsid w:val="00762BB1"/>
    <w:rsid w:val="00771A2C"/>
    <w:rsid w:val="007750C2"/>
    <w:rsid w:val="0079466F"/>
    <w:rsid w:val="007D4D09"/>
    <w:rsid w:val="007F5082"/>
    <w:rsid w:val="00821023"/>
    <w:rsid w:val="00822328"/>
    <w:rsid w:val="00830D75"/>
    <w:rsid w:val="00851364"/>
    <w:rsid w:val="00851882"/>
    <w:rsid w:val="00861AD6"/>
    <w:rsid w:val="008666D2"/>
    <w:rsid w:val="00871DBC"/>
    <w:rsid w:val="008755BF"/>
    <w:rsid w:val="008E7CD7"/>
    <w:rsid w:val="00922C0E"/>
    <w:rsid w:val="00974C00"/>
    <w:rsid w:val="009B1CB9"/>
    <w:rsid w:val="009C73C7"/>
    <w:rsid w:val="00A10311"/>
    <w:rsid w:val="00A632F8"/>
    <w:rsid w:val="00A8091C"/>
    <w:rsid w:val="00A90A97"/>
    <w:rsid w:val="00AA6705"/>
    <w:rsid w:val="00AD6F4A"/>
    <w:rsid w:val="00AF121B"/>
    <w:rsid w:val="00B04B7F"/>
    <w:rsid w:val="00B143A1"/>
    <w:rsid w:val="00B22BAA"/>
    <w:rsid w:val="00B33921"/>
    <w:rsid w:val="00B633A4"/>
    <w:rsid w:val="00B676B5"/>
    <w:rsid w:val="00B8429B"/>
    <w:rsid w:val="00BB3BDC"/>
    <w:rsid w:val="00BC137A"/>
    <w:rsid w:val="00BD66D9"/>
    <w:rsid w:val="00BE1A7D"/>
    <w:rsid w:val="00BE4AA9"/>
    <w:rsid w:val="00BE7603"/>
    <w:rsid w:val="00BF44F0"/>
    <w:rsid w:val="00C11841"/>
    <w:rsid w:val="00C230C8"/>
    <w:rsid w:val="00C32623"/>
    <w:rsid w:val="00C47246"/>
    <w:rsid w:val="00C518BE"/>
    <w:rsid w:val="00C70CB5"/>
    <w:rsid w:val="00C867B9"/>
    <w:rsid w:val="00C91271"/>
    <w:rsid w:val="00CA24EE"/>
    <w:rsid w:val="00CB38F1"/>
    <w:rsid w:val="00CD3E3A"/>
    <w:rsid w:val="00CD7D82"/>
    <w:rsid w:val="00D12214"/>
    <w:rsid w:val="00D51F6B"/>
    <w:rsid w:val="00D715EF"/>
    <w:rsid w:val="00DA5D71"/>
    <w:rsid w:val="00DA7582"/>
    <w:rsid w:val="00DC066F"/>
    <w:rsid w:val="00DC11DB"/>
    <w:rsid w:val="00DE667E"/>
    <w:rsid w:val="00E03F50"/>
    <w:rsid w:val="00E13B90"/>
    <w:rsid w:val="00E20658"/>
    <w:rsid w:val="00E9250C"/>
    <w:rsid w:val="00EB5C7F"/>
    <w:rsid w:val="00F336DF"/>
    <w:rsid w:val="00F62F5C"/>
    <w:rsid w:val="00F92AF1"/>
    <w:rsid w:val="00FE51D1"/>
    <w:rsid w:val="00FE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5E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Props1.xml><?xml version="1.0" encoding="utf-8"?>
<ds:datastoreItem xmlns:ds="http://schemas.openxmlformats.org/officeDocument/2006/customXml" ds:itemID="{4CB8639F-EAB8-4027-9386-273C01D55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4</cp:revision>
  <dcterms:created xsi:type="dcterms:W3CDTF">2025-04-17T21:20:00Z</dcterms:created>
  <dcterms:modified xsi:type="dcterms:W3CDTF">2025-07-31T19:21:00Z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