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D59A" w14:textId="77777777" w:rsidR="0038697F" w:rsidRPr="008B6020" w:rsidRDefault="0038697F" w:rsidP="0038697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u w:val="single"/>
        </w:rPr>
      </w:pPr>
      <w:bookmarkStart w:id="0" w:name="_Hlk134022450"/>
      <w:r w:rsidRPr="008B6020">
        <w:rPr>
          <w:rFonts w:ascii="Arial" w:hAnsi="Arial" w:cs="Arial"/>
          <w:b/>
          <w:u w:val="single"/>
        </w:rPr>
        <w:t>Template</w:t>
      </w:r>
    </w:p>
    <w:p w14:paraId="6E7E2D5D" w14:textId="77777777" w:rsidR="0038697F" w:rsidRPr="008B6020" w:rsidRDefault="0038697F" w:rsidP="0038697F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</w:rPr>
      </w:pPr>
      <w:r w:rsidRPr="008B6020">
        <w:rPr>
          <w:rFonts w:ascii="Arial" w:hAnsi="Arial" w:cs="Arial"/>
        </w:rPr>
        <w:t>This is a template.  Prior to implementation, it should be amended to reflect your organization’s practices and legal obligations.</w:t>
      </w:r>
    </w:p>
    <w:bookmarkEnd w:id="0"/>
    <w:p w14:paraId="06CD1EFD" w14:textId="77777777" w:rsidR="007329B2" w:rsidRDefault="007329B2" w:rsidP="00722EAB">
      <w:pPr>
        <w:spacing w:after="36"/>
        <w:rPr>
          <w:rFonts w:ascii="Arial" w:hAnsi="Arial" w:cs="Arial"/>
          <w:b/>
          <w:sz w:val="28"/>
          <w:szCs w:val="28"/>
        </w:rPr>
      </w:pPr>
    </w:p>
    <w:p w14:paraId="5CC3DEC4" w14:textId="20B7F482" w:rsidR="007329B2" w:rsidRPr="0038697F" w:rsidRDefault="007329B2" w:rsidP="0038697F">
      <w:pPr>
        <w:ind w:left="14"/>
        <w:rPr>
          <w:rFonts w:ascii="Arial" w:hAnsi="Arial" w:cs="Arial"/>
          <w:bCs/>
          <w:sz w:val="40"/>
          <w:szCs w:val="40"/>
        </w:rPr>
      </w:pPr>
      <w:r w:rsidRPr="0038697F">
        <w:rPr>
          <w:rFonts w:ascii="Arial" w:hAnsi="Arial" w:cs="Arial"/>
          <w:bCs/>
          <w:sz w:val="40"/>
          <w:szCs w:val="40"/>
        </w:rPr>
        <w:t>Attestation for Affinity Relationship</w:t>
      </w:r>
    </w:p>
    <w:p w14:paraId="6145F5F8" w14:textId="32FDE74A" w:rsidR="007329B2" w:rsidRPr="0038697F" w:rsidRDefault="007329B2" w:rsidP="0038697F">
      <w:pPr>
        <w:ind w:left="14"/>
        <w:rPr>
          <w:rFonts w:ascii="Arial" w:hAnsi="Arial" w:cs="Arial"/>
          <w:bCs/>
          <w:sz w:val="40"/>
          <w:szCs w:val="40"/>
        </w:rPr>
      </w:pPr>
      <w:r w:rsidRPr="0038697F">
        <w:rPr>
          <w:rFonts w:ascii="Arial" w:hAnsi="Arial" w:cs="Arial"/>
          <w:bCs/>
          <w:sz w:val="40"/>
          <w:szCs w:val="40"/>
        </w:rPr>
        <w:t xml:space="preserve">For the </w:t>
      </w:r>
      <w:r w:rsidR="0058345A">
        <w:rPr>
          <w:rFonts w:ascii="Arial" w:hAnsi="Arial" w:cs="Arial"/>
          <w:bCs/>
          <w:sz w:val="40"/>
          <w:szCs w:val="40"/>
        </w:rPr>
        <w:t>P</w:t>
      </w:r>
      <w:r w:rsidRPr="0038697F">
        <w:rPr>
          <w:rFonts w:ascii="Arial" w:hAnsi="Arial" w:cs="Arial"/>
          <w:bCs/>
          <w:sz w:val="40"/>
          <w:szCs w:val="40"/>
        </w:rPr>
        <w:t>urposes of OFLA Bereavement Leave</w:t>
      </w:r>
    </w:p>
    <w:p w14:paraId="0C5E4288" w14:textId="77777777" w:rsidR="007329B2" w:rsidRDefault="007329B2" w:rsidP="007329B2">
      <w:pPr>
        <w:spacing w:before="155"/>
        <w:ind w:left="20"/>
        <w:rPr>
          <w:rFonts w:ascii="Arial" w:hAnsi="Arial" w:cs="Arial"/>
          <w:bCs/>
          <w:sz w:val="19"/>
        </w:rPr>
      </w:pPr>
    </w:p>
    <w:p w14:paraId="5F38D467" w14:textId="37DCED9D" w:rsidR="007329B2" w:rsidRPr="0038697F" w:rsidRDefault="007329B2" w:rsidP="00BF1B9C">
      <w:pPr>
        <w:spacing w:line="300" w:lineRule="exact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 xml:space="preserve">Name of person considered family under affinity (first and last): </w:t>
      </w:r>
    </w:p>
    <w:p w14:paraId="22395487" w14:textId="77777777" w:rsidR="007329B2" w:rsidRPr="0038697F" w:rsidRDefault="007329B2" w:rsidP="00BF1B9C">
      <w:pPr>
        <w:spacing w:line="300" w:lineRule="exact"/>
        <w:ind w:left="20"/>
        <w:rPr>
          <w:rFonts w:ascii="Arial" w:hAnsi="Arial" w:cs="Arial"/>
          <w:bCs/>
        </w:rPr>
      </w:pPr>
    </w:p>
    <w:p w14:paraId="0C6C821B" w14:textId="677B6CC4" w:rsidR="007329B2" w:rsidRPr="0038697F" w:rsidRDefault="007329B2" w:rsidP="00BF1B9C">
      <w:pPr>
        <w:spacing w:line="300" w:lineRule="exact"/>
        <w:ind w:left="20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>_____________________________________________________________________</w:t>
      </w:r>
    </w:p>
    <w:p w14:paraId="39C80F17" w14:textId="77777777" w:rsidR="007329B2" w:rsidRPr="0038697F" w:rsidRDefault="007329B2" w:rsidP="00BF1B9C">
      <w:pPr>
        <w:spacing w:line="300" w:lineRule="exact"/>
        <w:ind w:left="20"/>
        <w:rPr>
          <w:rFonts w:ascii="Arial" w:hAnsi="Arial" w:cs="Arial"/>
          <w:bCs/>
        </w:rPr>
      </w:pPr>
    </w:p>
    <w:p w14:paraId="4AF7B18F" w14:textId="4EAAC528" w:rsidR="007329B2" w:rsidRDefault="00BF1B9C" w:rsidP="00BF1B9C">
      <w:pPr>
        <w:spacing w:line="300" w:lineRule="exact"/>
        <w:ind w:left="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</w:t>
      </w:r>
      <w:r w:rsidR="007329B2" w:rsidRPr="0038697F">
        <w:rPr>
          <w:rFonts w:ascii="Arial" w:hAnsi="Arial" w:cs="Arial"/>
          <w:bCs/>
        </w:rPr>
        <w:t>Affinity</w:t>
      </w:r>
      <w:r>
        <w:rPr>
          <w:rFonts w:ascii="Arial" w:hAnsi="Arial" w:cs="Arial"/>
          <w:bCs/>
        </w:rPr>
        <w:t>”</w:t>
      </w:r>
      <w:r w:rsidR="007329B2" w:rsidRPr="0038697F">
        <w:rPr>
          <w:rFonts w:ascii="Arial" w:hAnsi="Arial" w:cs="Arial"/>
          <w:bCs/>
        </w:rPr>
        <w:t xml:space="preserve"> means a relationship for which there is a significant personal bond that, when examined under the totality of the circumstances, is like a family relationship.</w:t>
      </w:r>
    </w:p>
    <w:p w14:paraId="41E2AB4C" w14:textId="77777777" w:rsidR="0058345A" w:rsidRPr="0038697F" w:rsidRDefault="0058345A" w:rsidP="00BF1B9C">
      <w:pPr>
        <w:spacing w:line="300" w:lineRule="exact"/>
        <w:ind w:left="20"/>
        <w:rPr>
          <w:rFonts w:ascii="Arial" w:hAnsi="Arial" w:cs="Arial"/>
          <w:bCs/>
        </w:rPr>
      </w:pPr>
    </w:p>
    <w:p w14:paraId="1B638A60" w14:textId="77777777" w:rsidR="007329B2" w:rsidRDefault="007329B2" w:rsidP="00BF1B9C">
      <w:pPr>
        <w:spacing w:line="300" w:lineRule="exact"/>
        <w:ind w:left="20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 xml:space="preserve">The bond described may be demonstrated by, but is not limited to the following factors, with no single factor being determinative: </w:t>
      </w:r>
    </w:p>
    <w:p w14:paraId="3F191C1F" w14:textId="77777777" w:rsidR="00BF1B9C" w:rsidRPr="0038697F" w:rsidRDefault="00BF1B9C" w:rsidP="00BF1B9C">
      <w:pPr>
        <w:spacing w:line="300" w:lineRule="exact"/>
        <w:ind w:left="20"/>
        <w:rPr>
          <w:rFonts w:ascii="Arial" w:hAnsi="Arial" w:cs="Arial"/>
          <w:bCs/>
        </w:rPr>
      </w:pPr>
    </w:p>
    <w:p w14:paraId="54C04D08" w14:textId="1A1DB024" w:rsidR="007329B2" w:rsidRPr="0038697F" w:rsidRDefault="007329B2" w:rsidP="00BF1B9C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>Shared personal financial responsibility, including shared leases, common ownership of real or personal property, joint liability for bills or beneficiary designations;</w:t>
      </w:r>
    </w:p>
    <w:p w14:paraId="705802AC" w14:textId="7A256384" w:rsidR="007329B2" w:rsidRPr="0038697F" w:rsidRDefault="007329B2" w:rsidP="00BF1B9C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>Emergency contact designation of the employee by the other individual in the relationship or the emergency contact designation of the other individual in the relationship by the employee;</w:t>
      </w:r>
    </w:p>
    <w:p w14:paraId="7B6B675C" w14:textId="7255D96B" w:rsidR="007329B2" w:rsidRPr="0038697F" w:rsidRDefault="007329B2" w:rsidP="00BF1B9C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>The expectation to provide care because of the relationship or the prior provision of care;</w:t>
      </w:r>
    </w:p>
    <w:p w14:paraId="62691D65" w14:textId="0CD0A118" w:rsidR="007329B2" w:rsidRPr="0038697F" w:rsidRDefault="007329B2" w:rsidP="00BF1B9C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>Cohabitation and its duration and purpose;</w:t>
      </w:r>
    </w:p>
    <w:p w14:paraId="759997F6" w14:textId="32C241AD" w:rsidR="007329B2" w:rsidRPr="0038697F" w:rsidRDefault="007329B2" w:rsidP="00BF1B9C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>Geographic proximity; and</w:t>
      </w:r>
    </w:p>
    <w:p w14:paraId="2067A444" w14:textId="26F9CC81" w:rsidR="007329B2" w:rsidRPr="0038697F" w:rsidRDefault="007329B2" w:rsidP="00BF1B9C">
      <w:pPr>
        <w:pStyle w:val="ListParagraph"/>
        <w:numPr>
          <w:ilvl w:val="0"/>
          <w:numId w:val="8"/>
        </w:numPr>
        <w:spacing w:line="300" w:lineRule="exact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>Any other factor that demonstrates the existence of a family-like relationship.</w:t>
      </w:r>
    </w:p>
    <w:p w14:paraId="43158DC2" w14:textId="77777777" w:rsidR="007329B2" w:rsidRPr="0038697F" w:rsidRDefault="007329B2" w:rsidP="00BF1B9C">
      <w:pPr>
        <w:spacing w:line="300" w:lineRule="exact"/>
        <w:ind w:left="20"/>
        <w:rPr>
          <w:rFonts w:ascii="Arial" w:hAnsi="Arial" w:cs="Arial"/>
          <w:bCs/>
        </w:rPr>
      </w:pPr>
    </w:p>
    <w:p w14:paraId="2CEC2923" w14:textId="77777777" w:rsidR="007329B2" w:rsidRPr="0038697F" w:rsidRDefault="007329B2" w:rsidP="00BF1B9C">
      <w:pPr>
        <w:spacing w:line="300" w:lineRule="exact"/>
        <w:ind w:left="20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sym w:font="Wingdings" w:char="F0A8"/>
      </w:r>
      <w:r w:rsidRPr="0038697F">
        <w:rPr>
          <w:rFonts w:ascii="Arial" w:hAnsi="Arial" w:cs="Arial"/>
          <w:bCs/>
        </w:rPr>
        <w:t xml:space="preserve">  I attest the information contained in this form to be true and correct.</w:t>
      </w:r>
    </w:p>
    <w:p w14:paraId="7AF2FF80" w14:textId="77777777" w:rsidR="007329B2" w:rsidRPr="0038697F" w:rsidRDefault="007329B2" w:rsidP="00BF1B9C">
      <w:pPr>
        <w:spacing w:line="300" w:lineRule="exact"/>
        <w:ind w:left="20"/>
        <w:rPr>
          <w:rFonts w:ascii="Arial" w:hAnsi="Arial" w:cs="Arial"/>
          <w:bCs/>
        </w:rPr>
      </w:pPr>
    </w:p>
    <w:p w14:paraId="69E83885" w14:textId="77777777" w:rsidR="007329B2" w:rsidRPr="0038697F" w:rsidRDefault="007329B2" w:rsidP="00BF1B9C">
      <w:pPr>
        <w:spacing w:line="300" w:lineRule="exact"/>
        <w:ind w:left="20"/>
        <w:rPr>
          <w:rFonts w:ascii="Arial" w:hAnsi="Arial" w:cs="Arial"/>
          <w:bCs/>
        </w:rPr>
      </w:pPr>
    </w:p>
    <w:p w14:paraId="1349AEE5" w14:textId="062BAEB1" w:rsidR="007329B2" w:rsidRPr="0038697F" w:rsidRDefault="007329B2" w:rsidP="0058345A">
      <w:pPr>
        <w:tabs>
          <w:tab w:val="right" w:leader="underscore" w:pos="9360"/>
        </w:tabs>
        <w:spacing w:line="300" w:lineRule="exact"/>
        <w:ind w:left="14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>Employe</w:t>
      </w:r>
      <w:r w:rsidR="00F17594" w:rsidRPr="0038697F">
        <w:rPr>
          <w:rFonts w:ascii="Arial" w:hAnsi="Arial" w:cs="Arial"/>
          <w:bCs/>
        </w:rPr>
        <w:t>e</w:t>
      </w:r>
      <w:r w:rsidRPr="0038697F">
        <w:rPr>
          <w:rFonts w:ascii="Arial" w:hAnsi="Arial" w:cs="Arial"/>
          <w:bCs/>
        </w:rPr>
        <w:t xml:space="preserve"> Name: </w:t>
      </w:r>
      <w:r w:rsidR="0058345A">
        <w:rPr>
          <w:rFonts w:ascii="Arial" w:hAnsi="Arial" w:cs="Arial"/>
          <w:bCs/>
        </w:rPr>
        <w:tab/>
      </w:r>
    </w:p>
    <w:p w14:paraId="0CCD44A6" w14:textId="1A5EACC7" w:rsidR="007329B2" w:rsidRPr="0038697F" w:rsidRDefault="007329B2" w:rsidP="0058345A">
      <w:pPr>
        <w:tabs>
          <w:tab w:val="right" w:leader="underscore" w:pos="9360"/>
        </w:tabs>
        <w:spacing w:line="300" w:lineRule="exact"/>
        <w:ind w:left="14"/>
        <w:rPr>
          <w:rFonts w:ascii="Arial" w:hAnsi="Arial" w:cs="Arial"/>
          <w:bCs/>
        </w:rPr>
      </w:pPr>
      <w:r w:rsidRPr="0038697F">
        <w:rPr>
          <w:rFonts w:ascii="Arial" w:hAnsi="Arial" w:cs="Arial"/>
          <w:bCs/>
        </w:rPr>
        <w:t xml:space="preserve">Employee </w:t>
      </w:r>
      <w:r w:rsidR="0058345A">
        <w:rPr>
          <w:rFonts w:ascii="Arial" w:hAnsi="Arial" w:cs="Arial"/>
          <w:bCs/>
        </w:rPr>
        <w:t>S</w:t>
      </w:r>
      <w:r w:rsidRPr="0038697F">
        <w:rPr>
          <w:rFonts w:ascii="Arial" w:hAnsi="Arial" w:cs="Arial"/>
          <w:bCs/>
        </w:rPr>
        <w:t xml:space="preserve">ignature: </w:t>
      </w:r>
      <w:r w:rsidR="0058345A">
        <w:rPr>
          <w:rFonts w:ascii="Arial" w:hAnsi="Arial" w:cs="Arial"/>
          <w:bCs/>
        </w:rPr>
        <w:tab/>
      </w:r>
    </w:p>
    <w:p w14:paraId="39CF5139" w14:textId="77777777" w:rsidR="007329B2" w:rsidRPr="007329B2" w:rsidRDefault="007329B2" w:rsidP="007329B2">
      <w:pPr>
        <w:spacing w:before="155"/>
        <w:ind w:left="20"/>
        <w:rPr>
          <w:rFonts w:ascii="Arial" w:hAnsi="Arial" w:cs="Arial"/>
          <w:bCs/>
          <w:sz w:val="24"/>
          <w:szCs w:val="24"/>
        </w:rPr>
      </w:pPr>
    </w:p>
    <w:p w14:paraId="616BC508" w14:textId="77777777" w:rsidR="007329B2" w:rsidRPr="0058345A" w:rsidRDefault="007329B2" w:rsidP="007329B2">
      <w:pPr>
        <w:spacing w:before="155"/>
        <w:ind w:left="20"/>
        <w:rPr>
          <w:rFonts w:ascii="Arial" w:hAnsi="Arial" w:cs="Arial"/>
          <w:bCs/>
        </w:rPr>
      </w:pPr>
      <w:r w:rsidRPr="0058345A">
        <w:rPr>
          <w:rFonts w:ascii="Arial" w:hAnsi="Arial" w:cs="Arial"/>
          <w:bCs/>
        </w:rPr>
        <w:lastRenderedPageBreak/>
        <w:t>Date submitted: _________________________________</w:t>
      </w:r>
    </w:p>
    <w:p w14:paraId="7E72AF20" w14:textId="77777777" w:rsidR="007329B2" w:rsidRPr="007329B2" w:rsidRDefault="007329B2" w:rsidP="007329B2">
      <w:pPr>
        <w:spacing w:before="155"/>
        <w:ind w:left="20"/>
        <w:jc w:val="center"/>
        <w:rPr>
          <w:rFonts w:ascii="Arial" w:hAnsi="Arial" w:cs="Arial"/>
          <w:b/>
          <w:sz w:val="19"/>
        </w:rPr>
      </w:pPr>
    </w:p>
    <w:p w14:paraId="42C6378B" w14:textId="062A8497" w:rsidR="0065606C" w:rsidRPr="00C636AF" w:rsidRDefault="0065606C" w:rsidP="007329B2">
      <w:pPr>
        <w:spacing w:before="155"/>
        <w:ind w:left="20"/>
        <w:rPr>
          <w:rFonts w:ascii="Arial" w:hAnsi="Arial" w:cs="Arial"/>
          <w:b/>
          <w:sz w:val="19"/>
        </w:rPr>
      </w:pPr>
    </w:p>
    <w:sectPr w:rsidR="0065606C" w:rsidRPr="00C636AF" w:rsidSect="0038697F">
      <w:headerReference w:type="default" r:id="rId7"/>
      <w:footerReference w:type="default" r:id="rId8"/>
      <w:footerReference w:type="first" r:id="rId9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EBCA" w14:textId="77777777" w:rsidR="00741539" w:rsidRDefault="00741539">
      <w:r>
        <w:separator/>
      </w:r>
    </w:p>
  </w:endnote>
  <w:endnote w:type="continuationSeparator" w:id="0">
    <w:p w14:paraId="3C72B8A0" w14:textId="77777777" w:rsidR="00741539" w:rsidRDefault="0074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A65C" w14:textId="55A55804" w:rsidR="00BF1B9C" w:rsidRPr="00917939" w:rsidRDefault="00BF1B9C" w:rsidP="00BF1B9C">
    <w:pPr>
      <w:pStyle w:val="Footer"/>
      <w:rPr>
        <w:rFonts w:ascii="Arial" w:hAnsi="Arial" w:cs="Arial"/>
        <w:sz w:val="20"/>
        <w:szCs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  <w:szCs w:val="20"/>
      </w:rPr>
      <w:t>CASCADE EMPLOYERS ASSOCIATION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/202</w:t>
    </w:r>
    <w:r>
      <w:rPr>
        <w:rFonts w:ascii="Arial" w:hAnsi="Arial" w:cs="Arial"/>
        <w:sz w:val="20"/>
        <w:szCs w:val="20"/>
      </w:rPr>
      <w:t>4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7183" w14:textId="77777777" w:rsidR="00CC3138" w:rsidRDefault="00CC3138">
    <w:pPr>
      <w:pStyle w:val="Foot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712" behindDoc="1" locked="0" layoutInCell="1" allowOverlap="1" wp14:anchorId="3320A76D" wp14:editId="06C3D26C">
              <wp:simplePos x="0" y="0"/>
              <wp:positionH relativeFrom="page">
                <wp:posOffset>566801</wp:posOffset>
              </wp:positionH>
              <wp:positionV relativeFrom="page">
                <wp:posOffset>9491345</wp:posOffset>
              </wp:positionV>
              <wp:extent cx="835152" cy="237744"/>
              <wp:effectExtent l="0" t="0" r="317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152" cy="2377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59FF1D" w14:textId="77777777" w:rsidR="00CC3138" w:rsidRPr="00BD3748" w:rsidRDefault="00CC3138" w:rsidP="00CC3138">
                          <w:pPr>
                            <w:spacing w:before="10"/>
                            <w:ind w:left="2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D374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BD374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D374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D374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70033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BD374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BD374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of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20A7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.65pt;margin-top:747.35pt;width:65.75pt;height:18.7pt;z-index:-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" filled="f" stroked="f">
              <v:textbox inset="0,0,0,0">
                <w:txbxContent>
                  <w:p w14:paraId="6B59FF1D" w14:textId="77777777" w:rsidR="00CC3138" w:rsidRPr="00BD3748" w:rsidRDefault="00CC3138" w:rsidP="00CC3138">
                    <w:pPr>
                      <w:spacing w:before="10"/>
                      <w:ind w:left="2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D374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Page </w:t>
                    </w:r>
                    <w:r w:rsidRPr="00BD374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BD374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Pr="00BD374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7003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Pr="00BD374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BD374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of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0664" behindDoc="1" locked="0" layoutInCell="1" allowOverlap="1" wp14:anchorId="216C3A33" wp14:editId="50017C82">
              <wp:simplePos x="0" y="0"/>
              <wp:positionH relativeFrom="page">
                <wp:posOffset>5591048</wp:posOffset>
              </wp:positionH>
              <wp:positionV relativeFrom="page">
                <wp:posOffset>9488170</wp:posOffset>
              </wp:positionV>
              <wp:extent cx="2110740" cy="180975"/>
              <wp:effectExtent l="0" t="3175" r="444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F5894" w14:textId="77777777" w:rsidR="00CC3138" w:rsidRPr="00BD3748" w:rsidRDefault="00CC3138" w:rsidP="00CC3138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Arial" w:hAnsi="Arial" w:cs="Arial"/>
                            </w:rPr>
                          </w:pPr>
                          <w:r w:rsidRPr="00BD3748">
                            <w:rPr>
                              <w:rFonts w:ascii="Arial" w:hAnsi="Arial" w:cs="Arial"/>
                            </w:rPr>
                            <w:t>Revised January 2021</w:t>
                          </w:r>
                        </w:p>
                        <w:p w14:paraId="24F61197" w14:textId="77777777" w:rsidR="00CC3138" w:rsidRDefault="00CC3138" w:rsidP="00CC3138">
                          <w:pPr>
                            <w:pStyle w:val="BodyText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C3A33" id="Text Box 2" o:spid="_x0000_s1027" type="#_x0000_t202" style="position:absolute;margin-left:440.25pt;margin-top:747.1pt;width:166.2pt;height:14.25pt;z-index:-5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" filled="f" stroked="f">
              <v:textbox inset="0,0,0,0">
                <w:txbxContent>
                  <w:p w14:paraId="7EFF5894" w14:textId="77777777" w:rsidR="00CC3138" w:rsidRPr="00BD3748" w:rsidRDefault="00CC3138" w:rsidP="00CC3138">
                    <w:pPr>
                      <w:pStyle w:val="BodyText"/>
                      <w:spacing w:before="11"/>
                      <w:ind w:left="20"/>
                      <w:rPr>
                        <w:rFonts w:ascii="Arial" w:hAnsi="Arial" w:cs="Arial"/>
                      </w:rPr>
                    </w:pPr>
                    <w:r w:rsidRPr="00BD3748">
                      <w:rPr>
                        <w:rFonts w:ascii="Arial" w:hAnsi="Arial" w:cs="Arial"/>
                      </w:rPr>
                      <w:t>Revised January 2021</w:t>
                    </w:r>
                  </w:p>
                  <w:p w14:paraId="24F61197" w14:textId="77777777" w:rsidR="00CC3138" w:rsidRDefault="00CC3138" w:rsidP="00CC3138">
                    <w:pPr>
                      <w:pStyle w:val="BodyText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EAA5" w14:textId="77777777" w:rsidR="00741539" w:rsidRDefault="00741539">
      <w:r>
        <w:separator/>
      </w:r>
    </w:p>
  </w:footnote>
  <w:footnote w:type="continuationSeparator" w:id="0">
    <w:p w14:paraId="42A914D3" w14:textId="77777777" w:rsidR="00741539" w:rsidRDefault="0074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524C" w14:textId="29BB7E44" w:rsidR="0065606C" w:rsidRPr="00A3194C" w:rsidRDefault="0065606C">
    <w:pPr>
      <w:pStyle w:val="BodyText"/>
      <w:spacing w:line="14" w:lineRule="auto"/>
      <w:rPr>
        <w:rFonts w:ascii="Arial" w:hAnsi="Arial" w:cs="Arial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42C"/>
    <w:multiLevelType w:val="hybridMultilevel"/>
    <w:tmpl w:val="0A640084"/>
    <w:lvl w:ilvl="0" w:tplc="3790DAB4">
      <w:numFmt w:val="bullet"/>
      <w:lvlText w:val="■"/>
      <w:lvlJc w:val="left"/>
      <w:pPr>
        <w:ind w:left="251" w:hanging="180"/>
      </w:pPr>
      <w:rPr>
        <w:rFonts w:ascii="MS UI Gothic" w:eastAsia="MS UI Gothic" w:hAnsi="MS UI Gothic" w:cs="MS UI Gothic" w:hint="default"/>
        <w:w w:val="100"/>
        <w:position w:val="5"/>
        <w:sz w:val="8"/>
        <w:szCs w:val="8"/>
        <w:lang w:val="en-US" w:eastAsia="en-US" w:bidi="en-US"/>
      </w:rPr>
    </w:lvl>
    <w:lvl w:ilvl="1" w:tplc="D14A9F00">
      <w:numFmt w:val="bullet"/>
      <w:lvlText w:val="•"/>
      <w:lvlJc w:val="left"/>
      <w:pPr>
        <w:ind w:left="260" w:hanging="180"/>
      </w:pPr>
      <w:rPr>
        <w:rFonts w:hint="default"/>
        <w:lang w:val="en-US" w:eastAsia="en-US" w:bidi="en-US"/>
      </w:rPr>
    </w:lvl>
    <w:lvl w:ilvl="2" w:tplc="6A1AE686">
      <w:numFmt w:val="bullet"/>
      <w:lvlText w:val="•"/>
      <w:lvlJc w:val="left"/>
      <w:pPr>
        <w:ind w:left="444" w:hanging="180"/>
      </w:pPr>
      <w:rPr>
        <w:rFonts w:hint="default"/>
        <w:lang w:val="en-US" w:eastAsia="en-US" w:bidi="en-US"/>
      </w:rPr>
    </w:lvl>
    <w:lvl w:ilvl="3" w:tplc="62DC005E">
      <w:numFmt w:val="bullet"/>
      <w:lvlText w:val="•"/>
      <w:lvlJc w:val="left"/>
      <w:pPr>
        <w:ind w:left="629" w:hanging="180"/>
      </w:pPr>
      <w:rPr>
        <w:rFonts w:hint="default"/>
        <w:lang w:val="en-US" w:eastAsia="en-US" w:bidi="en-US"/>
      </w:rPr>
    </w:lvl>
    <w:lvl w:ilvl="4" w:tplc="7100AF1A">
      <w:numFmt w:val="bullet"/>
      <w:lvlText w:val="•"/>
      <w:lvlJc w:val="left"/>
      <w:pPr>
        <w:ind w:left="814" w:hanging="180"/>
      </w:pPr>
      <w:rPr>
        <w:rFonts w:hint="default"/>
        <w:lang w:val="en-US" w:eastAsia="en-US" w:bidi="en-US"/>
      </w:rPr>
    </w:lvl>
    <w:lvl w:ilvl="5" w:tplc="0CA0BD96">
      <w:numFmt w:val="bullet"/>
      <w:lvlText w:val="•"/>
      <w:lvlJc w:val="left"/>
      <w:pPr>
        <w:ind w:left="998" w:hanging="180"/>
      </w:pPr>
      <w:rPr>
        <w:rFonts w:hint="default"/>
        <w:lang w:val="en-US" w:eastAsia="en-US" w:bidi="en-US"/>
      </w:rPr>
    </w:lvl>
    <w:lvl w:ilvl="6" w:tplc="A1D869B8">
      <w:numFmt w:val="bullet"/>
      <w:lvlText w:val="•"/>
      <w:lvlJc w:val="left"/>
      <w:pPr>
        <w:ind w:left="1183" w:hanging="180"/>
      </w:pPr>
      <w:rPr>
        <w:rFonts w:hint="default"/>
        <w:lang w:val="en-US" w:eastAsia="en-US" w:bidi="en-US"/>
      </w:rPr>
    </w:lvl>
    <w:lvl w:ilvl="7" w:tplc="4DDA17B0">
      <w:numFmt w:val="bullet"/>
      <w:lvlText w:val="•"/>
      <w:lvlJc w:val="left"/>
      <w:pPr>
        <w:ind w:left="1368" w:hanging="180"/>
      </w:pPr>
      <w:rPr>
        <w:rFonts w:hint="default"/>
        <w:lang w:val="en-US" w:eastAsia="en-US" w:bidi="en-US"/>
      </w:rPr>
    </w:lvl>
    <w:lvl w:ilvl="8" w:tplc="0728F8B6">
      <w:numFmt w:val="bullet"/>
      <w:lvlText w:val="•"/>
      <w:lvlJc w:val="left"/>
      <w:pPr>
        <w:ind w:left="1552" w:hanging="180"/>
      </w:pPr>
      <w:rPr>
        <w:rFonts w:hint="default"/>
        <w:lang w:val="en-US" w:eastAsia="en-US" w:bidi="en-US"/>
      </w:rPr>
    </w:lvl>
  </w:abstractNum>
  <w:abstractNum w:abstractNumId="1" w15:restartNumberingAfterBreak="0">
    <w:nsid w:val="124D3796"/>
    <w:multiLevelType w:val="hybridMultilevel"/>
    <w:tmpl w:val="85F80E26"/>
    <w:lvl w:ilvl="0" w:tplc="04090017">
      <w:start w:val="1"/>
      <w:numFmt w:val="lowerLetter"/>
      <w:lvlText w:val="%1)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1FEA024C"/>
    <w:multiLevelType w:val="hybridMultilevel"/>
    <w:tmpl w:val="A4B6877E"/>
    <w:lvl w:ilvl="0" w:tplc="75EA3684">
      <w:numFmt w:val="bullet"/>
      <w:lvlText w:val="o"/>
      <w:lvlJc w:val="left"/>
      <w:pPr>
        <w:ind w:left="810" w:hanging="272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CDEA0AF0">
      <w:numFmt w:val="bullet"/>
      <w:lvlText w:val="•"/>
      <w:lvlJc w:val="left"/>
      <w:pPr>
        <w:ind w:left="1816" w:hanging="272"/>
      </w:pPr>
      <w:rPr>
        <w:rFonts w:hint="default"/>
        <w:lang w:val="en-US" w:eastAsia="en-US" w:bidi="en-US"/>
      </w:rPr>
    </w:lvl>
    <w:lvl w:ilvl="2" w:tplc="F5D45550">
      <w:numFmt w:val="bullet"/>
      <w:lvlText w:val="•"/>
      <w:lvlJc w:val="left"/>
      <w:pPr>
        <w:ind w:left="2812" w:hanging="272"/>
      </w:pPr>
      <w:rPr>
        <w:rFonts w:hint="default"/>
        <w:lang w:val="en-US" w:eastAsia="en-US" w:bidi="en-US"/>
      </w:rPr>
    </w:lvl>
    <w:lvl w:ilvl="3" w:tplc="58EE2F12">
      <w:numFmt w:val="bullet"/>
      <w:lvlText w:val="•"/>
      <w:lvlJc w:val="left"/>
      <w:pPr>
        <w:ind w:left="3808" w:hanging="272"/>
      </w:pPr>
      <w:rPr>
        <w:rFonts w:hint="default"/>
        <w:lang w:val="en-US" w:eastAsia="en-US" w:bidi="en-US"/>
      </w:rPr>
    </w:lvl>
    <w:lvl w:ilvl="4" w:tplc="31CEFABA">
      <w:numFmt w:val="bullet"/>
      <w:lvlText w:val="•"/>
      <w:lvlJc w:val="left"/>
      <w:pPr>
        <w:ind w:left="4804" w:hanging="272"/>
      </w:pPr>
      <w:rPr>
        <w:rFonts w:hint="default"/>
        <w:lang w:val="en-US" w:eastAsia="en-US" w:bidi="en-US"/>
      </w:rPr>
    </w:lvl>
    <w:lvl w:ilvl="5" w:tplc="6C5C6EE8">
      <w:numFmt w:val="bullet"/>
      <w:lvlText w:val="•"/>
      <w:lvlJc w:val="left"/>
      <w:pPr>
        <w:ind w:left="5800" w:hanging="272"/>
      </w:pPr>
      <w:rPr>
        <w:rFonts w:hint="default"/>
        <w:lang w:val="en-US" w:eastAsia="en-US" w:bidi="en-US"/>
      </w:rPr>
    </w:lvl>
    <w:lvl w:ilvl="6" w:tplc="35A42BF2">
      <w:numFmt w:val="bullet"/>
      <w:lvlText w:val="•"/>
      <w:lvlJc w:val="left"/>
      <w:pPr>
        <w:ind w:left="6796" w:hanging="272"/>
      </w:pPr>
      <w:rPr>
        <w:rFonts w:hint="default"/>
        <w:lang w:val="en-US" w:eastAsia="en-US" w:bidi="en-US"/>
      </w:rPr>
    </w:lvl>
    <w:lvl w:ilvl="7" w:tplc="55B20D64">
      <w:numFmt w:val="bullet"/>
      <w:lvlText w:val="•"/>
      <w:lvlJc w:val="left"/>
      <w:pPr>
        <w:ind w:left="7792" w:hanging="272"/>
      </w:pPr>
      <w:rPr>
        <w:rFonts w:hint="default"/>
        <w:lang w:val="en-US" w:eastAsia="en-US" w:bidi="en-US"/>
      </w:rPr>
    </w:lvl>
    <w:lvl w:ilvl="8" w:tplc="26F6F42A">
      <w:numFmt w:val="bullet"/>
      <w:lvlText w:val="•"/>
      <w:lvlJc w:val="left"/>
      <w:pPr>
        <w:ind w:left="8788" w:hanging="272"/>
      </w:pPr>
      <w:rPr>
        <w:rFonts w:hint="default"/>
        <w:lang w:val="en-US" w:eastAsia="en-US" w:bidi="en-US"/>
      </w:rPr>
    </w:lvl>
  </w:abstractNum>
  <w:abstractNum w:abstractNumId="3" w15:restartNumberingAfterBreak="0">
    <w:nsid w:val="41AA5095"/>
    <w:multiLevelType w:val="hybridMultilevel"/>
    <w:tmpl w:val="57C21A18"/>
    <w:lvl w:ilvl="0" w:tplc="897855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E08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4AF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C05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AADA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2C1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212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9A3A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68A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A85"/>
    <w:multiLevelType w:val="hybridMultilevel"/>
    <w:tmpl w:val="48FC7EF2"/>
    <w:lvl w:ilvl="0" w:tplc="AE2C4EC4">
      <w:start w:val="1"/>
      <w:numFmt w:val="upperLetter"/>
      <w:lvlText w:val="(%1)"/>
      <w:lvlJc w:val="left"/>
      <w:pPr>
        <w:ind w:left="4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48A11351"/>
    <w:multiLevelType w:val="hybridMultilevel"/>
    <w:tmpl w:val="177896D6"/>
    <w:lvl w:ilvl="0" w:tplc="F6EEC802">
      <w:start w:val="1"/>
      <w:numFmt w:val="decimal"/>
      <w:lvlText w:val="(%1)"/>
      <w:lvlJc w:val="left"/>
      <w:pPr>
        <w:ind w:left="350" w:hanging="351"/>
      </w:pPr>
      <w:rPr>
        <w:rFonts w:ascii="Arial" w:eastAsia="Times New Roman" w:hAnsi="Arial" w:cs="Arial" w:hint="default"/>
        <w:i w:val="0"/>
        <w:spacing w:val="-1"/>
        <w:w w:val="100"/>
        <w:sz w:val="20"/>
        <w:szCs w:val="20"/>
        <w:lang w:val="en-US" w:eastAsia="en-US" w:bidi="en-US"/>
      </w:rPr>
    </w:lvl>
    <w:lvl w:ilvl="1" w:tplc="9E42CC4C">
      <w:numFmt w:val="bullet"/>
      <w:lvlText w:val="•"/>
      <w:lvlJc w:val="left"/>
      <w:pPr>
        <w:ind w:left="1422" w:hanging="351"/>
      </w:pPr>
      <w:rPr>
        <w:rFonts w:hint="default"/>
        <w:lang w:val="en-US" w:eastAsia="en-US" w:bidi="en-US"/>
      </w:rPr>
    </w:lvl>
    <w:lvl w:ilvl="2" w:tplc="01F6B0B2">
      <w:numFmt w:val="bullet"/>
      <w:lvlText w:val="•"/>
      <w:lvlJc w:val="left"/>
      <w:pPr>
        <w:ind w:left="2484" w:hanging="351"/>
      </w:pPr>
      <w:rPr>
        <w:rFonts w:hint="default"/>
        <w:lang w:val="en-US" w:eastAsia="en-US" w:bidi="en-US"/>
      </w:rPr>
    </w:lvl>
    <w:lvl w:ilvl="3" w:tplc="1258052E">
      <w:numFmt w:val="bullet"/>
      <w:lvlText w:val="•"/>
      <w:lvlJc w:val="left"/>
      <w:pPr>
        <w:ind w:left="3546" w:hanging="351"/>
      </w:pPr>
      <w:rPr>
        <w:rFonts w:hint="default"/>
        <w:lang w:val="en-US" w:eastAsia="en-US" w:bidi="en-US"/>
      </w:rPr>
    </w:lvl>
    <w:lvl w:ilvl="4" w:tplc="F7EA8E34">
      <w:numFmt w:val="bullet"/>
      <w:lvlText w:val="•"/>
      <w:lvlJc w:val="left"/>
      <w:pPr>
        <w:ind w:left="4608" w:hanging="351"/>
      </w:pPr>
      <w:rPr>
        <w:rFonts w:hint="default"/>
        <w:lang w:val="en-US" w:eastAsia="en-US" w:bidi="en-US"/>
      </w:rPr>
    </w:lvl>
    <w:lvl w:ilvl="5" w:tplc="EECC8F20">
      <w:numFmt w:val="bullet"/>
      <w:lvlText w:val="•"/>
      <w:lvlJc w:val="left"/>
      <w:pPr>
        <w:ind w:left="5670" w:hanging="351"/>
      </w:pPr>
      <w:rPr>
        <w:rFonts w:hint="default"/>
        <w:lang w:val="en-US" w:eastAsia="en-US" w:bidi="en-US"/>
      </w:rPr>
    </w:lvl>
    <w:lvl w:ilvl="6" w:tplc="347E55AA">
      <w:numFmt w:val="bullet"/>
      <w:lvlText w:val="•"/>
      <w:lvlJc w:val="left"/>
      <w:pPr>
        <w:ind w:left="6732" w:hanging="351"/>
      </w:pPr>
      <w:rPr>
        <w:rFonts w:hint="default"/>
        <w:lang w:val="en-US" w:eastAsia="en-US" w:bidi="en-US"/>
      </w:rPr>
    </w:lvl>
    <w:lvl w:ilvl="7" w:tplc="DF0A34A0">
      <w:numFmt w:val="bullet"/>
      <w:lvlText w:val="•"/>
      <w:lvlJc w:val="left"/>
      <w:pPr>
        <w:ind w:left="7794" w:hanging="351"/>
      </w:pPr>
      <w:rPr>
        <w:rFonts w:hint="default"/>
        <w:lang w:val="en-US" w:eastAsia="en-US" w:bidi="en-US"/>
      </w:rPr>
    </w:lvl>
    <w:lvl w:ilvl="8" w:tplc="3DB4B628">
      <w:numFmt w:val="bullet"/>
      <w:lvlText w:val="•"/>
      <w:lvlJc w:val="left"/>
      <w:pPr>
        <w:ind w:left="8856" w:hanging="351"/>
      </w:pPr>
      <w:rPr>
        <w:rFonts w:hint="default"/>
        <w:lang w:val="en-US" w:eastAsia="en-US" w:bidi="en-US"/>
      </w:rPr>
    </w:lvl>
  </w:abstractNum>
  <w:abstractNum w:abstractNumId="6" w15:restartNumberingAfterBreak="0">
    <w:nsid w:val="4A927BDE"/>
    <w:multiLevelType w:val="hybridMultilevel"/>
    <w:tmpl w:val="C6CE80F4"/>
    <w:lvl w:ilvl="0" w:tplc="77DA5246">
      <w:start w:val="1"/>
      <w:numFmt w:val="decimal"/>
      <w:lvlText w:val="(%1)"/>
      <w:lvlJc w:val="left"/>
      <w:pPr>
        <w:ind w:left="559" w:hanging="360"/>
      </w:pPr>
      <w:rPr>
        <w:rFonts w:ascii="Arial" w:eastAsia="Times New Roman" w:hAnsi="Arial" w:cs="Arial" w:hint="default"/>
        <w:i w:val="0"/>
        <w:spacing w:val="-1"/>
        <w:w w:val="100"/>
        <w:sz w:val="20"/>
        <w:szCs w:val="20"/>
        <w:lang w:val="en-US" w:eastAsia="en-US" w:bidi="en-US"/>
      </w:rPr>
    </w:lvl>
    <w:lvl w:ilvl="1" w:tplc="D77C3EA2">
      <w:numFmt w:val="bullet"/>
      <w:lvlText w:val=""/>
      <w:lvlJc w:val="left"/>
      <w:pPr>
        <w:ind w:left="1230" w:hanging="240"/>
      </w:pPr>
      <w:rPr>
        <w:rFonts w:ascii="Wingdings" w:eastAsia="Wingdings" w:hAnsi="Wingdings" w:cs="Wingdings" w:hint="default"/>
        <w:w w:val="100"/>
        <w:sz w:val="21"/>
        <w:szCs w:val="21"/>
        <w:lang w:val="en-US" w:eastAsia="en-US" w:bidi="en-US"/>
      </w:rPr>
    </w:lvl>
    <w:lvl w:ilvl="2" w:tplc="5D62F808">
      <w:numFmt w:val="bullet"/>
      <w:lvlText w:val="•"/>
      <w:lvlJc w:val="left"/>
      <w:pPr>
        <w:ind w:left="1880" w:hanging="240"/>
      </w:pPr>
      <w:rPr>
        <w:rFonts w:hint="default"/>
        <w:lang w:val="en-US" w:eastAsia="en-US" w:bidi="en-US"/>
      </w:rPr>
    </w:lvl>
    <w:lvl w:ilvl="3" w:tplc="D2E42DA2">
      <w:numFmt w:val="bullet"/>
      <w:lvlText w:val="•"/>
      <w:lvlJc w:val="left"/>
      <w:pPr>
        <w:ind w:left="3042" w:hanging="240"/>
      </w:pPr>
      <w:rPr>
        <w:rFonts w:hint="default"/>
        <w:lang w:val="en-US" w:eastAsia="en-US" w:bidi="en-US"/>
      </w:rPr>
    </w:lvl>
    <w:lvl w:ilvl="4" w:tplc="10B8A3A0">
      <w:numFmt w:val="bullet"/>
      <w:lvlText w:val="•"/>
      <w:lvlJc w:val="left"/>
      <w:pPr>
        <w:ind w:left="4205" w:hanging="240"/>
      </w:pPr>
      <w:rPr>
        <w:rFonts w:hint="default"/>
        <w:lang w:val="en-US" w:eastAsia="en-US" w:bidi="en-US"/>
      </w:rPr>
    </w:lvl>
    <w:lvl w:ilvl="5" w:tplc="A56CB862">
      <w:numFmt w:val="bullet"/>
      <w:lvlText w:val="•"/>
      <w:lvlJc w:val="left"/>
      <w:pPr>
        <w:ind w:left="5367" w:hanging="240"/>
      </w:pPr>
      <w:rPr>
        <w:rFonts w:hint="default"/>
        <w:lang w:val="en-US" w:eastAsia="en-US" w:bidi="en-US"/>
      </w:rPr>
    </w:lvl>
    <w:lvl w:ilvl="6" w:tplc="017C2F94">
      <w:numFmt w:val="bullet"/>
      <w:lvlText w:val="•"/>
      <w:lvlJc w:val="left"/>
      <w:pPr>
        <w:ind w:left="6530" w:hanging="240"/>
      </w:pPr>
      <w:rPr>
        <w:rFonts w:hint="default"/>
        <w:lang w:val="en-US" w:eastAsia="en-US" w:bidi="en-US"/>
      </w:rPr>
    </w:lvl>
    <w:lvl w:ilvl="7" w:tplc="A3C426EC">
      <w:numFmt w:val="bullet"/>
      <w:lvlText w:val="•"/>
      <w:lvlJc w:val="left"/>
      <w:pPr>
        <w:ind w:left="7692" w:hanging="240"/>
      </w:pPr>
      <w:rPr>
        <w:rFonts w:hint="default"/>
        <w:lang w:val="en-US" w:eastAsia="en-US" w:bidi="en-US"/>
      </w:rPr>
    </w:lvl>
    <w:lvl w:ilvl="8" w:tplc="AAA635D4">
      <w:numFmt w:val="bullet"/>
      <w:lvlText w:val="•"/>
      <w:lvlJc w:val="left"/>
      <w:pPr>
        <w:ind w:left="8855" w:hanging="240"/>
      </w:pPr>
      <w:rPr>
        <w:rFonts w:hint="default"/>
        <w:lang w:val="en-US" w:eastAsia="en-US" w:bidi="en-US"/>
      </w:rPr>
    </w:lvl>
  </w:abstractNum>
  <w:abstractNum w:abstractNumId="7" w15:restartNumberingAfterBreak="0">
    <w:nsid w:val="4B8F77D4"/>
    <w:multiLevelType w:val="hybridMultilevel"/>
    <w:tmpl w:val="9F226AC2"/>
    <w:lvl w:ilvl="0" w:tplc="0BF89BC0">
      <w:numFmt w:val="bullet"/>
      <w:lvlText w:val=""/>
      <w:lvlJc w:val="left"/>
      <w:pPr>
        <w:ind w:left="537" w:hanging="272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87D21D3E">
      <w:numFmt w:val="bullet"/>
      <w:lvlText w:val="•"/>
      <w:lvlJc w:val="left"/>
      <w:pPr>
        <w:ind w:left="1564" w:hanging="272"/>
      </w:pPr>
      <w:rPr>
        <w:rFonts w:hint="default"/>
        <w:lang w:val="en-US" w:eastAsia="en-US" w:bidi="en-US"/>
      </w:rPr>
    </w:lvl>
    <w:lvl w:ilvl="2" w:tplc="35AC716E">
      <w:numFmt w:val="bullet"/>
      <w:lvlText w:val="•"/>
      <w:lvlJc w:val="left"/>
      <w:pPr>
        <w:ind w:left="2588" w:hanging="272"/>
      </w:pPr>
      <w:rPr>
        <w:rFonts w:hint="default"/>
        <w:lang w:val="en-US" w:eastAsia="en-US" w:bidi="en-US"/>
      </w:rPr>
    </w:lvl>
    <w:lvl w:ilvl="3" w:tplc="04E04230">
      <w:numFmt w:val="bullet"/>
      <w:lvlText w:val="•"/>
      <w:lvlJc w:val="left"/>
      <w:pPr>
        <w:ind w:left="3612" w:hanging="272"/>
      </w:pPr>
      <w:rPr>
        <w:rFonts w:hint="default"/>
        <w:lang w:val="en-US" w:eastAsia="en-US" w:bidi="en-US"/>
      </w:rPr>
    </w:lvl>
    <w:lvl w:ilvl="4" w:tplc="7BD4EE80">
      <w:numFmt w:val="bullet"/>
      <w:lvlText w:val="•"/>
      <w:lvlJc w:val="left"/>
      <w:pPr>
        <w:ind w:left="4636" w:hanging="272"/>
      </w:pPr>
      <w:rPr>
        <w:rFonts w:hint="default"/>
        <w:lang w:val="en-US" w:eastAsia="en-US" w:bidi="en-US"/>
      </w:rPr>
    </w:lvl>
    <w:lvl w:ilvl="5" w:tplc="3F7E2776">
      <w:numFmt w:val="bullet"/>
      <w:lvlText w:val="•"/>
      <w:lvlJc w:val="left"/>
      <w:pPr>
        <w:ind w:left="5660" w:hanging="272"/>
      </w:pPr>
      <w:rPr>
        <w:rFonts w:hint="default"/>
        <w:lang w:val="en-US" w:eastAsia="en-US" w:bidi="en-US"/>
      </w:rPr>
    </w:lvl>
    <w:lvl w:ilvl="6" w:tplc="64DCCABC">
      <w:numFmt w:val="bullet"/>
      <w:lvlText w:val="•"/>
      <w:lvlJc w:val="left"/>
      <w:pPr>
        <w:ind w:left="6684" w:hanging="272"/>
      </w:pPr>
      <w:rPr>
        <w:rFonts w:hint="default"/>
        <w:lang w:val="en-US" w:eastAsia="en-US" w:bidi="en-US"/>
      </w:rPr>
    </w:lvl>
    <w:lvl w:ilvl="7" w:tplc="32A41D72">
      <w:numFmt w:val="bullet"/>
      <w:lvlText w:val="•"/>
      <w:lvlJc w:val="left"/>
      <w:pPr>
        <w:ind w:left="7708" w:hanging="272"/>
      </w:pPr>
      <w:rPr>
        <w:rFonts w:hint="default"/>
        <w:lang w:val="en-US" w:eastAsia="en-US" w:bidi="en-US"/>
      </w:rPr>
    </w:lvl>
    <w:lvl w:ilvl="8" w:tplc="2368B610">
      <w:numFmt w:val="bullet"/>
      <w:lvlText w:val="•"/>
      <w:lvlJc w:val="left"/>
      <w:pPr>
        <w:ind w:left="8732" w:hanging="272"/>
      </w:pPr>
      <w:rPr>
        <w:rFonts w:hint="default"/>
        <w:lang w:val="en-US" w:eastAsia="en-US" w:bidi="en-US"/>
      </w:rPr>
    </w:lvl>
  </w:abstractNum>
  <w:abstractNum w:abstractNumId="8" w15:restartNumberingAfterBreak="0">
    <w:nsid w:val="76A44F46"/>
    <w:multiLevelType w:val="hybridMultilevel"/>
    <w:tmpl w:val="341EE462"/>
    <w:lvl w:ilvl="0" w:tplc="824E8E82">
      <w:start w:val="1"/>
      <w:numFmt w:val="decimal"/>
      <w:lvlText w:val="(%1)"/>
      <w:lvlJc w:val="left"/>
      <w:pPr>
        <w:ind w:left="548" w:hanging="349"/>
      </w:pPr>
      <w:rPr>
        <w:rFonts w:hint="default"/>
        <w:i w:val="0"/>
        <w:spacing w:val="-1"/>
        <w:w w:val="100"/>
        <w:sz w:val="20"/>
        <w:szCs w:val="20"/>
        <w:lang w:val="en-US" w:eastAsia="en-US" w:bidi="en-US"/>
      </w:rPr>
    </w:lvl>
    <w:lvl w:ilvl="1" w:tplc="42D8EE6C">
      <w:numFmt w:val="bullet"/>
      <w:lvlText w:val=""/>
      <w:lvlJc w:val="left"/>
      <w:pPr>
        <w:ind w:left="1279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2" w:tplc="2DAEDDAE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en-US"/>
      </w:rPr>
    </w:lvl>
    <w:lvl w:ilvl="3" w:tplc="EB6C4C1C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en-US"/>
      </w:rPr>
    </w:lvl>
    <w:lvl w:ilvl="4" w:tplc="29388F82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en-US"/>
      </w:rPr>
    </w:lvl>
    <w:lvl w:ilvl="5" w:tplc="F28A5AC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6" w:tplc="F4DA1586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7" w:tplc="1A745DC8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en-US"/>
      </w:rPr>
    </w:lvl>
    <w:lvl w:ilvl="8" w:tplc="28AA89EC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en-US"/>
      </w:rPr>
    </w:lvl>
  </w:abstractNum>
  <w:num w:numId="1" w16cid:durableId="649097608">
    <w:abstractNumId w:val="2"/>
  </w:num>
  <w:num w:numId="2" w16cid:durableId="441875045">
    <w:abstractNumId w:val="7"/>
  </w:num>
  <w:num w:numId="3" w16cid:durableId="802818862">
    <w:abstractNumId w:val="0"/>
  </w:num>
  <w:num w:numId="4" w16cid:durableId="2109423144">
    <w:abstractNumId w:val="8"/>
  </w:num>
  <w:num w:numId="5" w16cid:durableId="29570522">
    <w:abstractNumId w:val="6"/>
  </w:num>
  <w:num w:numId="6" w16cid:durableId="931665544">
    <w:abstractNumId w:val="5"/>
  </w:num>
  <w:num w:numId="7" w16cid:durableId="1964919068">
    <w:abstractNumId w:val="3"/>
  </w:num>
  <w:num w:numId="8" w16cid:durableId="1423649251">
    <w:abstractNumId w:val="1"/>
  </w:num>
  <w:num w:numId="9" w16cid:durableId="625507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6C"/>
    <w:rsid w:val="00005A53"/>
    <w:rsid w:val="00030EDC"/>
    <w:rsid w:val="00050235"/>
    <w:rsid w:val="00070033"/>
    <w:rsid w:val="000B26DF"/>
    <w:rsid w:val="001612A1"/>
    <w:rsid w:val="00185C5A"/>
    <w:rsid w:val="00253F8E"/>
    <w:rsid w:val="00261641"/>
    <w:rsid w:val="00272DC3"/>
    <w:rsid w:val="002B451C"/>
    <w:rsid w:val="002D4F67"/>
    <w:rsid w:val="00333C04"/>
    <w:rsid w:val="0038697F"/>
    <w:rsid w:val="00453591"/>
    <w:rsid w:val="00457D2E"/>
    <w:rsid w:val="004B040D"/>
    <w:rsid w:val="004E5594"/>
    <w:rsid w:val="0058345A"/>
    <w:rsid w:val="006161B5"/>
    <w:rsid w:val="0061629E"/>
    <w:rsid w:val="0065606C"/>
    <w:rsid w:val="006733CB"/>
    <w:rsid w:val="006D2B3B"/>
    <w:rsid w:val="00722EAB"/>
    <w:rsid w:val="007329B2"/>
    <w:rsid w:val="00741539"/>
    <w:rsid w:val="007A1632"/>
    <w:rsid w:val="00841CBB"/>
    <w:rsid w:val="00853163"/>
    <w:rsid w:val="00880990"/>
    <w:rsid w:val="00942237"/>
    <w:rsid w:val="00980BDA"/>
    <w:rsid w:val="00A3194C"/>
    <w:rsid w:val="00A356CB"/>
    <w:rsid w:val="00A85B38"/>
    <w:rsid w:val="00BF1B9C"/>
    <w:rsid w:val="00C41465"/>
    <w:rsid w:val="00C636AF"/>
    <w:rsid w:val="00C864EB"/>
    <w:rsid w:val="00CC3138"/>
    <w:rsid w:val="00CD2D51"/>
    <w:rsid w:val="00CD5284"/>
    <w:rsid w:val="00DA386B"/>
    <w:rsid w:val="00DD0B56"/>
    <w:rsid w:val="00EB141F"/>
    <w:rsid w:val="00F17594"/>
    <w:rsid w:val="00F97274"/>
    <w:rsid w:val="00FA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79201"/>
  <w15:docId w15:val="{CD8615AE-6D1F-4C23-ADF9-6E353867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spacing w:before="67"/>
      <w:ind w:left="1280" w:hanging="360"/>
      <w:outlineLvl w:val="2"/>
    </w:pPr>
  </w:style>
  <w:style w:type="paragraph" w:styleId="Heading4">
    <w:name w:val="heading 4"/>
    <w:basedOn w:val="Normal"/>
    <w:uiPriority w:val="1"/>
    <w:qFormat/>
    <w:pPr>
      <w:spacing w:before="92"/>
      <w:outlineLvl w:val="3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6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2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DC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nhideWhenUsed/>
    <w:rsid w:val="00272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2DC3"/>
    <w:rPr>
      <w:rFonts w:ascii="Times New Roman" w:eastAsia="Times New Roman" w:hAnsi="Times New Roman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38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42237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7A1632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semiHidden/>
    <w:unhideWhenUsed/>
    <w:rsid w:val="007A16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0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1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3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1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182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8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WH-380F</vt:lpstr>
    </vt:vector>
  </TitlesOfParts>
  <Company>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WH-380F</dc:title>
  <dc:creator>ECN USER</dc:creator>
  <cp:lastModifiedBy>Nancy Van Dyke</cp:lastModifiedBy>
  <cp:revision>3</cp:revision>
  <cp:lastPrinted>2021-01-07T18:56:00Z</cp:lastPrinted>
  <dcterms:created xsi:type="dcterms:W3CDTF">2024-05-22T17:22:00Z</dcterms:created>
  <dcterms:modified xsi:type="dcterms:W3CDTF">2024-05-22T17:44:00Z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2021-01-05T00:00:00Z</vt:filetime>
  </property>
</Properties>
</file>