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8EEA" w14:textId="77777777" w:rsidR="00ED0520" w:rsidRDefault="00ED0520" w:rsidP="00ED0520">
      <w:pPr>
        <w:rPr>
          <w:b/>
          <w:color w:val="000000"/>
          <w:sz w:val="40"/>
          <w:szCs w:val="40"/>
        </w:rPr>
      </w:pPr>
      <w:r>
        <w:rPr>
          <w:noProof/>
        </w:rPr>
        <w:drawing>
          <wp:anchor distT="0" distB="0" distL="114300" distR="114300" simplePos="0" relativeHeight="251659264" behindDoc="0" locked="0" layoutInCell="1" allowOverlap="1" wp14:anchorId="159684A7" wp14:editId="4A6BBB68">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4BCD9168" w14:textId="77777777" w:rsidR="00ED0520" w:rsidRPr="00917939" w:rsidRDefault="00ED0520" w:rsidP="00ED0520">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285019ED" w14:textId="77777777" w:rsidR="00ED0520" w:rsidRPr="00917939" w:rsidRDefault="00ED0520" w:rsidP="00ED0520">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3FF5617" w14:textId="77777777" w:rsidR="00ED0520" w:rsidRPr="00F72435" w:rsidRDefault="00ED0520" w:rsidP="00ED0520">
      <w:pPr>
        <w:rPr>
          <w:b/>
          <w:color w:val="000000"/>
          <w:sz w:val="40"/>
          <w:szCs w:val="40"/>
        </w:rPr>
      </w:pPr>
    </w:p>
    <w:p w14:paraId="22E073F1" w14:textId="77777777" w:rsidR="00E72FE3" w:rsidRPr="00D35E40" w:rsidRDefault="00467253" w:rsidP="001771EE">
      <w:pPr>
        <w:ind w:right="-720"/>
        <w:rPr>
          <w:rFonts w:ascii="Arial" w:hAnsi="Arial" w:cs="Arial"/>
          <w:sz w:val="40"/>
          <w:szCs w:val="40"/>
        </w:rPr>
      </w:pPr>
      <w:r w:rsidRPr="00D35E40">
        <w:rPr>
          <w:rFonts w:ascii="Arial" w:hAnsi="Arial" w:cs="Arial"/>
          <w:sz w:val="40"/>
          <w:szCs w:val="40"/>
        </w:rPr>
        <w:t>Wage Discussions</w:t>
      </w:r>
    </w:p>
    <w:p w14:paraId="17CCA212" w14:textId="77777777" w:rsidR="00E1213B" w:rsidRPr="00D35E40" w:rsidRDefault="00E1213B" w:rsidP="00E1213B">
      <w:pPr>
        <w:rPr>
          <w:rFonts w:ascii="Arial" w:hAnsi="Arial" w:cs="Arial"/>
          <w:szCs w:val="24"/>
        </w:rPr>
      </w:pPr>
    </w:p>
    <w:p w14:paraId="207244E3" w14:textId="77777777" w:rsidR="00E1213B" w:rsidRPr="0037787A" w:rsidRDefault="00E1213B" w:rsidP="00ED0520">
      <w:pPr>
        <w:spacing w:line="300" w:lineRule="exact"/>
        <w:rPr>
          <w:rFonts w:ascii="Arial" w:hAnsi="Arial" w:cs="Arial"/>
          <w:sz w:val="22"/>
          <w:szCs w:val="22"/>
        </w:rPr>
      </w:pPr>
      <w:r w:rsidRPr="0037787A">
        <w:rPr>
          <w:rFonts w:ascii="Arial" w:hAnsi="Arial" w:cs="Arial"/>
          <w:sz w:val="22"/>
          <w:szCs w:val="22"/>
        </w:rPr>
        <w:t xml:space="preserve">The Company will not take an adverse employment action or retaliate against an employee for inquiring about, </w:t>
      </w:r>
      <w:proofErr w:type="gramStart"/>
      <w:r w:rsidRPr="0037787A">
        <w:rPr>
          <w:rFonts w:ascii="Arial" w:hAnsi="Arial" w:cs="Arial"/>
          <w:sz w:val="22"/>
          <w:szCs w:val="22"/>
        </w:rPr>
        <w:t>discussing</w:t>
      </w:r>
      <w:proofErr w:type="gramEnd"/>
      <w:r w:rsidRPr="0037787A">
        <w:rPr>
          <w:rFonts w:ascii="Arial" w:hAnsi="Arial" w:cs="Arial"/>
          <w:sz w:val="22"/>
          <w:szCs w:val="22"/>
        </w:rPr>
        <w:t xml:space="preserve"> or disclosing in any manner the employee</w:t>
      </w:r>
      <w:r w:rsidR="00B934AF" w:rsidRPr="0037787A">
        <w:rPr>
          <w:rFonts w:ascii="Arial" w:hAnsi="Arial" w:cs="Arial"/>
          <w:sz w:val="22"/>
          <w:szCs w:val="22"/>
        </w:rPr>
        <w:t>’</w:t>
      </w:r>
      <w:r w:rsidRPr="0037787A">
        <w:rPr>
          <w:rFonts w:ascii="Arial" w:hAnsi="Arial" w:cs="Arial"/>
          <w:sz w:val="22"/>
          <w:szCs w:val="22"/>
        </w:rPr>
        <w:t>s own wages.</w:t>
      </w:r>
    </w:p>
    <w:p w14:paraId="5AC982B8" w14:textId="77777777" w:rsidR="00E1213B" w:rsidRPr="0037787A" w:rsidRDefault="00E1213B" w:rsidP="00ED0520">
      <w:pPr>
        <w:spacing w:line="300" w:lineRule="exact"/>
        <w:rPr>
          <w:rFonts w:ascii="Arial" w:hAnsi="Arial" w:cs="Arial"/>
          <w:sz w:val="22"/>
          <w:szCs w:val="22"/>
        </w:rPr>
      </w:pPr>
    </w:p>
    <w:p w14:paraId="7FA8A6E7" w14:textId="77777777" w:rsidR="00E1213B" w:rsidRPr="0037787A" w:rsidRDefault="00E1213B" w:rsidP="00ED0520">
      <w:pPr>
        <w:spacing w:line="300" w:lineRule="exact"/>
        <w:rPr>
          <w:rFonts w:ascii="Arial" w:hAnsi="Arial" w:cs="Arial"/>
          <w:sz w:val="22"/>
          <w:szCs w:val="22"/>
        </w:rPr>
      </w:pPr>
      <w:r w:rsidRPr="0037787A">
        <w:rPr>
          <w:rFonts w:ascii="Arial" w:hAnsi="Arial" w:cs="Arial"/>
          <w:sz w:val="22"/>
          <w:szCs w:val="22"/>
        </w:rPr>
        <w:t>The Company will not take an adverse employment action or retaliate against an employee for making a charge, filing a complaint or instituting an investigation, proceeding, hearing or action based on the disclosure of wage information by the employee.</w:t>
      </w:r>
    </w:p>
    <w:p w14:paraId="0417F8DD" w14:textId="77777777" w:rsidR="00E1213B" w:rsidRPr="0037787A" w:rsidRDefault="00E1213B" w:rsidP="00ED0520">
      <w:pPr>
        <w:spacing w:line="300" w:lineRule="exact"/>
        <w:rPr>
          <w:rFonts w:ascii="Arial" w:hAnsi="Arial" w:cs="Arial"/>
          <w:sz w:val="22"/>
          <w:szCs w:val="22"/>
        </w:rPr>
      </w:pPr>
    </w:p>
    <w:p w14:paraId="26B2DD06" w14:textId="77777777" w:rsidR="00E1213B" w:rsidRPr="0037787A" w:rsidRDefault="00E1213B" w:rsidP="00ED0520">
      <w:pPr>
        <w:spacing w:line="300" w:lineRule="exact"/>
        <w:rPr>
          <w:rFonts w:ascii="Arial" w:hAnsi="Arial" w:cs="Arial"/>
          <w:sz w:val="22"/>
          <w:szCs w:val="22"/>
        </w:rPr>
      </w:pPr>
      <w:r w:rsidRPr="0037787A">
        <w:rPr>
          <w:rFonts w:ascii="Arial" w:hAnsi="Arial" w:cs="Arial"/>
          <w:sz w:val="22"/>
          <w:szCs w:val="22"/>
        </w:rPr>
        <w:t>This policy does not apply to an employee who has access to wage information of employees as part of the employee's job and who discloses the wages of employees to individuals not authorized to have access to the information, unless the disclosure is in response to a charge or complaint or is in furtherance of an investigation, proceeding, hearing</w:t>
      </w:r>
      <w:r w:rsidR="00B934AF" w:rsidRPr="0037787A">
        <w:rPr>
          <w:rFonts w:ascii="Arial" w:hAnsi="Arial" w:cs="Arial"/>
          <w:sz w:val="22"/>
          <w:szCs w:val="22"/>
        </w:rPr>
        <w:t>,</w:t>
      </w:r>
      <w:r w:rsidRPr="0037787A">
        <w:rPr>
          <w:rFonts w:ascii="Arial" w:hAnsi="Arial" w:cs="Arial"/>
          <w:sz w:val="22"/>
          <w:szCs w:val="22"/>
        </w:rPr>
        <w:t xml:space="preserve"> or action.</w:t>
      </w:r>
    </w:p>
    <w:p w14:paraId="36D6057F" w14:textId="77777777" w:rsidR="00F92408" w:rsidRPr="0037787A" w:rsidRDefault="00F92408" w:rsidP="0037787A">
      <w:pPr>
        <w:spacing w:line="300" w:lineRule="exact"/>
        <w:ind w:right="-540"/>
        <w:rPr>
          <w:rFonts w:ascii="Arial" w:hAnsi="Arial" w:cs="Arial"/>
          <w:sz w:val="22"/>
          <w:szCs w:val="22"/>
        </w:rPr>
      </w:pPr>
    </w:p>
    <w:p w14:paraId="4B9DBC91" w14:textId="77777777" w:rsidR="00F92408" w:rsidRPr="0037787A" w:rsidRDefault="00F92408" w:rsidP="0037787A">
      <w:pPr>
        <w:spacing w:line="300" w:lineRule="exact"/>
        <w:ind w:right="-540"/>
        <w:jc w:val="center"/>
        <w:rPr>
          <w:rFonts w:ascii="Arial" w:hAnsi="Arial" w:cs="Arial"/>
          <w:sz w:val="22"/>
          <w:szCs w:val="22"/>
        </w:rPr>
      </w:pPr>
    </w:p>
    <w:p w14:paraId="7D57E1EF" w14:textId="77777777" w:rsidR="00F92408" w:rsidRPr="00D35E40" w:rsidRDefault="00F92408" w:rsidP="001771EE">
      <w:pPr>
        <w:spacing w:line="300" w:lineRule="exact"/>
        <w:ind w:right="-720"/>
        <w:rPr>
          <w:rFonts w:ascii="Arial" w:hAnsi="Arial" w:cs="Arial"/>
          <w:szCs w:val="24"/>
        </w:rPr>
      </w:pPr>
    </w:p>
    <w:p w14:paraId="2F83972B" w14:textId="77777777" w:rsidR="00F92408" w:rsidRPr="00D35E40" w:rsidRDefault="00F92408" w:rsidP="001771EE">
      <w:pPr>
        <w:spacing w:line="300" w:lineRule="exact"/>
        <w:ind w:right="-720"/>
        <w:rPr>
          <w:rFonts w:ascii="Arial" w:hAnsi="Arial" w:cs="Arial"/>
          <w:szCs w:val="24"/>
        </w:rPr>
      </w:pPr>
    </w:p>
    <w:p w14:paraId="664B2483" w14:textId="77777777" w:rsidR="00F92408" w:rsidRDefault="00F92408" w:rsidP="001771EE">
      <w:pPr>
        <w:spacing w:line="300" w:lineRule="exact"/>
        <w:ind w:right="-720"/>
        <w:rPr>
          <w:rFonts w:ascii="Calibri" w:hAnsi="Calibri"/>
          <w:szCs w:val="24"/>
        </w:rPr>
      </w:pPr>
    </w:p>
    <w:p w14:paraId="6BC491E6" w14:textId="77777777" w:rsidR="00F92408" w:rsidRDefault="00F92408" w:rsidP="001771EE">
      <w:pPr>
        <w:spacing w:line="300" w:lineRule="exact"/>
        <w:ind w:right="-720"/>
        <w:rPr>
          <w:rFonts w:ascii="Calibri" w:hAnsi="Calibri"/>
          <w:szCs w:val="24"/>
        </w:rPr>
      </w:pPr>
    </w:p>
    <w:p w14:paraId="6F1E1C5D" w14:textId="77777777" w:rsidR="00F92408" w:rsidRDefault="00F92408" w:rsidP="001771EE">
      <w:pPr>
        <w:spacing w:line="300" w:lineRule="exact"/>
        <w:ind w:right="-720"/>
        <w:rPr>
          <w:rFonts w:ascii="Calibri" w:hAnsi="Calibri"/>
          <w:szCs w:val="24"/>
        </w:rPr>
      </w:pPr>
    </w:p>
    <w:p w14:paraId="713306B5" w14:textId="77777777" w:rsidR="00F92408" w:rsidRDefault="00F92408" w:rsidP="001771EE">
      <w:pPr>
        <w:spacing w:line="300" w:lineRule="exact"/>
        <w:ind w:right="-720"/>
        <w:rPr>
          <w:rFonts w:ascii="Calibri" w:hAnsi="Calibri"/>
          <w:szCs w:val="24"/>
        </w:rPr>
      </w:pPr>
    </w:p>
    <w:p w14:paraId="4D952F63" w14:textId="77777777" w:rsidR="00F92408" w:rsidRDefault="00F92408" w:rsidP="001771EE">
      <w:pPr>
        <w:spacing w:line="300" w:lineRule="exact"/>
        <w:ind w:right="-720"/>
        <w:rPr>
          <w:rFonts w:ascii="Calibri" w:hAnsi="Calibri"/>
          <w:szCs w:val="24"/>
        </w:rPr>
      </w:pPr>
    </w:p>
    <w:p w14:paraId="6F47B683" w14:textId="77777777" w:rsidR="00F92408" w:rsidRDefault="00F92408" w:rsidP="001771EE">
      <w:pPr>
        <w:spacing w:line="300" w:lineRule="exact"/>
        <w:ind w:right="-720"/>
        <w:rPr>
          <w:rFonts w:ascii="Calibri" w:hAnsi="Calibri"/>
          <w:szCs w:val="24"/>
        </w:rPr>
      </w:pPr>
    </w:p>
    <w:p w14:paraId="2D31BFB8" w14:textId="77777777" w:rsidR="00F92408" w:rsidRDefault="00F92408" w:rsidP="001771EE">
      <w:pPr>
        <w:spacing w:line="300" w:lineRule="exact"/>
        <w:ind w:right="-720"/>
        <w:rPr>
          <w:rFonts w:ascii="Calibri" w:hAnsi="Calibri"/>
          <w:szCs w:val="24"/>
        </w:rPr>
      </w:pPr>
    </w:p>
    <w:p w14:paraId="6894C0B2" w14:textId="77777777" w:rsidR="00F92408" w:rsidRDefault="00F92408" w:rsidP="001771EE">
      <w:pPr>
        <w:spacing w:line="300" w:lineRule="exact"/>
        <w:ind w:right="-720"/>
        <w:rPr>
          <w:rFonts w:ascii="Calibri" w:hAnsi="Calibri"/>
          <w:szCs w:val="24"/>
        </w:rPr>
      </w:pPr>
    </w:p>
    <w:p w14:paraId="2DB1581D" w14:textId="77777777" w:rsidR="00F92408" w:rsidRDefault="00F92408" w:rsidP="001771EE">
      <w:pPr>
        <w:spacing w:line="300" w:lineRule="exact"/>
        <w:ind w:right="-720"/>
        <w:rPr>
          <w:rFonts w:ascii="Calibri" w:hAnsi="Calibri"/>
          <w:szCs w:val="24"/>
        </w:rPr>
      </w:pPr>
    </w:p>
    <w:p w14:paraId="078E1626" w14:textId="1DC34101" w:rsidR="001771EE" w:rsidRDefault="001771EE" w:rsidP="001771EE">
      <w:pPr>
        <w:spacing w:line="300" w:lineRule="exact"/>
        <w:ind w:right="-720"/>
        <w:rPr>
          <w:rFonts w:ascii="Calibri" w:hAnsi="Calibri"/>
          <w:szCs w:val="24"/>
        </w:rPr>
      </w:pPr>
    </w:p>
    <w:p w14:paraId="66A187D9" w14:textId="5DE56A6B" w:rsidR="00ED0520" w:rsidRDefault="00ED0520" w:rsidP="001771EE">
      <w:pPr>
        <w:spacing w:line="300" w:lineRule="exact"/>
        <w:ind w:right="-720"/>
        <w:rPr>
          <w:rFonts w:ascii="Calibri" w:hAnsi="Calibri"/>
          <w:szCs w:val="24"/>
        </w:rPr>
      </w:pPr>
    </w:p>
    <w:p w14:paraId="45307BDD" w14:textId="700CA3D3" w:rsidR="00ED0520" w:rsidRDefault="00ED0520" w:rsidP="001771EE">
      <w:pPr>
        <w:spacing w:line="300" w:lineRule="exact"/>
        <w:ind w:right="-720"/>
        <w:rPr>
          <w:rFonts w:ascii="Calibri" w:hAnsi="Calibri"/>
          <w:szCs w:val="24"/>
        </w:rPr>
      </w:pPr>
    </w:p>
    <w:p w14:paraId="2FF5CDFD" w14:textId="03EC31F7" w:rsidR="00ED0520" w:rsidRDefault="00ED0520" w:rsidP="001771EE">
      <w:pPr>
        <w:spacing w:line="300" w:lineRule="exact"/>
        <w:ind w:right="-720"/>
        <w:rPr>
          <w:rFonts w:ascii="Calibri" w:hAnsi="Calibri"/>
          <w:szCs w:val="24"/>
        </w:rPr>
      </w:pPr>
    </w:p>
    <w:p w14:paraId="1745760C" w14:textId="77777777" w:rsidR="00ED0520" w:rsidRDefault="00ED0520" w:rsidP="001771EE">
      <w:pPr>
        <w:spacing w:line="300" w:lineRule="exact"/>
        <w:ind w:right="-720"/>
        <w:rPr>
          <w:rFonts w:ascii="Calibri" w:hAnsi="Calibri"/>
          <w:szCs w:val="24"/>
        </w:rPr>
      </w:pPr>
    </w:p>
    <w:p w14:paraId="70F45976" w14:textId="77777777" w:rsidR="00F92408" w:rsidRDefault="00F92408" w:rsidP="001771EE">
      <w:pPr>
        <w:spacing w:line="300" w:lineRule="exact"/>
        <w:ind w:right="-720"/>
        <w:rPr>
          <w:rFonts w:ascii="Calibri" w:hAnsi="Calibri"/>
          <w:szCs w:val="24"/>
        </w:rPr>
      </w:pPr>
    </w:p>
    <w:p w14:paraId="691903C5" w14:textId="77777777" w:rsidR="00B934AF" w:rsidRDefault="00B934AF" w:rsidP="001771EE">
      <w:pPr>
        <w:spacing w:line="300" w:lineRule="exact"/>
        <w:ind w:right="-720"/>
        <w:jc w:val="right"/>
        <w:rPr>
          <w:rFonts w:ascii="Calibri" w:hAnsi="Calibri"/>
          <w:sz w:val="20"/>
        </w:rPr>
      </w:pPr>
    </w:p>
    <w:p w14:paraId="7FB278CD" w14:textId="77777777" w:rsidR="00B934AF" w:rsidRDefault="00B934AF" w:rsidP="001771EE">
      <w:pPr>
        <w:spacing w:line="300" w:lineRule="exact"/>
        <w:ind w:right="-720"/>
        <w:jc w:val="right"/>
        <w:rPr>
          <w:rFonts w:ascii="Calibri" w:hAnsi="Calibri"/>
          <w:sz w:val="20"/>
        </w:rPr>
      </w:pPr>
    </w:p>
    <w:p w14:paraId="7CD14150" w14:textId="77777777" w:rsidR="00B934AF" w:rsidRDefault="00B934AF" w:rsidP="001771EE">
      <w:pPr>
        <w:spacing w:line="300" w:lineRule="exact"/>
        <w:ind w:right="-720"/>
        <w:jc w:val="right"/>
        <w:rPr>
          <w:rFonts w:ascii="Calibri" w:hAnsi="Calibri"/>
          <w:sz w:val="20"/>
        </w:rPr>
      </w:pPr>
    </w:p>
    <w:p w14:paraId="02C3892F" w14:textId="77777777" w:rsidR="00F92408" w:rsidRPr="00D35E40" w:rsidRDefault="00042B5A" w:rsidP="00ED0520">
      <w:pPr>
        <w:spacing w:line="300" w:lineRule="exact"/>
        <w:jc w:val="right"/>
        <w:rPr>
          <w:rFonts w:ascii="Arial" w:hAnsi="Arial" w:cs="Arial"/>
          <w:sz w:val="20"/>
        </w:rPr>
      </w:pPr>
      <w:r w:rsidRPr="00D35E40">
        <w:rPr>
          <w:rFonts w:ascii="Arial" w:hAnsi="Arial" w:cs="Arial"/>
          <w:sz w:val="20"/>
        </w:rPr>
        <w:t>9/2019</w:t>
      </w:r>
    </w:p>
    <w:sectPr w:rsidR="00F92408" w:rsidRPr="00D35E40" w:rsidSect="00ED0520">
      <w:footerReference w:type="default" r:id="rId8"/>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94C6" w14:textId="77777777" w:rsidR="006D6DC3" w:rsidRDefault="006D6DC3">
      <w:r>
        <w:separator/>
      </w:r>
    </w:p>
  </w:endnote>
  <w:endnote w:type="continuationSeparator" w:id="0">
    <w:p w14:paraId="5A814AFF" w14:textId="77777777" w:rsidR="006D6DC3" w:rsidRDefault="006D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C8F6" w14:textId="77777777" w:rsidR="00F92408" w:rsidRPr="00D35E40" w:rsidRDefault="00F92408" w:rsidP="00F92408">
    <w:pPr>
      <w:pStyle w:val="Footer"/>
      <w:rPr>
        <w:rFonts w:ascii="Arial" w:hAnsi="Arial" w:cs="Arial"/>
        <w:sz w:val="20"/>
      </w:rPr>
    </w:pPr>
    <w:r w:rsidRPr="00D35E40">
      <w:rPr>
        <w:rFonts w:ascii="Arial" w:hAnsi="Arial" w:cs="Arial"/>
        <w:sz w:val="20"/>
      </w:rPr>
      <w:t>©</w:t>
    </w:r>
    <w:r w:rsidR="00D35E40">
      <w:rPr>
        <w:rFonts w:ascii="Arial" w:hAnsi="Arial" w:cs="Arial"/>
        <w:sz w:val="20"/>
      </w:rPr>
      <w:t xml:space="preserve"> </w:t>
    </w:r>
    <w:r w:rsidRPr="00D35E40">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7198" w14:textId="77777777" w:rsidR="006D6DC3" w:rsidRDefault="006D6DC3">
      <w:r>
        <w:separator/>
      </w:r>
    </w:p>
  </w:footnote>
  <w:footnote w:type="continuationSeparator" w:id="0">
    <w:p w14:paraId="79F1F317" w14:textId="77777777" w:rsidR="006D6DC3" w:rsidRDefault="006D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140AA0"/>
    <w:multiLevelType w:val="hybridMultilevel"/>
    <w:tmpl w:val="907C8140"/>
    <w:lvl w:ilvl="0" w:tplc="C0F89910">
      <w:start w:val="1"/>
      <w:numFmt w:val="bullet"/>
      <w:lvlText w:val="¡"/>
      <w:lvlJc w:val="left"/>
      <w:pPr>
        <w:tabs>
          <w:tab w:val="num" w:pos="720"/>
        </w:tabs>
        <w:ind w:left="720" w:hanging="360"/>
      </w:pPr>
      <w:rPr>
        <w:rFonts w:ascii="Wingdings 2" w:hAnsi="Wingdings 2" w:hint="default"/>
        <w:sz w:val="20"/>
        <w:szCs w:val="2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C4E3FA5"/>
    <w:multiLevelType w:val="hybridMultilevel"/>
    <w:tmpl w:val="EF648B06"/>
    <w:lvl w:ilvl="0" w:tplc="FFFFFFFF">
      <w:start w:val="1"/>
      <w:numFmt w:val="bullet"/>
      <w:pStyle w:val="Policy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C4"/>
    <w:rsid w:val="00042B5A"/>
    <w:rsid w:val="000D01DA"/>
    <w:rsid w:val="001771EE"/>
    <w:rsid w:val="0037787A"/>
    <w:rsid w:val="00412684"/>
    <w:rsid w:val="00467253"/>
    <w:rsid w:val="006068C4"/>
    <w:rsid w:val="006D6DC3"/>
    <w:rsid w:val="00AF52B5"/>
    <w:rsid w:val="00B61AC4"/>
    <w:rsid w:val="00B934AF"/>
    <w:rsid w:val="00CC70C4"/>
    <w:rsid w:val="00D35E40"/>
    <w:rsid w:val="00E1213B"/>
    <w:rsid w:val="00E72FE3"/>
    <w:rsid w:val="00ED0520"/>
    <w:rsid w:val="00F92408"/>
    <w:rsid w:val="00F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4A766"/>
  <w15:chartTrackingRefBased/>
  <w15:docId w15:val="{1F6F5AB0-0E48-4527-85A4-8C018435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CC70C4"/>
    <w:rPr>
      <w:sz w:val="24"/>
    </w:rPr>
  </w:style>
  <w:style w:type="paragraph" w:customStyle="1" w:styleId="PolicyBullet">
    <w:name w:val="Policy Bullet"/>
    <w:basedOn w:val="Normal"/>
    <w:rsid w:val="00AF52B5"/>
    <w:pPr>
      <w:numPr>
        <w:numId w:val="2"/>
      </w:numPr>
      <w:spacing w:before="240"/>
    </w:pPr>
    <w:rPr>
      <w:szCs w:val="24"/>
    </w:rPr>
  </w:style>
  <w:style w:type="paragraph" w:styleId="Title">
    <w:name w:val="Title"/>
    <w:basedOn w:val="Normal"/>
    <w:link w:val="TitleChar"/>
    <w:qFormat/>
    <w:rsid w:val="00F92408"/>
    <w:pPr>
      <w:jc w:val="center"/>
    </w:pPr>
    <w:rPr>
      <w:b/>
    </w:rPr>
  </w:style>
  <w:style w:type="character" w:customStyle="1" w:styleId="TitleChar">
    <w:name w:val="Title Char"/>
    <w:link w:val="Title"/>
    <w:rsid w:val="00F92408"/>
    <w:rPr>
      <w:b/>
      <w:sz w:val="24"/>
    </w:rPr>
  </w:style>
  <w:style w:type="character" w:customStyle="1" w:styleId="HeaderChar">
    <w:name w:val="Header Char"/>
    <w:link w:val="Header"/>
    <w:rsid w:val="00ED05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MODEL DRESS CODE POLICY</vt:lpstr>
    </vt:vector>
  </TitlesOfParts>
  <Company>Cascade Employers Association</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DRESS CODE POLICY</dc:title>
  <dc:subject/>
  <dc:creator>WLW</dc:creator>
  <cp:keywords/>
  <cp:lastModifiedBy>Nancy VanDyke</cp:lastModifiedBy>
  <cp:revision>8</cp:revision>
  <cp:lastPrinted>2000-10-12T22:52:00Z</cp:lastPrinted>
  <dcterms:created xsi:type="dcterms:W3CDTF">2019-09-03T20:35:00Z</dcterms:created>
  <dcterms:modified xsi:type="dcterms:W3CDTF">2022-02-01T19:04:00Z</dcterms:modified>
</cp:coreProperties>
</file>