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D6955" w14:textId="35E98C81" w:rsidR="00A85E2B" w:rsidRDefault="00A85E2B" w:rsidP="00A85E2B">
      <w:pPr>
        <w:spacing w:after="0" w:line="240" w:lineRule="auto"/>
        <w:rPr>
          <w:rFonts w:eastAsia="Times New Roman"/>
          <w:b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61C50434" wp14:editId="5E3F1A87">
            <wp:simplePos x="0" y="0"/>
            <wp:positionH relativeFrom="column">
              <wp:posOffset>597408</wp:posOffset>
            </wp:positionH>
            <wp:positionV relativeFrom="paragraph">
              <wp:posOffset>-475488</wp:posOffset>
            </wp:positionV>
            <wp:extent cx="4324985" cy="59436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98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6EC6D0" w14:textId="77777777" w:rsidR="00A85E2B" w:rsidRPr="00917939" w:rsidRDefault="00A85E2B" w:rsidP="00A85E2B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Cs w:val="24"/>
          <w:u w:val="single"/>
        </w:rPr>
      </w:pPr>
      <w:r w:rsidRPr="00917939">
        <w:rPr>
          <w:rFonts w:ascii="Arial" w:hAnsi="Arial" w:cs="Arial"/>
          <w:b/>
          <w:szCs w:val="24"/>
          <w:u w:val="single"/>
        </w:rPr>
        <w:t>Sample Policy Language</w:t>
      </w:r>
    </w:p>
    <w:p w14:paraId="4ACDC060" w14:textId="77777777" w:rsidR="00A85E2B" w:rsidRPr="00917939" w:rsidRDefault="00A85E2B" w:rsidP="00A85E2B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rPr>
          <w:rFonts w:ascii="Arial" w:hAnsi="Arial" w:cs="Arial"/>
          <w:szCs w:val="24"/>
        </w:rPr>
      </w:pPr>
      <w:r w:rsidRPr="00917939">
        <w:rPr>
          <w:rFonts w:ascii="Arial" w:hAnsi="Arial" w:cs="Arial"/>
          <w:szCs w:val="24"/>
        </w:rPr>
        <w:t>This is a sample policy.  Prior to implementation, it should be amended to reflect your organization’s practices and legal obligations.</w:t>
      </w:r>
    </w:p>
    <w:p w14:paraId="525A0029" w14:textId="77777777" w:rsidR="00A85E2B" w:rsidRPr="00F72435" w:rsidRDefault="00A85E2B" w:rsidP="00A85E2B">
      <w:pPr>
        <w:spacing w:after="0" w:line="240" w:lineRule="auto"/>
        <w:rPr>
          <w:rFonts w:eastAsia="Times New Roman"/>
          <w:b/>
          <w:color w:val="000000"/>
          <w:sz w:val="40"/>
          <w:szCs w:val="40"/>
        </w:rPr>
      </w:pPr>
    </w:p>
    <w:p w14:paraId="1A385D53" w14:textId="77777777" w:rsidR="00FD13FA" w:rsidRPr="00B9138E" w:rsidRDefault="00FD13FA" w:rsidP="00CE6107">
      <w:pPr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</w:rPr>
      </w:pPr>
      <w:r w:rsidRPr="00B9138E">
        <w:rPr>
          <w:rFonts w:ascii="Arial" w:eastAsia="Times New Roman" w:hAnsi="Arial" w:cs="Arial"/>
          <w:bCs/>
          <w:color w:val="000000"/>
          <w:sz w:val="40"/>
          <w:szCs w:val="40"/>
        </w:rPr>
        <w:t xml:space="preserve">Personal Use of Company Vehicles </w:t>
      </w:r>
    </w:p>
    <w:p w14:paraId="7F60ECED" w14:textId="77777777" w:rsidR="00CE6107" w:rsidRPr="00B9138E" w:rsidRDefault="00CE6107" w:rsidP="00CE6107">
      <w:pPr>
        <w:spacing w:after="0" w:line="300" w:lineRule="exact"/>
        <w:rPr>
          <w:rFonts w:ascii="Arial" w:eastAsia="Times New Roman" w:hAnsi="Arial" w:cs="Arial"/>
          <w:color w:val="000000"/>
          <w:sz w:val="24"/>
          <w:szCs w:val="24"/>
        </w:rPr>
      </w:pPr>
    </w:p>
    <w:p w14:paraId="446E2DA5" w14:textId="77777777" w:rsidR="00FD13FA" w:rsidRPr="00B9138E" w:rsidRDefault="00A61708" w:rsidP="00CE6107">
      <w:pPr>
        <w:spacing w:after="0" w:line="300" w:lineRule="exact"/>
        <w:rPr>
          <w:rFonts w:ascii="Arial" w:eastAsia="Times New Roman" w:hAnsi="Arial" w:cs="Arial"/>
          <w:color w:val="000000"/>
        </w:rPr>
      </w:pPr>
      <w:r w:rsidRPr="00B9138E">
        <w:rPr>
          <w:rFonts w:ascii="Arial" w:eastAsia="Times New Roman" w:hAnsi="Arial" w:cs="Arial"/>
          <w:color w:val="000000"/>
        </w:rPr>
        <w:t>Subject to the following conditions</w:t>
      </w:r>
      <w:r w:rsidR="00FD13FA" w:rsidRPr="00B9138E">
        <w:rPr>
          <w:rFonts w:ascii="Arial" w:eastAsia="Times New Roman" w:hAnsi="Arial" w:cs="Arial"/>
          <w:color w:val="000000"/>
        </w:rPr>
        <w:t xml:space="preserve">, </w:t>
      </w:r>
      <w:r w:rsidR="00CE6107" w:rsidRPr="00B9138E">
        <w:rPr>
          <w:rFonts w:ascii="Arial" w:eastAsia="Times New Roman" w:hAnsi="Arial" w:cs="Arial"/>
          <w:color w:val="000000"/>
        </w:rPr>
        <w:t>C</w:t>
      </w:r>
      <w:r w:rsidR="00FD13FA" w:rsidRPr="00B9138E">
        <w:rPr>
          <w:rFonts w:ascii="Arial" w:eastAsia="Times New Roman" w:hAnsi="Arial" w:cs="Arial"/>
          <w:color w:val="000000"/>
        </w:rPr>
        <w:t>ompany vehicles may be used by employees for personal use as a benefit of employment</w:t>
      </w:r>
      <w:r w:rsidRPr="00B9138E">
        <w:rPr>
          <w:rFonts w:ascii="Arial" w:eastAsia="Times New Roman" w:hAnsi="Arial" w:cs="Arial"/>
          <w:color w:val="000000"/>
        </w:rPr>
        <w:t>:</w:t>
      </w:r>
    </w:p>
    <w:p w14:paraId="51D9DBFF" w14:textId="77777777" w:rsidR="00CE6107" w:rsidRPr="00B9138E" w:rsidRDefault="00CE6107" w:rsidP="00CE6107">
      <w:pPr>
        <w:spacing w:after="0" w:line="300" w:lineRule="exact"/>
        <w:rPr>
          <w:rFonts w:ascii="Arial" w:eastAsia="Times New Roman" w:hAnsi="Arial" w:cs="Arial"/>
          <w:color w:val="000000"/>
        </w:rPr>
      </w:pPr>
      <w:bookmarkStart w:id="0" w:name="_GoBack"/>
      <w:bookmarkEnd w:id="0"/>
    </w:p>
    <w:p w14:paraId="2DD9A34C" w14:textId="25C9767C" w:rsidR="000064F3" w:rsidRPr="00B9138E" w:rsidRDefault="00FD13FA" w:rsidP="00CE6107">
      <w:pPr>
        <w:numPr>
          <w:ilvl w:val="0"/>
          <w:numId w:val="1"/>
        </w:numPr>
        <w:spacing w:after="0" w:line="300" w:lineRule="exact"/>
        <w:rPr>
          <w:rFonts w:ascii="Arial" w:eastAsia="Times New Roman" w:hAnsi="Arial" w:cs="Arial"/>
          <w:color w:val="000000"/>
        </w:rPr>
      </w:pPr>
      <w:r w:rsidRPr="00B9138E">
        <w:rPr>
          <w:rFonts w:ascii="Arial" w:eastAsia="Times New Roman" w:hAnsi="Arial" w:cs="Arial"/>
          <w:color w:val="000000"/>
        </w:rPr>
        <w:t xml:space="preserve">Employees </w:t>
      </w:r>
      <w:r w:rsidR="00A06FEF">
        <w:rPr>
          <w:rFonts w:ascii="Arial" w:eastAsia="Times New Roman" w:hAnsi="Arial" w:cs="Arial"/>
          <w:color w:val="000000"/>
        </w:rPr>
        <w:t>are required to</w:t>
      </w:r>
      <w:r w:rsidR="00A06FEF" w:rsidRPr="00B9138E">
        <w:rPr>
          <w:rFonts w:ascii="Arial" w:eastAsia="Times New Roman" w:hAnsi="Arial" w:cs="Arial"/>
          <w:color w:val="000000"/>
        </w:rPr>
        <w:t xml:space="preserve"> </w:t>
      </w:r>
      <w:r w:rsidRPr="00B9138E">
        <w:rPr>
          <w:rFonts w:ascii="Arial" w:eastAsia="Times New Roman" w:hAnsi="Arial" w:cs="Arial"/>
          <w:color w:val="000000"/>
        </w:rPr>
        <w:t xml:space="preserve">reimburse all expenses that occur out of personal use of the vehicle. </w:t>
      </w:r>
    </w:p>
    <w:p w14:paraId="115A7666" w14:textId="3CD349F7" w:rsidR="00FD13FA" w:rsidRPr="00B9138E" w:rsidRDefault="00FD13FA" w:rsidP="00CE6107">
      <w:pPr>
        <w:numPr>
          <w:ilvl w:val="0"/>
          <w:numId w:val="1"/>
        </w:numPr>
        <w:spacing w:after="0" w:line="300" w:lineRule="exact"/>
        <w:rPr>
          <w:rFonts w:ascii="Arial" w:eastAsia="Times New Roman" w:hAnsi="Arial" w:cs="Arial"/>
          <w:color w:val="000000"/>
        </w:rPr>
      </w:pPr>
      <w:r w:rsidRPr="00B9138E">
        <w:rPr>
          <w:rFonts w:ascii="Arial" w:eastAsia="Times New Roman" w:hAnsi="Arial" w:cs="Arial"/>
          <w:color w:val="000000"/>
        </w:rPr>
        <w:t xml:space="preserve">All employees </w:t>
      </w:r>
      <w:r w:rsidR="00A06FEF">
        <w:rPr>
          <w:rFonts w:ascii="Arial" w:eastAsia="Times New Roman" w:hAnsi="Arial" w:cs="Arial"/>
          <w:color w:val="000000"/>
        </w:rPr>
        <w:t>are required to</w:t>
      </w:r>
      <w:r w:rsidR="00A06FEF" w:rsidRPr="00B9138E">
        <w:rPr>
          <w:rFonts w:ascii="Arial" w:eastAsia="Times New Roman" w:hAnsi="Arial" w:cs="Arial"/>
          <w:color w:val="000000"/>
        </w:rPr>
        <w:t xml:space="preserve"> </w:t>
      </w:r>
      <w:r w:rsidRPr="00B9138E">
        <w:rPr>
          <w:rFonts w:ascii="Arial" w:eastAsia="Times New Roman" w:hAnsi="Arial" w:cs="Arial"/>
          <w:color w:val="000000"/>
        </w:rPr>
        <w:t xml:space="preserve">reimburse the </w:t>
      </w:r>
      <w:r w:rsidR="00CE6107" w:rsidRPr="00B9138E">
        <w:rPr>
          <w:rFonts w:ascii="Arial" w:eastAsia="Times New Roman" w:hAnsi="Arial" w:cs="Arial"/>
          <w:color w:val="000000"/>
        </w:rPr>
        <w:t>C</w:t>
      </w:r>
      <w:r w:rsidRPr="00B9138E">
        <w:rPr>
          <w:rFonts w:ascii="Arial" w:eastAsia="Times New Roman" w:hAnsi="Arial" w:cs="Arial"/>
          <w:color w:val="000000"/>
        </w:rPr>
        <w:t xml:space="preserve">ompany at least once a month at the </w:t>
      </w:r>
      <w:r w:rsidR="00A61708" w:rsidRPr="00B9138E">
        <w:rPr>
          <w:rFonts w:ascii="Arial" w:eastAsia="Times New Roman" w:hAnsi="Arial" w:cs="Arial"/>
          <w:color w:val="000000"/>
        </w:rPr>
        <w:t xml:space="preserve">IRS </w:t>
      </w:r>
      <w:r w:rsidRPr="00B9138E">
        <w:rPr>
          <w:rFonts w:ascii="Arial" w:eastAsia="Times New Roman" w:hAnsi="Arial" w:cs="Arial"/>
          <w:color w:val="000000"/>
        </w:rPr>
        <w:t>mileage rate for personal miles driven. This includes mileage to/from the employee's residence and place of work. Employees are responsible for submitting the records in a timely manner and on the correct forms.</w:t>
      </w:r>
    </w:p>
    <w:p w14:paraId="567CEE16" w14:textId="77777777" w:rsidR="00FD13FA" w:rsidRPr="00B9138E" w:rsidRDefault="00FD13FA" w:rsidP="00CE6107">
      <w:pPr>
        <w:numPr>
          <w:ilvl w:val="0"/>
          <w:numId w:val="1"/>
        </w:numPr>
        <w:spacing w:after="0" w:line="300" w:lineRule="exact"/>
        <w:rPr>
          <w:rFonts w:ascii="Arial" w:eastAsia="Times New Roman" w:hAnsi="Arial" w:cs="Arial"/>
          <w:color w:val="000000"/>
        </w:rPr>
      </w:pPr>
      <w:r w:rsidRPr="00B9138E">
        <w:rPr>
          <w:rFonts w:ascii="Arial" w:eastAsia="Times New Roman" w:hAnsi="Arial" w:cs="Arial"/>
          <w:color w:val="000000"/>
        </w:rPr>
        <w:t xml:space="preserve">Company-provided vehicles may not be used on vacations or for personal trips to points more than 30 miles distant from the employee's </w:t>
      </w:r>
      <w:r w:rsidR="00A61708" w:rsidRPr="00B9138E">
        <w:rPr>
          <w:rFonts w:ascii="Arial" w:eastAsia="Times New Roman" w:hAnsi="Arial" w:cs="Arial"/>
          <w:color w:val="000000"/>
        </w:rPr>
        <w:t xml:space="preserve">primary work location </w:t>
      </w:r>
      <w:r w:rsidRPr="00B9138E">
        <w:rPr>
          <w:rFonts w:ascii="Arial" w:eastAsia="Times New Roman" w:hAnsi="Arial" w:cs="Arial"/>
          <w:i/>
          <w:iCs/>
          <w:color w:val="000000"/>
        </w:rPr>
        <w:t>without prior approval from their manager.</w:t>
      </w:r>
    </w:p>
    <w:p w14:paraId="11C6A354" w14:textId="77777777" w:rsidR="00FD13FA" w:rsidRPr="00B9138E" w:rsidRDefault="00FD13FA" w:rsidP="00CE6107">
      <w:pPr>
        <w:numPr>
          <w:ilvl w:val="0"/>
          <w:numId w:val="1"/>
        </w:numPr>
        <w:spacing w:after="0" w:line="300" w:lineRule="exact"/>
        <w:rPr>
          <w:rFonts w:ascii="Arial" w:eastAsia="Times New Roman" w:hAnsi="Arial" w:cs="Arial"/>
          <w:color w:val="000000"/>
        </w:rPr>
      </w:pPr>
      <w:r w:rsidRPr="00B9138E">
        <w:rPr>
          <w:rFonts w:ascii="Arial" w:eastAsia="Times New Roman" w:hAnsi="Arial" w:cs="Arial"/>
          <w:color w:val="000000"/>
        </w:rPr>
        <w:t xml:space="preserve">Personal use of </w:t>
      </w:r>
      <w:r w:rsidR="00CE6107" w:rsidRPr="00B9138E">
        <w:rPr>
          <w:rFonts w:ascii="Arial" w:eastAsia="Times New Roman" w:hAnsi="Arial" w:cs="Arial"/>
          <w:color w:val="000000"/>
        </w:rPr>
        <w:t>C</w:t>
      </w:r>
      <w:r w:rsidRPr="00B9138E">
        <w:rPr>
          <w:rFonts w:ascii="Arial" w:eastAsia="Times New Roman" w:hAnsi="Arial" w:cs="Arial"/>
          <w:color w:val="000000"/>
        </w:rPr>
        <w:t>ompany-provided vehicles is limited to the employee except in the case of an emergency.</w:t>
      </w:r>
    </w:p>
    <w:p w14:paraId="0C747F1F" w14:textId="3C23C0C1" w:rsidR="00FD13FA" w:rsidRPr="00B9138E" w:rsidRDefault="00FD13FA" w:rsidP="00CE6107">
      <w:pPr>
        <w:numPr>
          <w:ilvl w:val="0"/>
          <w:numId w:val="1"/>
        </w:numPr>
        <w:spacing w:after="0" w:line="300" w:lineRule="exact"/>
        <w:rPr>
          <w:rFonts w:ascii="Arial" w:eastAsia="Times New Roman" w:hAnsi="Arial" w:cs="Arial"/>
          <w:color w:val="000000"/>
        </w:rPr>
      </w:pPr>
      <w:r w:rsidRPr="00B9138E">
        <w:rPr>
          <w:rFonts w:ascii="Arial" w:eastAsia="Times New Roman" w:hAnsi="Arial" w:cs="Arial"/>
          <w:color w:val="000000"/>
        </w:rPr>
        <w:t>The employee is responsible for all insurance</w:t>
      </w:r>
      <w:r w:rsidR="001B457E">
        <w:rPr>
          <w:rFonts w:ascii="Arial" w:eastAsia="Times New Roman" w:hAnsi="Arial" w:cs="Arial"/>
          <w:color w:val="000000"/>
        </w:rPr>
        <w:t>,</w:t>
      </w:r>
      <w:r w:rsidRPr="00B9138E">
        <w:rPr>
          <w:rFonts w:ascii="Arial" w:eastAsia="Times New Roman" w:hAnsi="Arial" w:cs="Arial"/>
          <w:color w:val="000000"/>
        </w:rPr>
        <w:t xml:space="preserve"> including collision coverage and any damage to the car not covered by insurance while operating a </w:t>
      </w:r>
      <w:r w:rsidR="00A85E2B">
        <w:rPr>
          <w:rFonts w:ascii="Arial" w:eastAsia="Times New Roman" w:hAnsi="Arial" w:cs="Arial"/>
          <w:color w:val="000000"/>
        </w:rPr>
        <w:t>C</w:t>
      </w:r>
      <w:r w:rsidRPr="00B9138E">
        <w:rPr>
          <w:rFonts w:ascii="Arial" w:eastAsia="Times New Roman" w:hAnsi="Arial" w:cs="Arial"/>
          <w:color w:val="000000"/>
        </w:rPr>
        <w:t>ompany-provided vehicle on personal business. The employee is liable for any</w:t>
      </w:r>
      <w:r w:rsidR="00A61708" w:rsidRPr="00B9138E">
        <w:rPr>
          <w:rFonts w:ascii="Arial" w:eastAsia="Times New Roman" w:hAnsi="Arial" w:cs="Arial"/>
          <w:color w:val="000000"/>
        </w:rPr>
        <w:t xml:space="preserve"> parking tickets, traffic violations,</w:t>
      </w:r>
      <w:r w:rsidRPr="00B9138E">
        <w:rPr>
          <w:rFonts w:ascii="Arial" w:eastAsia="Times New Roman" w:hAnsi="Arial" w:cs="Arial"/>
          <w:color w:val="000000"/>
        </w:rPr>
        <w:t xml:space="preserve"> civil damages</w:t>
      </w:r>
      <w:r w:rsidR="00A61708" w:rsidRPr="00B9138E">
        <w:rPr>
          <w:rFonts w:ascii="Arial" w:eastAsia="Times New Roman" w:hAnsi="Arial" w:cs="Arial"/>
          <w:color w:val="000000"/>
        </w:rPr>
        <w:t>, or other fines</w:t>
      </w:r>
      <w:r w:rsidRPr="00B9138E">
        <w:rPr>
          <w:rFonts w:ascii="Arial" w:eastAsia="Times New Roman" w:hAnsi="Arial" w:cs="Arial"/>
          <w:color w:val="000000"/>
        </w:rPr>
        <w:t xml:space="preserve"> that arise out of the personal use of a </w:t>
      </w:r>
      <w:r w:rsidR="00CE6107" w:rsidRPr="00B9138E">
        <w:rPr>
          <w:rFonts w:ascii="Arial" w:eastAsia="Times New Roman" w:hAnsi="Arial" w:cs="Arial"/>
          <w:color w:val="000000"/>
        </w:rPr>
        <w:t>C</w:t>
      </w:r>
      <w:r w:rsidRPr="00B9138E">
        <w:rPr>
          <w:rFonts w:ascii="Arial" w:eastAsia="Times New Roman" w:hAnsi="Arial" w:cs="Arial"/>
          <w:color w:val="000000"/>
        </w:rPr>
        <w:t>ompany-owned vehicle.</w:t>
      </w:r>
    </w:p>
    <w:p w14:paraId="6C3D852D" w14:textId="77777777" w:rsidR="00CE6107" w:rsidRPr="00B9138E" w:rsidRDefault="00CE6107" w:rsidP="00CE6107">
      <w:pPr>
        <w:spacing w:after="0" w:line="300" w:lineRule="exact"/>
        <w:rPr>
          <w:rFonts w:ascii="Arial" w:eastAsia="Times New Roman" w:hAnsi="Arial" w:cs="Arial"/>
          <w:color w:val="000000"/>
        </w:rPr>
      </w:pPr>
    </w:p>
    <w:p w14:paraId="0F2B030A" w14:textId="77777777" w:rsidR="00FD13FA" w:rsidRPr="00B9138E" w:rsidRDefault="00FD13FA" w:rsidP="00CE6107">
      <w:pPr>
        <w:spacing w:after="0" w:line="300" w:lineRule="exact"/>
        <w:rPr>
          <w:rFonts w:ascii="Arial" w:eastAsia="Times New Roman" w:hAnsi="Arial" w:cs="Arial"/>
          <w:color w:val="000000"/>
        </w:rPr>
      </w:pPr>
      <w:r w:rsidRPr="00B9138E">
        <w:rPr>
          <w:rFonts w:ascii="Arial" w:eastAsia="Times New Roman" w:hAnsi="Arial" w:cs="Arial"/>
          <w:color w:val="000000"/>
        </w:rPr>
        <w:t>Business and personal use are defined as follows:</w:t>
      </w:r>
    </w:p>
    <w:p w14:paraId="00205B7F" w14:textId="77777777" w:rsidR="00CE6107" w:rsidRPr="00B9138E" w:rsidRDefault="00CE6107" w:rsidP="00CE6107">
      <w:pPr>
        <w:spacing w:after="0" w:line="300" w:lineRule="exact"/>
        <w:rPr>
          <w:rFonts w:ascii="Arial" w:eastAsia="Times New Roman" w:hAnsi="Arial" w:cs="Arial"/>
          <w:color w:val="000000"/>
        </w:rPr>
      </w:pPr>
    </w:p>
    <w:p w14:paraId="7462C7D6" w14:textId="77777777" w:rsidR="00FD13FA" w:rsidRPr="00B9138E" w:rsidRDefault="00FD13FA" w:rsidP="00CE6107">
      <w:pPr>
        <w:numPr>
          <w:ilvl w:val="0"/>
          <w:numId w:val="2"/>
        </w:numPr>
        <w:spacing w:after="0" w:line="300" w:lineRule="exact"/>
        <w:rPr>
          <w:rFonts w:ascii="Arial" w:eastAsia="Times New Roman" w:hAnsi="Arial" w:cs="Arial"/>
          <w:color w:val="000000"/>
        </w:rPr>
      </w:pPr>
      <w:r w:rsidRPr="00B9138E">
        <w:rPr>
          <w:rFonts w:ascii="Arial" w:eastAsia="Times New Roman" w:hAnsi="Arial" w:cs="Arial"/>
          <w:color w:val="000000"/>
        </w:rPr>
        <w:t>Commuting between home and the office is personal use.</w:t>
      </w:r>
    </w:p>
    <w:p w14:paraId="0C995F7F" w14:textId="77777777" w:rsidR="00FD13FA" w:rsidRPr="00B9138E" w:rsidRDefault="00FD13FA" w:rsidP="00CE6107">
      <w:pPr>
        <w:numPr>
          <w:ilvl w:val="0"/>
          <w:numId w:val="2"/>
        </w:numPr>
        <w:spacing w:after="0" w:line="300" w:lineRule="exact"/>
        <w:rPr>
          <w:rFonts w:ascii="Arial" w:eastAsia="Times New Roman" w:hAnsi="Arial" w:cs="Arial"/>
          <w:color w:val="000000"/>
        </w:rPr>
      </w:pPr>
      <w:r w:rsidRPr="00B9138E">
        <w:rPr>
          <w:rFonts w:ascii="Arial" w:eastAsia="Times New Roman" w:hAnsi="Arial" w:cs="Arial"/>
          <w:color w:val="000000"/>
        </w:rPr>
        <w:t>Any non-work related travel is personal use.</w:t>
      </w:r>
    </w:p>
    <w:p w14:paraId="72F14BA6" w14:textId="77777777" w:rsidR="00FD13FA" w:rsidRPr="00B9138E" w:rsidRDefault="00FD13FA" w:rsidP="00CE6107">
      <w:pPr>
        <w:numPr>
          <w:ilvl w:val="0"/>
          <w:numId w:val="2"/>
        </w:numPr>
        <w:spacing w:after="0" w:line="300" w:lineRule="exact"/>
        <w:rPr>
          <w:rFonts w:ascii="Arial" w:eastAsia="Times New Roman" w:hAnsi="Arial" w:cs="Arial"/>
          <w:color w:val="000000"/>
        </w:rPr>
      </w:pPr>
      <w:r w:rsidRPr="00B9138E">
        <w:rPr>
          <w:rFonts w:ascii="Arial" w:eastAsia="Times New Roman" w:hAnsi="Arial" w:cs="Arial"/>
          <w:color w:val="000000"/>
        </w:rPr>
        <w:t>Trips between home and business-related meetings away from the office are business</w:t>
      </w:r>
      <w:r w:rsidR="00A61708" w:rsidRPr="00B9138E">
        <w:rPr>
          <w:rFonts w:ascii="Arial" w:eastAsia="Times New Roman" w:hAnsi="Arial" w:cs="Arial"/>
          <w:color w:val="000000"/>
        </w:rPr>
        <w:t xml:space="preserve"> use</w:t>
      </w:r>
      <w:r w:rsidRPr="00B9138E">
        <w:rPr>
          <w:rFonts w:ascii="Arial" w:eastAsia="Times New Roman" w:hAnsi="Arial" w:cs="Arial"/>
          <w:color w:val="000000"/>
        </w:rPr>
        <w:t>.</w:t>
      </w:r>
    </w:p>
    <w:p w14:paraId="2DF00835" w14:textId="77777777" w:rsidR="00CE6107" w:rsidRPr="00B9138E" w:rsidRDefault="00CE6107" w:rsidP="00CE6107">
      <w:pPr>
        <w:spacing w:after="0" w:line="300" w:lineRule="exact"/>
        <w:rPr>
          <w:rFonts w:ascii="Arial" w:eastAsia="Times New Roman" w:hAnsi="Arial" w:cs="Arial"/>
          <w:b/>
          <w:bCs/>
          <w:color w:val="000000"/>
        </w:rPr>
      </w:pPr>
    </w:p>
    <w:p w14:paraId="6C77981E" w14:textId="77777777" w:rsidR="00FD13FA" w:rsidRPr="00B9138E" w:rsidRDefault="00FD13FA" w:rsidP="00CE6107">
      <w:pPr>
        <w:spacing w:after="0" w:line="300" w:lineRule="exact"/>
        <w:rPr>
          <w:rFonts w:ascii="Arial" w:eastAsia="Times New Roman" w:hAnsi="Arial" w:cs="Arial"/>
          <w:b/>
          <w:bCs/>
          <w:color w:val="000000"/>
        </w:rPr>
      </w:pPr>
      <w:r w:rsidRPr="00B9138E">
        <w:rPr>
          <w:rFonts w:ascii="Arial" w:eastAsia="Times New Roman" w:hAnsi="Arial" w:cs="Arial"/>
          <w:b/>
          <w:bCs/>
          <w:color w:val="000000"/>
        </w:rPr>
        <w:t xml:space="preserve">Driving Rules While Operating Company Cars </w:t>
      </w:r>
    </w:p>
    <w:p w14:paraId="43139FF3" w14:textId="77777777" w:rsidR="00CE6107" w:rsidRPr="00B9138E" w:rsidRDefault="00CE6107" w:rsidP="00CE6107">
      <w:pPr>
        <w:spacing w:after="0" w:line="300" w:lineRule="exact"/>
        <w:rPr>
          <w:rFonts w:ascii="Arial" w:eastAsia="Times New Roman" w:hAnsi="Arial" w:cs="Arial"/>
          <w:color w:val="000000"/>
        </w:rPr>
      </w:pPr>
    </w:p>
    <w:p w14:paraId="62EBFA3A" w14:textId="1722605F" w:rsidR="00FD13FA" w:rsidRPr="00B9138E" w:rsidRDefault="00FD13FA" w:rsidP="00CE6107">
      <w:pPr>
        <w:tabs>
          <w:tab w:val="right" w:leader="dot" w:pos="9360"/>
        </w:tabs>
        <w:spacing w:after="0" w:line="300" w:lineRule="exact"/>
        <w:rPr>
          <w:rFonts w:ascii="Arial" w:hAnsi="Arial" w:cs="Arial"/>
        </w:rPr>
      </w:pPr>
      <w:r w:rsidRPr="00B9138E">
        <w:rPr>
          <w:rFonts w:ascii="Arial" w:hAnsi="Arial" w:cs="Arial"/>
        </w:rPr>
        <w:t xml:space="preserve">Employees are required to comply with traffic regulations, laws, and ordinances in the operation of motor vehicles when using </w:t>
      </w:r>
      <w:r w:rsidR="00A06FEF">
        <w:rPr>
          <w:rFonts w:ascii="Arial" w:hAnsi="Arial" w:cs="Arial"/>
        </w:rPr>
        <w:t>a Company</w:t>
      </w:r>
      <w:r w:rsidRPr="00B9138E">
        <w:rPr>
          <w:rFonts w:ascii="Arial" w:hAnsi="Arial" w:cs="Arial"/>
        </w:rPr>
        <w:t xml:space="preserve"> vehicle for </w:t>
      </w:r>
      <w:r w:rsidR="00A06FEF">
        <w:rPr>
          <w:rFonts w:ascii="Arial" w:hAnsi="Arial" w:cs="Arial"/>
        </w:rPr>
        <w:t>personal use</w:t>
      </w:r>
      <w:r w:rsidRPr="00B9138E">
        <w:rPr>
          <w:rFonts w:ascii="Arial" w:hAnsi="Arial" w:cs="Arial"/>
        </w:rPr>
        <w:t xml:space="preserve">.  At no time should this jeopardize the safety of the public or Company employees.  Employee compliance with all safety policies will help eliminate accidents and make our Company a leader in safety in the </w:t>
      </w:r>
      <w:r w:rsidRPr="00B9138E">
        <w:rPr>
          <w:rFonts w:ascii="Arial" w:hAnsi="Arial" w:cs="Arial"/>
        </w:rPr>
        <w:lastRenderedPageBreak/>
        <w:t xml:space="preserve">community.  The following list is not exhaustive, but reflects the practices expected of all employees operating vehicles </w:t>
      </w:r>
      <w:r w:rsidR="0099408E" w:rsidRPr="00B9138E">
        <w:rPr>
          <w:rFonts w:ascii="Arial" w:hAnsi="Arial" w:cs="Arial"/>
        </w:rPr>
        <w:t>whether for personal or business use:</w:t>
      </w:r>
    </w:p>
    <w:p w14:paraId="11EB71D1" w14:textId="77777777" w:rsidR="00FD13FA" w:rsidRPr="00B9138E" w:rsidRDefault="00FD13FA" w:rsidP="00CE6107">
      <w:pPr>
        <w:tabs>
          <w:tab w:val="right" w:leader="dot" w:pos="9360"/>
        </w:tabs>
        <w:spacing w:after="0" w:line="300" w:lineRule="exact"/>
        <w:rPr>
          <w:rFonts w:ascii="Arial" w:hAnsi="Arial" w:cs="Arial"/>
        </w:rPr>
      </w:pPr>
    </w:p>
    <w:p w14:paraId="107A243D" w14:textId="77777777" w:rsidR="00FD13FA" w:rsidRPr="00B9138E" w:rsidRDefault="00FD13FA" w:rsidP="00A85E2B">
      <w:pPr>
        <w:numPr>
          <w:ilvl w:val="0"/>
          <w:numId w:val="6"/>
        </w:numPr>
        <w:tabs>
          <w:tab w:val="right" w:leader="dot" w:pos="9360"/>
        </w:tabs>
        <w:spacing w:after="0" w:line="300" w:lineRule="exact"/>
        <w:rPr>
          <w:rFonts w:ascii="Arial" w:hAnsi="Arial" w:cs="Arial"/>
        </w:rPr>
      </w:pPr>
      <w:r w:rsidRPr="00B9138E">
        <w:rPr>
          <w:rFonts w:ascii="Arial" w:hAnsi="Arial" w:cs="Arial"/>
        </w:rPr>
        <w:t>Wear seat belts at all times</w:t>
      </w:r>
      <w:r w:rsidR="00CE6107" w:rsidRPr="00B9138E">
        <w:rPr>
          <w:rFonts w:ascii="Arial" w:hAnsi="Arial" w:cs="Arial"/>
        </w:rPr>
        <w:t>.</w:t>
      </w:r>
    </w:p>
    <w:p w14:paraId="38CCEC50" w14:textId="77777777" w:rsidR="00FD13FA" w:rsidRPr="00B9138E" w:rsidRDefault="00FD13FA" w:rsidP="00A85E2B">
      <w:pPr>
        <w:numPr>
          <w:ilvl w:val="0"/>
          <w:numId w:val="6"/>
        </w:numPr>
        <w:tabs>
          <w:tab w:val="right" w:leader="dot" w:pos="9360"/>
        </w:tabs>
        <w:spacing w:after="0" w:line="300" w:lineRule="exact"/>
        <w:rPr>
          <w:rFonts w:ascii="Arial" w:hAnsi="Arial" w:cs="Arial"/>
        </w:rPr>
      </w:pPr>
      <w:r w:rsidRPr="00B9138E">
        <w:rPr>
          <w:rFonts w:ascii="Arial" w:hAnsi="Arial" w:cs="Arial"/>
        </w:rPr>
        <w:t>Obey traffic rules</w:t>
      </w:r>
      <w:r w:rsidR="00CE6107" w:rsidRPr="00B9138E">
        <w:rPr>
          <w:rFonts w:ascii="Arial" w:hAnsi="Arial" w:cs="Arial"/>
        </w:rPr>
        <w:t>.</w:t>
      </w:r>
    </w:p>
    <w:p w14:paraId="28927CB9" w14:textId="77777777" w:rsidR="00FD13FA" w:rsidRPr="00B9138E" w:rsidRDefault="00FD13FA" w:rsidP="00A85E2B">
      <w:pPr>
        <w:numPr>
          <w:ilvl w:val="0"/>
          <w:numId w:val="6"/>
        </w:numPr>
        <w:tabs>
          <w:tab w:val="right" w:leader="dot" w:pos="9360"/>
        </w:tabs>
        <w:spacing w:after="0" w:line="300" w:lineRule="exact"/>
        <w:rPr>
          <w:rFonts w:ascii="Arial" w:hAnsi="Arial" w:cs="Arial"/>
        </w:rPr>
      </w:pPr>
      <w:r w:rsidRPr="00B9138E">
        <w:rPr>
          <w:rFonts w:ascii="Arial" w:hAnsi="Arial" w:cs="Arial"/>
        </w:rPr>
        <w:t>Drive courteously, and practice defensive driving techniques</w:t>
      </w:r>
      <w:r w:rsidR="00CE6107" w:rsidRPr="00B9138E">
        <w:rPr>
          <w:rFonts w:ascii="Arial" w:hAnsi="Arial" w:cs="Arial"/>
        </w:rPr>
        <w:t>.</w:t>
      </w:r>
    </w:p>
    <w:p w14:paraId="16C79FE0" w14:textId="77777777" w:rsidR="00FD13FA" w:rsidRPr="00B9138E" w:rsidRDefault="00FD13FA" w:rsidP="00A85E2B">
      <w:pPr>
        <w:numPr>
          <w:ilvl w:val="0"/>
          <w:numId w:val="6"/>
        </w:numPr>
        <w:tabs>
          <w:tab w:val="right" w:leader="dot" w:pos="9360"/>
        </w:tabs>
        <w:spacing w:after="0" w:line="300" w:lineRule="exact"/>
        <w:rPr>
          <w:rFonts w:ascii="Arial" w:hAnsi="Arial" w:cs="Arial"/>
        </w:rPr>
      </w:pPr>
      <w:r w:rsidRPr="00B9138E">
        <w:rPr>
          <w:rFonts w:ascii="Arial" w:hAnsi="Arial" w:cs="Arial"/>
        </w:rPr>
        <w:t>Maintain a valid driver license and valid automobile insurance, meeting at least minimum Oregon coverage requirements at all times.</w:t>
      </w:r>
    </w:p>
    <w:p w14:paraId="034CFF9D" w14:textId="1CD7DC21" w:rsidR="000064F3" w:rsidRPr="00B9138E" w:rsidRDefault="000064F3" w:rsidP="00A85E2B">
      <w:pPr>
        <w:pStyle w:val="ListParagraph"/>
        <w:numPr>
          <w:ilvl w:val="0"/>
          <w:numId w:val="6"/>
        </w:numPr>
        <w:spacing w:after="0" w:line="300" w:lineRule="exact"/>
        <w:rPr>
          <w:rFonts w:ascii="Arial" w:hAnsi="Arial" w:cs="Arial"/>
        </w:rPr>
      </w:pPr>
      <w:r w:rsidRPr="00B9138E">
        <w:rPr>
          <w:rFonts w:ascii="Arial" w:hAnsi="Arial" w:cs="Arial"/>
        </w:rPr>
        <w:t xml:space="preserve">All employees are expected to pull over to the side of the road before using their cell phone, even if the phone is equipped with hands-free technology.  The use of any mobile communication device is prohibited while driving.  </w:t>
      </w:r>
    </w:p>
    <w:p w14:paraId="3BF6D618" w14:textId="77777777" w:rsidR="0099408E" w:rsidRPr="00B9138E" w:rsidRDefault="0099408E" w:rsidP="00CE6107">
      <w:pPr>
        <w:tabs>
          <w:tab w:val="right" w:leader="dot" w:pos="9360"/>
        </w:tabs>
        <w:spacing w:after="0" w:line="300" w:lineRule="exact"/>
        <w:rPr>
          <w:rFonts w:ascii="Arial" w:hAnsi="Arial" w:cs="Arial"/>
        </w:rPr>
      </w:pPr>
    </w:p>
    <w:p w14:paraId="07802912" w14:textId="202499A2" w:rsidR="00FD13FA" w:rsidRPr="00B9138E" w:rsidRDefault="00FD13FA" w:rsidP="00CE6107">
      <w:pPr>
        <w:tabs>
          <w:tab w:val="right" w:leader="dot" w:pos="9360"/>
        </w:tabs>
        <w:spacing w:after="0" w:line="300" w:lineRule="exact"/>
        <w:rPr>
          <w:rFonts w:ascii="Arial" w:hAnsi="Arial" w:cs="Arial"/>
        </w:rPr>
      </w:pPr>
      <w:r w:rsidRPr="00B9138E">
        <w:rPr>
          <w:rFonts w:ascii="Arial" w:hAnsi="Arial" w:cs="Arial"/>
        </w:rPr>
        <w:t xml:space="preserve">If you operate </w:t>
      </w:r>
      <w:r w:rsidR="00A06FEF">
        <w:rPr>
          <w:rFonts w:ascii="Arial" w:hAnsi="Arial" w:cs="Arial"/>
        </w:rPr>
        <w:t>a Company vehicle, whether for business or for personal use</w:t>
      </w:r>
      <w:r w:rsidRPr="00B9138E">
        <w:rPr>
          <w:rFonts w:ascii="Arial" w:hAnsi="Arial" w:cs="Arial"/>
        </w:rPr>
        <w:t>, immediately report to your supervisor or manager the following:</w:t>
      </w:r>
    </w:p>
    <w:p w14:paraId="5AB4538E" w14:textId="77777777" w:rsidR="00CE6107" w:rsidRPr="00B9138E" w:rsidRDefault="00CE6107" w:rsidP="00CE6107">
      <w:pPr>
        <w:tabs>
          <w:tab w:val="right" w:leader="dot" w:pos="9360"/>
        </w:tabs>
        <w:spacing w:after="0" w:line="300" w:lineRule="exact"/>
        <w:rPr>
          <w:rFonts w:ascii="Arial" w:hAnsi="Arial" w:cs="Arial"/>
        </w:rPr>
      </w:pPr>
    </w:p>
    <w:p w14:paraId="52F65B62" w14:textId="77777777" w:rsidR="00FD13FA" w:rsidRPr="00B9138E" w:rsidRDefault="00FD13FA" w:rsidP="00A85E2B">
      <w:pPr>
        <w:numPr>
          <w:ilvl w:val="0"/>
          <w:numId w:val="7"/>
        </w:numPr>
        <w:tabs>
          <w:tab w:val="right" w:leader="dot" w:pos="9360"/>
        </w:tabs>
        <w:spacing w:after="0" w:line="300" w:lineRule="exact"/>
        <w:rPr>
          <w:rFonts w:ascii="Arial" w:hAnsi="Arial" w:cs="Arial"/>
        </w:rPr>
      </w:pPr>
      <w:r w:rsidRPr="00B9138E">
        <w:rPr>
          <w:rFonts w:ascii="Arial" w:hAnsi="Arial" w:cs="Arial"/>
        </w:rPr>
        <w:t>Any and all traffic infractions and accidents for which you are ticketed during working hours</w:t>
      </w:r>
      <w:r w:rsidR="0099408E" w:rsidRPr="00B9138E">
        <w:rPr>
          <w:rFonts w:ascii="Arial" w:hAnsi="Arial" w:cs="Arial"/>
        </w:rPr>
        <w:t xml:space="preserve"> or during work</w:t>
      </w:r>
      <w:r w:rsidR="00A61708" w:rsidRPr="00B9138E">
        <w:rPr>
          <w:rFonts w:ascii="Arial" w:hAnsi="Arial" w:cs="Arial"/>
        </w:rPr>
        <w:t>-</w:t>
      </w:r>
      <w:r w:rsidR="0099408E" w:rsidRPr="00B9138E">
        <w:rPr>
          <w:rFonts w:ascii="Arial" w:hAnsi="Arial" w:cs="Arial"/>
        </w:rPr>
        <w:t>related activities</w:t>
      </w:r>
      <w:r w:rsidRPr="00B9138E">
        <w:rPr>
          <w:rFonts w:ascii="Arial" w:hAnsi="Arial" w:cs="Arial"/>
        </w:rPr>
        <w:t>;</w:t>
      </w:r>
    </w:p>
    <w:p w14:paraId="501C8E8D" w14:textId="77777777" w:rsidR="00FD13FA" w:rsidRPr="00B9138E" w:rsidRDefault="00FD13FA" w:rsidP="00A85E2B">
      <w:pPr>
        <w:numPr>
          <w:ilvl w:val="0"/>
          <w:numId w:val="7"/>
        </w:numPr>
        <w:tabs>
          <w:tab w:val="right" w:leader="dot" w:pos="9360"/>
        </w:tabs>
        <w:spacing w:after="0" w:line="300" w:lineRule="exact"/>
        <w:rPr>
          <w:rFonts w:ascii="Arial" w:hAnsi="Arial" w:cs="Arial"/>
        </w:rPr>
      </w:pPr>
      <w:r w:rsidRPr="00B9138E">
        <w:rPr>
          <w:rFonts w:ascii="Arial" w:hAnsi="Arial" w:cs="Arial"/>
        </w:rPr>
        <w:t>Any and all traffic infractions for which you are convicted or plead guilty or no contest;</w:t>
      </w:r>
    </w:p>
    <w:p w14:paraId="729589CA" w14:textId="42A68188" w:rsidR="00FD13FA" w:rsidRPr="00B9138E" w:rsidRDefault="00FD13FA" w:rsidP="00A85E2B">
      <w:pPr>
        <w:numPr>
          <w:ilvl w:val="0"/>
          <w:numId w:val="7"/>
        </w:numPr>
        <w:tabs>
          <w:tab w:val="right" w:leader="dot" w:pos="9360"/>
        </w:tabs>
        <w:spacing w:after="0" w:line="300" w:lineRule="exact"/>
        <w:rPr>
          <w:rFonts w:ascii="Arial" w:hAnsi="Arial" w:cs="Arial"/>
        </w:rPr>
      </w:pPr>
      <w:r w:rsidRPr="00B9138E">
        <w:rPr>
          <w:rFonts w:ascii="Arial" w:hAnsi="Arial" w:cs="Arial"/>
        </w:rPr>
        <w:t>Any change in driver license status, including suspension, revocation</w:t>
      </w:r>
      <w:r w:rsidR="00987049" w:rsidRPr="00B9138E">
        <w:rPr>
          <w:rFonts w:ascii="Arial" w:hAnsi="Arial" w:cs="Arial"/>
        </w:rPr>
        <w:t>, cancellation</w:t>
      </w:r>
      <w:r w:rsidR="00A85E2B">
        <w:rPr>
          <w:rFonts w:ascii="Arial" w:hAnsi="Arial" w:cs="Arial"/>
        </w:rPr>
        <w:t>,</w:t>
      </w:r>
      <w:r w:rsidRPr="00B9138E">
        <w:rPr>
          <w:rFonts w:ascii="Arial" w:hAnsi="Arial" w:cs="Arial"/>
        </w:rPr>
        <w:t xml:space="preserve"> or restriction</w:t>
      </w:r>
      <w:r w:rsidR="00987049" w:rsidRPr="00B9138E">
        <w:rPr>
          <w:rFonts w:ascii="Arial" w:hAnsi="Arial" w:cs="Arial"/>
        </w:rPr>
        <w:t>;</w:t>
      </w:r>
    </w:p>
    <w:p w14:paraId="6DD41107" w14:textId="77777777" w:rsidR="00FD13FA" w:rsidRPr="00B9138E" w:rsidRDefault="00FD13FA" w:rsidP="00A85E2B">
      <w:pPr>
        <w:numPr>
          <w:ilvl w:val="0"/>
          <w:numId w:val="7"/>
        </w:numPr>
        <w:tabs>
          <w:tab w:val="right" w:leader="dot" w:pos="9360"/>
        </w:tabs>
        <w:spacing w:after="0" w:line="300" w:lineRule="exact"/>
        <w:rPr>
          <w:rFonts w:ascii="Arial" w:hAnsi="Arial" w:cs="Arial"/>
        </w:rPr>
      </w:pPr>
      <w:r w:rsidRPr="00B9138E">
        <w:rPr>
          <w:rFonts w:ascii="Arial" w:hAnsi="Arial" w:cs="Arial"/>
        </w:rPr>
        <w:t>Any lapse, change or termination of automobile insurance coverage</w:t>
      </w:r>
      <w:r w:rsidR="00987049" w:rsidRPr="00B9138E">
        <w:rPr>
          <w:rFonts w:ascii="Arial" w:hAnsi="Arial" w:cs="Arial"/>
        </w:rPr>
        <w:t>;</w:t>
      </w:r>
      <w:r w:rsidRPr="00B9138E">
        <w:rPr>
          <w:rFonts w:ascii="Arial" w:hAnsi="Arial" w:cs="Arial"/>
        </w:rPr>
        <w:t xml:space="preserve"> and</w:t>
      </w:r>
    </w:p>
    <w:p w14:paraId="7B9E231D" w14:textId="77777777" w:rsidR="00FD13FA" w:rsidRPr="00B9138E" w:rsidRDefault="00FD13FA" w:rsidP="00A85E2B">
      <w:pPr>
        <w:numPr>
          <w:ilvl w:val="0"/>
          <w:numId w:val="7"/>
        </w:numPr>
        <w:tabs>
          <w:tab w:val="right" w:leader="dot" w:pos="9360"/>
        </w:tabs>
        <w:spacing w:after="0" w:line="300" w:lineRule="exact"/>
        <w:rPr>
          <w:rFonts w:ascii="Arial" w:hAnsi="Arial" w:cs="Arial"/>
        </w:rPr>
      </w:pPr>
      <w:r w:rsidRPr="00B9138E">
        <w:rPr>
          <w:rFonts w:ascii="Arial" w:hAnsi="Arial" w:cs="Arial"/>
        </w:rPr>
        <w:t>Any incident involving the use of a vehicle while working, whether or not it results in any injury to any person or damage to any vehicle or property, and regardless of whom is at fault.</w:t>
      </w:r>
    </w:p>
    <w:p w14:paraId="7CB60D30" w14:textId="77777777" w:rsidR="00E05D6E" w:rsidRPr="00B9138E" w:rsidRDefault="00E05D6E" w:rsidP="00CE6107">
      <w:pPr>
        <w:tabs>
          <w:tab w:val="right" w:leader="dot" w:pos="9360"/>
        </w:tabs>
        <w:spacing w:after="0" w:line="300" w:lineRule="exact"/>
        <w:rPr>
          <w:rFonts w:ascii="Arial" w:hAnsi="Arial" w:cs="Arial"/>
        </w:rPr>
      </w:pPr>
    </w:p>
    <w:p w14:paraId="6F24DBCD" w14:textId="77777777" w:rsidR="00FD13FA" w:rsidRPr="00B9138E" w:rsidRDefault="00FD13FA" w:rsidP="00CE6107">
      <w:pPr>
        <w:tabs>
          <w:tab w:val="right" w:leader="dot" w:pos="9360"/>
        </w:tabs>
        <w:spacing w:after="0" w:line="300" w:lineRule="exact"/>
        <w:rPr>
          <w:rFonts w:ascii="Arial" w:hAnsi="Arial" w:cs="Arial"/>
        </w:rPr>
      </w:pPr>
      <w:r w:rsidRPr="00B9138E">
        <w:rPr>
          <w:rFonts w:ascii="Arial" w:hAnsi="Arial" w:cs="Arial"/>
        </w:rPr>
        <w:t>Violation of this policy may result in disciplinary action up to and including discharge.</w:t>
      </w:r>
    </w:p>
    <w:p w14:paraId="741140EE" w14:textId="77777777" w:rsidR="00E35B1C" w:rsidRPr="00B9138E" w:rsidRDefault="00E35B1C" w:rsidP="00CE6107">
      <w:pPr>
        <w:spacing w:after="0" w:line="300" w:lineRule="exact"/>
        <w:rPr>
          <w:rFonts w:ascii="Arial" w:hAnsi="Arial" w:cs="Arial"/>
          <w:sz w:val="24"/>
          <w:szCs w:val="24"/>
        </w:rPr>
      </w:pPr>
    </w:p>
    <w:p w14:paraId="54F4D53C" w14:textId="77777777" w:rsidR="00CE6107" w:rsidRPr="00B9138E" w:rsidRDefault="00CE6107" w:rsidP="00CE6107">
      <w:pPr>
        <w:spacing w:after="0" w:line="300" w:lineRule="exact"/>
        <w:rPr>
          <w:rFonts w:ascii="Arial" w:hAnsi="Arial" w:cs="Arial"/>
          <w:sz w:val="24"/>
          <w:szCs w:val="24"/>
        </w:rPr>
      </w:pPr>
    </w:p>
    <w:p w14:paraId="4FA5327E" w14:textId="77777777" w:rsidR="00CE6107" w:rsidRPr="00B9138E" w:rsidRDefault="00CE6107" w:rsidP="00CE6107">
      <w:pPr>
        <w:spacing w:after="0" w:line="300" w:lineRule="exact"/>
        <w:rPr>
          <w:rFonts w:ascii="Arial" w:hAnsi="Arial" w:cs="Arial"/>
          <w:sz w:val="24"/>
          <w:szCs w:val="24"/>
        </w:rPr>
      </w:pPr>
    </w:p>
    <w:p w14:paraId="0F8EE17F" w14:textId="77777777" w:rsidR="00CE6107" w:rsidRPr="00B9138E" w:rsidRDefault="00CE6107" w:rsidP="00CE6107">
      <w:pPr>
        <w:spacing w:after="0" w:line="300" w:lineRule="exact"/>
        <w:rPr>
          <w:rFonts w:ascii="Arial" w:hAnsi="Arial" w:cs="Arial"/>
          <w:sz w:val="24"/>
          <w:szCs w:val="24"/>
        </w:rPr>
      </w:pPr>
    </w:p>
    <w:p w14:paraId="1FF76953" w14:textId="77777777" w:rsidR="00CE6107" w:rsidRDefault="00CE6107" w:rsidP="00CE6107">
      <w:pPr>
        <w:spacing w:after="0" w:line="300" w:lineRule="exact"/>
        <w:rPr>
          <w:sz w:val="24"/>
          <w:szCs w:val="24"/>
        </w:rPr>
      </w:pPr>
    </w:p>
    <w:p w14:paraId="71904747" w14:textId="77777777" w:rsidR="00CE6107" w:rsidRDefault="00CE6107" w:rsidP="00CE6107">
      <w:pPr>
        <w:spacing w:after="0" w:line="300" w:lineRule="exact"/>
        <w:rPr>
          <w:sz w:val="24"/>
          <w:szCs w:val="24"/>
        </w:rPr>
      </w:pPr>
    </w:p>
    <w:p w14:paraId="470B5C7D" w14:textId="77777777" w:rsidR="00CE6107" w:rsidRDefault="00CE6107" w:rsidP="00CE6107">
      <w:pPr>
        <w:spacing w:after="0" w:line="300" w:lineRule="exact"/>
        <w:rPr>
          <w:sz w:val="24"/>
          <w:szCs w:val="24"/>
        </w:rPr>
      </w:pPr>
    </w:p>
    <w:p w14:paraId="19E7FE41" w14:textId="77777777" w:rsidR="00CE6107" w:rsidRDefault="00CE6107" w:rsidP="00CE6107">
      <w:pPr>
        <w:spacing w:after="0" w:line="300" w:lineRule="exact"/>
        <w:rPr>
          <w:sz w:val="24"/>
          <w:szCs w:val="24"/>
        </w:rPr>
      </w:pPr>
    </w:p>
    <w:p w14:paraId="7411CB18" w14:textId="77777777" w:rsidR="00CE6107" w:rsidRDefault="00CE6107" w:rsidP="00CE6107">
      <w:pPr>
        <w:spacing w:after="0" w:line="300" w:lineRule="exact"/>
        <w:rPr>
          <w:sz w:val="24"/>
          <w:szCs w:val="24"/>
        </w:rPr>
      </w:pPr>
    </w:p>
    <w:p w14:paraId="69A93C7F" w14:textId="77777777" w:rsidR="00CE6107" w:rsidRDefault="00CE6107" w:rsidP="00CE6107">
      <w:pPr>
        <w:spacing w:after="0" w:line="300" w:lineRule="exact"/>
        <w:rPr>
          <w:sz w:val="24"/>
          <w:szCs w:val="24"/>
        </w:rPr>
      </w:pPr>
    </w:p>
    <w:p w14:paraId="1C82B9D1" w14:textId="77777777" w:rsidR="00CE6107" w:rsidRDefault="00CE6107" w:rsidP="00CE6107">
      <w:pPr>
        <w:spacing w:after="0" w:line="300" w:lineRule="exact"/>
        <w:rPr>
          <w:sz w:val="24"/>
          <w:szCs w:val="24"/>
        </w:rPr>
      </w:pPr>
    </w:p>
    <w:p w14:paraId="5E1F4D0F" w14:textId="77777777" w:rsidR="00CE6107" w:rsidRDefault="00CE6107" w:rsidP="00CE6107">
      <w:pPr>
        <w:spacing w:after="0" w:line="300" w:lineRule="exact"/>
        <w:rPr>
          <w:sz w:val="24"/>
          <w:szCs w:val="24"/>
        </w:rPr>
      </w:pPr>
    </w:p>
    <w:p w14:paraId="71DC12E3" w14:textId="77777777" w:rsidR="00CE6107" w:rsidRDefault="00CE6107" w:rsidP="00CE6107">
      <w:pPr>
        <w:spacing w:after="0" w:line="300" w:lineRule="exact"/>
        <w:rPr>
          <w:sz w:val="24"/>
          <w:szCs w:val="24"/>
        </w:rPr>
      </w:pPr>
    </w:p>
    <w:p w14:paraId="22CD7186" w14:textId="77777777" w:rsidR="00CE6107" w:rsidRDefault="00CE6107" w:rsidP="00CE6107">
      <w:pPr>
        <w:spacing w:after="0" w:line="300" w:lineRule="exact"/>
        <w:rPr>
          <w:sz w:val="24"/>
          <w:szCs w:val="24"/>
        </w:rPr>
      </w:pPr>
    </w:p>
    <w:p w14:paraId="3E88DA40" w14:textId="77777777" w:rsidR="00CE6107" w:rsidRDefault="00CE6107" w:rsidP="00CE6107">
      <w:pPr>
        <w:spacing w:after="0" w:line="300" w:lineRule="exact"/>
        <w:rPr>
          <w:sz w:val="24"/>
          <w:szCs w:val="24"/>
        </w:rPr>
      </w:pPr>
    </w:p>
    <w:p w14:paraId="2329A869" w14:textId="1B9B3422" w:rsidR="00CE6107" w:rsidRPr="00B9138E" w:rsidRDefault="00A85E2B" w:rsidP="00CE6107">
      <w:pPr>
        <w:spacing w:after="0" w:line="30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75238A">
        <w:rPr>
          <w:rFonts w:ascii="Arial" w:hAnsi="Arial" w:cs="Arial"/>
          <w:sz w:val="20"/>
          <w:szCs w:val="20"/>
        </w:rPr>
        <w:t>/202</w:t>
      </w:r>
      <w:r>
        <w:rPr>
          <w:rFonts w:ascii="Arial" w:hAnsi="Arial" w:cs="Arial"/>
          <w:sz w:val="20"/>
          <w:szCs w:val="20"/>
        </w:rPr>
        <w:t>2</w:t>
      </w:r>
    </w:p>
    <w:sectPr w:rsidR="00CE6107" w:rsidRPr="00B9138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BF47B6" w14:textId="77777777" w:rsidR="00CE6107" w:rsidRDefault="00CE6107" w:rsidP="00CE6107">
      <w:pPr>
        <w:spacing w:after="0" w:line="240" w:lineRule="auto"/>
      </w:pPr>
      <w:r>
        <w:separator/>
      </w:r>
    </w:p>
  </w:endnote>
  <w:endnote w:type="continuationSeparator" w:id="0">
    <w:p w14:paraId="3967F7BE" w14:textId="77777777" w:rsidR="00CE6107" w:rsidRDefault="00CE6107" w:rsidP="00CE6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2CE43" w14:textId="77777777" w:rsidR="00CE6107" w:rsidRPr="00B9138E" w:rsidRDefault="00CE6107" w:rsidP="00CE6107">
    <w:pPr>
      <w:pStyle w:val="Footer"/>
      <w:rPr>
        <w:rFonts w:ascii="Arial" w:hAnsi="Arial" w:cs="Arial"/>
        <w:sz w:val="20"/>
      </w:rPr>
    </w:pPr>
    <w:r w:rsidRPr="00B9138E">
      <w:rPr>
        <w:rFonts w:ascii="Arial" w:hAnsi="Arial" w:cs="Arial"/>
        <w:sz w:val="20"/>
      </w:rPr>
      <w:t>©</w:t>
    </w:r>
    <w:r w:rsidR="00B9138E">
      <w:rPr>
        <w:rFonts w:ascii="Arial" w:hAnsi="Arial" w:cs="Arial"/>
        <w:sz w:val="20"/>
      </w:rPr>
      <w:t xml:space="preserve"> </w:t>
    </w:r>
    <w:r w:rsidRPr="00B9138E">
      <w:rPr>
        <w:rFonts w:ascii="Arial" w:hAnsi="Arial" w:cs="Arial"/>
        <w:sz w:val="20"/>
      </w:rPr>
      <w:t>CASCADE EMPLOYERS ASSOCIATION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20B034" w14:textId="77777777" w:rsidR="00CE6107" w:rsidRDefault="00CE6107" w:rsidP="00CE6107">
      <w:pPr>
        <w:spacing w:after="0" w:line="240" w:lineRule="auto"/>
      </w:pPr>
      <w:r>
        <w:separator/>
      </w:r>
    </w:p>
  </w:footnote>
  <w:footnote w:type="continuationSeparator" w:id="0">
    <w:p w14:paraId="74A3923C" w14:textId="77777777" w:rsidR="00CE6107" w:rsidRDefault="00CE6107" w:rsidP="00CE6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C3874"/>
    <w:multiLevelType w:val="multilevel"/>
    <w:tmpl w:val="DE04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2A1C48"/>
    <w:multiLevelType w:val="hybridMultilevel"/>
    <w:tmpl w:val="6C323D54"/>
    <w:lvl w:ilvl="0" w:tplc="D786DF2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000000" w:themeColor="text1"/>
        <w:spacing w:val="-4"/>
        <w:w w:val="1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D4D24"/>
    <w:multiLevelType w:val="hybridMultilevel"/>
    <w:tmpl w:val="4EC41082"/>
    <w:lvl w:ilvl="0" w:tplc="4A3A28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01F65"/>
    <w:multiLevelType w:val="hybridMultilevel"/>
    <w:tmpl w:val="28C6B938"/>
    <w:lvl w:ilvl="0" w:tplc="4A3A28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96588"/>
    <w:multiLevelType w:val="hybridMultilevel"/>
    <w:tmpl w:val="B76C6340"/>
    <w:lvl w:ilvl="0" w:tplc="D786DF2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000000" w:themeColor="text1"/>
        <w:spacing w:val="-4"/>
        <w:w w:val="1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846D1"/>
    <w:multiLevelType w:val="multilevel"/>
    <w:tmpl w:val="E77C1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FB6531"/>
    <w:multiLevelType w:val="multilevel"/>
    <w:tmpl w:val="C916C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3FA"/>
    <w:rsid w:val="000064F3"/>
    <w:rsid w:val="00033EA7"/>
    <w:rsid w:val="001B457E"/>
    <w:rsid w:val="00515A35"/>
    <w:rsid w:val="0065477A"/>
    <w:rsid w:val="0075238A"/>
    <w:rsid w:val="008B0906"/>
    <w:rsid w:val="00950F82"/>
    <w:rsid w:val="00987049"/>
    <w:rsid w:val="0099408E"/>
    <w:rsid w:val="009D744F"/>
    <w:rsid w:val="00A06FEF"/>
    <w:rsid w:val="00A61708"/>
    <w:rsid w:val="00A85E2B"/>
    <w:rsid w:val="00B9138E"/>
    <w:rsid w:val="00CE6107"/>
    <w:rsid w:val="00D7055C"/>
    <w:rsid w:val="00E05D6E"/>
    <w:rsid w:val="00E35B1C"/>
    <w:rsid w:val="00EB03A9"/>
    <w:rsid w:val="00FD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45F71"/>
  <w15:docId w15:val="{19325D6C-1D5E-4B0E-8DCF-2BC2C4ED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FD1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rsid w:val="00FD13FA"/>
    <w:pPr>
      <w:tabs>
        <w:tab w:val="center" w:pos="4320"/>
        <w:tab w:val="right" w:pos="8640"/>
      </w:tabs>
      <w:spacing w:after="0" w:line="240" w:lineRule="auto"/>
    </w:pPr>
    <w:rPr>
      <w:rFonts w:ascii="Garamond" w:eastAsia="Times New Roman" w:hAnsi="Garamond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FD13FA"/>
    <w:rPr>
      <w:rFonts w:ascii="Garamond" w:eastAsia="Times New Roman" w:hAnsi="Garamond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70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064F3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CE6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E6107"/>
  </w:style>
  <w:style w:type="paragraph" w:styleId="Title">
    <w:name w:val="Title"/>
    <w:basedOn w:val="Normal"/>
    <w:link w:val="TitleChar"/>
    <w:qFormat/>
    <w:rsid w:val="00CE610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CE6107"/>
    <w:rPr>
      <w:rFonts w:ascii="Times New Roman" w:eastAsia="Times New Roman" w:hAnsi="Times New Roman" w:cs="Times New Roman"/>
      <w:b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B45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5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5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5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5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Cascade Employers Association</Company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 Reed</dc:creator>
  <cp:lastModifiedBy>Nancy Van Dyke</cp:lastModifiedBy>
  <cp:revision>2</cp:revision>
  <dcterms:created xsi:type="dcterms:W3CDTF">2022-01-06T00:16:00Z</dcterms:created>
  <dcterms:modified xsi:type="dcterms:W3CDTF">2022-01-06T00:16:00Z</dcterms:modified>
</cp:coreProperties>
</file>