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62" w:rsidRPr="009A7539" w:rsidRDefault="004A603D" w:rsidP="004A603D">
      <w:pPr>
        <w:spacing w:before="120" w:after="120" w:line="360" w:lineRule="auto"/>
        <w:ind w:left="72"/>
        <w:rPr>
          <w:rFonts w:asciiTheme="minorHAnsi" w:hAnsiTheme="minorHAnsi" w:cstheme="minorHAnsi"/>
          <w:b/>
          <w:spacing w:val="4"/>
        </w:rPr>
      </w:pPr>
      <w:r w:rsidRPr="009A7539">
        <w:rPr>
          <w:rFonts w:asciiTheme="minorHAnsi" w:hAnsiTheme="minorHAnsi" w:cstheme="minorHAnsi"/>
          <w:b/>
          <w:spacing w:val="4"/>
        </w:rPr>
        <w:t xml:space="preserve">Chart Review:  </w:t>
      </w:r>
      <w:r w:rsidR="00C40D62" w:rsidRPr="009A7539">
        <w:rPr>
          <w:rFonts w:asciiTheme="minorHAnsi" w:hAnsiTheme="minorHAnsi" w:cstheme="minorHAnsi"/>
          <w:sz w:val="23"/>
          <w:szCs w:val="23"/>
        </w:rPr>
        <w:t>__</w:t>
      </w:r>
    </w:p>
    <w:p w:rsidR="00C40D62" w:rsidRPr="009A7539" w:rsidRDefault="00C40D62" w:rsidP="004A603D">
      <w:pPr>
        <w:spacing w:before="120" w:after="120" w:line="360" w:lineRule="auto"/>
        <w:ind w:left="72"/>
        <w:rPr>
          <w:rFonts w:asciiTheme="minorHAnsi" w:hAnsiTheme="minorHAnsi" w:cstheme="minorHAnsi"/>
          <w:b/>
          <w:i/>
          <w:spacing w:val="4"/>
        </w:rPr>
      </w:pPr>
    </w:p>
    <w:p w:rsidR="00BE00E5" w:rsidRPr="009A7539" w:rsidRDefault="00B307B3" w:rsidP="004A603D">
      <w:pPr>
        <w:spacing w:before="120" w:after="120" w:line="360" w:lineRule="auto"/>
        <w:ind w:left="72"/>
        <w:rPr>
          <w:rFonts w:asciiTheme="minorHAnsi" w:hAnsiTheme="minorHAnsi" w:cstheme="minorHAnsi"/>
          <w:spacing w:val="5"/>
        </w:rPr>
      </w:pPr>
      <w:r w:rsidRPr="009A7539">
        <w:rPr>
          <w:rFonts w:asciiTheme="minorHAnsi" w:hAnsiTheme="minorHAnsi" w:cstheme="minorHAnsi"/>
          <w:b/>
          <w:i/>
          <w:spacing w:val="4"/>
        </w:rPr>
        <w:t>(Client)</w:t>
      </w:r>
      <w:r w:rsidR="00EC09C0" w:rsidRPr="009A7539">
        <w:rPr>
          <w:rFonts w:asciiTheme="minorHAnsi" w:hAnsiTheme="minorHAnsi" w:cstheme="minorHAnsi"/>
          <w:spacing w:val="4"/>
        </w:rPr>
        <w:t>,</w:t>
      </w:r>
      <w:r w:rsidRPr="009A7539">
        <w:rPr>
          <w:rFonts w:asciiTheme="minorHAnsi" w:hAnsiTheme="minorHAnsi" w:cstheme="minorHAnsi"/>
          <w:spacing w:val="4"/>
        </w:rPr>
        <w:t xml:space="preserve"> a 49-year-old</w:t>
      </w:r>
      <w:r w:rsidR="009B034B" w:rsidRPr="009A7539">
        <w:rPr>
          <w:rFonts w:asciiTheme="minorHAnsi" w:hAnsiTheme="minorHAnsi" w:cstheme="minorHAnsi"/>
          <w:spacing w:val="4"/>
        </w:rPr>
        <w:t>,</w:t>
      </w:r>
      <w:r w:rsidRPr="009A7539">
        <w:rPr>
          <w:rFonts w:asciiTheme="minorHAnsi" w:hAnsiTheme="minorHAnsi" w:cstheme="minorHAnsi"/>
          <w:spacing w:val="4"/>
        </w:rPr>
        <w:t xml:space="preserve"> male,</w:t>
      </w:r>
      <w:r w:rsidR="003855B7" w:rsidRPr="009A7539">
        <w:rPr>
          <w:rFonts w:asciiTheme="minorHAnsi" w:hAnsiTheme="minorHAnsi" w:cstheme="minorHAnsi"/>
          <w:spacing w:val="4"/>
        </w:rPr>
        <w:t xml:space="preserve"> d</w:t>
      </w:r>
      <w:r w:rsidR="00BE00E5" w:rsidRPr="009A7539">
        <w:rPr>
          <w:rFonts w:asciiTheme="minorHAnsi" w:hAnsiTheme="minorHAnsi" w:cstheme="minorHAnsi"/>
          <w:spacing w:val="4"/>
        </w:rPr>
        <w:t>ivorced with three children at the time of his death. He had</w:t>
      </w:r>
      <w:r w:rsidR="00FA3FDF" w:rsidRPr="009A7539">
        <w:rPr>
          <w:rFonts w:asciiTheme="minorHAnsi" w:hAnsiTheme="minorHAnsi" w:cstheme="minorHAnsi"/>
          <w:spacing w:val="4"/>
        </w:rPr>
        <w:t xml:space="preserve"> </w:t>
      </w:r>
      <w:r w:rsidR="00BE00E5" w:rsidRPr="009A7539">
        <w:rPr>
          <w:rFonts w:asciiTheme="minorHAnsi" w:hAnsiTheme="minorHAnsi" w:cstheme="minorHAnsi"/>
          <w:spacing w:val="5"/>
        </w:rPr>
        <w:t xml:space="preserve">non-combat service as a photographer in the Navy from </w:t>
      </w:r>
      <w:r w:rsidRPr="009A7539">
        <w:rPr>
          <w:rFonts w:asciiTheme="minorHAnsi" w:hAnsiTheme="minorHAnsi" w:cstheme="minorHAnsi"/>
          <w:b/>
          <w:i/>
          <w:spacing w:val="5"/>
        </w:rPr>
        <w:t>(dates)</w:t>
      </w:r>
      <w:r w:rsidR="00BE00E5" w:rsidRPr="009A7539">
        <w:rPr>
          <w:rFonts w:asciiTheme="minorHAnsi" w:hAnsiTheme="minorHAnsi" w:cstheme="minorHAnsi"/>
          <w:spacing w:val="5"/>
        </w:rPr>
        <w:t xml:space="preserve">. </w:t>
      </w:r>
      <w:r w:rsidR="00C40D62" w:rsidRPr="009A7539">
        <w:rPr>
          <w:rFonts w:asciiTheme="minorHAnsi" w:hAnsiTheme="minorHAnsi" w:cstheme="minorHAnsi"/>
          <w:b/>
          <w:i/>
          <w:spacing w:val="4"/>
        </w:rPr>
        <w:t xml:space="preserve">(Client) </w:t>
      </w:r>
      <w:r w:rsidR="00BE00E5" w:rsidRPr="009A7539">
        <w:rPr>
          <w:rFonts w:asciiTheme="minorHAnsi" w:hAnsiTheme="minorHAnsi" w:cstheme="minorHAnsi"/>
          <w:spacing w:val="5"/>
        </w:rPr>
        <w:t xml:space="preserve">denied any substance abuse </w:t>
      </w:r>
      <w:r w:rsidR="00BE00E5" w:rsidRPr="009A7539">
        <w:rPr>
          <w:rFonts w:asciiTheme="minorHAnsi" w:hAnsiTheme="minorHAnsi" w:cstheme="minorHAnsi"/>
          <w:spacing w:val="4"/>
        </w:rPr>
        <w:t xml:space="preserve">or legal trouble while in the Navy. </w:t>
      </w:r>
      <w:r w:rsidR="00C40D62" w:rsidRPr="009A7539">
        <w:rPr>
          <w:rFonts w:asciiTheme="minorHAnsi" w:hAnsiTheme="minorHAnsi" w:cstheme="minorHAnsi"/>
          <w:b/>
          <w:i/>
          <w:spacing w:val="4"/>
        </w:rPr>
        <w:t xml:space="preserve">(Client) </w:t>
      </w:r>
      <w:r w:rsidR="00BE00E5" w:rsidRPr="009A7539">
        <w:rPr>
          <w:rFonts w:asciiTheme="minorHAnsi" w:hAnsiTheme="minorHAnsi" w:cstheme="minorHAnsi"/>
          <w:spacing w:val="4"/>
        </w:rPr>
        <w:t xml:space="preserve">was admitted to the </w:t>
      </w:r>
      <w:r w:rsidRPr="009A7539">
        <w:rPr>
          <w:rFonts w:asciiTheme="minorHAnsi" w:hAnsiTheme="minorHAnsi" w:cstheme="minorHAnsi"/>
          <w:b/>
          <w:i/>
          <w:spacing w:val="4"/>
        </w:rPr>
        <w:t>(VA Hospital)</w:t>
      </w:r>
      <w:r w:rsidR="00BE00E5" w:rsidRPr="009A7539">
        <w:rPr>
          <w:rFonts w:asciiTheme="minorHAnsi" w:hAnsiTheme="minorHAnsi" w:cstheme="minorHAnsi"/>
          <w:spacing w:val="4"/>
        </w:rPr>
        <w:t xml:space="preserve"> from a local shelter for treatment </w:t>
      </w:r>
      <w:r w:rsidR="00BE00E5" w:rsidRPr="009A7539">
        <w:rPr>
          <w:rFonts w:asciiTheme="minorHAnsi" w:hAnsiTheme="minorHAnsi" w:cstheme="minorHAnsi"/>
          <w:spacing w:val="6"/>
        </w:rPr>
        <w:t xml:space="preserve">of drug dependence in </w:t>
      </w:r>
      <w:r w:rsidRPr="009A7539">
        <w:rPr>
          <w:rFonts w:asciiTheme="minorHAnsi" w:hAnsiTheme="minorHAnsi" w:cstheme="minorHAnsi"/>
          <w:b/>
          <w:i/>
          <w:spacing w:val="6"/>
        </w:rPr>
        <w:t>(date)</w:t>
      </w:r>
      <w:r w:rsidR="00BE00E5" w:rsidRPr="009A7539">
        <w:rPr>
          <w:rFonts w:asciiTheme="minorHAnsi" w:hAnsiTheme="minorHAnsi" w:cstheme="minorHAnsi"/>
          <w:spacing w:val="6"/>
        </w:rPr>
        <w:t xml:space="preserve">. He participated various counseling sessions during the early phase </w:t>
      </w:r>
      <w:r w:rsidR="00BE00E5" w:rsidRPr="009A7539">
        <w:rPr>
          <w:rFonts w:asciiTheme="minorHAnsi" w:hAnsiTheme="minorHAnsi" w:cstheme="minorHAnsi"/>
          <w:spacing w:val="4"/>
        </w:rPr>
        <w:t xml:space="preserve">(phase one) of the program. He </w:t>
      </w:r>
      <w:r w:rsidR="00EC09C0" w:rsidRPr="009A7539">
        <w:rPr>
          <w:rFonts w:asciiTheme="minorHAnsi" w:hAnsiTheme="minorHAnsi" w:cstheme="minorHAnsi"/>
          <w:spacing w:val="4"/>
        </w:rPr>
        <w:t xml:space="preserve">was </w:t>
      </w:r>
      <w:r w:rsidR="00BE00E5" w:rsidRPr="009A7539">
        <w:rPr>
          <w:rFonts w:asciiTheme="minorHAnsi" w:hAnsiTheme="minorHAnsi" w:cstheme="minorHAnsi"/>
          <w:spacing w:val="4"/>
        </w:rPr>
        <w:t>successfully moved into the next phase (work phase) of the pro</w:t>
      </w:r>
      <w:r w:rsidR="00EC09C0" w:rsidRPr="009A7539">
        <w:rPr>
          <w:rFonts w:asciiTheme="minorHAnsi" w:hAnsiTheme="minorHAnsi" w:cstheme="minorHAnsi"/>
          <w:spacing w:val="4"/>
        </w:rPr>
        <w:t xml:space="preserve">gram. In </w:t>
      </w:r>
      <w:r w:rsidRPr="009A7539">
        <w:rPr>
          <w:rFonts w:asciiTheme="minorHAnsi" w:hAnsiTheme="minorHAnsi" w:cstheme="minorHAnsi"/>
          <w:b/>
          <w:i/>
          <w:spacing w:val="4"/>
        </w:rPr>
        <w:t>(date)</w:t>
      </w:r>
      <w:r w:rsidR="00EC09C0" w:rsidRPr="009A7539">
        <w:rPr>
          <w:rFonts w:asciiTheme="minorHAnsi" w:hAnsiTheme="minorHAnsi" w:cstheme="minorHAnsi"/>
          <w:spacing w:val="4"/>
        </w:rPr>
        <w:t xml:space="preserve">, </w:t>
      </w:r>
      <w:r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</w:t>
      </w:r>
      <w:r w:rsidR="00BE00E5" w:rsidRPr="009A7539">
        <w:rPr>
          <w:rFonts w:asciiTheme="minorHAnsi" w:hAnsiTheme="minorHAnsi" w:cstheme="minorHAnsi"/>
          <w:color w:val="000000"/>
          <w:spacing w:val="4"/>
        </w:rPr>
        <w:t>began to have</w:t>
      </w:r>
      <w:r w:rsidR="004A603D" w:rsidRPr="009A7539">
        <w:rPr>
          <w:rFonts w:asciiTheme="minorHAnsi" w:hAnsiTheme="minorHAnsi" w:cstheme="minorHAnsi"/>
          <w:color w:val="000000"/>
          <w:spacing w:val="4"/>
        </w:rPr>
        <w:t xml:space="preserve"> </w:t>
      </w:r>
      <w:r w:rsidR="00BE00E5" w:rsidRPr="009A7539">
        <w:rPr>
          <w:rFonts w:asciiTheme="minorHAnsi" w:hAnsiTheme="minorHAnsi" w:cstheme="minorHAnsi"/>
          <w:spacing w:val="4"/>
        </w:rPr>
        <w:t xml:space="preserve">medical issues and </w:t>
      </w:r>
      <w:r w:rsidR="00EC09C0" w:rsidRPr="009A7539">
        <w:rPr>
          <w:rFonts w:asciiTheme="minorHAnsi" w:hAnsiTheme="minorHAnsi" w:cstheme="minorHAnsi"/>
          <w:spacing w:val="4"/>
        </w:rPr>
        <w:t xml:space="preserve">was </w:t>
      </w:r>
      <w:r w:rsidR="00BE00E5" w:rsidRPr="009A7539">
        <w:rPr>
          <w:rFonts w:asciiTheme="minorHAnsi" w:hAnsiTheme="minorHAnsi" w:cstheme="minorHAnsi"/>
          <w:spacing w:val="4"/>
        </w:rPr>
        <w:t xml:space="preserve">transferred to the medical unit within </w:t>
      </w:r>
      <w:r w:rsidR="00BE00E5" w:rsidRPr="009A7539">
        <w:rPr>
          <w:rFonts w:asciiTheme="minorHAnsi" w:hAnsiTheme="minorHAnsi" w:cstheme="minorHAnsi"/>
          <w:spacing w:val="3"/>
        </w:rPr>
        <w:t xml:space="preserve">the facility. On </w:t>
      </w:r>
      <w:r w:rsidRPr="009A7539">
        <w:rPr>
          <w:rFonts w:asciiTheme="minorHAnsi" w:hAnsiTheme="minorHAnsi" w:cstheme="minorHAnsi"/>
          <w:b/>
          <w:i/>
          <w:spacing w:val="3"/>
        </w:rPr>
        <w:t>(date)</w:t>
      </w:r>
      <w:r w:rsidR="00BE00E5" w:rsidRPr="009A7539">
        <w:rPr>
          <w:rFonts w:asciiTheme="minorHAnsi" w:hAnsiTheme="minorHAnsi" w:cstheme="minorHAnsi"/>
          <w:spacing w:val="3"/>
        </w:rPr>
        <w:t xml:space="preserve">, he </w:t>
      </w:r>
      <w:proofErr w:type="gramStart"/>
      <w:r w:rsidR="00BE00E5" w:rsidRPr="009A7539">
        <w:rPr>
          <w:rFonts w:asciiTheme="minorHAnsi" w:hAnsiTheme="minorHAnsi" w:cstheme="minorHAnsi"/>
          <w:spacing w:val="3"/>
        </w:rPr>
        <w:t>was released</w:t>
      </w:r>
      <w:proofErr w:type="gramEnd"/>
      <w:r w:rsidR="00BE00E5" w:rsidRPr="009A7539">
        <w:rPr>
          <w:rFonts w:asciiTheme="minorHAnsi" w:hAnsiTheme="minorHAnsi" w:cstheme="minorHAnsi"/>
          <w:spacing w:val="3"/>
        </w:rPr>
        <w:t xml:space="preserve"> from phase one of his drug treatment progra</w:t>
      </w:r>
      <w:r w:rsidR="00EC09C0" w:rsidRPr="009A7539">
        <w:rPr>
          <w:rFonts w:asciiTheme="minorHAnsi" w:hAnsiTheme="minorHAnsi" w:cstheme="minorHAnsi"/>
          <w:spacing w:val="3"/>
        </w:rPr>
        <w:t>m and</w:t>
      </w:r>
      <w:r w:rsidR="00BE00E5" w:rsidRPr="009A7539">
        <w:rPr>
          <w:rFonts w:asciiTheme="minorHAnsi" w:hAnsiTheme="minorHAnsi" w:cstheme="minorHAnsi"/>
          <w:spacing w:val="5"/>
        </w:rPr>
        <w:t xml:space="preserve"> considered competent</w:t>
      </w:r>
      <w:r w:rsidR="00696F82" w:rsidRPr="009A7539">
        <w:rPr>
          <w:rFonts w:asciiTheme="minorHAnsi" w:hAnsiTheme="minorHAnsi" w:cstheme="minorHAnsi"/>
          <w:spacing w:val="5"/>
        </w:rPr>
        <w:t>. H</w:t>
      </w:r>
      <w:r w:rsidR="00BE00E5" w:rsidRPr="009A7539">
        <w:rPr>
          <w:rFonts w:asciiTheme="minorHAnsi" w:hAnsiTheme="minorHAnsi" w:cstheme="minorHAnsi"/>
          <w:spacing w:val="5"/>
        </w:rPr>
        <w:t>is prognosis was guarded.</w:t>
      </w:r>
    </w:p>
    <w:p w:rsidR="00BE00E5" w:rsidRPr="009A7539" w:rsidRDefault="00B307B3" w:rsidP="004A603D">
      <w:pPr>
        <w:spacing w:before="108" w:line="363" w:lineRule="exact"/>
        <w:ind w:left="72" w:right="72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b/>
          <w:i/>
          <w:spacing w:val="4"/>
        </w:rPr>
        <w:t>(Client)</w:t>
      </w:r>
      <w:r w:rsidR="00BE00E5" w:rsidRPr="009A7539">
        <w:rPr>
          <w:rFonts w:asciiTheme="minorHAnsi" w:hAnsiTheme="minorHAnsi" w:cstheme="minorHAnsi"/>
          <w:spacing w:val="4"/>
        </w:rPr>
        <w:t xml:space="preserve"> was readmitted from the medical unit to the domici</w:t>
      </w:r>
      <w:r w:rsidR="00EC09C0" w:rsidRPr="009A7539">
        <w:rPr>
          <w:rFonts w:asciiTheme="minorHAnsi" w:hAnsiTheme="minorHAnsi" w:cstheme="minorHAnsi"/>
          <w:spacing w:val="4"/>
        </w:rPr>
        <w:t xml:space="preserve">liary program at the </w:t>
      </w:r>
      <w:r w:rsidRPr="009A7539">
        <w:rPr>
          <w:rFonts w:asciiTheme="minorHAnsi" w:hAnsiTheme="minorHAnsi" w:cstheme="minorHAnsi"/>
          <w:b/>
          <w:i/>
          <w:spacing w:val="4"/>
        </w:rPr>
        <w:t>(VA Hospital)</w:t>
      </w:r>
      <w:r w:rsidR="00BE00E5" w:rsidRPr="009A7539">
        <w:rPr>
          <w:rFonts w:asciiTheme="minorHAnsi" w:hAnsiTheme="minorHAnsi" w:cstheme="minorHAnsi"/>
          <w:spacing w:val="4"/>
        </w:rPr>
        <w:t xml:space="preserve"> on </w:t>
      </w:r>
      <w:r w:rsidRPr="009A7539">
        <w:rPr>
          <w:rFonts w:asciiTheme="minorHAnsi" w:hAnsiTheme="minorHAnsi" w:cstheme="minorHAnsi"/>
          <w:b/>
          <w:i/>
          <w:spacing w:val="4"/>
        </w:rPr>
        <w:t>(date)</w:t>
      </w:r>
      <w:r w:rsidR="00BE00E5" w:rsidRPr="009A7539">
        <w:rPr>
          <w:rFonts w:asciiTheme="minorHAnsi" w:hAnsiTheme="minorHAnsi" w:cstheme="minorHAnsi"/>
          <w:spacing w:val="2"/>
        </w:rPr>
        <w:t xml:space="preserve">. </w:t>
      </w:r>
      <w:r w:rsidR="00FB5AF4" w:rsidRPr="009A7539">
        <w:rPr>
          <w:rFonts w:asciiTheme="minorHAnsi" w:hAnsiTheme="minorHAnsi" w:cstheme="minorHAnsi"/>
          <w:spacing w:val="2"/>
        </w:rPr>
        <w:t xml:space="preserve">There </w:t>
      </w:r>
      <w:r w:rsidR="00BE00E5" w:rsidRPr="009A7539">
        <w:rPr>
          <w:rFonts w:asciiTheme="minorHAnsi" w:hAnsiTheme="minorHAnsi" w:cstheme="minorHAnsi"/>
          <w:spacing w:val="2"/>
        </w:rPr>
        <w:t xml:space="preserve">was a report of non-compliance with the counseling sessions until </w:t>
      </w:r>
      <w:r w:rsidRPr="009A7539">
        <w:rPr>
          <w:rFonts w:asciiTheme="minorHAnsi" w:hAnsiTheme="minorHAnsi" w:cstheme="minorHAnsi"/>
          <w:b/>
          <w:i/>
          <w:spacing w:val="2"/>
        </w:rPr>
        <w:t>(date)</w:t>
      </w:r>
      <w:r w:rsidR="00BE00E5" w:rsidRPr="009A7539">
        <w:rPr>
          <w:rFonts w:asciiTheme="minorHAnsi" w:hAnsiTheme="minorHAnsi" w:cstheme="minorHAnsi"/>
          <w:spacing w:val="4"/>
        </w:rPr>
        <w:t>.</w:t>
      </w:r>
    </w:p>
    <w:p w:rsidR="009B034B" w:rsidRPr="009A7539" w:rsidRDefault="00BE00E5" w:rsidP="004A603D">
      <w:pPr>
        <w:spacing w:before="108" w:line="378" w:lineRule="exact"/>
        <w:ind w:left="72" w:right="144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The medical records for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(date)</w:t>
      </w:r>
      <w:r w:rsidRPr="009A7539">
        <w:rPr>
          <w:rFonts w:asciiTheme="minorHAnsi" w:hAnsiTheme="minorHAnsi" w:cstheme="minorHAnsi"/>
          <w:spacing w:val="4"/>
        </w:rPr>
        <w:t xml:space="preserve"> are incomplete. Therefore,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="00B307B3" w:rsidRPr="009A7539">
        <w:rPr>
          <w:rFonts w:asciiTheme="minorHAnsi" w:hAnsiTheme="minorHAnsi" w:cstheme="minorHAnsi"/>
          <w:spacing w:val="4"/>
        </w:rPr>
        <w:t xml:space="preserve"> </w:t>
      </w:r>
      <w:r w:rsidRPr="009A7539">
        <w:rPr>
          <w:rFonts w:asciiTheme="minorHAnsi" w:hAnsiTheme="minorHAnsi" w:cstheme="minorHAnsi"/>
          <w:spacing w:val="4"/>
        </w:rPr>
        <w:t xml:space="preserve">medical/hospitalization history is not </w:t>
      </w:r>
      <w:r w:rsidR="00FB5AF4" w:rsidRPr="009A7539">
        <w:rPr>
          <w:rFonts w:asciiTheme="minorHAnsi" w:hAnsiTheme="minorHAnsi" w:cstheme="minorHAnsi"/>
          <w:spacing w:val="3"/>
        </w:rPr>
        <w:t>clear</w:t>
      </w:r>
      <w:r w:rsidRPr="009A7539">
        <w:rPr>
          <w:rFonts w:asciiTheme="minorHAnsi" w:hAnsiTheme="minorHAnsi" w:cstheme="minorHAnsi"/>
          <w:spacing w:val="3"/>
        </w:rPr>
        <w:t xml:space="preserve">. However, the medical record </w:t>
      </w:r>
      <w:r w:rsidRPr="009A7539">
        <w:rPr>
          <w:rFonts w:asciiTheme="minorHAnsi" w:hAnsiTheme="minorHAnsi" w:cstheme="minorHAnsi"/>
          <w:color w:val="000000"/>
          <w:spacing w:val="3"/>
        </w:rPr>
        <w:t>contains some reference to</w:t>
      </w:r>
      <w:r w:rsidR="004A603D" w:rsidRPr="009A7539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A7539">
        <w:rPr>
          <w:rFonts w:asciiTheme="minorHAnsi" w:hAnsiTheme="minorHAnsi" w:cstheme="minorHAnsi"/>
          <w:spacing w:val="3"/>
        </w:rPr>
        <w:t xml:space="preserve">other medical admissions. It is </w:t>
      </w:r>
      <w:r w:rsidRPr="009A7539">
        <w:rPr>
          <w:rFonts w:asciiTheme="minorHAnsi" w:hAnsiTheme="minorHAnsi" w:cstheme="minorHAnsi"/>
          <w:spacing w:val="4"/>
        </w:rPr>
        <w:t xml:space="preserve">clear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had at least one additional admission in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(date)</w:t>
      </w:r>
      <w:r w:rsidRPr="009A7539">
        <w:rPr>
          <w:rFonts w:asciiTheme="minorHAnsi" w:hAnsiTheme="minorHAnsi" w:cstheme="minorHAnsi"/>
          <w:spacing w:val="4"/>
        </w:rPr>
        <w:t xml:space="preserve"> to the medical unit at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(VA Hospital)</w:t>
      </w:r>
      <w:r w:rsidRPr="009A7539">
        <w:rPr>
          <w:rFonts w:asciiTheme="minorHAnsi" w:hAnsiTheme="minorHAnsi" w:cstheme="minorHAnsi"/>
          <w:spacing w:val="4"/>
        </w:rPr>
        <w:t xml:space="preserve"> for an episode of bronchitis</w:t>
      </w:r>
      <w:r w:rsidR="00EC09C0" w:rsidRPr="009A7539">
        <w:rPr>
          <w:rFonts w:asciiTheme="minorHAnsi" w:hAnsiTheme="minorHAnsi" w:cstheme="minorHAnsi"/>
          <w:spacing w:val="4"/>
        </w:rPr>
        <w:t xml:space="preserve">, </w:t>
      </w:r>
      <w:r w:rsidRPr="009A7539">
        <w:rPr>
          <w:rFonts w:asciiTheme="minorHAnsi" w:hAnsiTheme="minorHAnsi" w:cstheme="minorHAnsi"/>
          <w:spacing w:val="4"/>
        </w:rPr>
        <w:t xml:space="preserve">and </w:t>
      </w:r>
      <w:r w:rsidR="00EC09C0" w:rsidRPr="009A7539">
        <w:rPr>
          <w:rFonts w:asciiTheme="minorHAnsi" w:hAnsiTheme="minorHAnsi" w:cstheme="minorHAnsi"/>
          <w:spacing w:val="4"/>
        </w:rPr>
        <w:t>then</w:t>
      </w:r>
      <w:r w:rsidRPr="009A7539">
        <w:rPr>
          <w:rFonts w:asciiTheme="minorHAnsi" w:hAnsiTheme="minorHAnsi" w:cstheme="minorHAnsi"/>
          <w:spacing w:val="4"/>
        </w:rPr>
        <w:t xml:space="preserve"> transferred back to the "program".</w:t>
      </w:r>
      <w:r w:rsidR="009B034B" w:rsidRPr="009A7539">
        <w:rPr>
          <w:rFonts w:asciiTheme="minorHAnsi" w:hAnsiTheme="minorHAnsi" w:cstheme="minorHAnsi"/>
          <w:spacing w:val="4"/>
        </w:rPr>
        <w:t xml:space="preserve">  </w:t>
      </w:r>
    </w:p>
    <w:p w:rsidR="00BE00E5" w:rsidRPr="009A7539" w:rsidRDefault="00BE00E5" w:rsidP="004A603D">
      <w:pPr>
        <w:spacing w:before="108" w:line="378" w:lineRule="exact"/>
        <w:ind w:left="72" w:right="144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3"/>
        </w:rPr>
        <w:t>The distinction between what constitutes the "domiciliary" unit verses the "LZ II" program is unclear.</w:t>
      </w:r>
    </w:p>
    <w:p w:rsidR="00BE00E5" w:rsidRPr="009A7539" w:rsidRDefault="00BE00E5" w:rsidP="004A603D">
      <w:pPr>
        <w:spacing w:before="144" w:line="368" w:lineRule="exact"/>
        <w:ind w:left="72" w:right="504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2"/>
        </w:rPr>
        <w:t xml:space="preserve">Early in </w:t>
      </w:r>
      <w:r w:rsidR="00B307B3" w:rsidRPr="009A7539">
        <w:rPr>
          <w:rFonts w:asciiTheme="minorHAnsi" w:hAnsiTheme="minorHAnsi" w:cstheme="minorHAnsi"/>
          <w:b/>
          <w:i/>
          <w:spacing w:val="2"/>
        </w:rPr>
        <w:t>(date)</w:t>
      </w:r>
      <w:r w:rsidRPr="009A7539">
        <w:rPr>
          <w:rFonts w:asciiTheme="minorHAnsi" w:hAnsiTheme="minorHAnsi" w:cstheme="minorHAnsi"/>
          <w:spacing w:val="2"/>
        </w:rPr>
        <w:t xml:space="preserve">, the progress notes reveal </w:t>
      </w:r>
      <w:r w:rsidR="00B307B3" w:rsidRPr="009A7539">
        <w:rPr>
          <w:rFonts w:asciiTheme="minorHAnsi" w:hAnsiTheme="minorHAnsi" w:cstheme="minorHAnsi"/>
          <w:b/>
          <w:i/>
          <w:spacing w:val="2"/>
        </w:rPr>
        <w:t>(client)</w:t>
      </w:r>
      <w:r w:rsidRPr="009A7539">
        <w:rPr>
          <w:rFonts w:asciiTheme="minorHAnsi" w:hAnsiTheme="minorHAnsi" w:cstheme="minorHAnsi"/>
          <w:b/>
          <w:i/>
          <w:spacing w:val="2"/>
        </w:rPr>
        <w:t xml:space="preserve"> </w:t>
      </w:r>
      <w:r w:rsidRPr="009A7539">
        <w:rPr>
          <w:rFonts w:asciiTheme="minorHAnsi" w:hAnsiTheme="minorHAnsi" w:cstheme="minorHAnsi"/>
          <w:spacing w:val="2"/>
        </w:rPr>
        <w:t xml:space="preserve">expressed some frustration with the family </w:t>
      </w:r>
      <w:r w:rsidRPr="009A7539">
        <w:rPr>
          <w:rFonts w:asciiTheme="minorHAnsi" w:hAnsiTheme="minorHAnsi" w:cstheme="minorHAnsi"/>
          <w:spacing w:val="3"/>
        </w:rPr>
        <w:t xml:space="preserve">court system regarding his custody battle for his youngest daughter. There is also documentation of an </w:t>
      </w:r>
      <w:r w:rsidRPr="009A7539">
        <w:rPr>
          <w:rFonts w:asciiTheme="minorHAnsi" w:hAnsiTheme="minorHAnsi" w:cstheme="minorHAnsi"/>
          <w:spacing w:val="4"/>
        </w:rPr>
        <w:t xml:space="preserve">unsuccessful attempt by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to communicate with his family.</w:t>
      </w:r>
    </w:p>
    <w:p w:rsidR="00BE00E5" w:rsidRPr="009A7539" w:rsidRDefault="00BE00E5" w:rsidP="004A603D">
      <w:pPr>
        <w:spacing w:before="108" w:line="394" w:lineRule="exact"/>
        <w:ind w:left="72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On or about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(date)</w:t>
      </w:r>
      <w:r w:rsidRPr="009A7539">
        <w:rPr>
          <w:rFonts w:asciiTheme="minorHAnsi" w:hAnsiTheme="minorHAnsi" w:cstheme="minorHAnsi"/>
          <w:spacing w:val="4"/>
        </w:rPr>
        <w:t>,</w:t>
      </w:r>
      <w:r w:rsidRPr="009A7539">
        <w:rPr>
          <w:rFonts w:asciiTheme="minorHAnsi" w:hAnsiTheme="minorHAnsi" w:cstheme="minorHAnsi"/>
          <w:b/>
          <w:i/>
          <w:spacing w:val="4"/>
        </w:rPr>
        <w:t xml:space="preserve">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was involved in an altercation with another resid</w:t>
      </w:r>
      <w:r w:rsidR="00EC09C0" w:rsidRPr="009A7539">
        <w:rPr>
          <w:rFonts w:asciiTheme="minorHAnsi" w:hAnsiTheme="minorHAnsi" w:cstheme="minorHAnsi"/>
          <w:spacing w:val="4"/>
        </w:rPr>
        <w:t>ent while in the LZ II program. I</w:t>
      </w:r>
      <w:r w:rsidRPr="009A7539">
        <w:rPr>
          <w:rFonts w:asciiTheme="minorHAnsi" w:hAnsiTheme="minorHAnsi" w:cstheme="minorHAnsi"/>
          <w:spacing w:val="4"/>
        </w:rPr>
        <w:t xml:space="preserve">n the kitchen,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and </w:t>
      </w:r>
      <w:r w:rsidR="00EC09C0" w:rsidRPr="009A7539">
        <w:rPr>
          <w:rFonts w:asciiTheme="minorHAnsi" w:hAnsiTheme="minorHAnsi" w:cstheme="minorHAnsi"/>
          <w:spacing w:val="4"/>
        </w:rPr>
        <w:t>a</w:t>
      </w:r>
      <w:r w:rsidRPr="009A7539">
        <w:rPr>
          <w:rFonts w:asciiTheme="minorHAnsi" w:hAnsiTheme="minorHAnsi" w:cstheme="minorHAnsi"/>
          <w:spacing w:val="4"/>
        </w:rPr>
        <w:t xml:space="preserve"> resident had a verbal confrontation.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 xml:space="preserve"> allegedly </w:t>
      </w:r>
      <w:r w:rsidRPr="009A7539">
        <w:rPr>
          <w:rFonts w:asciiTheme="minorHAnsi" w:hAnsiTheme="minorHAnsi" w:cstheme="minorHAnsi"/>
          <w:spacing w:val="3"/>
        </w:rPr>
        <w:t xml:space="preserve">picked up and concealed a knife behind his back. The knife was taken from </w:t>
      </w:r>
      <w:r w:rsidR="00C40D62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="00C40D62" w:rsidRPr="009A7539">
        <w:rPr>
          <w:rFonts w:asciiTheme="minorHAnsi" w:hAnsiTheme="minorHAnsi" w:cstheme="minorHAnsi"/>
          <w:spacing w:val="4"/>
        </w:rPr>
        <w:t xml:space="preserve"> </w:t>
      </w:r>
      <w:r w:rsidRPr="009A7539">
        <w:rPr>
          <w:rFonts w:asciiTheme="minorHAnsi" w:hAnsiTheme="minorHAnsi" w:cstheme="minorHAnsi"/>
          <w:spacing w:val="3"/>
        </w:rPr>
        <w:t xml:space="preserve">by another observing </w:t>
      </w:r>
      <w:r w:rsidRPr="009A7539">
        <w:rPr>
          <w:rFonts w:asciiTheme="minorHAnsi" w:hAnsiTheme="minorHAnsi" w:cstheme="minorHAnsi"/>
          <w:spacing w:val="5"/>
        </w:rPr>
        <w:t xml:space="preserve">resident. This resident reported the incident to the staff. According </w:t>
      </w:r>
      <w:r w:rsidRPr="009A7539">
        <w:rPr>
          <w:rFonts w:asciiTheme="minorHAnsi" w:hAnsiTheme="minorHAnsi" w:cstheme="minorHAnsi"/>
          <w:spacing w:val="5"/>
        </w:rPr>
        <w:lastRenderedPageBreak/>
        <w:t xml:space="preserve">to the progress notes, </w:t>
      </w:r>
      <w:r w:rsidR="00B307B3" w:rsidRPr="009A7539">
        <w:rPr>
          <w:rFonts w:asciiTheme="minorHAnsi" w:hAnsiTheme="minorHAnsi" w:cstheme="minorHAnsi"/>
          <w:b/>
          <w:i/>
          <w:spacing w:val="5"/>
        </w:rPr>
        <w:t>(client)</w:t>
      </w:r>
      <w:r w:rsidR="00B307B3" w:rsidRPr="009A7539">
        <w:rPr>
          <w:rFonts w:asciiTheme="minorHAnsi" w:hAnsiTheme="minorHAnsi" w:cstheme="minorHAnsi"/>
          <w:spacing w:val="5"/>
        </w:rPr>
        <w:t xml:space="preserve"> </w:t>
      </w:r>
      <w:r w:rsidRPr="009A7539">
        <w:rPr>
          <w:rFonts w:asciiTheme="minorHAnsi" w:hAnsiTheme="minorHAnsi" w:cstheme="minorHAnsi"/>
          <w:spacing w:val="5"/>
        </w:rPr>
        <w:t xml:space="preserve">refused </w:t>
      </w:r>
      <w:r w:rsidR="00696F82" w:rsidRPr="009A7539">
        <w:rPr>
          <w:rFonts w:asciiTheme="minorHAnsi" w:hAnsiTheme="minorHAnsi" w:cstheme="minorHAnsi"/>
          <w:spacing w:val="5"/>
        </w:rPr>
        <w:t xml:space="preserve">to, </w:t>
      </w:r>
      <w:r w:rsidRPr="009A7539">
        <w:rPr>
          <w:rFonts w:asciiTheme="minorHAnsi" w:hAnsiTheme="minorHAnsi" w:cstheme="minorHAnsi"/>
          <w:spacing w:val="6"/>
        </w:rPr>
        <w:t>or did not understand the seriousness of the incident. He refused to have a</w:t>
      </w:r>
      <w:r w:rsidR="00EC09C0" w:rsidRPr="009A7539">
        <w:rPr>
          <w:rFonts w:asciiTheme="minorHAnsi" w:hAnsiTheme="minorHAnsi" w:cstheme="minorHAnsi"/>
          <w:spacing w:val="6"/>
        </w:rPr>
        <w:t>n immediate</w:t>
      </w:r>
      <w:r w:rsidRPr="009A7539">
        <w:rPr>
          <w:rFonts w:asciiTheme="minorHAnsi" w:hAnsiTheme="minorHAnsi" w:cstheme="minorHAnsi"/>
          <w:spacing w:val="6"/>
        </w:rPr>
        <w:t xml:space="preserve"> psychiatric evaluation or </w:t>
      </w:r>
      <w:r w:rsidRPr="009A7539">
        <w:rPr>
          <w:rFonts w:asciiTheme="minorHAnsi" w:hAnsiTheme="minorHAnsi" w:cstheme="minorHAnsi"/>
          <w:spacing w:val="8"/>
        </w:rPr>
        <w:t>make use of any support offered to him</w:t>
      </w:r>
      <w:r w:rsidR="00B307B3" w:rsidRPr="009A7539">
        <w:rPr>
          <w:rFonts w:asciiTheme="minorHAnsi" w:hAnsiTheme="minorHAnsi" w:cstheme="minorHAnsi"/>
          <w:spacing w:val="8"/>
        </w:rPr>
        <w:t>,</w:t>
      </w:r>
      <w:r w:rsidRPr="009A7539">
        <w:rPr>
          <w:rFonts w:asciiTheme="minorHAnsi" w:hAnsiTheme="minorHAnsi" w:cstheme="minorHAnsi"/>
          <w:spacing w:val="8"/>
        </w:rPr>
        <w:t xml:space="preserve"> </w:t>
      </w:r>
      <w:r w:rsidR="00B307B3" w:rsidRPr="009A7539">
        <w:rPr>
          <w:rFonts w:asciiTheme="minorHAnsi" w:hAnsiTheme="minorHAnsi" w:cstheme="minorHAnsi"/>
          <w:b/>
          <w:i/>
          <w:spacing w:val="8"/>
        </w:rPr>
        <w:t>(client)</w:t>
      </w:r>
      <w:r w:rsidRPr="009A7539">
        <w:rPr>
          <w:rFonts w:asciiTheme="minorHAnsi" w:hAnsiTheme="minorHAnsi" w:cstheme="minorHAnsi"/>
          <w:spacing w:val="8"/>
        </w:rPr>
        <w:t xml:space="preserve"> then informed the staff he would be walking to </w:t>
      </w:r>
      <w:r w:rsidR="00B307B3" w:rsidRPr="009A7539">
        <w:rPr>
          <w:rFonts w:asciiTheme="minorHAnsi" w:hAnsiTheme="minorHAnsi" w:cstheme="minorHAnsi"/>
          <w:b/>
          <w:i/>
          <w:spacing w:val="8"/>
        </w:rPr>
        <w:t>(State)</w:t>
      </w:r>
      <w:r w:rsidRPr="009A7539">
        <w:rPr>
          <w:rFonts w:asciiTheme="minorHAnsi" w:hAnsiTheme="minorHAnsi" w:cstheme="minorHAnsi"/>
          <w:spacing w:val="4"/>
        </w:rPr>
        <w:t xml:space="preserve"> or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(State)</w:t>
      </w:r>
      <w:r w:rsidRPr="009A7539">
        <w:rPr>
          <w:rFonts w:asciiTheme="minorHAnsi" w:hAnsiTheme="minorHAnsi" w:cstheme="minorHAnsi"/>
          <w:spacing w:val="4"/>
        </w:rPr>
        <w:t xml:space="preserve">. Documentation shows the reporting </w:t>
      </w:r>
      <w:r w:rsidR="00EC09C0" w:rsidRPr="009A7539">
        <w:rPr>
          <w:rFonts w:asciiTheme="minorHAnsi" w:hAnsiTheme="minorHAnsi" w:cstheme="minorHAnsi"/>
          <w:spacing w:val="4"/>
        </w:rPr>
        <w:t xml:space="preserve">RN </w:t>
      </w:r>
      <w:r w:rsidRPr="009A7539">
        <w:rPr>
          <w:rFonts w:asciiTheme="minorHAnsi" w:hAnsiTheme="minorHAnsi" w:cstheme="minorHAnsi"/>
          <w:spacing w:val="4"/>
        </w:rPr>
        <w:t xml:space="preserve">became concerned due </w:t>
      </w:r>
      <w:r w:rsidRPr="009A7539">
        <w:rPr>
          <w:rFonts w:asciiTheme="minorHAnsi" w:hAnsiTheme="minorHAnsi" w:cstheme="minorHAnsi"/>
          <w:spacing w:val="3"/>
        </w:rPr>
        <w:t xml:space="preserve">to </w:t>
      </w:r>
      <w:r w:rsidR="00B307B3" w:rsidRPr="009A7539">
        <w:rPr>
          <w:rFonts w:asciiTheme="minorHAnsi" w:hAnsiTheme="minorHAnsi" w:cstheme="minorHAnsi"/>
          <w:b/>
          <w:i/>
          <w:spacing w:val="3"/>
        </w:rPr>
        <w:t>(client)</w:t>
      </w:r>
      <w:r w:rsidR="00B307B3" w:rsidRPr="009A7539">
        <w:rPr>
          <w:rFonts w:asciiTheme="minorHAnsi" w:hAnsiTheme="minorHAnsi" w:cstheme="minorHAnsi"/>
          <w:spacing w:val="3"/>
        </w:rPr>
        <w:t xml:space="preserve"> </w:t>
      </w:r>
      <w:r w:rsidRPr="009A7539">
        <w:rPr>
          <w:rFonts w:asciiTheme="minorHAnsi" w:hAnsiTheme="minorHAnsi" w:cstheme="minorHAnsi"/>
          <w:spacing w:val="3"/>
        </w:rPr>
        <w:t xml:space="preserve">history of wanting to harm others or </w:t>
      </w:r>
      <w:r w:rsidR="00EC09C0" w:rsidRPr="009A7539">
        <w:rPr>
          <w:rFonts w:asciiTheme="minorHAnsi" w:hAnsiTheme="minorHAnsi" w:cstheme="minorHAnsi"/>
          <w:spacing w:val="3"/>
        </w:rPr>
        <w:t>himself, the</w:t>
      </w:r>
      <w:r w:rsidRPr="009A7539">
        <w:rPr>
          <w:rFonts w:asciiTheme="minorHAnsi" w:hAnsiTheme="minorHAnsi" w:cstheme="minorHAnsi"/>
          <w:spacing w:val="3"/>
        </w:rPr>
        <w:t xml:space="preserve"> recen</w:t>
      </w:r>
      <w:r w:rsidR="00EC09C0" w:rsidRPr="009A7539">
        <w:rPr>
          <w:rFonts w:asciiTheme="minorHAnsi" w:hAnsiTheme="minorHAnsi" w:cstheme="minorHAnsi"/>
          <w:spacing w:val="3"/>
        </w:rPr>
        <w:t>t service of divorce papers and</w:t>
      </w:r>
      <w:r w:rsidRPr="009A7539">
        <w:rPr>
          <w:rFonts w:asciiTheme="minorHAnsi" w:hAnsiTheme="minorHAnsi" w:cstheme="minorHAnsi"/>
          <w:spacing w:val="3"/>
        </w:rPr>
        <w:t xml:space="preserve"> being</w:t>
      </w:r>
      <w:r w:rsidR="00EC09C0" w:rsidRPr="009A7539">
        <w:rPr>
          <w:rFonts w:asciiTheme="minorHAnsi" w:hAnsiTheme="minorHAnsi" w:cstheme="minorHAnsi"/>
          <w:spacing w:val="3"/>
        </w:rPr>
        <w:t xml:space="preserve"> denied visitation with his child.  </w:t>
      </w:r>
      <w:r w:rsidRPr="009A7539">
        <w:rPr>
          <w:rFonts w:asciiTheme="minorHAnsi" w:hAnsiTheme="minorHAnsi" w:cstheme="minorHAnsi"/>
          <w:spacing w:val="4"/>
        </w:rPr>
        <w:t>He was terminated</w:t>
      </w:r>
      <w:r w:rsidR="00EC09C0" w:rsidRPr="009A7539">
        <w:rPr>
          <w:rFonts w:asciiTheme="minorHAnsi" w:hAnsiTheme="minorHAnsi" w:cstheme="minorHAnsi"/>
          <w:spacing w:val="4"/>
        </w:rPr>
        <w:t xml:space="preserve"> </w:t>
      </w:r>
      <w:r w:rsidRPr="009A7539">
        <w:rPr>
          <w:rFonts w:asciiTheme="minorHAnsi" w:hAnsiTheme="minorHAnsi" w:cstheme="minorHAnsi"/>
          <w:spacing w:val="4"/>
        </w:rPr>
        <w:t>from LZ II program for disciplinary reasons.</w:t>
      </w:r>
    </w:p>
    <w:p w:rsidR="00BE00E5" w:rsidRPr="009A7539" w:rsidRDefault="00EC09C0" w:rsidP="004A603D">
      <w:pPr>
        <w:spacing w:before="360" w:line="208" w:lineRule="auto"/>
        <w:rPr>
          <w:rFonts w:asciiTheme="minorHAnsi" w:hAnsiTheme="minorHAnsi" w:cstheme="minorHAnsi"/>
          <w:b/>
        </w:rPr>
      </w:pPr>
      <w:r w:rsidRPr="009A7539">
        <w:rPr>
          <w:rFonts w:asciiTheme="minorHAnsi" w:hAnsiTheme="minorHAnsi" w:cstheme="minorHAnsi"/>
          <w:b/>
        </w:rPr>
        <w:t>M</w:t>
      </w:r>
      <w:r w:rsidR="00BE00E5" w:rsidRPr="009A7539">
        <w:rPr>
          <w:rFonts w:asciiTheme="minorHAnsi" w:hAnsiTheme="minorHAnsi" w:cstheme="minorHAnsi"/>
          <w:b/>
        </w:rPr>
        <w:t>EDICAL HISTORY</w:t>
      </w:r>
    </w:p>
    <w:p w:rsidR="00BE00E5" w:rsidRPr="009A7539" w:rsidRDefault="00B307B3" w:rsidP="004A603D">
      <w:pPr>
        <w:spacing w:before="144" w:line="360" w:lineRule="auto"/>
        <w:ind w:right="144"/>
        <w:rPr>
          <w:rFonts w:asciiTheme="minorHAnsi" w:hAnsiTheme="minorHAnsi" w:cstheme="minorHAnsi"/>
          <w:spacing w:val="5"/>
        </w:rPr>
      </w:pPr>
      <w:r w:rsidRPr="009A7539">
        <w:rPr>
          <w:rFonts w:asciiTheme="minorHAnsi" w:hAnsiTheme="minorHAnsi" w:cstheme="minorHAnsi"/>
          <w:b/>
          <w:i/>
          <w:spacing w:val="2"/>
        </w:rPr>
        <w:t>(Client)</w:t>
      </w:r>
      <w:r w:rsidR="00BE00E5" w:rsidRPr="009A7539">
        <w:rPr>
          <w:rFonts w:asciiTheme="minorHAnsi" w:hAnsiTheme="minorHAnsi" w:cstheme="minorHAnsi"/>
          <w:spacing w:val="2"/>
        </w:rPr>
        <w:t xml:space="preserve"> has had multiple admissions to </w:t>
      </w:r>
      <w:r w:rsidRPr="009A7539">
        <w:rPr>
          <w:rFonts w:asciiTheme="minorHAnsi" w:hAnsiTheme="minorHAnsi" w:cstheme="minorHAnsi"/>
          <w:b/>
          <w:i/>
          <w:spacing w:val="2"/>
        </w:rPr>
        <w:t>(VA Hospital)</w:t>
      </w:r>
      <w:r w:rsidR="00BE00E5" w:rsidRPr="009A7539">
        <w:rPr>
          <w:rFonts w:asciiTheme="minorHAnsi" w:hAnsiTheme="minorHAnsi" w:cstheme="minorHAnsi"/>
          <w:spacing w:val="2"/>
        </w:rPr>
        <w:t xml:space="preserve"> for </w:t>
      </w:r>
      <w:r w:rsidR="00BE00E5" w:rsidRPr="009A7539">
        <w:rPr>
          <w:rFonts w:asciiTheme="minorHAnsi" w:hAnsiTheme="minorHAnsi" w:cstheme="minorHAnsi"/>
          <w:spacing w:val="5"/>
        </w:rPr>
        <w:t>various medical issues. His past medical history is significant for</w:t>
      </w:r>
      <w:r w:rsidR="00FA3FDF" w:rsidRPr="009A7539">
        <w:rPr>
          <w:rFonts w:asciiTheme="minorHAnsi" w:hAnsiTheme="minorHAnsi" w:cstheme="minorHAnsi"/>
          <w:spacing w:val="5"/>
        </w:rPr>
        <w:t>:</w:t>
      </w:r>
    </w:p>
    <w:p w:rsidR="00BE00E5" w:rsidRPr="009A7539" w:rsidRDefault="00BE00E5" w:rsidP="004A603D">
      <w:pPr>
        <w:numPr>
          <w:ilvl w:val="0"/>
          <w:numId w:val="1"/>
        </w:numPr>
        <w:spacing w:before="108" w:line="360" w:lineRule="auto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</w:rPr>
        <w:t xml:space="preserve">Heart Disease (two major coronary vessels) and Myocardial Infarction (Heart Attack) and Hypertension, </w:t>
      </w:r>
      <w:r w:rsidRPr="009A7539">
        <w:rPr>
          <w:rFonts w:asciiTheme="minorHAnsi" w:hAnsiTheme="minorHAnsi" w:cstheme="minorHAnsi"/>
          <w:spacing w:val="4"/>
        </w:rPr>
        <w:t>Hypercholesterolemia (high cholesterol and triglycerides),</w:t>
      </w:r>
    </w:p>
    <w:p w:rsidR="00BE00E5" w:rsidRPr="009A7539" w:rsidRDefault="00BE00E5" w:rsidP="004A603D">
      <w:pPr>
        <w:numPr>
          <w:ilvl w:val="0"/>
          <w:numId w:val="1"/>
        </w:numPr>
        <w:spacing w:before="108"/>
        <w:rPr>
          <w:rFonts w:asciiTheme="minorHAnsi" w:hAnsiTheme="minorHAnsi" w:cstheme="minorHAnsi"/>
        </w:rPr>
      </w:pPr>
      <w:r w:rsidRPr="009A7539">
        <w:rPr>
          <w:rFonts w:asciiTheme="minorHAnsi" w:hAnsiTheme="minorHAnsi" w:cstheme="minorHAnsi"/>
        </w:rPr>
        <w:t>Asthma,</w:t>
      </w:r>
    </w:p>
    <w:p w:rsidR="00BE00E5" w:rsidRPr="009A7539" w:rsidRDefault="00BE00E5" w:rsidP="004A603D">
      <w:pPr>
        <w:numPr>
          <w:ilvl w:val="0"/>
          <w:numId w:val="1"/>
        </w:numPr>
        <w:spacing w:before="144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Rheumatoid Arthritis and Severe Carpal Tunnel (right wrist),</w:t>
      </w:r>
    </w:p>
    <w:p w:rsidR="00BE00E5" w:rsidRPr="009A7539" w:rsidRDefault="00BE00E5" w:rsidP="004A603D">
      <w:pPr>
        <w:numPr>
          <w:ilvl w:val="0"/>
          <w:numId w:val="1"/>
        </w:numPr>
        <w:spacing w:before="108" w:line="266" w:lineRule="auto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Diabetes Mellitus with Polyneuropathy (nerve damage),</w:t>
      </w:r>
    </w:p>
    <w:p w:rsidR="00BE00E5" w:rsidRPr="009A7539" w:rsidRDefault="00BE00E5" w:rsidP="004A603D">
      <w:pPr>
        <w:numPr>
          <w:ilvl w:val="0"/>
          <w:numId w:val="1"/>
        </w:numPr>
        <w:spacing w:before="108"/>
        <w:rPr>
          <w:rFonts w:asciiTheme="minorHAnsi" w:hAnsiTheme="minorHAnsi" w:cstheme="minorHAnsi"/>
        </w:rPr>
      </w:pPr>
      <w:r w:rsidRPr="009A7539">
        <w:rPr>
          <w:rFonts w:asciiTheme="minorHAnsi" w:hAnsiTheme="minorHAnsi" w:cstheme="minorHAnsi"/>
        </w:rPr>
        <w:t>Hepatitis C,</w:t>
      </w:r>
    </w:p>
    <w:p w:rsidR="00BE00E5" w:rsidRPr="009A7539" w:rsidRDefault="00BE00E5" w:rsidP="004A603D">
      <w:pPr>
        <w:numPr>
          <w:ilvl w:val="0"/>
          <w:numId w:val="1"/>
        </w:numPr>
        <w:spacing w:before="108" w:line="266" w:lineRule="auto"/>
        <w:rPr>
          <w:rFonts w:asciiTheme="minorHAnsi" w:hAnsiTheme="minorHAnsi" w:cstheme="minorHAnsi"/>
          <w:spacing w:val="3"/>
        </w:rPr>
      </w:pPr>
      <w:r w:rsidRPr="009A7539">
        <w:rPr>
          <w:rFonts w:asciiTheme="minorHAnsi" w:hAnsiTheme="minorHAnsi" w:cstheme="minorHAnsi"/>
          <w:spacing w:val="3"/>
        </w:rPr>
        <w:t>Vitiligo</w:t>
      </w:r>
      <w:r w:rsidR="00FA3FDF" w:rsidRPr="009A7539">
        <w:rPr>
          <w:rFonts w:asciiTheme="minorHAnsi" w:hAnsiTheme="minorHAnsi" w:cstheme="minorHAnsi"/>
          <w:spacing w:val="3"/>
        </w:rPr>
        <w:t>: D</w:t>
      </w:r>
      <w:r w:rsidRPr="009A7539">
        <w:rPr>
          <w:rFonts w:asciiTheme="minorHAnsi" w:hAnsiTheme="minorHAnsi" w:cstheme="minorHAnsi"/>
          <w:spacing w:val="3"/>
        </w:rPr>
        <w:t>isorder where pigment is lost from the skin</w:t>
      </w:r>
    </w:p>
    <w:p w:rsidR="00BE00E5" w:rsidRPr="009A7539" w:rsidRDefault="00BE00E5" w:rsidP="004A603D">
      <w:pPr>
        <w:numPr>
          <w:ilvl w:val="0"/>
          <w:numId w:val="1"/>
        </w:numPr>
        <w:spacing w:before="108"/>
        <w:rPr>
          <w:rFonts w:asciiTheme="minorHAnsi" w:hAnsiTheme="minorHAnsi" w:cstheme="minorHAnsi"/>
          <w:spacing w:val="2"/>
        </w:rPr>
      </w:pPr>
      <w:r w:rsidRPr="009A7539">
        <w:rPr>
          <w:rFonts w:asciiTheme="minorHAnsi" w:hAnsiTheme="minorHAnsi" w:cstheme="minorHAnsi"/>
          <w:spacing w:val="2"/>
        </w:rPr>
        <w:t>Poliomyelitis.</w:t>
      </w:r>
    </w:p>
    <w:p w:rsidR="009B034B" w:rsidRPr="009A7539" w:rsidRDefault="009B034B" w:rsidP="004A603D">
      <w:pPr>
        <w:spacing w:before="108" w:line="266" w:lineRule="auto"/>
        <w:rPr>
          <w:rFonts w:asciiTheme="minorHAnsi" w:hAnsiTheme="minorHAnsi" w:cstheme="minorHAnsi"/>
          <w:spacing w:val="4"/>
        </w:rPr>
      </w:pPr>
    </w:p>
    <w:p w:rsidR="00BE00E5" w:rsidRPr="009A7539" w:rsidRDefault="00C40D62" w:rsidP="004A603D">
      <w:pPr>
        <w:spacing w:before="108" w:line="266" w:lineRule="auto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b/>
          <w:i/>
          <w:spacing w:val="2"/>
        </w:rPr>
        <w:t>(Client)</w:t>
      </w:r>
      <w:r w:rsidRPr="009A7539">
        <w:rPr>
          <w:rFonts w:asciiTheme="minorHAnsi" w:hAnsiTheme="minorHAnsi" w:cstheme="minorHAnsi"/>
          <w:spacing w:val="2"/>
        </w:rPr>
        <w:t xml:space="preserve"> </w:t>
      </w:r>
      <w:r w:rsidR="00BE00E5" w:rsidRPr="009A7539">
        <w:rPr>
          <w:rFonts w:asciiTheme="minorHAnsi" w:hAnsiTheme="minorHAnsi" w:cstheme="minorHAnsi"/>
          <w:spacing w:val="4"/>
        </w:rPr>
        <w:t>has had multiple surgical or other interventions such as</w:t>
      </w:r>
      <w:r w:rsidR="00FA3FDF" w:rsidRPr="009A7539">
        <w:rPr>
          <w:rFonts w:asciiTheme="minorHAnsi" w:hAnsiTheme="minorHAnsi" w:cstheme="minorHAnsi"/>
          <w:spacing w:val="4"/>
        </w:rPr>
        <w:t>:</w:t>
      </w:r>
    </w:p>
    <w:p w:rsidR="00C40D62" w:rsidRPr="009A7539" w:rsidRDefault="00BE00E5" w:rsidP="004A603D">
      <w:pPr>
        <w:numPr>
          <w:ilvl w:val="0"/>
          <w:numId w:val="2"/>
        </w:numPr>
        <w:spacing w:before="108" w:line="360" w:lineRule="auto"/>
        <w:ind w:right="1008"/>
        <w:rPr>
          <w:rFonts w:asciiTheme="minorHAnsi" w:hAnsiTheme="minorHAnsi" w:cstheme="minorHAnsi"/>
          <w:spacing w:val="2"/>
        </w:rPr>
      </w:pPr>
      <w:r w:rsidRPr="009A7539">
        <w:rPr>
          <w:rFonts w:asciiTheme="minorHAnsi" w:hAnsiTheme="minorHAnsi" w:cstheme="minorHAnsi"/>
        </w:rPr>
        <w:t>Cardiac Catheterization</w:t>
      </w:r>
      <w:r w:rsidR="00C40D62" w:rsidRPr="009A7539">
        <w:rPr>
          <w:rFonts w:asciiTheme="minorHAnsi" w:hAnsiTheme="minorHAnsi" w:cstheme="minorHAnsi"/>
        </w:rPr>
        <w:t xml:space="preserve">: </w:t>
      </w:r>
      <w:r w:rsidRPr="009A7539">
        <w:rPr>
          <w:rFonts w:asciiTheme="minorHAnsi" w:hAnsiTheme="minorHAnsi" w:cstheme="minorHAnsi"/>
        </w:rPr>
        <w:t xml:space="preserve">a small tube passed through the vessels of the heart for </w:t>
      </w:r>
      <w:r w:rsidRPr="009A7539">
        <w:rPr>
          <w:rFonts w:asciiTheme="minorHAnsi" w:hAnsiTheme="minorHAnsi" w:cstheme="minorHAnsi"/>
          <w:color w:val="000000"/>
        </w:rPr>
        <w:t>purposes of</w:t>
      </w:r>
      <w:r w:rsidR="004A603D" w:rsidRPr="009A7539">
        <w:rPr>
          <w:rFonts w:asciiTheme="minorHAnsi" w:hAnsiTheme="minorHAnsi" w:cstheme="minorHAnsi"/>
          <w:color w:val="000000"/>
        </w:rPr>
        <w:t xml:space="preserve"> </w:t>
      </w:r>
      <w:r w:rsidRPr="009A7539">
        <w:rPr>
          <w:rFonts w:asciiTheme="minorHAnsi" w:hAnsiTheme="minorHAnsi" w:cstheme="minorHAnsi"/>
          <w:spacing w:val="4"/>
        </w:rPr>
        <w:t>diagnostics or repair,</w:t>
      </w:r>
    </w:p>
    <w:p w:rsidR="00BE00E5" w:rsidRPr="009A7539" w:rsidRDefault="00BE00E5" w:rsidP="004A603D">
      <w:pPr>
        <w:numPr>
          <w:ilvl w:val="0"/>
          <w:numId w:val="2"/>
        </w:numPr>
        <w:spacing w:before="108" w:line="360" w:lineRule="auto"/>
        <w:ind w:right="1008"/>
        <w:rPr>
          <w:rFonts w:asciiTheme="minorHAnsi" w:hAnsiTheme="minorHAnsi" w:cstheme="minorHAnsi"/>
          <w:spacing w:val="2"/>
        </w:rPr>
      </w:pPr>
      <w:r w:rsidRPr="009A7539">
        <w:rPr>
          <w:rFonts w:asciiTheme="minorHAnsi" w:hAnsiTheme="minorHAnsi" w:cstheme="minorHAnsi"/>
          <w:spacing w:val="2"/>
        </w:rPr>
        <w:t>Angioplasty</w:t>
      </w:r>
      <w:r w:rsidR="00C40D62" w:rsidRPr="009A7539">
        <w:rPr>
          <w:rFonts w:asciiTheme="minorHAnsi" w:hAnsiTheme="minorHAnsi" w:cstheme="minorHAnsi"/>
          <w:spacing w:val="2"/>
        </w:rPr>
        <w:t xml:space="preserve">: </w:t>
      </w:r>
      <w:r w:rsidRPr="009A7539">
        <w:rPr>
          <w:rFonts w:asciiTheme="minorHAnsi" w:hAnsiTheme="minorHAnsi" w:cstheme="minorHAnsi"/>
          <w:spacing w:val="2"/>
        </w:rPr>
        <w:t>Repair of narrowing of the arteries,</w:t>
      </w:r>
    </w:p>
    <w:p w:rsidR="00BE00E5" w:rsidRPr="009A7539" w:rsidRDefault="00BE00E5" w:rsidP="004A603D">
      <w:pPr>
        <w:numPr>
          <w:ilvl w:val="0"/>
          <w:numId w:val="2"/>
        </w:numPr>
        <w:spacing w:before="108" w:line="271" w:lineRule="auto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Exploratory Laparoscopic Surgery for a Gun Shot Wound (GSW) to his abdomen.</w:t>
      </w:r>
    </w:p>
    <w:p w:rsidR="0029175B" w:rsidRPr="009A7539" w:rsidRDefault="0029175B" w:rsidP="004A603D">
      <w:pPr>
        <w:spacing w:before="108" w:line="271" w:lineRule="auto"/>
        <w:ind w:left="1080"/>
        <w:rPr>
          <w:rFonts w:asciiTheme="minorHAnsi" w:hAnsiTheme="minorHAnsi" w:cstheme="minorHAnsi"/>
          <w:spacing w:val="4"/>
        </w:rPr>
      </w:pPr>
    </w:p>
    <w:p w:rsidR="00BE00E5" w:rsidRPr="009A7539" w:rsidRDefault="00C40D62" w:rsidP="004A603D">
      <w:pPr>
        <w:spacing w:before="468" w:line="360" w:lineRule="auto"/>
        <w:ind w:right="144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b/>
          <w:i/>
          <w:spacing w:val="2"/>
        </w:rPr>
        <w:lastRenderedPageBreak/>
        <w:t>(Client)</w:t>
      </w:r>
      <w:r w:rsidRPr="009A7539">
        <w:rPr>
          <w:rFonts w:asciiTheme="minorHAnsi" w:hAnsiTheme="minorHAnsi" w:cstheme="minorHAnsi"/>
          <w:spacing w:val="2"/>
        </w:rPr>
        <w:t xml:space="preserve"> </w:t>
      </w:r>
      <w:r w:rsidR="00BE00E5" w:rsidRPr="009A7539">
        <w:rPr>
          <w:rFonts w:asciiTheme="minorHAnsi" w:hAnsiTheme="minorHAnsi" w:cstheme="minorHAnsi"/>
          <w:spacing w:val="2"/>
        </w:rPr>
        <w:t xml:space="preserve">past behavioral / psychiatric history is significant for </w:t>
      </w:r>
      <w:r w:rsidRPr="009A7539">
        <w:rPr>
          <w:rFonts w:asciiTheme="minorHAnsi" w:hAnsiTheme="minorHAnsi" w:cstheme="minorHAnsi"/>
          <w:spacing w:val="2"/>
        </w:rPr>
        <w:t>s</w:t>
      </w:r>
      <w:r w:rsidR="00BE00E5" w:rsidRPr="009A7539">
        <w:rPr>
          <w:rFonts w:asciiTheme="minorHAnsi" w:hAnsiTheme="minorHAnsi" w:cstheme="minorHAnsi"/>
          <w:spacing w:val="2"/>
        </w:rPr>
        <w:t xml:space="preserve">pousal </w:t>
      </w:r>
      <w:r w:rsidRPr="009A7539">
        <w:rPr>
          <w:rFonts w:asciiTheme="minorHAnsi" w:hAnsiTheme="minorHAnsi" w:cstheme="minorHAnsi"/>
          <w:spacing w:val="2"/>
        </w:rPr>
        <w:t>a</w:t>
      </w:r>
      <w:r w:rsidR="00BE00E5" w:rsidRPr="009A7539">
        <w:rPr>
          <w:rFonts w:asciiTheme="minorHAnsi" w:hAnsiTheme="minorHAnsi" w:cstheme="minorHAnsi"/>
          <w:spacing w:val="2"/>
        </w:rPr>
        <w:t xml:space="preserve">buse, </w:t>
      </w:r>
      <w:r w:rsidRPr="009A7539">
        <w:rPr>
          <w:rFonts w:asciiTheme="minorHAnsi" w:hAnsiTheme="minorHAnsi" w:cstheme="minorHAnsi"/>
          <w:spacing w:val="2"/>
        </w:rPr>
        <w:t>h</w:t>
      </w:r>
      <w:r w:rsidR="00BE00E5" w:rsidRPr="009A7539">
        <w:rPr>
          <w:rFonts w:asciiTheme="minorHAnsi" w:hAnsiTheme="minorHAnsi" w:cstheme="minorHAnsi"/>
          <w:spacing w:val="2"/>
        </w:rPr>
        <w:t xml:space="preserve">omelessness, </w:t>
      </w:r>
      <w:r w:rsidRPr="009A7539">
        <w:rPr>
          <w:rFonts w:asciiTheme="minorHAnsi" w:hAnsiTheme="minorHAnsi" w:cstheme="minorHAnsi"/>
          <w:spacing w:val="2"/>
        </w:rPr>
        <w:t>Intravenous (</w:t>
      </w:r>
      <w:r w:rsidR="00BE00E5" w:rsidRPr="009A7539">
        <w:rPr>
          <w:rFonts w:asciiTheme="minorHAnsi" w:hAnsiTheme="minorHAnsi" w:cstheme="minorHAnsi"/>
          <w:spacing w:val="2"/>
        </w:rPr>
        <w:t>IV</w:t>
      </w:r>
      <w:r w:rsidRPr="009A7539">
        <w:rPr>
          <w:rFonts w:asciiTheme="minorHAnsi" w:hAnsiTheme="minorHAnsi" w:cstheme="minorHAnsi"/>
          <w:spacing w:val="2"/>
        </w:rPr>
        <w:t>) s</w:t>
      </w:r>
      <w:r w:rsidR="00BE00E5" w:rsidRPr="009A7539">
        <w:rPr>
          <w:rFonts w:asciiTheme="minorHAnsi" w:hAnsiTheme="minorHAnsi" w:cstheme="minorHAnsi"/>
          <w:spacing w:val="2"/>
        </w:rPr>
        <w:t xml:space="preserve">ubstance </w:t>
      </w:r>
      <w:r w:rsidRPr="009A7539">
        <w:rPr>
          <w:rFonts w:asciiTheme="minorHAnsi" w:hAnsiTheme="minorHAnsi" w:cstheme="minorHAnsi"/>
          <w:spacing w:val="2"/>
        </w:rPr>
        <w:t>a</w:t>
      </w:r>
      <w:r w:rsidRPr="009A7539">
        <w:rPr>
          <w:rFonts w:asciiTheme="minorHAnsi" w:hAnsiTheme="minorHAnsi" w:cstheme="minorHAnsi"/>
          <w:spacing w:val="6"/>
        </w:rPr>
        <w:t>buse (alcohol, heroin and cocaine), personality disorder, p</w:t>
      </w:r>
      <w:r w:rsidR="00BE00E5" w:rsidRPr="009A7539">
        <w:rPr>
          <w:rFonts w:asciiTheme="minorHAnsi" w:hAnsiTheme="minorHAnsi" w:cstheme="minorHAnsi"/>
          <w:spacing w:val="6"/>
        </w:rPr>
        <w:t>o</w:t>
      </w:r>
      <w:r w:rsidRPr="009A7539">
        <w:rPr>
          <w:rFonts w:asciiTheme="minorHAnsi" w:hAnsiTheme="minorHAnsi" w:cstheme="minorHAnsi"/>
          <w:spacing w:val="6"/>
        </w:rPr>
        <w:t>or impulse control, s</w:t>
      </w:r>
      <w:r w:rsidR="00BE00E5" w:rsidRPr="009A7539">
        <w:rPr>
          <w:rFonts w:asciiTheme="minorHAnsi" w:hAnsiTheme="minorHAnsi" w:cstheme="minorHAnsi"/>
          <w:spacing w:val="6"/>
        </w:rPr>
        <w:t>moking</w:t>
      </w:r>
      <w:r w:rsidR="00696F82" w:rsidRPr="009A7539">
        <w:rPr>
          <w:rFonts w:asciiTheme="minorHAnsi" w:hAnsiTheme="minorHAnsi" w:cstheme="minorHAnsi"/>
          <w:spacing w:val="6"/>
        </w:rPr>
        <w:t>,</w:t>
      </w:r>
      <w:r w:rsidR="00BE00E5" w:rsidRPr="009A7539">
        <w:rPr>
          <w:rFonts w:asciiTheme="minorHAnsi" w:hAnsiTheme="minorHAnsi" w:cstheme="minorHAnsi"/>
          <w:spacing w:val="6"/>
        </w:rPr>
        <w:t xml:space="preserve"> and a short temper. Drug screens during this last admission at </w:t>
      </w:r>
      <w:r w:rsidRPr="009A7539">
        <w:rPr>
          <w:rFonts w:asciiTheme="minorHAnsi" w:hAnsiTheme="minorHAnsi" w:cstheme="minorHAnsi"/>
          <w:spacing w:val="6"/>
        </w:rPr>
        <w:t xml:space="preserve">(VA facility) </w:t>
      </w:r>
      <w:r w:rsidR="00BE00E5" w:rsidRPr="009A7539">
        <w:rPr>
          <w:rFonts w:asciiTheme="minorHAnsi" w:hAnsiTheme="minorHAnsi" w:cstheme="minorHAnsi"/>
          <w:spacing w:val="6"/>
        </w:rPr>
        <w:t xml:space="preserve">CVAMC were negative. It was not clear from the record </w:t>
      </w:r>
      <w:r w:rsidR="00BE00E5" w:rsidRPr="009A7539">
        <w:rPr>
          <w:rFonts w:asciiTheme="minorHAnsi" w:hAnsiTheme="minorHAnsi" w:cstheme="minorHAnsi"/>
          <w:spacing w:val="4"/>
        </w:rPr>
        <w:t>how many</w:t>
      </w:r>
      <w:r w:rsidR="00FB5AF4" w:rsidRPr="009A7539">
        <w:rPr>
          <w:rFonts w:asciiTheme="minorHAnsi" w:hAnsiTheme="minorHAnsi" w:cstheme="minorHAnsi"/>
          <w:spacing w:val="4"/>
        </w:rPr>
        <w:t xml:space="preserve"> </w:t>
      </w:r>
      <w:r w:rsidR="00BE00E5" w:rsidRPr="009A7539">
        <w:rPr>
          <w:rFonts w:asciiTheme="minorHAnsi" w:hAnsiTheme="minorHAnsi" w:cstheme="minorHAnsi"/>
          <w:spacing w:val="4"/>
        </w:rPr>
        <w:t>prior psychiatric admissions.</w:t>
      </w:r>
    </w:p>
    <w:p w:rsidR="00BE00E5" w:rsidRPr="009A7539" w:rsidRDefault="00BE00E5" w:rsidP="004A603D">
      <w:pPr>
        <w:spacing w:before="468" w:line="276" w:lineRule="auto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A summary of the medications </w:t>
      </w:r>
      <w:r w:rsidR="00C40D62" w:rsidRPr="009A7539">
        <w:rPr>
          <w:rFonts w:asciiTheme="minorHAnsi" w:hAnsiTheme="minorHAnsi" w:cstheme="minorHAnsi"/>
          <w:b/>
          <w:i/>
          <w:spacing w:val="2"/>
        </w:rPr>
        <w:t>(Client)</w:t>
      </w:r>
      <w:r w:rsidR="00C40D62" w:rsidRPr="009A7539">
        <w:rPr>
          <w:rFonts w:asciiTheme="minorHAnsi" w:hAnsiTheme="minorHAnsi" w:cstheme="minorHAnsi"/>
          <w:spacing w:val="2"/>
        </w:rPr>
        <w:t xml:space="preserve"> </w:t>
      </w:r>
      <w:r w:rsidRPr="009A7539">
        <w:rPr>
          <w:rFonts w:asciiTheme="minorHAnsi" w:hAnsiTheme="minorHAnsi" w:cstheme="minorHAnsi"/>
          <w:spacing w:val="4"/>
        </w:rPr>
        <w:t>was prescribed follows:</w:t>
      </w:r>
    </w:p>
    <w:p w:rsidR="00BE00E5" w:rsidRPr="009A7539" w:rsidRDefault="00BE00E5" w:rsidP="004A603D">
      <w:pPr>
        <w:spacing w:before="144" w:line="199" w:lineRule="auto"/>
        <w:ind w:left="720"/>
        <w:rPr>
          <w:rFonts w:asciiTheme="minorHAnsi" w:hAnsiTheme="minorHAnsi" w:cstheme="minorHAnsi"/>
          <w:w w:val="105"/>
          <w:u w:val="single"/>
        </w:rPr>
      </w:pPr>
      <w:r w:rsidRPr="009A7539">
        <w:rPr>
          <w:rFonts w:asciiTheme="minorHAnsi" w:hAnsiTheme="minorHAnsi" w:cstheme="minorHAnsi"/>
          <w:w w:val="105"/>
          <w:u w:val="single"/>
        </w:rPr>
        <w:t>Heart</w:t>
      </w:r>
    </w:p>
    <w:p w:rsidR="00FA3FDF" w:rsidRPr="009A7539" w:rsidRDefault="00BE00E5" w:rsidP="004A603D">
      <w:pPr>
        <w:spacing w:before="180" w:line="360" w:lineRule="auto"/>
        <w:ind w:left="720" w:right="576"/>
        <w:rPr>
          <w:rFonts w:asciiTheme="minorHAnsi" w:hAnsiTheme="minorHAnsi" w:cstheme="minorHAnsi"/>
        </w:rPr>
      </w:pPr>
      <w:r w:rsidRPr="009A7539">
        <w:rPr>
          <w:rFonts w:asciiTheme="minorHAnsi" w:hAnsiTheme="minorHAnsi" w:cstheme="minorHAnsi"/>
          <w:spacing w:val="2"/>
        </w:rPr>
        <w:t xml:space="preserve">Metoprolol (Lopressor) 25 mg twice daily, for angina pectoris (chest pain), </w:t>
      </w:r>
      <w:r w:rsidR="00FA3FDF" w:rsidRPr="009A7539">
        <w:rPr>
          <w:rFonts w:asciiTheme="minorHAnsi" w:hAnsiTheme="minorHAnsi" w:cstheme="minorHAnsi"/>
          <w:spacing w:val="2"/>
        </w:rPr>
        <w:t>hyper</w:t>
      </w:r>
      <w:r w:rsidRPr="009A7539">
        <w:rPr>
          <w:rFonts w:asciiTheme="minorHAnsi" w:hAnsiTheme="minorHAnsi" w:cstheme="minorHAnsi"/>
          <w:spacing w:val="2"/>
        </w:rPr>
        <w:t xml:space="preserve">tension, and heart </w:t>
      </w:r>
      <w:r w:rsidRPr="009A7539">
        <w:rPr>
          <w:rFonts w:asciiTheme="minorHAnsi" w:hAnsiTheme="minorHAnsi" w:cstheme="minorHAnsi"/>
        </w:rPr>
        <w:t>attack</w:t>
      </w:r>
      <w:r w:rsidR="00FA3FDF" w:rsidRPr="009A7539">
        <w:rPr>
          <w:rFonts w:asciiTheme="minorHAnsi" w:hAnsiTheme="minorHAnsi" w:cstheme="minorHAnsi"/>
        </w:rPr>
        <w:t xml:space="preserve"> </w:t>
      </w:r>
    </w:p>
    <w:p w:rsidR="00BE00E5" w:rsidRPr="009A7539" w:rsidRDefault="00FA3FDF" w:rsidP="004A603D">
      <w:pPr>
        <w:pStyle w:val="NoSpacing"/>
        <w:rPr>
          <w:rFonts w:asciiTheme="minorHAnsi" w:hAnsiTheme="minorHAnsi" w:cstheme="minorHAnsi"/>
        </w:rPr>
      </w:pPr>
      <w:r w:rsidRPr="009A7539">
        <w:rPr>
          <w:rFonts w:asciiTheme="minorHAnsi" w:hAnsiTheme="minorHAnsi" w:cstheme="minorHAnsi"/>
        </w:rPr>
        <w:tab/>
      </w:r>
      <w:r w:rsidR="00BE00E5" w:rsidRPr="009A7539">
        <w:rPr>
          <w:rFonts w:asciiTheme="minorHAnsi" w:hAnsiTheme="minorHAnsi" w:cstheme="minorHAnsi"/>
        </w:rPr>
        <w:t>Isordil 10 mg three times daily</w:t>
      </w:r>
    </w:p>
    <w:p w:rsidR="00BE00E5" w:rsidRPr="009A7539" w:rsidRDefault="00BE00E5" w:rsidP="004A603D">
      <w:pPr>
        <w:spacing w:before="108" w:line="266" w:lineRule="auto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Aspirin 325 mg daily, used as a blood thinner</w:t>
      </w:r>
    </w:p>
    <w:p w:rsidR="00BE00E5" w:rsidRPr="009A7539" w:rsidRDefault="00BE00E5" w:rsidP="004A603D">
      <w:pPr>
        <w:spacing w:before="108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Heparin, a blood thinner discontinued </w:t>
      </w:r>
      <w:r w:rsidR="00B307B3" w:rsidRPr="009A7539">
        <w:rPr>
          <w:rFonts w:asciiTheme="minorHAnsi" w:hAnsiTheme="minorHAnsi" w:cstheme="minorHAnsi"/>
          <w:b/>
          <w:i/>
          <w:spacing w:val="4"/>
        </w:rPr>
        <w:t>(date)</w:t>
      </w:r>
    </w:p>
    <w:p w:rsidR="00FA3FDF" w:rsidRPr="009A7539" w:rsidRDefault="00FA3FDF" w:rsidP="004A603D">
      <w:pPr>
        <w:spacing w:before="108" w:line="206" w:lineRule="auto"/>
        <w:ind w:left="720"/>
        <w:rPr>
          <w:rFonts w:asciiTheme="minorHAnsi" w:hAnsiTheme="minorHAnsi" w:cstheme="minorHAnsi"/>
          <w:w w:val="105"/>
          <w:u w:val="single"/>
        </w:rPr>
      </w:pPr>
    </w:p>
    <w:p w:rsidR="00BE00E5" w:rsidRPr="009A7539" w:rsidRDefault="00BE00E5" w:rsidP="004A603D">
      <w:pPr>
        <w:spacing w:before="108" w:line="206" w:lineRule="auto"/>
        <w:ind w:left="720"/>
        <w:rPr>
          <w:rFonts w:asciiTheme="minorHAnsi" w:hAnsiTheme="minorHAnsi" w:cstheme="minorHAnsi"/>
          <w:w w:val="105"/>
          <w:u w:val="single"/>
        </w:rPr>
      </w:pPr>
      <w:r w:rsidRPr="009A7539">
        <w:rPr>
          <w:rFonts w:asciiTheme="minorHAnsi" w:hAnsiTheme="minorHAnsi" w:cstheme="minorHAnsi"/>
          <w:w w:val="105"/>
          <w:u w:val="single"/>
        </w:rPr>
        <w:t xml:space="preserve">Pain </w:t>
      </w:r>
    </w:p>
    <w:p w:rsidR="00BE00E5" w:rsidRPr="009A7539" w:rsidRDefault="00BE00E5" w:rsidP="004A603D">
      <w:pPr>
        <w:spacing w:before="144" w:line="280" w:lineRule="auto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Tegretol 200 mg twice daily, an anti-convulsant used to treat neuralgia (nerve pain)</w:t>
      </w:r>
    </w:p>
    <w:p w:rsidR="00BE00E5" w:rsidRPr="009A7539" w:rsidRDefault="00BE00E5" w:rsidP="004A603D">
      <w:pPr>
        <w:spacing w:line="271" w:lineRule="auto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Ultram, a synthetic narcotic for moderate to severe pain</w:t>
      </w:r>
    </w:p>
    <w:p w:rsidR="00FA3FDF" w:rsidRPr="009A7539" w:rsidRDefault="00FA3FDF" w:rsidP="004A603D">
      <w:pPr>
        <w:ind w:left="720"/>
        <w:rPr>
          <w:rFonts w:asciiTheme="minorHAnsi" w:hAnsiTheme="minorHAnsi" w:cstheme="minorHAnsi"/>
          <w:spacing w:val="-10"/>
          <w:w w:val="110"/>
          <w:u w:val="single"/>
        </w:rPr>
      </w:pPr>
    </w:p>
    <w:p w:rsidR="00FA3FDF" w:rsidRPr="009A7539" w:rsidRDefault="00BE00E5" w:rsidP="004A603D">
      <w:pPr>
        <w:spacing w:line="360" w:lineRule="auto"/>
        <w:ind w:left="720"/>
        <w:rPr>
          <w:rFonts w:asciiTheme="minorHAnsi" w:hAnsiTheme="minorHAnsi" w:cstheme="minorHAnsi"/>
          <w:spacing w:val="-10"/>
          <w:w w:val="110"/>
          <w:u w:val="single"/>
        </w:rPr>
      </w:pPr>
      <w:r w:rsidRPr="009A7539">
        <w:rPr>
          <w:rFonts w:asciiTheme="minorHAnsi" w:hAnsiTheme="minorHAnsi" w:cstheme="minorHAnsi"/>
          <w:spacing w:val="-10"/>
          <w:w w:val="110"/>
          <w:u w:val="single"/>
        </w:rPr>
        <w:t xml:space="preserve">Diabetes </w:t>
      </w:r>
    </w:p>
    <w:p w:rsidR="00BE00E5" w:rsidRPr="009A7539" w:rsidRDefault="00BE00E5" w:rsidP="004A603D">
      <w:pPr>
        <w:spacing w:line="360" w:lineRule="auto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Insulin 70/30 25 units once daily for diabetes</w:t>
      </w:r>
    </w:p>
    <w:p w:rsidR="00BE00E5" w:rsidRPr="009A7539" w:rsidRDefault="00BE00E5" w:rsidP="004A603D">
      <w:pPr>
        <w:spacing w:before="108"/>
        <w:ind w:left="720"/>
        <w:rPr>
          <w:rFonts w:asciiTheme="minorHAnsi" w:hAnsiTheme="minorHAnsi" w:cstheme="minorHAnsi"/>
          <w:w w:val="110"/>
          <w:u w:val="single"/>
        </w:rPr>
      </w:pPr>
      <w:r w:rsidRPr="009A7539">
        <w:rPr>
          <w:rFonts w:asciiTheme="minorHAnsi" w:hAnsiTheme="minorHAnsi" w:cstheme="minorHAnsi"/>
          <w:w w:val="110"/>
          <w:u w:val="single"/>
        </w:rPr>
        <w:t xml:space="preserve">Psych </w:t>
      </w:r>
    </w:p>
    <w:p w:rsidR="00BE00E5" w:rsidRPr="009A7539" w:rsidRDefault="00BE00E5" w:rsidP="004A603D">
      <w:pPr>
        <w:spacing w:before="144" w:line="276" w:lineRule="auto"/>
        <w:ind w:left="72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Temazepam 15 mg at bedtime as needed, a benzodiazepine used as a sedative and hypnotic</w:t>
      </w:r>
    </w:p>
    <w:p w:rsidR="00BE00E5" w:rsidRPr="009A7539" w:rsidRDefault="00BE00E5" w:rsidP="004A603D">
      <w:pPr>
        <w:spacing w:before="108" w:line="360" w:lineRule="auto"/>
        <w:ind w:left="720" w:right="648"/>
        <w:rPr>
          <w:rFonts w:asciiTheme="minorHAnsi" w:hAnsiTheme="minorHAnsi" w:cstheme="minorHAnsi"/>
        </w:rPr>
      </w:pPr>
      <w:r w:rsidRPr="009A7539">
        <w:rPr>
          <w:rFonts w:asciiTheme="minorHAnsi" w:hAnsiTheme="minorHAnsi" w:cstheme="minorHAnsi"/>
          <w:spacing w:val="1"/>
        </w:rPr>
        <w:t xml:space="preserve">Ativan, a benzodiazepine with anxiolytic and sedative effects; used for the short-term treatment of </w:t>
      </w:r>
      <w:r w:rsidRPr="009A7539">
        <w:rPr>
          <w:rFonts w:asciiTheme="minorHAnsi" w:hAnsiTheme="minorHAnsi" w:cstheme="minorHAnsi"/>
        </w:rPr>
        <w:t>anxiety.</w:t>
      </w:r>
    </w:p>
    <w:p w:rsidR="00C40D62" w:rsidRPr="009A7539" w:rsidRDefault="00BE00E5" w:rsidP="004A603D">
      <w:pPr>
        <w:spacing w:before="180" w:line="360" w:lineRule="auto"/>
        <w:ind w:right="72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2"/>
        </w:rPr>
        <w:t>The medical record has missing blocks of time. It is difficult to get a clear picture of when</w:t>
      </w:r>
      <w:r w:rsidRPr="009A7539">
        <w:rPr>
          <w:rFonts w:asciiTheme="minorHAnsi" w:hAnsiTheme="minorHAnsi" w:cstheme="minorHAnsi"/>
          <w:b/>
          <w:i/>
          <w:spacing w:val="2"/>
        </w:rPr>
        <w:t xml:space="preserve"> </w:t>
      </w:r>
      <w:r w:rsidR="00B307B3" w:rsidRPr="009A7539">
        <w:rPr>
          <w:rFonts w:asciiTheme="minorHAnsi" w:hAnsiTheme="minorHAnsi" w:cstheme="minorHAnsi"/>
          <w:b/>
          <w:i/>
          <w:spacing w:val="2"/>
        </w:rPr>
        <w:t>(client)</w:t>
      </w:r>
      <w:r w:rsidRPr="009A7539">
        <w:rPr>
          <w:rFonts w:asciiTheme="minorHAnsi" w:hAnsiTheme="minorHAnsi" w:cstheme="minorHAnsi"/>
          <w:spacing w:val="2"/>
        </w:rPr>
        <w:t xml:space="preserve"> left the </w:t>
      </w:r>
      <w:r w:rsidRPr="009A7539">
        <w:rPr>
          <w:rFonts w:asciiTheme="minorHAnsi" w:hAnsiTheme="minorHAnsi" w:cstheme="minorHAnsi"/>
          <w:spacing w:val="7"/>
        </w:rPr>
        <w:t>domiciliary program and entered</w:t>
      </w:r>
      <w:r w:rsidR="00FA3FDF" w:rsidRPr="009A7539">
        <w:rPr>
          <w:rFonts w:asciiTheme="minorHAnsi" w:hAnsiTheme="minorHAnsi" w:cstheme="minorHAnsi"/>
          <w:spacing w:val="7"/>
        </w:rPr>
        <w:t xml:space="preserve"> </w:t>
      </w:r>
      <w:r w:rsidRPr="009A7539">
        <w:rPr>
          <w:rFonts w:asciiTheme="minorHAnsi" w:hAnsiTheme="minorHAnsi" w:cstheme="minorHAnsi"/>
          <w:spacing w:val="7"/>
        </w:rPr>
        <w:t xml:space="preserve">the LZ II program. It is equally unclear what the goals of the LZ II </w:t>
      </w:r>
      <w:r w:rsidRPr="009A7539">
        <w:rPr>
          <w:rFonts w:asciiTheme="minorHAnsi" w:hAnsiTheme="minorHAnsi" w:cstheme="minorHAnsi"/>
          <w:spacing w:val="6"/>
        </w:rPr>
        <w:t xml:space="preserve">program are? What is clear from the documentation is the staff was aware </w:t>
      </w:r>
      <w:r w:rsidR="00BF5338" w:rsidRPr="009A7539">
        <w:rPr>
          <w:rFonts w:asciiTheme="minorHAnsi" w:hAnsiTheme="minorHAnsi" w:cstheme="minorHAnsi"/>
          <w:b/>
          <w:i/>
          <w:spacing w:val="6"/>
        </w:rPr>
        <w:t>(client)</w:t>
      </w:r>
      <w:r w:rsidR="00BF5338" w:rsidRPr="009A7539">
        <w:rPr>
          <w:rFonts w:asciiTheme="minorHAnsi" w:hAnsiTheme="minorHAnsi" w:cstheme="minorHAnsi"/>
          <w:spacing w:val="6"/>
        </w:rPr>
        <w:t xml:space="preserve"> </w:t>
      </w:r>
      <w:r w:rsidRPr="009A7539">
        <w:rPr>
          <w:rFonts w:asciiTheme="minorHAnsi" w:hAnsiTheme="minorHAnsi" w:cstheme="minorHAnsi"/>
          <w:spacing w:val="6"/>
        </w:rPr>
        <w:t xml:space="preserve">had a short </w:t>
      </w:r>
      <w:r w:rsidRPr="009A7539">
        <w:rPr>
          <w:rFonts w:asciiTheme="minorHAnsi" w:hAnsiTheme="minorHAnsi" w:cstheme="minorHAnsi"/>
          <w:spacing w:val="3"/>
        </w:rPr>
        <w:t xml:space="preserve">temper and perhaps some violent tendencies. It is also </w:t>
      </w:r>
      <w:r w:rsidRPr="009A7539">
        <w:rPr>
          <w:rFonts w:asciiTheme="minorHAnsi" w:hAnsiTheme="minorHAnsi" w:cstheme="minorHAnsi"/>
          <w:spacing w:val="3"/>
        </w:rPr>
        <w:lastRenderedPageBreak/>
        <w:t xml:space="preserve">clear </w:t>
      </w:r>
      <w:r w:rsidR="00BF5338" w:rsidRPr="009A7539">
        <w:rPr>
          <w:rFonts w:asciiTheme="minorHAnsi" w:hAnsiTheme="minorHAnsi" w:cstheme="minorHAnsi"/>
          <w:b/>
          <w:i/>
          <w:spacing w:val="3"/>
        </w:rPr>
        <w:t>(client)</w:t>
      </w:r>
      <w:r w:rsidRPr="009A7539">
        <w:rPr>
          <w:rFonts w:asciiTheme="minorHAnsi" w:hAnsiTheme="minorHAnsi" w:cstheme="minorHAnsi"/>
          <w:spacing w:val="3"/>
        </w:rPr>
        <w:t>'</w:t>
      </w:r>
      <w:r w:rsidR="00FA3FDF" w:rsidRPr="009A7539">
        <w:rPr>
          <w:rFonts w:asciiTheme="minorHAnsi" w:hAnsiTheme="minorHAnsi" w:cstheme="minorHAnsi"/>
          <w:spacing w:val="3"/>
        </w:rPr>
        <w:t>s</w:t>
      </w:r>
      <w:r w:rsidRPr="009A7539">
        <w:rPr>
          <w:rFonts w:asciiTheme="minorHAnsi" w:hAnsiTheme="minorHAnsi" w:cstheme="minorHAnsi"/>
          <w:spacing w:val="3"/>
        </w:rPr>
        <w:t xml:space="preserve"> level of frustration/anxiety was </w:t>
      </w:r>
      <w:r w:rsidRPr="009A7539">
        <w:rPr>
          <w:rFonts w:asciiTheme="minorHAnsi" w:hAnsiTheme="minorHAnsi" w:cstheme="minorHAnsi"/>
          <w:spacing w:val="4"/>
        </w:rPr>
        <w:t xml:space="preserve">increasing prior to the kitchen incident on </w:t>
      </w:r>
      <w:r w:rsidR="00BF5338" w:rsidRPr="009A7539">
        <w:rPr>
          <w:rFonts w:asciiTheme="minorHAnsi" w:hAnsiTheme="minorHAnsi" w:cstheme="minorHAnsi"/>
          <w:b/>
          <w:i/>
          <w:spacing w:val="4"/>
        </w:rPr>
        <w:t>(date)</w:t>
      </w:r>
      <w:r w:rsidRPr="009A7539">
        <w:rPr>
          <w:rFonts w:asciiTheme="minorHAnsi" w:hAnsiTheme="minorHAnsi" w:cstheme="minorHAnsi"/>
          <w:spacing w:val="4"/>
        </w:rPr>
        <w:t>. Immediately after th</w:t>
      </w:r>
      <w:r w:rsidR="00FA3FDF" w:rsidRPr="009A7539">
        <w:rPr>
          <w:rFonts w:asciiTheme="minorHAnsi" w:hAnsiTheme="minorHAnsi" w:cstheme="minorHAnsi"/>
          <w:spacing w:val="4"/>
        </w:rPr>
        <w:t xml:space="preserve">is </w:t>
      </w:r>
      <w:r w:rsidRPr="009A7539">
        <w:rPr>
          <w:rFonts w:asciiTheme="minorHAnsi" w:hAnsiTheme="minorHAnsi" w:cstheme="minorHAnsi"/>
          <w:spacing w:val="4"/>
        </w:rPr>
        <w:t xml:space="preserve">incident, </w:t>
      </w:r>
      <w:r w:rsidR="00C40D62" w:rsidRPr="009A7539">
        <w:rPr>
          <w:rFonts w:asciiTheme="minorHAnsi" w:hAnsiTheme="minorHAnsi" w:cstheme="minorHAnsi"/>
          <w:b/>
          <w:i/>
          <w:spacing w:val="6"/>
        </w:rPr>
        <w:t>(client)</w:t>
      </w:r>
      <w:r w:rsidR="00C40D62" w:rsidRPr="009A7539">
        <w:rPr>
          <w:rFonts w:asciiTheme="minorHAnsi" w:hAnsiTheme="minorHAnsi" w:cstheme="minorHAnsi"/>
          <w:spacing w:val="6"/>
        </w:rPr>
        <w:t xml:space="preserve"> </w:t>
      </w:r>
      <w:r w:rsidR="00FB5AF4" w:rsidRPr="009A7539">
        <w:rPr>
          <w:rFonts w:asciiTheme="minorHAnsi" w:hAnsiTheme="minorHAnsi" w:cstheme="minorHAnsi"/>
          <w:spacing w:val="3"/>
        </w:rPr>
        <w:t xml:space="preserve">could not </w:t>
      </w:r>
      <w:r w:rsidRPr="009A7539">
        <w:rPr>
          <w:rFonts w:asciiTheme="minorHAnsi" w:hAnsiTheme="minorHAnsi" w:cstheme="minorHAnsi"/>
          <w:spacing w:val="3"/>
        </w:rPr>
        <w:t>process the consequences of his actions and refuse</w:t>
      </w:r>
      <w:r w:rsidR="00897B87" w:rsidRPr="009A7539">
        <w:rPr>
          <w:rFonts w:asciiTheme="minorHAnsi" w:hAnsiTheme="minorHAnsi" w:cstheme="minorHAnsi"/>
          <w:spacing w:val="3"/>
        </w:rPr>
        <w:t>d</w:t>
      </w:r>
      <w:r w:rsidRPr="009A7539">
        <w:rPr>
          <w:rFonts w:asciiTheme="minorHAnsi" w:hAnsiTheme="minorHAnsi" w:cstheme="minorHAnsi"/>
          <w:spacing w:val="3"/>
        </w:rPr>
        <w:t xml:space="preserve"> help to diffuse his anger. He then tells staff he </w:t>
      </w:r>
      <w:r w:rsidR="00FB5AF4" w:rsidRPr="009A7539">
        <w:rPr>
          <w:rFonts w:asciiTheme="minorHAnsi" w:hAnsiTheme="minorHAnsi" w:cstheme="minorHAnsi"/>
          <w:spacing w:val="5"/>
        </w:rPr>
        <w:t xml:space="preserve">will walk </w:t>
      </w:r>
      <w:r w:rsidRPr="009A7539">
        <w:rPr>
          <w:rFonts w:asciiTheme="minorHAnsi" w:hAnsiTheme="minorHAnsi" w:cstheme="minorHAnsi"/>
          <w:spacing w:val="5"/>
        </w:rPr>
        <w:t xml:space="preserve">approximately 300 or more miles to another state. </w:t>
      </w:r>
      <w:r w:rsidRPr="009A7539">
        <w:rPr>
          <w:rFonts w:asciiTheme="minorHAnsi" w:hAnsiTheme="minorHAnsi" w:cstheme="minorHAnsi"/>
          <w:color w:val="000000"/>
          <w:spacing w:val="5"/>
        </w:rPr>
        <w:t>In my opinion, this</w:t>
      </w:r>
      <w:r w:rsidR="004A603D" w:rsidRPr="009A7539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9A7539">
        <w:rPr>
          <w:rFonts w:asciiTheme="minorHAnsi" w:hAnsiTheme="minorHAnsi" w:cstheme="minorHAnsi"/>
          <w:spacing w:val="5"/>
        </w:rPr>
        <w:t xml:space="preserve">was grandiose behavior. </w:t>
      </w:r>
      <w:r w:rsidRPr="009A7539">
        <w:rPr>
          <w:rFonts w:asciiTheme="minorHAnsi" w:hAnsiTheme="minorHAnsi" w:cstheme="minorHAnsi"/>
          <w:spacing w:val="6"/>
        </w:rPr>
        <w:t>Based on the sketchy psych</w:t>
      </w:r>
      <w:r w:rsidR="00C40D62" w:rsidRPr="009A7539">
        <w:rPr>
          <w:rFonts w:asciiTheme="minorHAnsi" w:hAnsiTheme="minorHAnsi" w:cstheme="minorHAnsi"/>
          <w:spacing w:val="6"/>
        </w:rPr>
        <w:t>iatric</w:t>
      </w:r>
      <w:r w:rsidRPr="009A7539">
        <w:rPr>
          <w:rFonts w:asciiTheme="minorHAnsi" w:hAnsiTheme="minorHAnsi" w:cstheme="minorHAnsi"/>
          <w:spacing w:val="6"/>
        </w:rPr>
        <w:t xml:space="preserve"> and behavioral history, recent family court events</w:t>
      </w:r>
      <w:r w:rsidR="00696F82" w:rsidRPr="009A7539">
        <w:rPr>
          <w:rFonts w:asciiTheme="minorHAnsi" w:hAnsiTheme="minorHAnsi" w:cstheme="minorHAnsi"/>
          <w:spacing w:val="6"/>
        </w:rPr>
        <w:t xml:space="preserve">, </w:t>
      </w:r>
      <w:r w:rsidRPr="009A7539">
        <w:rPr>
          <w:rFonts w:asciiTheme="minorHAnsi" w:hAnsiTheme="minorHAnsi" w:cstheme="minorHAnsi"/>
          <w:spacing w:val="6"/>
        </w:rPr>
        <w:t xml:space="preserve">and kitchen incident, </w:t>
      </w:r>
      <w:r w:rsidR="00BF5338" w:rsidRPr="009A7539">
        <w:rPr>
          <w:rFonts w:asciiTheme="minorHAnsi" w:hAnsiTheme="minorHAnsi" w:cstheme="minorHAnsi"/>
          <w:b/>
          <w:i/>
          <w:spacing w:val="6"/>
        </w:rPr>
        <w:t>(client)</w:t>
      </w:r>
      <w:r w:rsidR="00897B87" w:rsidRPr="009A7539">
        <w:rPr>
          <w:rFonts w:asciiTheme="minorHAnsi" w:hAnsiTheme="minorHAnsi" w:cstheme="minorHAnsi"/>
          <w:spacing w:val="5"/>
        </w:rPr>
        <w:t xml:space="preserve"> </w:t>
      </w:r>
      <w:r w:rsidRPr="009A7539">
        <w:rPr>
          <w:rFonts w:asciiTheme="minorHAnsi" w:hAnsiTheme="minorHAnsi" w:cstheme="minorHAnsi"/>
          <w:spacing w:val="5"/>
        </w:rPr>
        <w:t xml:space="preserve">was a time bomb who refused two opportunities to defuse. Since his judgment was obviously impaired, </w:t>
      </w:r>
      <w:r w:rsidRPr="009A7539">
        <w:rPr>
          <w:rFonts w:asciiTheme="minorHAnsi" w:hAnsiTheme="minorHAnsi" w:cstheme="minorHAnsi"/>
          <w:spacing w:val="3"/>
        </w:rPr>
        <w:t>it was the duty of the LZ II program to protect the community and</w:t>
      </w:r>
      <w:r w:rsidRPr="009A7539">
        <w:rPr>
          <w:rFonts w:asciiTheme="minorHAnsi" w:hAnsiTheme="minorHAnsi" w:cstheme="minorHAnsi"/>
          <w:b/>
          <w:i/>
          <w:spacing w:val="3"/>
        </w:rPr>
        <w:t xml:space="preserve"> </w:t>
      </w:r>
      <w:r w:rsidR="00BF5338" w:rsidRPr="009A7539">
        <w:rPr>
          <w:rFonts w:asciiTheme="minorHAnsi" w:hAnsiTheme="minorHAnsi" w:cstheme="minorHAnsi"/>
          <w:b/>
          <w:i/>
          <w:spacing w:val="3"/>
        </w:rPr>
        <w:t>(client)</w:t>
      </w:r>
      <w:r w:rsidRPr="009A7539">
        <w:rPr>
          <w:rFonts w:asciiTheme="minorHAnsi" w:hAnsiTheme="minorHAnsi" w:cstheme="minorHAnsi"/>
          <w:spacing w:val="3"/>
        </w:rPr>
        <w:t xml:space="preserve"> from himself. </w:t>
      </w:r>
      <w:r w:rsidR="004A603D" w:rsidRPr="009A7539">
        <w:rPr>
          <w:rFonts w:asciiTheme="minorHAnsi" w:hAnsiTheme="minorHAnsi" w:cstheme="minorHAnsi"/>
          <w:spacing w:val="3"/>
        </w:rPr>
        <w:t xml:space="preserve">We </w:t>
      </w:r>
      <w:r w:rsidRPr="009A7539">
        <w:rPr>
          <w:rFonts w:asciiTheme="minorHAnsi" w:hAnsiTheme="minorHAnsi" w:cstheme="minorHAnsi"/>
          <w:spacing w:val="3"/>
        </w:rPr>
        <w:t xml:space="preserve">do not </w:t>
      </w:r>
      <w:r w:rsidRPr="009A7539">
        <w:rPr>
          <w:rFonts w:asciiTheme="minorHAnsi" w:hAnsiTheme="minorHAnsi" w:cstheme="minorHAnsi"/>
          <w:spacing w:val="4"/>
        </w:rPr>
        <w:t>know what actions or steps were taken by the LZ II program to prevent his release into the community.</w:t>
      </w:r>
    </w:p>
    <w:p w:rsidR="00C40D62" w:rsidRPr="009A7539" w:rsidRDefault="00C40D62" w:rsidP="004A603D">
      <w:pPr>
        <w:spacing w:before="180" w:line="360" w:lineRule="auto"/>
        <w:ind w:right="72"/>
        <w:rPr>
          <w:rFonts w:asciiTheme="minorHAnsi" w:hAnsiTheme="minorHAnsi" w:cstheme="minorHAnsi"/>
          <w:b/>
        </w:rPr>
      </w:pPr>
    </w:p>
    <w:p w:rsidR="00897B87" w:rsidRPr="009A7539" w:rsidRDefault="00BE00E5" w:rsidP="004A603D">
      <w:pPr>
        <w:spacing w:before="180" w:line="360" w:lineRule="auto"/>
        <w:ind w:right="72"/>
        <w:rPr>
          <w:rFonts w:asciiTheme="minorHAnsi" w:hAnsiTheme="minorHAnsi" w:cstheme="minorHAnsi"/>
          <w:b/>
        </w:rPr>
      </w:pPr>
      <w:r w:rsidRPr="009A7539">
        <w:rPr>
          <w:rFonts w:asciiTheme="minorHAnsi" w:hAnsiTheme="minorHAnsi" w:cstheme="minorHAnsi"/>
          <w:b/>
        </w:rPr>
        <w:t>QUESTIONS</w:t>
      </w:r>
      <w:r w:rsidR="00897B87" w:rsidRPr="009A7539">
        <w:rPr>
          <w:rFonts w:asciiTheme="minorHAnsi" w:hAnsiTheme="minorHAnsi" w:cstheme="minorHAnsi"/>
          <w:b/>
        </w:rPr>
        <w:t>:</w:t>
      </w:r>
    </w:p>
    <w:p w:rsidR="00897B87" w:rsidRPr="009A7539" w:rsidRDefault="00BE00E5" w:rsidP="004A603D">
      <w:pPr>
        <w:numPr>
          <w:ilvl w:val="0"/>
          <w:numId w:val="3"/>
        </w:numPr>
        <w:spacing w:line="343" w:lineRule="exact"/>
        <w:ind w:right="36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2"/>
        </w:rPr>
        <w:t>Navy psych</w:t>
      </w:r>
      <w:r w:rsidR="00C40D62" w:rsidRPr="009A7539">
        <w:rPr>
          <w:rFonts w:asciiTheme="minorHAnsi" w:hAnsiTheme="minorHAnsi" w:cstheme="minorHAnsi"/>
          <w:spacing w:val="2"/>
        </w:rPr>
        <w:t>iatric</w:t>
      </w:r>
      <w:r w:rsidRPr="009A7539">
        <w:rPr>
          <w:rFonts w:asciiTheme="minorHAnsi" w:hAnsiTheme="minorHAnsi" w:cstheme="minorHAnsi"/>
          <w:spacing w:val="2"/>
        </w:rPr>
        <w:t xml:space="preserve"> evaluation</w:t>
      </w:r>
      <w:r w:rsidR="00C40D62" w:rsidRPr="009A7539">
        <w:rPr>
          <w:rFonts w:asciiTheme="minorHAnsi" w:hAnsiTheme="minorHAnsi" w:cstheme="minorHAnsi"/>
          <w:spacing w:val="2"/>
        </w:rPr>
        <w:t>,</w:t>
      </w:r>
      <w:r w:rsidR="00696F82" w:rsidRPr="009A7539">
        <w:rPr>
          <w:rFonts w:asciiTheme="minorHAnsi" w:hAnsiTheme="minorHAnsi" w:cstheme="minorHAnsi"/>
          <w:spacing w:val="2"/>
        </w:rPr>
        <w:t xml:space="preserve"> i</w:t>
      </w:r>
      <w:r w:rsidRPr="009A7539">
        <w:rPr>
          <w:rFonts w:asciiTheme="minorHAnsi" w:hAnsiTheme="minorHAnsi" w:cstheme="minorHAnsi"/>
          <w:spacing w:val="2"/>
        </w:rPr>
        <w:t xml:space="preserve">t is odd that during </w:t>
      </w:r>
      <w:r w:rsidR="00BF5338" w:rsidRPr="009A7539">
        <w:rPr>
          <w:rFonts w:asciiTheme="minorHAnsi" w:hAnsiTheme="minorHAnsi" w:cstheme="minorHAnsi"/>
          <w:b/>
          <w:i/>
          <w:spacing w:val="2"/>
        </w:rPr>
        <w:t>(date)</w:t>
      </w:r>
      <w:r w:rsidRPr="009A7539">
        <w:rPr>
          <w:rFonts w:asciiTheme="minorHAnsi" w:hAnsiTheme="minorHAnsi" w:cstheme="minorHAnsi"/>
          <w:spacing w:val="2"/>
        </w:rPr>
        <w:t xml:space="preserve"> this guy served his tour of duty in the </w:t>
      </w:r>
      <w:smartTag w:uri="urn:schemas-microsoft-com:office:smarttags" w:element="place">
        <w:smartTag w:uri="urn:schemas-microsoft-com:office:smarttags" w:element="country-region">
          <w:r w:rsidRPr="009A7539">
            <w:rPr>
              <w:rFonts w:asciiTheme="minorHAnsi" w:hAnsiTheme="minorHAnsi" w:cstheme="minorHAnsi"/>
              <w:spacing w:val="2"/>
            </w:rPr>
            <w:t>US</w:t>
          </w:r>
        </w:smartTag>
      </w:smartTag>
      <w:r w:rsidR="00BF5338" w:rsidRPr="009A7539">
        <w:rPr>
          <w:rFonts w:asciiTheme="minorHAnsi" w:hAnsiTheme="minorHAnsi" w:cstheme="minorHAnsi"/>
          <w:spacing w:val="2"/>
        </w:rPr>
        <w:t>]</w:t>
      </w:r>
    </w:p>
    <w:p w:rsidR="00BE00E5" w:rsidRPr="009A7539" w:rsidRDefault="00BE00E5" w:rsidP="004A603D">
      <w:pPr>
        <w:numPr>
          <w:ilvl w:val="0"/>
          <w:numId w:val="3"/>
        </w:numPr>
        <w:spacing w:line="343" w:lineRule="exact"/>
        <w:ind w:right="360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Need missing records from </w:t>
      </w:r>
      <w:r w:rsidR="00BF5338" w:rsidRPr="009A7539">
        <w:rPr>
          <w:rFonts w:asciiTheme="minorHAnsi" w:hAnsiTheme="minorHAnsi" w:cstheme="minorHAnsi"/>
          <w:b/>
          <w:i/>
          <w:spacing w:val="4"/>
        </w:rPr>
        <w:t>(date)</w:t>
      </w:r>
    </w:p>
    <w:p w:rsidR="00BE00E5" w:rsidRPr="009A7539" w:rsidRDefault="00BE00E5" w:rsidP="004A603D">
      <w:pPr>
        <w:numPr>
          <w:ilvl w:val="0"/>
          <w:numId w:val="3"/>
        </w:numPr>
        <w:spacing w:line="350" w:lineRule="exact"/>
        <w:rPr>
          <w:rFonts w:asciiTheme="minorHAnsi" w:hAnsiTheme="minorHAnsi" w:cstheme="minorHAnsi"/>
          <w:spacing w:val="2"/>
        </w:rPr>
      </w:pPr>
      <w:r w:rsidRPr="009A7539">
        <w:rPr>
          <w:rFonts w:asciiTheme="minorHAnsi" w:hAnsiTheme="minorHAnsi" w:cstheme="minorHAnsi"/>
          <w:spacing w:val="5"/>
        </w:rPr>
        <w:t xml:space="preserve">Need documentation of </w:t>
      </w:r>
      <w:r w:rsidR="00897B87" w:rsidRPr="009A7539">
        <w:rPr>
          <w:rFonts w:asciiTheme="minorHAnsi" w:hAnsiTheme="minorHAnsi" w:cstheme="minorHAnsi"/>
          <w:spacing w:val="5"/>
        </w:rPr>
        <w:t>suicidal/homicidal i</w:t>
      </w:r>
      <w:r w:rsidRPr="009A7539">
        <w:rPr>
          <w:rFonts w:asciiTheme="minorHAnsi" w:hAnsiTheme="minorHAnsi" w:cstheme="minorHAnsi"/>
          <w:spacing w:val="5"/>
        </w:rPr>
        <w:t xml:space="preserve">deation </w:t>
      </w:r>
      <w:r w:rsidR="00C40D62" w:rsidRPr="009A7539">
        <w:rPr>
          <w:rFonts w:asciiTheme="minorHAnsi" w:hAnsiTheme="minorHAnsi" w:cstheme="minorHAnsi"/>
          <w:spacing w:val="2"/>
        </w:rPr>
        <w:t>and n</w:t>
      </w:r>
      <w:r w:rsidRPr="009A7539">
        <w:rPr>
          <w:rFonts w:asciiTheme="minorHAnsi" w:hAnsiTheme="minorHAnsi" w:cstheme="minorHAnsi"/>
          <w:spacing w:val="2"/>
        </w:rPr>
        <w:t>eed records of action taken by LZ II after discharge.</w:t>
      </w:r>
    </w:p>
    <w:p w:rsidR="00BE00E5" w:rsidRPr="009A7539" w:rsidRDefault="00BE00E5" w:rsidP="004A603D">
      <w:pPr>
        <w:numPr>
          <w:ilvl w:val="0"/>
          <w:numId w:val="3"/>
        </w:numPr>
        <w:spacing w:line="293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Any other incidents involving </w:t>
      </w:r>
      <w:r w:rsidR="00BF5338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>.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92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Are there any records for an earlier psychiatric history?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82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Family court records?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97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Are there any prior police/ arrest records?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97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What are the credentials /qualifications of the LZ II staff?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302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Are there any procedure/ protocols from the LZ II program?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93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Are there routine room checks for contraband / weapons at LZ II?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298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>Was there a charge filed or a report to the local police after the stabbing incident?</w:t>
      </w:r>
    </w:p>
    <w:p w:rsidR="00BE00E5" w:rsidRPr="009A7539" w:rsidRDefault="00BE00E5" w:rsidP="004A603D">
      <w:pPr>
        <w:numPr>
          <w:ilvl w:val="0"/>
          <w:numId w:val="3"/>
        </w:numPr>
        <w:spacing w:before="72" w:line="288" w:lineRule="exact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4"/>
        </w:rPr>
        <w:t xml:space="preserve">Was there an active restraining order on </w:t>
      </w:r>
      <w:r w:rsidR="00BF5338" w:rsidRPr="009A7539">
        <w:rPr>
          <w:rFonts w:asciiTheme="minorHAnsi" w:hAnsiTheme="minorHAnsi" w:cstheme="minorHAnsi"/>
          <w:b/>
          <w:i/>
          <w:spacing w:val="4"/>
        </w:rPr>
        <w:t>(client)</w:t>
      </w:r>
      <w:r w:rsidRPr="009A7539">
        <w:rPr>
          <w:rFonts w:asciiTheme="minorHAnsi" w:hAnsiTheme="minorHAnsi" w:cstheme="minorHAnsi"/>
          <w:spacing w:val="4"/>
        </w:rPr>
        <w:t>?</w:t>
      </w:r>
    </w:p>
    <w:p w:rsidR="00BE00E5" w:rsidRPr="009A7539" w:rsidRDefault="00BE00E5" w:rsidP="004A603D">
      <w:pPr>
        <w:numPr>
          <w:ilvl w:val="0"/>
          <w:numId w:val="3"/>
        </w:numPr>
        <w:spacing w:before="108" w:line="347" w:lineRule="exact"/>
        <w:ind w:right="72"/>
        <w:rPr>
          <w:rFonts w:asciiTheme="minorHAnsi" w:hAnsiTheme="minorHAnsi" w:cstheme="minorHAnsi"/>
          <w:spacing w:val="4"/>
        </w:rPr>
      </w:pPr>
      <w:r w:rsidRPr="009A7539">
        <w:rPr>
          <w:rFonts w:asciiTheme="minorHAnsi" w:hAnsiTheme="minorHAnsi" w:cstheme="minorHAnsi"/>
          <w:spacing w:val="3"/>
        </w:rPr>
        <w:t>What measures did the LZ II progr</w:t>
      </w:r>
      <w:r w:rsidR="00897B87" w:rsidRPr="009A7539">
        <w:rPr>
          <w:rFonts w:asciiTheme="minorHAnsi" w:hAnsiTheme="minorHAnsi" w:cstheme="minorHAnsi"/>
          <w:spacing w:val="3"/>
        </w:rPr>
        <w:t xml:space="preserve">am take immediately after </w:t>
      </w:r>
      <w:r w:rsidR="00BF5338" w:rsidRPr="009A7539">
        <w:rPr>
          <w:rFonts w:asciiTheme="minorHAnsi" w:hAnsiTheme="minorHAnsi" w:cstheme="minorHAnsi"/>
          <w:b/>
          <w:i/>
          <w:spacing w:val="3"/>
        </w:rPr>
        <w:t>(client)</w:t>
      </w:r>
      <w:r w:rsidRPr="009A7539">
        <w:rPr>
          <w:rFonts w:asciiTheme="minorHAnsi" w:hAnsiTheme="minorHAnsi" w:cstheme="minorHAnsi"/>
          <w:spacing w:val="3"/>
        </w:rPr>
        <w:t xml:space="preserve"> expulsion from the program? </w:t>
      </w:r>
      <w:r w:rsidRPr="009A7539">
        <w:rPr>
          <w:rFonts w:asciiTheme="minorHAnsi" w:hAnsiTheme="minorHAnsi" w:cstheme="minorHAnsi"/>
          <w:spacing w:val="4"/>
        </w:rPr>
        <w:t>Was family or the police notified of his release?</w:t>
      </w:r>
    </w:p>
    <w:sectPr w:rsidR="00BE00E5" w:rsidRPr="009A7539" w:rsidSect="00291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7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8C" w:rsidRDefault="0015558C" w:rsidP="00534A7E">
      <w:r>
        <w:separator/>
      </w:r>
    </w:p>
  </w:endnote>
  <w:endnote w:type="continuationSeparator" w:id="0">
    <w:p w:rsidR="0015558C" w:rsidRDefault="0015558C" w:rsidP="0053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79" w:rsidRDefault="00184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5B" w:rsidRPr="0029175B" w:rsidRDefault="0029175B" w:rsidP="0029175B">
    <w:pPr>
      <w:pStyle w:val="Footer"/>
      <w:jc w:val="center"/>
      <w:rPr>
        <w:rFonts w:ascii="Arial" w:hAnsi="Arial" w:cs="Arial"/>
      </w:rPr>
    </w:pPr>
    <w:r w:rsidRPr="0029175B">
      <w:rPr>
        <w:rFonts w:ascii="Arial" w:hAnsi="Arial" w:cs="Arial"/>
        <w:sz w:val="20"/>
        <w:szCs w:val="20"/>
      </w:rPr>
      <w:t>American Association of Legal Nurse Consultants</w:t>
    </w:r>
    <w:r w:rsidRPr="0029175B">
      <w:rPr>
        <w:rFonts w:ascii="Arial" w:hAnsi="Arial" w:cs="Arial"/>
        <w:sz w:val="20"/>
        <w:szCs w:val="20"/>
      </w:rPr>
      <w:br/>
      <w:t xml:space="preserve">© </w:t>
    </w:r>
    <w:r w:rsidR="00FB5AF4">
      <w:rPr>
        <w:rFonts w:ascii="Arial" w:hAnsi="Arial" w:cs="Arial"/>
        <w:i/>
        <w:sz w:val="20"/>
        <w:szCs w:val="20"/>
      </w:rPr>
      <w:t>2022</w:t>
    </w:r>
    <w:r w:rsidRPr="0029175B">
      <w:rPr>
        <w:rFonts w:ascii="Arial" w:hAnsi="Arial" w:cs="Arial"/>
        <w:i/>
        <w:sz w:val="20"/>
        <w:szCs w:val="20"/>
      </w:rPr>
      <w:t xml:space="preserve"> Growing Your Practice, Tools and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5B" w:rsidRPr="0029175B" w:rsidRDefault="0029175B" w:rsidP="0029175B">
    <w:pPr>
      <w:pStyle w:val="Footer"/>
      <w:jc w:val="center"/>
      <w:rPr>
        <w:rFonts w:ascii="Arial" w:hAnsi="Arial" w:cs="Arial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29175B">
      <w:rPr>
        <w:rFonts w:ascii="Arial" w:hAnsi="Arial" w:cs="Arial"/>
        <w:sz w:val="20"/>
        <w:szCs w:val="20"/>
      </w:rPr>
      <w:t>American Association of Legal Nurse Consultants</w:t>
    </w:r>
    <w:r w:rsidRPr="0029175B">
      <w:rPr>
        <w:rFonts w:ascii="Arial" w:hAnsi="Arial" w:cs="Arial"/>
        <w:sz w:val="20"/>
        <w:szCs w:val="20"/>
      </w:rPr>
      <w:br/>
      <w:t xml:space="preserve">© </w:t>
    </w:r>
    <w:r w:rsidR="004A603D">
      <w:rPr>
        <w:rFonts w:ascii="Arial" w:hAnsi="Arial" w:cs="Arial"/>
        <w:i/>
        <w:sz w:val="20"/>
        <w:szCs w:val="20"/>
      </w:rPr>
      <w:t>202</w:t>
    </w:r>
    <w:r w:rsidR="00184A79">
      <w:rPr>
        <w:rFonts w:ascii="Arial" w:hAnsi="Arial" w:cs="Arial"/>
        <w:i/>
        <w:sz w:val="20"/>
        <w:szCs w:val="20"/>
      </w:rPr>
      <w:t>3</w:t>
    </w:r>
    <w:bookmarkStart w:id="5" w:name="_GoBack"/>
    <w:bookmarkEnd w:id="5"/>
    <w:r w:rsidRPr="0029175B">
      <w:rPr>
        <w:rFonts w:ascii="Arial" w:hAnsi="Arial" w:cs="Arial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8C" w:rsidRDefault="0015558C" w:rsidP="00534A7E">
      <w:r>
        <w:separator/>
      </w:r>
    </w:p>
  </w:footnote>
  <w:footnote w:type="continuationSeparator" w:id="0">
    <w:p w:rsidR="0015558C" w:rsidRDefault="0015558C" w:rsidP="0053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79" w:rsidRDefault="00184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5B" w:rsidRDefault="00FB5AF4" w:rsidP="0029175B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75B" w:rsidRPr="009A7539" w:rsidRDefault="0029175B" w:rsidP="0029175B">
    <w:pPr>
      <w:pStyle w:val="Header"/>
      <w:jc w:val="cent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5B" w:rsidRDefault="00FB5AF4" w:rsidP="0029175B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2" name="Picture 2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5625"/>
    <w:multiLevelType w:val="hybridMultilevel"/>
    <w:tmpl w:val="EE70E43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5D2A564F"/>
    <w:multiLevelType w:val="hybridMultilevel"/>
    <w:tmpl w:val="E24AD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0847C3"/>
    <w:multiLevelType w:val="hybridMultilevel"/>
    <w:tmpl w:val="45261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C0"/>
    <w:rsid w:val="0005321A"/>
    <w:rsid w:val="0015558C"/>
    <w:rsid w:val="00184A79"/>
    <w:rsid w:val="0029175B"/>
    <w:rsid w:val="003855B7"/>
    <w:rsid w:val="00442817"/>
    <w:rsid w:val="00455B1D"/>
    <w:rsid w:val="004A603D"/>
    <w:rsid w:val="00534A7E"/>
    <w:rsid w:val="005F6827"/>
    <w:rsid w:val="00696F82"/>
    <w:rsid w:val="00890146"/>
    <w:rsid w:val="00897B87"/>
    <w:rsid w:val="00977569"/>
    <w:rsid w:val="009A7539"/>
    <w:rsid w:val="009B034B"/>
    <w:rsid w:val="00B307B3"/>
    <w:rsid w:val="00BE00E5"/>
    <w:rsid w:val="00BF5338"/>
    <w:rsid w:val="00C40D62"/>
    <w:rsid w:val="00EC09C0"/>
    <w:rsid w:val="00FA3FDF"/>
    <w:rsid w:val="00F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10E80516"/>
  <w15:docId w15:val="{026E9948-6590-47DE-8EFB-3F7AC92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C0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C09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C0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C09C0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rsid w:val="00FA3FDF"/>
    <w:pPr>
      <w:widowControl w:val="0"/>
      <w:kinsoku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F5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53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901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90146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890146"/>
    <w:rPr>
      <w:rFonts w:ascii="Times New Roman" w:hAnsi="Times New Roman" w:cs="Times New Roman"/>
      <w:b/>
      <w:bCs/>
    </w:rPr>
  </w:style>
  <w:style w:type="character" w:customStyle="1" w:styleId="CharChar">
    <w:name w:val="Char Char"/>
    <w:basedOn w:val="DefaultParagraphFont"/>
    <w:locked/>
    <w:rsid w:val="00C40D62"/>
    <w:rPr>
      <w:rFonts w:cs="Times New Roman"/>
    </w:rPr>
  </w:style>
  <w:style w:type="table" w:styleId="TableGrid">
    <w:name w:val="Table Grid"/>
    <w:basedOn w:val="TableNormal"/>
    <w:locked/>
    <w:rsid w:val="00C40D62"/>
    <w:pPr>
      <w:widowControl w:val="0"/>
      <w:kinsoku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19d2fd2ca538da0fa1271887aec93e2f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295c4c01a4b5a7885ed52dc7ec3f7432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5BC1DD2B-A97B-4118-8BE2-F56B7761622C}"/>
</file>

<file path=customXml/itemProps2.xml><?xml version="1.0" encoding="utf-8"?>
<ds:datastoreItem xmlns:ds="http://schemas.openxmlformats.org/officeDocument/2006/customXml" ds:itemID="{C81D39CD-4948-4026-B729-ABEEC7B82D37}"/>
</file>

<file path=customXml/itemProps3.xml><?xml version="1.0" encoding="utf-8"?>
<ds:datastoreItem xmlns:ds="http://schemas.openxmlformats.org/officeDocument/2006/customXml" ds:itemID="{77FF63CA-EBD4-48CA-8D17-50B6504E9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dawipf</dc:creator>
  <cp:lastModifiedBy>Van Fleteren, Melissa</cp:lastModifiedBy>
  <cp:revision>5</cp:revision>
  <dcterms:created xsi:type="dcterms:W3CDTF">2022-02-25T22:00:00Z</dcterms:created>
  <dcterms:modified xsi:type="dcterms:W3CDTF">2023-01-24T23:10:00Z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