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463B" w14:textId="42C020B1" w:rsidR="00B809B6" w:rsidRPr="00C422D6" w:rsidRDefault="00C422D6" w:rsidP="00C422D6">
      <w:pPr>
        <w:jc w:val="center"/>
        <w:rPr>
          <w:b/>
          <w:sz w:val="28"/>
          <w:szCs w:val="22"/>
        </w:rPr>
      </w:pPr>
      <w:r>
        <w:rPr>
          <w:b/>
          <w:sz w:val="28"/>
          <w:szCs w:val="22"/>
        </w:rPr>
        <w:t>PHARMACOLOGY OF CARDIAC DRUGS</w:t>
      </w:r>
    </w:p>
    <w:p w14:paraId="71188F58" w14:textId="70C5DA7F" w:rsidR="00D77456" w:rsidRPr="000F0E42" w:rsidRDefault="00C422D6" w:rsidP="00C422D6">
      <w:pPr>
        <w:jc w:val="center"/>
        <w:rPr>
          <w:sz w:val="22"/>
          <w:szCs w:val="22"/>
        </w:rPr>
      </w:pPr>
      <w:r>
        <w:rPr>
          <w:szCs w:val="22"/>
        </w:rPr>
        <w:t>Megan Brashear, BS, R</w:t>
      </w:r>
      <w:r w:rsidR="00D77456" w:rsidRPr="00C422D6">
        <w:rPr>
          <w:szCs w:val="22"/>
        </w:rPr>
        <w:t>VT, VTS (ECC)</w:t>
      </w:r>
    </w:p>
    <w:p w14:paraId="7691F525" w14:textId="05FD80D6" w:rsidR="00D77456" w:rsidRPr="00C422D6" w:rsidRDefault="00857AC5" w:rsidP="00C422D6">
      <w:pPr>
        <w:jc w:val="center"/>
        <w:rPr>
          <w:szCs w:val="22"/>
        </w:rPr>
      </w:pPr>
      <w:r w:rsidRPr="00C422D6">
        <w:rPr>
          <w:szCs w:val="22"/>
        </w:rPr>
        <w:t>Purdue Veterinary Hospital</w:t>
      </w:r>
      <w:r w:rsidR="00C422D6" w:rsidRPr="00C422D6">
        <w:rPr>
          <w:szCs w:val="22"/>
        </w:rPr>
        <w:t>, West Lafayette, IN</w:t>
      </w:r>
    </w:p>
    <w:p w14:paraId="34101B9A" w14:textId="77777777" w:rsidR="00AE52C4" w:rsidRDefault="00AE52C4"/>
    <w:p w14:paraId="68FFB870" w14:textId="265456BD" w:rsidR="005D2D63" w:rsidRPr="00C422D6" w:rsidRDefault="0011340E" w:rsidP="00540A1B">
      <w:pPr>
        <w:ind w:firstLine="360"/>
        <w:jc w:val="both"/>
        <w:rPr>
          <w:sz w:val="20"/>
          <w:szCs w:val="20"/>
        </w:rPr>
      </w:pPr>
      <w:r>
        <w:rPr>
          <w:sz w:val="20"/>
          <w:szCs w:val="20"/>
        </w:rPr>
        <w:t>Before a discussion on various cardiac medications and how they impact veterinary patients, it is i</w:t>
      </w:r>
      <w:r w:rsidR="005D2D63" w:rsidRPr="00C422D6">
        <w:rPr>
          <w:sz w:val="20"/>
          <w:szCs w:val="20"/>
        </w:rPr>
        <w:t>mportant</w:t>
      </w:r>
      <w:r>
        <w:rPr>
          <w:sz w:val="20"/>
          <w:szCs w:val="20"/>
        </w:rPr>
        <w:t xml:space="preserve"> for the technician and nursing team to </w:t>
      </w:r>
      <w:r w:rsidR="00346B72">
        <w:rPr>
          <w:sz w:val="20"/>
          <w:szCs w:val="20"/>
        </w:rPr>
        <w:t xml:space="preserve">understand </w:t>
      </w:r>
      <w:r w:rsidR="00534837">
        <w:rPr>
          <w:sz w:val="20"/>
          <w:szCs w:val="20"/>
        </w:rPr>
        <w:t xml:space="preserve">the basic pathway of blood through the park, how various factors affect cardiac function and blood pressure, and how alpha and beta receptors affect blood pressure and patient condition. </w:t>
      </w:r>
    </w:p>
    <w:p w14:paraId="35538431" w14:textId="2CE7FF7A" w:rsidR="005D2D63" w:rsidRPr="00534837" w:rsidRDefault="005D2D63" w:rsidP="00534837">
      <w:pPr>
        <w:ind w:firstLine="360"/>
        <w:jc w:val="both"/>
        <w:rPr>
          <w:sz w:val="20"/>
          <w:szCs w:val="20"/>
        </w:rPr>
      </w:pPr>
      <w:r w:rsidRPr="00534837">
        <w:rPr>
          <w:sz w:val="20"/>
          <w:szCs w:val="20"/>
        </w:rPr>
        <w:t>Preload</w:t>
      </w:r>
      <w:r w:rsidR="00534837">
        <w:rPr>
          <w:sz w:val="20"/>
          <w:szCs w:val="20"/>
        </w:rPr>
        <w:t xml:space="preserve"> is </w:t>
      </w:r>
      <w:r w:rsidR="008728F0" w:rsidRPr="00534837">
        <w:rPr>
          <w:sz w:val="20"/>
          <w:szCs w:val="20"/>
        </w:rPr>
        <w:t>the volume of fluid in the hea</w:t>
      </w:r>
      <w:r w:rsidR="001F2FCD">
        <w:rPr>
          <w:sz w:val="20"/>
          <w:szCs w:val="20"/>
        </w:rPr>
        <w:t xml:space="preserve">rt just prior to contraction. It is </w:t>
      </w:r>
      <w:r w:rsidR="008728F0" w:rsidRPr="00534837">
        <w:rPr>
          <w:sz w:val="20"/>
          <w:szCs w:val="20"/>
        </w:rPr>
        <w:t xml:space="preserve">myocardial </w:t>
      </w:r>
      <w:r w:rsidR="00CC3F71">
        <w:rPr>
          <w:sz w:val="20"/>
          <w:szCs w:val="20"/>
        </w:rPr>
        <w:t xml:space="preserve">muscle fiber </w:t>
      </w:r>
      <w:r w:rsidR="008728F0" w:rsidRPr="00534837">
        <w:rPr>
          <w:sz w:val="20"/>
          <w:szCs w:val="20"/>
        </w:rPr>
        <w:t>stretch</w:t>
      </w:r>
      <w:r w:rsidR="00641516">
        <w:rPr>
          <w:sz w:val="20"/>
          <w:szCs w:val="20"/>
        </w:rPr>
        <w:t xml:space="preserve"> in the ventricles right </w:t>
      </w:r>
      <w:r w:rsidR="00B10010">
        <w:rPr>
          <w:sz w:val="20"/>
          <w:szCs w:val="20"/>
        </w:rPr>
        <w:t>before contraction</w:t>
      </w:r>
      <w:r w:rsidR="00FC10A3">
        <w:rPr>
          <w:sz w:val="20"/>
          <w:szCs w:val="20"/>
        </w:rPr>
        <w:t>. Preload is affected by the overa</w:t>
      </w:r>
      <w:r w:rsidR="001A220A">
        <w:rPr>
          <w:sz w:val="20"/>
          <w:szCs w:val="20"/>
        </w:rPr>
        <w:t xml:space="preserve">ll volume status of the patient, </w:t>
      </w:r>
      <w:r w:rsidR="00EC00AD">
        <w:rPr>
          <w:sz w:val="20"/>
          <w:szCs w:val="20"/>
        </w:rPr>
        <w:t xml:space="preserve">ventricular compliance, ventricular arrhythmias, and the heart rate. </w:t>
      </w:r>
    </w:p>
    <w:p w14:paraId="60032E08" w14:textId="57EF2825" w:rsidR="005D2D63" w:rsidRPr="003B007B" w:rsidRDefault="003B007B" w:rsidP="003B007B">
      <w:pPr>
        <w:ind w:firstLine="360"/>
        <w:jc w:val="both"/>
        <w:rPr>
          <w:sz w:val="20"/>
          <w:szCs w:val="20"/>
        </w:rPr>
      </w:pPr>
      <w:r>
        <w:rPr>
          <w:sz w:val="20"/>
          <w:szCs w:val="20"/>
        </w:rPr>
        <w:t>A</w:t>
      </w:r>
      <w:r w:rsidR="005D2D63" w:rsidRPr="003B007B">
        <w:rPr>
          <w:sz w:val="20"/>
          <w:szCs w:val="20"/>
        </w:rPr>
        <w:t>fterload</w:t>
      </w:r>
      <w:r>
        <w:rPr>
          <w:sz w:val="20"/>
          <w:szCs w:val="20"/>
        </w:rPr>
        <w:t xml:space="preserve"> is </w:t>
      </w:r>
      <w:r w:rsidR="008728F0" w:rsidRPr="003B007B">
        <w:rPr>
          <w:sz w:val="20"/>
          <w:szCs w:val="20"/>
        </w:rPr>
        <w:t xml:space="preserve">the ventricular pressure at the end of </w:t>
      </w:r>
      <w:r w:rsidR="00D77456" w:rsidRPr="003B007B">
        <w:rPr>
          <w:sz w:val="20"/>
          <w:szCs w:val="20"/>
        </w:rPr>
        <w:t xml:space="preserve">cardiac </w:t>
      </w:r>
      <w:r w:rsidR="008728F0" w:rsidRPr="003B007B">
        <w:rPr>
          <w:sz w:val="20"/>
          <w:szCs w:val="20"/>
        </w:rPr>
        <w:t>contraction</w:t>
      </w:r>
      <w:r w:rsidR="003B15D3">
        <w:rPr>
          <w:sz w:val="20"/>
          <w:szCs w:val="20"/>
        </w:rPr>
        <w:t xml:space="preserve">; easier to think about as the pressure the heart pushes against during contraction. </w:t>
      </w:r>
      <w:r w:rsidR="00F66286">
        <w:rPr>
          <w:sz w:val="20"/>
          <w:szCs w:val="20"/>
        </w:rPr>
        <w:t>The ventricles of the heart must be strong enough to overcome the aortic and pulmonic valves to push blood. The pressure, volume, and ventricular wall thickness will all affect afterload, as will vascular resistance.</w:t>
      </w:r>
    </w:p>
    <w:p w14:paraId="507C11FC" w14:textId="77777777" w:rsidR="00133877" w:rsidRDefault="00540A1B" w:rsidP="00133877">
      <w:pPr>
        <w:ind w:firstLine="360"/>
        <w:jc w:val="both"/>
        <w:rPr>
          <w:sz w:val="20"/>
          <w:szCs w:val="20"/>
        </w:rPr>
      </w:pPr>
      <w:r>
        <w:rPr>
          <w:sz w:val="20"/>
          <w:szCs w:val="20"/>
        </w:rPr>
        <w:t xml:space="preserve">When discussing blood pressure, cardiac output, and cardiac disease, it is also important to have a basic understanding of alpha and beta receptors and how medications act upon these receptors to achieve the desired outcome. </w:t>
      </w:r>
      <w:r w:rsidR="00F66286">
        <w:rPr>
          <w:sz w:val="20"/>
          <w:szCs w:val="20"/>
        </w:rPr>
        <w:t xml:space="preserve">Alpha receptors are </w:t>
      </w:r>
      <w:r w:rsidR="005D2D63" w:rsidRPr="00F66286">
        <w:rPr>
          <w:sz w:val="20"/>
          <w:szCs w:val="20"/>
        </w:rPr>
        <w:t xml:space="preserve">located </w:t>
      </w:r>
      <w:r w:rsidR="00FB0E04">
        <w:rPr>
          <w:sz w:val="20"/>
          <w:szCs w:val="20"/>
        </w:rPr>
        <w:t xml:space="preserve">on arteries. When </w:t>
      </w:r>
      <w:r w:rsidR="005D2D63" w:rsidRPr="00F66286">
        <w:rPr>
          <w:sz w:val="20"/>
          <w:szCs w:val="20"/>
        </w:rPr>
        <w:t>stimulated by</w:t>
      </w:r>
      <w:r w:rsidR="00FB0E04">
        <w:rPr>
          <w:sz w:val="20"/>
          <w:szCs w:val="20"/>
        </w:rPr>
        <w:t xml:space="preserve"> epinephrine or norepinephrine alpha receptors will </w:t>
      </w:r>
      <w:r w:rsidR="005D2D63" w:rsidRPr="00F66286">
        <w:rPr>
          <w:sz w:val="20"/>
          <w:szCs w:val="20"/>
        </w:rPr>
        <w:t>c</w:t>
      </w:r>
      <w:r w:rsidR="0004007A" w:rsidRPr="00F66286">
        <w:rPr>
          <w:sz w:val="20"/>
          <w:szCs w:val="20"/>
        </w:rPr>
        <w:t>ause arterial constriction</w:t>
      </w:r>
      <w:r w:rsidR="005D2D63" w:rsidRPr="00F66286">
        <w:rPr>
          <w:sz w:val="20"/>
          <w:szCs w:val="20"/>
        </w:rPr>
        <w:t xml:space="preserve"> </w:t>
      </w:r>
      <w:r w:rsidR="00FB0E04">
        <w:rPr>
          <w:sz w:val="20"/>
          <w:szCs w:val="20"/>
        </w:rPr>
        <w:t>to</w:t>
      </w:r>
      <w:r w:rsidR="0004007A" w:rsidRPr="00F66286">
        <w:rPr>
          <w:sz w:val="20"/>
          <w:szCs w:val="20"/>
        </w:rPr>
        <w:t xml:space="preserve"> </w:t>
      </w:r>
      <w:r w:rsidR="005D2D63" w:rsidRPr="00F66286">
        <w:rPr>
          <w:sz w:val="20"/>
          <w:szCs w:val="20"/>
        </w:rPr>
        <w:t>increase blood pressure</w:t>
      </w:r>
      <w:r w:rsidR="00FB0E04">
        <w:rPr>
          <w:sz w:val="20"/>
          <w:szCs w:val="20"/>
        </w:rPr>
        <w:t xml:space="preserve"> and increase venous return to the heart.</w:t>
      </w:r>
      <w:r w:rsidR="00133877">
        <w:rPr>
          <w:sz w:val="20"/>
          <w:szCs w:val="20"/>
        </w:rPr>
        <w:t xml:space="preserve"> </w:t>
      </w:r>
    </w:p>
    <w:p w14:paraId="13EC1ECA" w14:textId="2475558C" w:rsidR="00B37CE7" w:rsidRPr="00133877" w:rsidRDefault="00133877" w:rsidP="00133877">
      <w:pPr>
        <w:ind w:firstLine="360"/>
        <w:jc w:val="both"/>
        <w:rPr>
          <w:sz w:val="20"/>
          <w:szCs w:val="20"/>
        </w:rPr>
      </w:pPr>
      <w:r>
        <w:rPr>
          <w:sz w:val="20"/>
          <w:szCs w:val="20"/>
        </w:rPr>
        <w:t xml:space="preserve">Beta receptors are involved in the sympathetic nervous system’s fight or flight response. Beta 1 receptors are </w:t>
      </w:r>
      <w:r w:rsidR="005D2D63" w:rsidRPr="00133877">
        <w:rPr>
          <w:sz w:val="20"/>
          <w:szCs w:val="20"/>
        </w:rPr>
        <w:t xml:space="preserve">located </w:t>
      </w:r>
      <w:r w:rsidR="00D77456" w:rsidRPr="00133877">
        <w:rPr>
          <w:sz w:val="20"/>
          <w:szCs w:val="20"/>
        </w:rPr>
        <w:t>within hear</w:t>
      </w:r>
      <w:r>
        <w:rPr>
          <w:sz w:val="20"/>
          <w:szCs w:val="20"/>
        </w:rPr>
        <w:t xml:space="preserve">t and </w:t>
      </w:r>
      <w:r w:rsidR="005D2D63" w:rsidRPr="00133877">
        <w:rPr>
          <w:sz w:val="20"/>
          <w:szCs w:val="20"/>
        </w:rPr>
        <w:t xml:space="preserve">when stimulated will increase </w:t>
      </w:r>
      <w:r>
        <w:rPr>
          <w:sz w:val="20"/>
          <w:szCs w:val="20"/>
        </w:rPr>
        <w:t xml:space="preserve">heart rate and </w:t>
      </w:r>
      <w:r w:rsidR="00D77456" w:rsidRPr="00133877">
        <w:rPr>
          <w:sz w:val="20"/>
          <w:szCs w:val="20"/>
        </w:rPr>
        <w:t xml:space="preserve">cardiac </w:t>
      </w:r>
      <w:r>
        <w:rPr>
          <w:sz w:val="20"/>
          <w:szCs w:val="20"/>
        </w:rPr>
        <w:t xml:space="preserve">contractility. Beta 2 receptors are </w:t>
      </w:r>
      <w:r w:rsidR="005D2D63" w:rsidRPr="00133877">
        <w:rPr>
          <w:sz w:val="20"/>
          <w:szCs w:val="20"/>
        </w:rPr>
        <w:t xml:space="preserve">located </w:t>
      </w:r>
      <w:r w:rsidR="00D77456" w:rsidRPr="00133877">
        <w:rPr>
          <w:sz w:val="20"/>
          <w:szCs w:val="20"/>
        </w:rPr>
        <w:t>with</w:t>
      </w:r>
      <w:r w:rsidR="005D2D63" w:rsidRPr="00133877">
        <w:rPr>
          <w:sz w:val="20"/>
          <w:szCs w:val="20"/>
        </w:rPr>
        <w:t>in the lungs and in skeletal tissue. When stimulated</w:t>
      </w:r>
      <w:r>
        <w:rPr>
          <w:sz w:val="20"/>
          <w:szCs w:val="20"/>
        </w:rPr>
        <w:t>, beta 2 receptors</w:t>
      </w:r>
      <w:r w:rsidR="005D2D63" w:rsidRPr="00133877">
        <w:rPr>
          <w:sz w:val="20"/>
          <w:szCs w:val="20"/>
        </w:rPr>
        <w:t xml:space="preserve"> will cause bronchodilati</w:t>
      </w:r>
      <w:r w:rsidR="00B37CE7" w:rsidRPr="00133877">
        <w:rPr>
          <w:sz w:val="20"/>
          <w:szCs w:val="20"/>
        </w:rPr>
        <w:t xml:space="preserve">on and vasodilation in skeletal muscle to increase blood flow </w:t>
      </w:r>
      <w:r>
        <w:rPr>
          <w:sz w:val="20"/>
          <w:szCs w:val="20"/>
        </w:rPr>
        <w:t>to muscles in preparation for “flight”. Understanding the purpose of each receptor then helps to understand the benefit to either stimulating or blocking these receptors as the patient needs.</w:t>
      </w:r>
    </w:p>
    <w:p w14:paraId="6465ED3E" w14:textId="77777777" w:rsidR="00AE52C4" w:rsidRPr="00C422D6" w:rsidRDefault="00AE52C4" w:rsidP="0011340E">
      <w:pPr>
        <w:ind w:firstLine="360"/>
        <w:jc w:val="both"/>
        <w:rPr>
          <w:sz w:val="20"/>
          <w:szCs w:val="20"/>
        </w:rPr>
      </w:pPr>
      <w:r w:rsidRPr="00C422D6">
        <w:rPr>
          <w:sz w:val="20"/>
          <w:szCs w:val="20"/>
        </w:rPr>
        <w:t xml:space="preserve">There are </w:t>
      </w:r>
      <w:r w:rsidR="003B5A80" w:rsidRPr="00C422D6">
        <w:rPr>
          <w:sz w:val="20"/>
          <w:szCs w:val="20"/>
        </w:rPr>
        <w:t>different classes of medications that may be prescribed for veterinary patients suffering from cardiac disease. Used alone or in conjunction with other cardiac drugs, it is important that the veterinary nursing team understand why certain drugs are prescribed, how the drugs work, and the expected outcome from administering these drugs. This knowledge is necessary for proper nursing care and client education.</w:t>
      </w:r>
    </w:p>
    <w:p w14:paraId="264C5E9E" w14:textId="5B7E9859" w:rsidR="001D0A13" w:rsidRPr="00C422D6" w:rsidRDefault="00B00F73" w:rsidP="0011340E">
      <w:pPr>
        <w:ind w:firstLine="360"/>
        <w:jc w:val="both"/>
        <w:rPr>
          <w:sz w:val="20"/>
          <w:szCs w:val="20"/>
        </w:rPr>
      </w:pPr>
      <w:r w:rsidRPr="00C422D6">
        <w:rPr>
          <w:sz w:val="20"/>
          <w:szCs w:val="20"/>
        </w:rPr>
        <w:t>One of the most common classes of drugs used in emergency situations of congestive heart failure</w:t>
      </w:r>
      <w:r w:rsidR="00D77456" w:rsidRPr="00C422D6">
        <w:rPr>
          <w:sz w:val="20"/>
          <w:szCs w:val="20"/>
        </w:rPr>
        <w:t xml:space="preserve"> and for maintenance after the hospital</w:t>
      </w:r>
      <w:r w:rsidRPr="00C422D6">
        <w:rPr>
          <w:sz w:val="20"/>
          <w:szCs w:val="20"/>
        </w:rPr>
        <w:t xml:space="preserve"> is diuretics. </w:t>
      </w:r>
      <w:r w:rsidR="002854BE" w:rsidRPr="00C422D6">
        <w:rPr>
          <w:sz w:val="20"/>
          <w:szCs w:val="20"/>
        </w:rPr>
        <w:t xml:space="preserve">Loop diuretics, like furosemide, act on the loop of Henle in the kidney </w:t>
      </w:r>
      <w:r w:rsidR="00D77456" w:rsidRPr="00C422D6">
        <w:rPr>
          <w:sz w:val="20"/>
          <w:szCs w:val="20"/>
        </w:rPr>
        <w:t>to</w:t>
      </w:r>
      <w:r w:rsidR="002854BE" w:rsidRPr="00C422D6">
        <w:rPr>
          <w:sz w:val="20"/>
          <w:szCs w:val="20"/>
        </w:rPr>
        <w:t xml:space="preserve"> prevent sodium uptak</w:t>
      </w:r>
      <w:r w:rsidR="00133877">
        <w:rPr>
          <w:sz w:val="20"/>
          <w:szCs w:val="20"/>
        </w:rPr>
        <w:t>e. With the use of these medications, s</w:t>
      </w:r>
      <w:r w:rsidR="00D77456" w:rsidRPr="00C422D6">
        <w:rPr>
          <w:sz w:val="20"/>
          <w:szCs w:val="20"/>
        </w:rPr>
        <w:t>odium and other electrolytes are</w:t>
      </w:r>
      <w:r w:rsidR="002854BE" w:rsidRPr="00C422D6">
        <w:rPr>
          <w:sz w:val="20"/>
          <w:szCs w:val="20"/>
        </w:rPr>
        <w:t xml:space="preserve"> lost in the urine promoting an increased water loss from the body. This </w:t>
      </w:r>
      <w:r w:rsidR="00D77456" w:rsidRPr="00C422D6">
        <w:rPr>
          <w:sz w:val="20"/>
          <w:szCs w:val="20"/>
        </w:rPr>
        <w:t xml:space="preserve">loss of body water </w:t>
      </w:r>
      <w:r w:rsidR="002854BE" w:rsidRPr="00C422D6">
        <w:rPr>
          <w:sz w:val="20"/>
          <w:szCs w:val="20"/>
        </w:rPr>
        <w:t>promotes remov</w:t>
      </w:r>
      <w:r w:rsidR="00171E46" w:rsidRPr="00C422D6">
        <w:rPr>
          <w:sz w:val="20"/>
          <w:szCs w:val="20"/>
        </w:rPr>
        <w:t>al of pulmonary edema and ascit</w:t>
      </w:r>
      <w:r w:rsidR="002854BE" w:rsidRPr="00C422D6">
        <w:rPr>
          <w:sz w:val="20"/>
          <w:szCs w:val="20"/>
        </w:rPr>
        <w:t xml:space="preserve">es in patients with heart failure. </w:t>
      </w:r>
      <w:r w:rsidR="005E48F3" w:rsidRPr="00C422D6">
        <w:rPr>
          <w:sz w:val="20"/>
          <w:szCs w:val="20"/>
        </w:rPr>
        <w:t>Loop diuretics can put stress on the kidneys as their use leads to decreased renal blood flow</w:t>
      </w:r>
      <w:r w:rsidR="00133877">
        <w:rPr>
          <w:sz w:val="20"/>
          <w:szCs w:val="20"/>
        </w:rPr>
        <w:t xml:space="preserve"> which will, in turn, kick off the renin-angiotensin-aldosterone-system (RAAS)</w:t>
      </w:r>
      <w:r w:rsidR="005E48F3" w:rsidRPr="00C422D6">
        <w:rPr>
          <w:sz w:val="20"/>
          <w:szCs w:val="20"/>
        </w:rPr>
        <w:t xml:space="preserve">. </w:t>
      </w:r>
      <w:r w:rsidR="00803D23" w:rsidRPr="00C422D6">
        <w:rPr>
          <w:rFonts w:cs="Arial"/>
          <w:sz w:val="20"/>
          <w:szCs w:val="20"/>
        </w:rPr>
        <w:t xml:space="preserve">When the kidneys sense that blood flow through the organ is less than normal like in hypotension, hypovolemia, or cardiac disease, renin is released. Renin acts on circulating angiotensinogen and changes it to angiotensin I. Angiotensin I is changed to angiotensin II with the aid of angiotensin converting enzyme (ACE) which is produced by the lungs. Angiotensin II will cause vasoconstriction and increased sodium retention by the kidneys. The higher levels of sodium will lead to an increase in circulating volume which, when combined with vasoconstriction, will increase the blood pressure and perfusion to the kidneys. Angiotensin II will signal the adrenal glands to secrete aldosterone. Aldosterone will also signal the kidneys to retain sodium </w:t>
      </w:r>
      <w:r w:rsidR="00133877">
        <w:rPr>
          <w:rFonts w:cs="Arial"/>
          <w:sz w:val="20"/>
          <w:szCs w:val="20"/>
        </w:rPr>
        <w:t>as well as</w:t>
      </w:r>
      <w:r w:rsidR="00803D23" w:rsidRPr="00C422D6">
        <w:rPr>
          <w:rFonts w:cs="Arial"/>
          <w:sz w:val="20"/>
          <w:szCs w:val="20"/>
        </w:rPr>
        <w:t xml:space="preserve"> excrete potassium. This will further contribute to increased circulating volume and increased blood pressure for the patient.</w:t>
      </w:r>
      <w:r w:rsidR="00CE5972" w:rsidRPr="00C422D6">
        <w:rPr>
          <w:rFonts w:cs="Arial"/>
          <w:sz w:val="20"/>
          <w:szCs w:val="20"/>
        </w:rPr>
        <w:t xml:space="preserve"> </w:t>
      </w:r>
      <w:r w:rsidR="00133877">
        <w:rPr>
          <w:rFonts w:cs="Arial"/>
          <w:sz w:val="20"/>
          <w:szCs w:val="20"/>
        </w:rPr>
        <w:t>RAAS</w:t>
      </w:r>
      <w:r w:rsidR="00CE5972" w:rsidRPr="00C422D6">
        <w:rPr>
          <w:rFonts w:cs="Arial"/>
          <w:sz w:val="20"/>
          <w:szCs w:val="20"/>
        </w:rPr>
        <w:t xml:space="preserve"> </w:t>
      </w:r>
      <w:r w:rsidR="00133877">
        <w:rPr>
          <w:rFonts w:cs="Arial"/>
          <w:sz w:val="20"/>
          <w:szCs w:val="20"/>
        </w:rPr>
        <w:t>will</w:t>
      </w:r>
      <w:r w:rsidR="00CE5972" w:rsidRPr="00C422D6">
        <w:rPr>
          <w:rFonts w:cs="Arial"/>
          <w:sz w:val="20"/>
          <w:szCs w:val="20"/>
        </w:rPr>
        <w:t xml:space="preserve"> cause further stress on a diseased heart</w:t>
      </w:r>
      <w:r w:rsidR="005776C4" w:rsidRPr="00C422D6">
        <w:rPr>
          <w:rFonts w:cs="Arial"/>
          <w:sz w:val="20"/>
          <w:szCs w:val="20"/>
        </w:rPr>
        <w:t xml:space="preserve"> as </w:t>
      </w:r>
      <w:r w:rsidR="00133877">
        <w:rPr>
          <w:rFonts w:cs="Arial"/>
          <w:sz w:val="20"/>
          <w:szCs w:val="20"/>
        </w:rPr>
        <w:t xml:space="preserve">the constant increase in circulating volume can lead to </w:t>
      </w:r>
      <w:r w:rsidR="005776C4" w:rsidRPr="00C422D6">
        <w:rPr>
          <w:rFonts w:cs="Arial"/>
          <w:sz w:val="20"/>
          <w:szCs w:val="20"/>
        </w:rPr>
        <w:t>myocardial remodeling.</w:t>
      </w:r>
      <w:r w:rsidR="0061444E" w:rsidRPr="00C422D6">
        <w:rPr>
          <w:rFonts w:cs="Arial"/>
          <w:sz w:val="20"/>
          <w:szCs w:val="20"/>
        </w:rPr>
        <w:t xml:space="preserve"> </w:t>
      </w:r>
    </w:p>
    <w:p w14:paraId="764B4B27" w14:textId="0E790D73" w:rsidR="003B5A80" w:rsidRPr="00C422D6" w:rsidRDefault="00833C00" w:rsidP="0011340E">
      <w:pPr>
        <w:ind w:firstLine="360"/>
        <w:jc w:val="both"/>
        <w:rPr>
          <w:sz w:val="20"/>
          <w:szCs w:val="20"/>
        </w:rPr>
      </w:pPr>
      <w:r w:rsidRPr="00C422D6">
        <w:rPr>
          <w:sz w:val="20"/>
          <w:szCs w:val="20"/>
        </w:rPr>
        <w:t xml:space="preserve">Furosemide can be administered </w:t>
      </w:r>
      <w:r w:rsidR="00133877">
        <w:rPr>
          <w:sz w:val="20"/>
          <w:szCs w:val="20"/>
        </w:rPr>
        <w:t>as an injection or in oral form</w:t>
      </w:r>
      <w:r w:rsidR="001D0A13" w:rsidRPr="00C422D6">
        <w:rPr>
          <w:sz w:val="20"/>
          <w:szCs w:val="20"/>
        </w:rPr>
        <w:t>, and in some cas</w:t>
      </w:r>
      <w:r w:rsidR="005E48F3" w:rsidRPr="00C422D6">
        <w:rPr>
          <w:sz w:val="20"/>
          <w:szCs w:val="20"/>
        </w:rPr>
        <w:t>es of severe respiratory distress</w:t>
      </w:r>
      <w:r w:rsidR="00CE5972" w:rsidRPr="00C422D6">
        <w:rPr>
          <w:sz w:val="20"/>
          <w:szCs w:val="20"/>
        </w:rPr>
        <w:t xml:space="preserve"> from congestive heart failure, can be administered as a constant rate infusion. </w:t>
      </w:r>
      <w:r w:rsidR="00AE5ED3" w:rsidRPr="00C422D6">
        <w:rPr>
          <w:sz w:val="20"/>
          <w:szCs w:val="20"/>
        </w:rPr>
        <w:t xml:space="preserve">Patients must be monitored for dehydration and water should always be available to animals receiving diuretics. Kidney values should be monitored with long term use. </w:t>
      </w:r>
    </w:p>
    <w:p w14:paraId="3C1829DA" w14:textId="000E410F" w:rsidR="00CF7C9C" w:rsidRPr="00C422D6" w:rsidRDefault="0078146D" w:rsidP="0011340E">
      <w:pPr>
        <w:ind w:firstLine="360"/>
        <w:jc w:val="both"/>
        <w:rPr>
          <w:sz w:val="20"/>
          <w:szCs w:val="20"/>
        </w:rPr>
      </w:pPr>
      <w:r w:rsidRPr="00C422D6">
        <w:rPr>
          <w:sz w:val="20"/>
          <w:szCs w:val="20"/>
        </w:rPr>
        <w:t>Spironolactone</w:t>
      </w:r>
      <w:r w:rsidR="00AE5ED3" w:rsidRPr="00C422D6">
        <w:rPr>
          <w:sz w:val="20"/>
          <w:szCs w:val="20"/>
        </w:rPr>
        <w:t xml:space="preserve"> is a potassium sparing diuretic that will block the renin-angiotensin-</w:t>
      </w:r>
      <w:r w:rsidRPr="00C422D6">
        <w:rPr>
          <w:sz w:val="20"/>
          <w:szCs w:val="20"/>
        </w:rPr>
        <w:t>aldosterone</w:t>
      </w:r>
      <w:r w:rsidR="008B6D3E" w:rsidRPr="00C422D6">
        <w:rPr>
          <w:sz w:val="20"/>
          <w:szCs w:val="20"/>
        </w:rPr>
        <w:t xml:space="preserve"> system. </w:t>
      </w:r>
      <w:r w:rsidR="004C65F3" w:rsidRPr="00C422D6">
        <w:rPr>
          <w:sz w:val="20"/>
          <w:szCs w:val="20"/>
        </w:rPr>
        <w:t xml:space="preserve">Without the effects of aldosterone, sodium and water are excreted </w:t>
      </w:r>
      <w:r w:rsidR="001C242A" w:rsidRPr="00C422D6">
        <w:rPr>
          <w:sz w:val="20"/>
          <w:szCs w:val="20"/>
        </w:rPr>
        <w:t xml:space="preserve">and potassium is not lost as it is with furosemide administration. </w:t>
      </w:r>
      <w:r w:rsidR="008B6D3E" w:rsidRPr="00C422D6">
        <w:rPr>
          <w:sz w:val="20"/>
          <w:szCs w:val="20"/>
        </w:rPr>
        <w:t xml:space="preserve">It can accompany furosemide </w:t>
      </w:r>
      <w:r w:rsidR="009F684A" w:rsidRPr="00C422D6">
        <w:rPr>
          <w:sz w:val="20"/>
          <w:szCs w:val="20"/>
        </w:rPr>
        <w:t xml:space="preserve">in long term diuretic use to prevent dramatic potassium loss. </w:t>
      </w:r>
    </w:p>
    <w:p w14:paraId="26B4A98A" w14:textId="2A1FBF7D" w:rsidR="00AE5ED3" w:rsidRPr="00C422D6" w:rsidRDefault="009F5293" w:rsidP="00550C98">
      <w:pPr>
        <w:ind w:firstLine="360"/>
        <w:jc w:val="both"/>
        <w:rPr>
          <w:sz w:val="20"/>
          <w:szCs w:val="20"/>
        </w:rPr>
      </w:pPr>
      <w:r w:rsidRPr="00C422D6">
        <w:rPr>
          <w:sz w:val="20"/>
          <w:szCs w:val="20"/>
        </w:rPr>
        <w:t xml:space="preserve">Torsemide is a loop diuretic </w:t>
      </w:r>
      <w:r w:rsidR="000D059B" w:rsidRPr="00C422D6">
        <w:rPr>
          <w:sz w:val="20"/>
          <w:szCs w:val="20"/>
        </w:rPr>
        <w:t xml:space="preserve">that has been used with success in humans and </w:t>
      </w:r>
      <w:r w:rsidR="008E5D27" w:rsidRPr="00C422D6">
        <w:rPr>
          <w:sz w:val="20"/>
          <w:szCs w:val="20"/>
        </w:rPr>
        <w:t xml:space="preserve">is </w:t>
      </w:r>
      <w:r w:rsidR="00550C98">
        <w:rPr>
          <w:sz w:val="20"/>
          <w:szCs w:val="20"/>
        </w:rPr>
        <w:t>seeing increased</w:t>
      </w:r>
      <w:r w:rsidR="008E5D27" w:rsidRPr="00C422D6">
        <w:rPr>
          <w:sz w:val="20"/>
          <w:szCs w:val="20"/>
        </w:rPr>
        <w:t xml:space="preserve"> used in veterinary patients</w:t>
      </w:r>
      <w:r w:rsidR="005776C4" w:rsidRPr="00C422D6">
        <w:rPr>
          <w:sz w:val="20"/>
          <w:szCs w:val="20"/>
        </w:rPr>
        <w:t>.</w:t>
      </w:r>
      <w:r w:rsidR="008E5D27" w:rsidRPr="00C422D6">
        <w:rPr>
          <w:sz w:val="20"/>
          <w:szCs w:val="20"/>
        </w:rPr>
        <w:t xml:space="preserve"> It has </w:t>
      </w:r>
      <w:r w:rsidR="00AE5385" w:rsidRPr="00C422D6">
        <w:rPr>
          <w:sz w:val="20"/>
          <w:szCs w:val="20"/>
        </w:rPr>
        <w:t xml:space="preserve">higher bioavailability than furosemide </w:t>
      </w:r>
      <w:proofErr w:type="gramStart"/>
      <w:r w:rsidR="00AE5385" w:rsidRPr="00C422D6">
        <w:rPr>
          <w:sz w:val="20"/>
          <w:szCs w:val="20"/>
        </w:rPr>
        <w:t>and also</w:t>
      </w:r>
      <w:proofErr w:type="gramEnd"/>
      <w:r w:rsidR="00AE5385" w:rsidRPr="00C422D6">
        <w:rPr>
          <w:sz w:val="20"/>
          <w:szCs w:val="20"/>
        </w:rPr>
        <w:t xml:space="preserve"> has a longer duration of action. With long term use of </w:t>
      </w:r>
      <w:proofErr w:type="gramStart"/>
      <w:r w:rsidR="00AE5385" w:rsidRPr="00C422D6">
        <w:rPr>
          <w:sz w:val="20"/>
          <w:szCs w:val="20"/>
        </w:rPr>
        <w:lastRenderedPageBreak/>
        <w:t>furosemide</w:t>
      </w:r>
      <w:proofErr w:type="gramEnd"/>
      <w:r w:rsidR="00AE5385" w:rsidRPr="00C422D6">
        <w:rPr>
          <w:sz w:val="20"/>
          <w:szCs w:val="20"/>
        </w:rPr>
        <w:t xml:space="preserve">, patients can become </w:t>
      </w:r>
      <w:r w:rsidR="00550C98">
        <w:rPr>
          <w:sz w:val="20"/>
          <w:szCs w:val="20"/>
        </w:rPr>
        <w:t xml:space="preserve">diuretic </w:t>
      </w:r>
      <w:r w:rsidR="00AE5385" w:rsidRPr="00C422D6">
        <w:rPr>
          <w:sz w:val="20"/>
          <w:szCs w:val="20"/>
        </w:rPr>
        <w:t xml:space="preserve">resistant leading to </w:t>
      </w:r>
      <w:r w:rsidR="00A86B2A" w:rsidRPr="00C422D6">
        <w:rPr>
          <w:sz w:val="20"/>
          <w:szCs w:val="20"/>
        </w:rPr>
        <w:t xml:space="preserve">recurrence of congestive heart failure. Torsemide </w:t>
      </w:r>
      <w:r w:rsidR="006A4D52" w:rsidRPr="00C422D6">
        <w:rPr>
          <w:sz w:val="20"/>
          <w:szCs w:val="20"/>
        </w:rPr>
        <w:t>also has aldosterone blocking action which can decrease diuretic resistance. While not a first-line choice for congestive heart failure, it has been used with success in patients on increasingly high doses (4-8mg/kg/day) of furosemide.</w:t>
      </w:r>
    </w:p>
    <w:p w14:paraId="46DAB9BF" w14:textId="39259EC5" w:rsidR="005776C4" w:rsidRPr="00C422D6" w:rsidRDefault="00550C98" w:rsidP="0011340E">
      <w:pPr>
        <w:ind w:firstLine="720"/>
        <w:jc w:val="both"/>
        <w:rPr>
          <w:sz w:val="20"/>
          <w:szCs w:val="20"/>
        </w:rPr>
      </w:pPr>
      <w:r>
        <w:rPr>
          <w:sz w:val="20"/>
          <w:szCs w:val="20"/>
        </w:rPr>
        <w:t>ACE Inhibitors act on the renin-angiotensin-a</w:t>
      </w:r>
      <w:r w:rsidR="00FF7066">
        <w:rPr>
          <w:sz w:val="20"/>
          <w:szCs w:val="20"/>
        </w:rPr>
        <w:t>ldosterone-s</w:t>
      </w:r>
      <w:r w:rsidR="00F1589A" w:rsidRPr="00C422D6">
        <w:rPr>
          <w:sz w:val="20"/>
          <w:szCs w:val="20"/>
        </w:rPr>
        <w:t xml:space="preserve">ystem </w:t>
      </w:r>
      <w:r w:rsidR="0061444E" w:rsidRPr="00C422D6">
        <w:rPr>
          <w:sz w:val="20"/>
          <w:szCs w:val="20"/>
        </w:rPr>
        <w:t xml:space="preserve">and inhibit angiotensin converting enzyme (ACE) from converting angiotensin I into angiotensin II. Blocking that step then prevents sodium </w:t>
      </w:r>
      <w:r w:rsidR="00A8135F" w:rsidRPr="00C422D6">
        <w:rPr>
          <w:sz w:val="20"/>
          <w:szCs w:val="20"/>
        </w:rPr>
        <w:t xml:space="preserve">retention, vasoconstriction, and increased blood pressure. </w:t>
      </w:r>
      <w:r w:rsidR="00F207BD" w:rsidRPr="00C422D6">
        <w:rPr>
          <w:sz w:val="20"/>
          <w:szCs w:val="20"/>
        </w:rPr>
        <w:t>ACE inhibitors are drug names that end in –</w:t>
      </w:r>
      <w:proofErr w:type="spellStart"/>
      <w:r w:rsidR="00F207BD" w:rsidRPr="00C422D6">
        <w:rPr>
          <w:sz w:val="20"/>
          <w:szCs w:val="20"/>
        </w:rPr>
        <w:t>pril</w:t>
      </w:r>
      <w:proofErr w:type="spellEnd"/>
      <w:r w:rsidR="00F207BD" w:rsidRPr="00C422D6">
        <w:rPr>
          <w:sz w:val="20"/>
          <w:szCs w:val="20"/>
        </w:rPr>
        <w:t>; the most common in veterinary medicine are enalapril and benazepril. These drugs may also be used in patients with kidne</w:t>
      </w:r>
      <w:r w:rsidR="00480443" w:rsidRPr="00C422D6">
        <w:rPr>
          <w:sz w:val="20"/>
          <w:szCs w:val="20"/>
        </w:rPr>
        <w:t>y disease to treat hypertension in conjunction with other therapies.</w:t>
      </w:r>
      <w:r w:rsidR="00832C0E" w:rsidRPr="00C422D6">
        <w:rPr>
          <w:sz w:val="20"/>
          <w:szCs w:val="20"/>
        </w:rPr>
        <w:t xml:space="preserve"> They are generally handled well by veterinary patients but can rarely cause gastro-intestinal upset, hypotension, and ataxia. Patients with cardiac disease starting a new course of medicati</w:t>
      </w:r>
      <w:r w:rsidR="002E44BC" w:rsidRPr="00C422D6">
        <w:rPr>
          <w:sz w:val="20"/>
          <w:szCs w:val="20"/>
        </w:rPr>
        <w:t>o</w:t>
      </w:r>
      <w:r w:rsidR="00832C0E" w:rsidRPr="00C422D6">
        <w:rPr>
          <w:sz w:val="20"/>
          <w:szCs w:val="20"/>
        </w:rPr>
        <w:t>n should have their electrolytes m</w:t>
      </w:r>
      <w:r w:rsidR="002E44BC" w:rsidRPr="00C422D6">
        <w:rPr>
          <w:sz w:val="20"/>
          <w:szCs w:val="20"/>
        </w:rPr>
        <w:t>onitored while in the hospital and on routine recheck appointments.</w:t>
      </w:r>
    </w:p>
    <w:p w14:paraId="475DD6DC" w14:textId="631844F4" w:rsidR="002E44BC" w:rsidRPr="00C422D6" w:rsidRDefault="002E44BC" w:rsidP="0011340E">
      <w:pPr>
        <w:ind w:firstLine="720"/>
        <w:jc w:val="both"/>
        <w:rPr>
          <w:sz w:val="20"/>
          <w:szCs w:val="20"/>
        </w:rPr>
      </w:pPr>
      <w:r w:rsidRPr="00C422D6">
        <w:rPr>
          <w:sz w:val="20"/>
          <w:szCs w:val="20"/>
        </w:rPr>
        <w:t xml:space="preserve">Positive inotropes are drugs that increase cardiac contractility strength by increasing available calcium for protein binding or by increasing protein sensitivity to calcium. </w:t>
      </w:r>
      <w:r w:rsidR="0019766C" w:rsidRPr="00C422D6">
        <w:rPr>
          <w:sz w:val="20"/>
          <w:szCs w:val="20"/>
        </w:rPr>
        <w:t>Pimobendan is a widely used positive inotr</w:t>
      </w:r>
      <w:r w:rsidR="00D0329B" w:rsidRPr="00C422D6">
        <w:rPr>
          <w:sz w:val="20"/>
          <w:szCs w:val="20"/>
        </w:rPr>
        <w:t xml:space="preserve">ope in cardiac disease patients. </w:t>
      </w:r>
      <w:proofErr w:type="gramStart"/>
      <w:r w:rsidR="00D0329B" w:rsidRPr="00C422D6">
        <w:rPr>
          <w:sz w:val="20"/>
          <w:szCs w:val="20"/>
        </w:rPr>
        <w:t>Most commonly used</w:t>
      </w:r>
      <w:proofErr w:type="gramEnd"/>
      <w:r w:rsidR="00D0329B" w:rsidRPr="00C422D6">
        <w:rPr>
          <w:sz w:val="20"/>
          <w:szCs w:val="20"/>
        </w:rPr>
        <w:t xml:space="preserve"> in oral form, its effec</w:t>
      </w:r>
      <w:r w:rsidR="00E9039E" w:rsidRPr="00C422D6">
        <w:rPr>
          <w:sz w:val="20"/>
          <w:szCs w:val="20"/>
        </w:rPr>
        <w:t>ts are realized in the patient within</w:t>
      </w:r>
      <w:r w:rsidR="00D0329B" w:rsidRPr="00C422D6">
        <w:rPr>
          <w:sz w:val="20"/>
          <w:szCs w:val="20"/>
        </w:rPr>
        <w:t xml:space="preserve"> </w:t>
      </w:r>
      <w:r w:rsidR="0078146D" w:rsidRPr="00C422D6">
        <w:rPr>
          <w:sz w:val="20"/>
          <w:szCs w:val="20"/>
        </w:rPr>
        <w:t>1-hour</w:t>
      </w:r>
      <w:r w:rsidR="00D0329B" w:rsidRPr="00C422D6">
        <w:rPr>
          <w:sz w:val="20"/>
          <w:szCs w:val="20"/>
        </w:rPr>
        <w:t xml:space="preserve"> post administration making it a choice for use</w:t>
      </w:r>
      <w:r w:rsidR="00E9039E" w:rsidRPr="00C422D6">
        <w:rPr>
          <w:sz w:val="20"/>
          <w:szCs w:val="20"/>
        </w:rPr>
        <w:t xml:space="preserve"> even</w:t>
      </w:r>
      <w:r w:rsidR="00D0329B" w:rsidRPr="00C422D6">
        <w:rPr>
          <w:sz w:val="20"/>
          <w:szCs w:val="20"/>
        </w:rPr>
        <w:t xml:space="preserve"> in acute crisis patients. </w:t>
      </w:r>
      <w:r w:rsidR="00BC1C4C" w:rsidRPr="00C422D6">
        <w:rPr>
          <w:sz w:val="20"/>
          <w:szCs w:val="20"/>
        </w:rPr>
        <w:t>Patients receiving pimobendan will experience increased cardiac contractility</w:t>
      </w:r>
      <w:r w:rsidR="001A68F2" w:rsidRPr="00C422D6">
        <w:rPr>
          <w:sz w:val="20"/>
          <w:szCs w:val="20"/>
        </w:rPr>
        <w:t xml:space="preserve"> (due to cardiac cells increased sensitivity to calcium)</w:t>
      </w:r>
      <w:r w:rsidR="00BC1C4C" w:rsidRPr="00C422D6">
        <w:rPr>
          <w:sz w:val="20"/>
          <w:szCs w:val="20"/>
        </w:rPr>
        <w:t>, increase</w:t>
      </w:r>
      <w:r w:rsidR="00E9039E" w:rsidRPr="00C422D6">
        <w:rPr>
          <w:sz w:val="20"/>
          <w:szCs w:val="20"/>
        </w:rPr>
        <w:t>d</w:t>
      </w:r>
      <w:r w:rsidR="00BC1C4C" w:rsidRPr="00C422D6">
        <w:rPr>
          <w:sz w:val="20"/>
          <w:szCs w:val="20"/>
        </w:rPr>
        <w:t xml:space="preserve"> myocardial oxygen consumption, and </w:t>
      </w:r>
      <w:r w:rsidR="006A2478" w:rsidRPr="00C422D6">
        <w:rPr>
          <w:sz w:val="20"/>
          <w:szCs w:val="20"/>
        </w:rPr>
        <w:t xml:space="preserve">balanced </w:t>
      </w:r>
      <w:r w:rsidR="00BC1C4C" w:rsidRPr="00C422D6">
        <w:rPr>
          <w:sz w:val="20"/>
          <w:szCs w:val="20"/>
        </w:rPr>
        <w:t>vasodilation</w:t>
      </w:r>
      <w:r w:rsidR="001A68F2" w:rsidRPr="00C422D6">
        <w:rPr>
          <w:sz w:val="20"/>
          <w:szCs w:val="20"/>
        </w:rPr>
        <w:t xml:space="preserve"> which is vital in cardiogenic shock</w:t>
      </w:r>
      <w:r w:rsidR="006A2478" w:rsidRPr="00C422D6">
        <w:rPr>
          <w:sz w:val="20"/>
          <w:szCs w:val="20"/>
        </w:rPr>
        <w:t>. Balanced vasodilation will decrease both preload and afterload</w:t>
      </w:r>
      <w:r w:rsidR="00F647B2" w:rsidRPr="00C422D6">
        <w:rPr>
          <w:sz w:val="20"/>
          <w:szCs w:val="20"/>
        </w:rPr>
        <w:t>. Pimobendan is generally well tolerated but may cause mild GI upset. It is only approved for use in dogs.</w:t>
      </w:r>
    </w:p>
    <w:p w14:paraId="409A07DC" w14:textId="170FF316" w:rsidR="009F4344" w:rsidRPr="00C422D6" w:rsidRDefault="009F4344" w:rsidP="0011340E">
      <w:pPr>
        <w:ind w:firstLine="720"/>
        <w:jc w:val="both"/>
        <w:rPr>
          <w:sz w:val="20"/>
          <w:szCs w:val="20"/>
        </w:rPr>
      </w:pPr>
      <w:r w:rsidRPr="00C422D6">
        <w:rPr>
          <w:sz w:val="20"/>
          <w:szCs w:val="20"/>
        </w:rPr>
        <w:t xml:space="preserve">Dopamine is a positive inotrope </w:t>
      </w:r>
      <w:r w:rsidR="00C06B8B" w:rsidRPr="00C422D6">
        <w:rPr>
          <w:sz w:val="20"/>
          <w:szCs w:val="20"/>
        </w:rPr>
        <w:t>acting on B</w:t>
      </w:r>
      <w:r w:rsidR="0004007A" w:rsidRPr="00C422D6">
        <w:rPr>
          <w:sz w:val="20"/>
          <w:szCs w:val="20"/>
        </w:rPr>
        <w:t>eta</w:t>
      </w:r>
      <w:r w:rsidR="00C06B8B" w:rsidRPr="00C422D6">
        <w:rPr>
          <w:sz w:val="20"/>
          <w:szCs w:val="20"/>
        </w:rPr>
        <w:t xml:space="preserve"> </w:t>
      </w:r>
      <w:r w:rsidR="0004007A" w:rsidRPr="00C422D6">
        <w:rPr>
          <w:sz w:val="20"/>
          <w:szCs w:val="20"/>
        </w:rPr>
        <w:t>1 recept</w:t>
      </w:r>
      <w:r w:rsidR="00C06B8B" w:rsidRPr="00C422D6">
        <w:rPr>
          <w:sz w:val="20"/>
          <w:szCs w:val="20"/>
        </w:rPr>
        <w:t>ors and will stimulate norepinep</w:t>
      </w:r>
      <w:r w:rsidR="0004007A" w:rsidRPr="00C422D6">
        <w:rPr>
          <w:sz w:val="20"/>
          <w:szCs w:val="20"/>
        </w:rPr>
        <w:t xml:space="preserve">hrine release. </w:t>
      </w:r>
      <w:r w:rsidR="00C06B8B" w:rsidRPr="00C422D6">
        <w:rPr>
          <w:sz w:val="20"/>
          <w:szCs w:val="20"/>
        </w:rPr>
        <w:t>Administration of this drug will cause an increase in cardiac contractility as well as arterial constriction</w:t>
      </w:r>
      <w:r w:rsidR="001F0799">
        <w:rPr>
          <w:sz w:val="20"/>
          <w:szCs w:val="20"/>
        </w:rPr>
        <w:t xml:space="preserve"> (in higher doses)</w:t>
      </w:r>
      <w:r w:rsidR="00C06B8B" w:rsidRPr="00C422D6">
        <w:rPr>
          <w:sz w:val="20"/>
          <w:szCs w:val="20"/>
        </w:rPr>
        <w:t xml:space="preserve"> and increased blood pressure. Due to increased norepinephrine release, dopamine</w:t>
      </w:r>
      <w:r w:rsidR="00756205" w:rsidRPr="00C422D6">
        <w:rPr>
          <w:sz w:val="20"/>
          <w:szCs w:val="20"/>
        </w:rPr>
        <w:t xml:space="preserve"> at doses higher than 10mcg/kg/min</w:t>
      </w:r>
      <w:r w:rsidR="00C06B8B" w:rsidRPr="00C422D6">
        <w:rPr>
          <w:sz w:val="20"/>
          <w:szCs w:val="20"/>
        </w:rPr>
        <w:t xml:space="preserve"> should not be used in patients suffering from severe cardiac disease as it will increase cardiac </w:t>
      </w:r>
      <w:r w:rsidR="00756205" w:rsidRPr="00C422D6">
        <w:rPr>
          <w:sz w:val="20"/>
          <w:szCs w:val="20"/>
        </w:rPr>
        <w:t>after</w:t>
      </w:r>
      <w:r w:rsidR="00C06B8B" w:rsidRPr="00C422D6">
        <w:rPr>
          <w:sz w:val="20"/>
          <w:szCs w:val="20"/>
        </w:rPr>
        <w:t>load. It has a short half-life and therefore is administered as a constant rate infusion. Common side effects are tachycardia and cardiac arrhythmias necessitating close patient monitoring.</w:t>
      </w:r>
    </w:p>
    <w:p w14:paraId="6E8E11ED" w14:textId="45AB61AE" w:rsidR="00C06B8B" w:rsidRPr="00C422D6" w:rsidRDefault="00C06B8B" w:rsidP="0011340E">
      <w:pPr>
        <w:ind w:firstLine="720"/>
        <w:jc w:val="both"/>
        <w:rPr>
          <w:sz w:val="20"/>
          <w:szCs w:val="20"/>
        </w:rPr>
      </w:pPr>
      <w:r w:rsidRPr="00C422D6">
        <w:rPr>
          <w:sz w:val="20"/>
          <w:szCs w:val="20"/>
        </w:rPr>
        <w:t xml:space="preserve">Dobutamine is a positive inotrope that only acts on Beta 1 receptors and does not cause arterial constriction. Because of this, dobutamine can be used in patients with </w:t>
      </w:r>
      <w:r w:rsidR="00E9039E" w:rsidRPr="00C422D6">
        <w:rPr>
          <w:sz w:val="20"/>
          <w:szCs w:val="20"/>
        </w:rPr>
        <w:t xml:space="preserve">severe </w:t>
      </w:r>
      <w:r w:rsidRPr="00C422D6">
        <w:rPr>
          <w:sz w:val="20"/>
          <w:szCs w:val="20"/>
        </w:rPr>
        <w:t xml:space="preserve">cardiac disease to increase blood pressure </w:t>
      </w:r>
      <w:r w:rsidR="00A07ED8" w:rsidRPr="00C422D6">
        <w:rPr>
          <w:sz w:val="20"/>
          <w:szCs w:val="20"/>
        </w:rPr>
        <w:t>and peripheral</w:t>
      </w:r>
      <w:r w:rsidR="00E9039E" w:rsidRPr="00C422D6">
        <w:rPr>
          <w:sz w:val="20"/>
          <w:szCs w:val="20"/>
        </w:rPr>
        <w:t xml:space="preserve"> perfusion. It works by increasing</w:t>
      </w:r>
      <w:r w:rsidR="00A07ED8" w:rsidRPr="00C422D6">
        <w:rPr>
          <w:sz w:val="20"/>
          <w:szCs w:val="20"/>
        </w:rPr>
        <w:t xml:space="preserve"> cardiac contractility and can lead to an almost immediate increase in blood pressure once the constant rate infusion is started. Patients receivi</w:t>
      </w:r>
      <w:r w:rsidR="009F6E6E" w:rsidRPr="00C422D6">
        <w:rPr>
          <w:sz w:val="20"/>
          <w:szCs w:val="20"/>
        </w:rPr>
        <w:t xml:space="preserve">ng dobutamine should be closely monitored and the dose adjusted according to patient clinical signs. </w:t>
      </w:r>
      <w:r w:rsidR="00E35D77" w:rsidRPr="00C422D6">
        <w:rPr>
          <w:sz w:val="20"/>
          <w:szCs w:val="20"/>
        </w:rPr>
        <w:t>Cardiac arrhythmias are rare when using dobutamine.</w:t>
      </w:r>
    </w:p>
    <w:p w14:paraId="0D0FB83E" w14:textId="77777777" w:rsidR="007C3AB8" w:rsidRPr="00C422D6" w:rsidRDefault="00E35D77" w:rsidP="0011340E">
      <w:pPr>
        <w:ind w:firstLine="720"/>
        <w:jc w:val="both"/>
        <w:rPr>
          <w:sz w:val="20"/>
          <w:szCs w:val="20"/>
        </w:rPr>
      </w:pPr>
      <w:r w:rsidRPr="00C422D6">
        <w:rPr>
          <w:sz w:val="20"/>
          <w:szCs w:val="20"/>
        </w:rPr>
        <w:t>Vasodilators are a class of drugs used to reduce preload or afterload in patients with cardiac disease. Arterial dilators will decrease afterload, and venous dilators reduce preload.</w:t>
      </w:r>
      <w:r w:rsidR="001A5CC7" w:rsidRPr="00C422D6">
        <w:rPr>
          <w:sz w:val="20"/>
          <w:szCs w:val="20"/>
        </w:rPr>
        <w:t xml:space="preserve"> Hydralazine is </w:t>
      </w:r>
      <w:r w:rsidR="00953B91" w:rsidRPr="00C422D6">
        <w:rPr>
          <w:sz w:val="20"/>
          <w:szCs w:val="20"/>
        </w:rPr>
        <w:t xml:space="preserve">an arteriolar dilator which can be given PO or IV. </w:t>
      </w:r>
      <w:r w:rsidR="007C3AB8" w:rsidRPr="00C422D6">
        <w:rPr>
          <w:sz w:val="20"/>
          <w:szCs w:val="20"/>
        </w:rPr>
        <w:t xml:space="preserve">Prior to administration, patients should have a baseline blood pressure measurement and have their blood pressure monitored </w:t>
      </w:r>
      <w:proofErr w:type="gramStart"/>
      <w:r w:rsidR="007C3AB8" w:rsidRPr="00C422D6">
        <w:rPr>
          <w:sz w:val="20"/>
          <w:szCs w:val="20"/>
        </w:rPr>
        <w:t>regularly post-administration</w:t>
      </w:r>
      <w:proofErr w:type="gramEnd"/>
      <w:r w:rsidR="007C3AB8" w:rsidRPr="00C422D6">
        <w:rPr>
          <w:sz w:val="20"/>
          <w:szCs w:val="20"/>
        </w:rPr>
        <w:t xml:space="preserve"> to watch for hypotension.</w:t>
      </w:r>
    </w:p>
    <w:p w14:paraId="21C33F56" w14:textId="5A6186FB" w:rsidR="00885CC0" w:rsidRPr="00C422D6" w:rsidRDefault="007C3AB8" w:rsidP="0011340E">
      <w:pPr>
        <w:ind w:firstLine="720"/>
        <w:jc w:val="both"/>
        <w:rPr>
          <w:sz w:val="20"/>
          <w:szCs w:val="20"/>
        </w:rPr>
      </w:pPr>
      <w:r w:rsidRPr="00C422D6">
        <w:rPr>
          <w:sz w:val="20"/>
          <w:szCs w:val="20"/>
        </w:rPr>
        <w:t>Amlodipine blocks calcium channels in arterioles which will prevent constriction and promote arteriole dilation thereby lowering blood pres</w:t>
      </w:r>
      <w:r w:rsidR="00561449" w:rsidRPr="00C422D6">
        <w:rPr>
          <w:sz w:val="20"/>
          <w:szCs w:val="20"/>
        </w:rPr>
        <w:t>sure and afterload. Amlodipine effects</w:t>
      </w:r>
      <w:r w:rsidRPr="00C422D6">
        <w:rPr>
          <w:sz w:val="20"/>
          <w:szCs w:val="20"/>
        </w:rPr>
        <w:t xml:space="preserve"> in dogs and cats are </w:t>
      </w:r>
      <w:proofErr w:type="gramStart"/>
      <w:r w:rsidRPr="00C422D6">
        <w:rPr>
          <w:sz w:val="20"/>
          <w:szCs w:val="20"/>
        </w:rPr>
        <w:t>similar to</w:t>
      </w:r>
      <w:proofErr w:type="gramEnd"/>
      <w:r w:rsidRPr="00C422D6">
        <w:rPr>
          <w:sz w:val="20"/>
          <w:szCs w:val="20"/>
        </w:rPr>
        <w:t xml:space="preserve"> those of </w:t>
      </w:r>
      <w:proofErr w:type="gramStart"/>
      <w:r w:rsidRPr="00C422D6">
        <w:rPr>
          <w:sz w:val="20"/>
          <w:szCs w:val="20"/>
        </w:rPr>
        <w:t>hydralazine</w:t>
      </w:r>
      <w:proofErr w:type="gramEnd"/>
      <w:r w:rsidRPr="00C422D6">
        <w:rPr>
          <w:sz w:val="20"/>
          <w:szCs w:val="20"/>
        </w:rPr>
        <w:t xml:space="preserve"> </w:t>
      </w:r>
      <w:r w:rsidR="00561449" w:rsidRPr="00C422D6">
        <w:rPr>
          <w:sz w:val="20"/>
          <w:szCs w:val="20"/>
        </w:rPr>
        <w:t xml:space="preserve">but amlodipine may be easier on the gastrointestinal tract leading to less </w:t>
      </w:r>
      <w:proofErr w:type="gramStart"/>
      <w:r w:rsidR="00561449" w:rsidRPr="00C422D6">
        <w:rPr>
          <w:sz w:val="20"/>
          <w:szCs w:val="20"/>
        </w:rPr>
        <w:t>upset</w:t>
      </w:r>
      <w:proofErr w:type="gramEnd"/>
      <w:r w:rsidR="00561449" w:rsidRPr="00C422D6">
        <w:rPr>
          <w:sz w:val="20"/>
          <w:szCs w:val="20"/>
        </w:rPr>
        <w:t>.</w:t>
      </w:r>
      <w:r w:rsidR="00885CC0" w:rsidRPr="00C422D6">
        <w:rPr>
          <w:sz w:val="20"/>
          <w:szCs w:val="20"/>
        </w:rPr>
        <w:t xml:space="preserve"> Diltiazem will block calcium from entering cardiac cells leading to decreased contractility and a decrease in heart rate. It is </w:t>
      </w:r>
      <w:proofErr w:type="gramStart"/>
      <w:r w:rsidR="00885CC0" w:rsidRPr="00C422D6">
        <w:rPr>
          <w:sz w:val="20"/>
          <w:szCs w:val="20"/>
        </w:rPr>
        <w:t>most commonly used</w:t>
      </w:r>
      <w:proofErr w:type="gramEnd"/>
      <w:r w:rsidR="00885CC0" w:rsidRPr="00C422D6">
        <w:rPr>
          <w:sz w:val="20"/>
          <w:szCs w:val="20"/>
        </w:rPr>
        <w:t xml:space="preserve"> in the treatment of supraventricular arrhythmias. It will not affect ventricular </w:t>
      </w:r>
      <w:proofErr w:type="gramStart"/>
      <w:r w:rsidR="00885CC0" w:rsidRPr="00C422D6">
        <w:rPr>
          <w:sz w:val="20"/>
          <w:szCs w:val="20"/>
        </w:rPr>
        <w:t>arrhythmias</w:t>
      </w:r>
      <w:proofErr w:type="gramEnd"/>
      <w:r w:rsidR="00885CC0" w:rsidRPr="00C422D6">
        <w:rPr>
          <w:sz w:val="20"/>
          <w:szCs w:val="20"/>
        </w:rPr>
        <w:t xml:space="preserve"> so it is important for the team to understand basic ECG interpretation prior to administering medications. Diltiazem can be administered IV or PO and patients must be monitored for hypotension, bradycardia and AV block, and gastrointestinal upset. </w:t>
      </w:r>
    </w:p>
    <w:p w14:paraId="49261FE3" w14:textId="5ACF1DAF" w:rsidR="00561449" w:rsidRPr="00C422D6" w:rsidRDefault="00561449" w:rsidP="0011340E">
      <w:pPr>
        <w:ind w:firstLine="720"/>
        <w:jc w:val="both"/>
        <w:rPr>
          <w:sz w:val="20"/>
          <w:szCs w:val="20"/>
        </w:rPr>
      </w:pPr>
      <w:r w:rsidRPr="00C422D6">
        <w:rPr>
          <w:sz w:val="20"/>
          <w:szCs w:val="20"/>
        </w:rPr>
        <w:t>Nitroglycerine may be used in emergency situations of congestive heart failure to dilate venous vessels and decrea</w:t>
      </w:r>
      <w:r w:rsidR="00E9039E" w:rsidRPr="00C422D6">
        <w:rPr>
          <w:sz w:val="20"/>
          <w:szCs w:val="20"/>
        </w:rPr>
        <w:t>s</w:t>
      </w:r>
      <w:r w:rsidRPr="00C422D6">
        <w:rPr>
          <w:sz w:val="20"/>
          <w:szCs w:val="20"/>
        </w:rPr>
        <w:t xml:space="preserve">e preload. The efficacy is anecdotal in dogs and cats. 2% ointment is the </w:t>
      </w:r>
      <w:proofErr w:type="gramStart"/>
      <w:r w:rsidRPr="00C422D6">
        <w:rPr>
          <w:sz w:val="20"/>
          <w:szCs w:val="20"/>
        </w:rPr>
        <w:t>most commonly used</w:t>
      </w:r>
      <w:proofErr w:type="gramEnd"/>
      <w:r w:rsidRPr="00C422D6">
        <w:rPr>
          <w:sz w:val="20"/>
          <w:szCs w:val="20"/>
        </w:rPr>
        <w:t xml:space="preserve"> and should be applied to a hairless area of the abdomen. If </w:t>
      </w:r>
      <w:proofErr w:type="gramStart"/>
      <w:r w:rsidRPr="00C422D6">
        <w:rPr>
          <w:sz w:val="20"/>
          <w:szCs w:val="20"/>
        </w:rPr>
        <w:t>using</w:t>
      </w:r>
      <w:proofErr w:type="gramEnd"/>
      <w:r w:rsidRPr="00C422D6">
        <w:rPr>
          <w:sz w:val="20"/>
          <w:szCs w:val="20"/>
        </w:rPr>
        <w:t xml:space="preserve"> in acute situations, </w:t>
      </w:r>
      <w:proofErr w:type="gramStart"/>
      <w:r w:rsidRPr="00C422D6">
        <w:rPr>
          <w:sz w:val="20"/>
          <w:szCs w:val="20"/>
        </w:rPr>
        <w:t>avoid</w:t>
      </w:r>
      <w:proofErr w:type="gramEnd"/>
      <w:r w:rsidRPr="00C422D6">
        <w:rPr>
          <w:sz w:val="20"/>
          <w:szCs w:val="20"/>
        </w:rPr>
        <w:t xml:space="preserve"> the ears as perfusion may not be ideal for drug uptake. The veterinary team must use care not to expose themselves to this drug when applied as a paste. </w:t>
      </w:r>
    </w:p>
    <w:p w14:paraId="23AB2D1B" w14:textId="7D0CB54C" w:rsidR="00561449" w:rsidRPr="00C422D6" w:rsidRDefault="00561449" w:rsidP="0011340E">
      <w:pPr>
        <w:ind w:firstLine="720"/>
        <w:jc w:val="both"/>
        <w:rPr>
          <w:sz w:val="20"/>
          <w:szCs w:val="20"/>
        </w:rPr>
      </w:pPr>
      <w:r w:rsidRPr="00C422D6">
        <w:rPr>
          <w:sz w:val="20"/>
          <w:szCs w:val="20"/>
        </w:rPr>
        <w:t xml:space="preserve">Prazosin is commonly used in cats suffering from urinary obstruction </w:t>
      </w:r>
      <w:r w:rsidR="00396ACE" w:rsidRPr="00C422D6">
        <w:rPr>
          <w:sz w:val="20"/>
          <w:szCs w:val="20"/>
        </w:rPr>
        <w:t xml:space="preserve">as it relaxes smooth muscle </w:t>
      </w:r>
      <w:r w:rsidR="00E13F2A" w:rsidRPr="00C422D6">
        <w:rPr>
          <w:sz w:val="20"/>
          <w:szCs w:val="20"/>
        </w:rPr>
        <w:t>which will cause vasodilation</w:t>
      </w:r>
      <w:r w:rsidR="00396ACE" w:rsidRPr="00C422D6">
        <w:rPr>
          <w:sz w:val="20"/>
          <w:szCs w:val="20"/>
        </w:rPr>
        <w:t xml:space="preserve">. While not usually used as a first line </w:t>
      </w:r>
      <w:r w:rsidR="00427A5E" w:rsidRPr="00C422D6">
        <w:rPr>
          <w:sz w:val="20"/>
          <w:szCs w:val="20"/>
        </w:rPr>
        <w:t xml:space="preserve">medication in cardiac disease, prazosin </w:t>
      </w:r>
      <w:r w:rsidR="00133877">
        <w:rPr>
          <w:sz w:val="20"/>
          <w:szCs w:val="20"/>
        </w:rPr>
        <w:t xml:space="preserve">is an alpha receptor blocker and </w:t>
      </w:r>
      <w:r w:rsidR="00427A5E" w:rsidRPr="00C422D6">
        <w:rPr>
          <w:sz w:val="20"/>
          <w:szCs w:val="20"/>
        </w:rPr>
        <w:t xml:space="preserve">can be administered to </w:t>
      </w:r>
      <w:r w:rsidR="00133877">
        <w:rPr>
          <w:sz w:val="20"/>
          <w:szCs w:val="20"/>
        </w:rPr>
        <w:t>promote arterial dilation and</w:t>
      </w:r>
      <w:r w:rsidR="00427A5E" w:rsidRPr="00C422D6">
        <w:rPr>
          <w:sz w:val="20"/>
          <w:szCs w:val="20"/>
        </w:rPr>
        <w:t xml:space="preserve"> decrease blood pressure.</w:t>
      </w:r>
    </w:p>
    <w:p w14:paraId="6528AC05" w14:textId="3C99DA08" w:rsidR="00427A5E" w:rsidRPr="00C422D6" w:rsidRDefault="00427A5E" w:rsidP="0011340E">
      <w:pPr>
        <w:ind w:firstLine="720"/>
        <w:jc w:val="both"/>
        <w:rPr>
          <w:sz w:val="20"/>
          <w:szCs w:val="20"/>
        </w:rPr>
      </w:pPr>
      <w:r w:rsidRPr="00C422D6">
        <w:rPr>
          <w:sz w:val="20"/>
          <w:szCs w:val="20"/>
        </w:rPr>
        <w:t xml:space="preserve">Nitroprusside is </w:t>
      </w:r>
      <w:r w:rsidR="00E9039E" w:rsidRPr="00C422D6">
        <w:rPr>
          <w:sz w:val="20"/>
          <w:szCs w:val="20"/>
        </w:rPr>
        <w:t>one of</w:t>
      </w:r>
      <w:r w:rsidRPr="00C422D6">
        <w:rPr>
          <w:sz w:val="20"/>
          <w:szCs w:val="20"/>
        </w:rPr>
        <w:t xml:space="preserve"> the most powerful vasodilator</w:t>
      </w:r>
      <w:r w:rsidR="00E9039E" w:rsidRPr="00C422D6">
        <w:rPr>
          <w:sz w:val="20"/>
          <w:szCs w:val="20"/>
        </w:rPr>
        <w:t>s</w:t>
      </w:r>
      <w:r w:rsidRPr="00C422D6">
        <w:rPr>
          <w:sz w:val="20"/>
          <w:szCs w:val="20"/>
        </w:rPr>
        <w:t xml:space="preserve"> in veterinary practices. Depending on the dose, this drug can reduce both preload and afterload in patients suffering from severe, life-threatening hypertension and congestive heart failure. It must be administered as a constant rate </w:t>
      </w:r>
      <w:proofErr w:type="gramStart"/>
      <w:r w:rsidRPr="00C422D6">
        <w:rPr>
          <w:sz w:val="20"/>
          <w:szCs w:val="20"/>
        </w:rPr>
        <w:t>infusion</w:t>
      </w:r>
      <w:proofErr w:type="gramEnd"/>
      <w:r w:rsidRPr="00C422D6">
        <w:rPr>
          <w:sz w:val="20"/>
          <w:szCs w:val="20"/>
        </w:rPr>
        <w:t xml:space="preserve"> and the patient should have con</w:t>
      </w:r>
      <w:r w:rsidR="00E9039E" w:rsidRPr="00C422D6">
        <w:rPr>
          <w:sz w:val="20"/>
          <w:szCs w:val="20"/>
        </w:rPr>
        <w:t>tinuous</w:t>
      </w:r>
      <w:r w:rsidRPr="00C422D6">
        <w:rPr>
          <w:sz w:val="20"/>
          <w:szCs w:val="20"/>
        </w:rPr>
        <w:t xml:space="preserve"> blood pressure monitoring making this drug labor intensive for the nursing staff. Regardless of patient response, it should not be administered for longer than 48-72 hours as cyanide build-up</w:t>
      </w:r>
      <w:r w:rsidR="00E9039E" w:rsidRPr="00C422D6">
        <w:rPr>
          <w:sz w:val="20"/>
          <w:szCs w:val="20"/>
        </w:rPr>
        <w:t xml:space="preserve"> in the patient</w:t>
      </w:r>
      <w:r w:rsidRPr="00C422D6">
        <w:rPr>
          <w:sz w:val="20"/>
          <w:szCs w:val="20"/>
        </w:rPr>
        <w:t xml:space="preserve"> will occur with use.</w:t>
      </w:r>
    </w:p>
    <w:p w14:paraId="3F667549" w14:textId="60B3CE7E" w:rsidR="00427A5E" w:rsidRPr="00C422D6" w:rsidRDefault="00427A5E" w:rsidP="0011340E">
      <w:pPr>
        <w:ind w:firstLine="720"/>
        <w:jc w:val="both"/>
        <w:rPr>
          <w:sz w:val="20"/>
          <w:szCs w:val="20"/>
        </w:rPr>
      </w:pPr>
      <w:r w:rsidRPr="00C422D6">
        <w:rPr>
          <w:sz w:val="20"/>
          <w:szCs w:val="20"/>
        </w:rPr>
        <w:t>Sildenafil can be administered to reduce pulmonary artery resistance in patients suffering from pulmonary hypertension. Sildenafil will create more relaxation of pulmonary arterioles than in systemic, peripheral arterioles making these patients at lower risk of developing systemic hypotension</w:t>
      </w:r>
      <w:r w:rsidR="00462692" w:rsidRPr="00C422D6">
        <w:rPr>
          <w:sz w:val="20"/>
          <w:szCs w:val="20"/>
        </w:rPr>
        <w:t xml:space="preserve"> while on this medication</w:t>
      </w:r>
      <w:r w:rsidRPr="00C422D6">
        <w:rPr>
          <w:sz w:val="20"/>
          <w:szCs w:val="20"/>
        </w:rPr>
        <w:t xml:space="preserve">. More clinical studies are required to prove </w:t>
      </w:r>
      <w:proofErr w:type="gramStart"/>
      <w:r w:rsidRPr="00C422D6">
        <w:rPr>
          <w:sz w:val="20"/>
          <w:szCs w:val="20"/>
        </w:rPr>
        <w:t>its</w:t>
      </w:r>
      <w:proofErr w:type="gramEnd"/>
      <w:r w:rsidRPr="00C422D6">
        <w:rPr>
          <w:sz w:val="20"/>
          <w:szCs w:val="20"/>
        </w:rPr>
        <w:t xml:space="preserve"> efficacy in dogs, but anecdotal evidence is promising.</w:t>
      </w:r>
    </w:p>
    <w:p w14:paraId="43F0A443" w14:textId="77777777" w:rsidR="0011340E" w:rsidRDefault="00427A5E" w:rsidP="0011340E">
      <w:pPr>
        <w:ind w:firstLine="720"/>
        <w:jc w:val="both"/>
        <w:rPr>
          <w:sz w:val="20"/>
          <w:szCs w:val="20"/>
        </w:rPr>
      </w:pPr>
      <w:r w:rsidRPr="00C422D6">
        <w:rPr>
          <w:sz w:val="20"/>
          <w:szCs w:val="20"/>
        </w:rPr>
        <w:t xml:space="preserve">Lidocaine is used to treat ventricular arrhythmias in dogs and has a rapid onset of action. It should be used with caution in dogs with hepatic disease as it is metabolized by the liver. </w:t>
      </w:r>
      <w:r w:rsidR="00EA16F7" w:rsidRPr="00C422D6">
        <w:rPr>
          <w:sz w:val="20"/>
          <w:szCs w:val="20"/>
        </w:rPr>
        <w:t xml:space="preserve">Lidocaine can </w:t>
      </w:r>
      <w:r w:rsidR="002A4B9E" w:rsidRPr="00C422D6">
        <w:rPr>
          <w:sz w:val="20"/>
          <w:szCs w:val="20"/>
        </w:rPr>
        <w:t xml:space="preserve">be administered as an intravenous </w:t>
      </w:r>
      <w:proofErr w:type="gramStart"/>
      <w:r w:rsidR="002A4B9E" w:rsidRPr="00C422D6">
        <w:rPr>
          <w:sz w:val="20"/>
          <w:szCs w:val="20"/>
        </w:rPr>
        <w:t>bolus</w:t>
      </w:r>
      <w:proofErr w:type="gramEnd"/>
      <w:r w:rsidR="002A4B9E" w:rsidRPr="00C422D6">
        <w:rPr>
          <w:sz w:val="20"/>
          <w:szCs w:val="20"/>
        </w:rPr>
        <w:t xml:space="preserve"> in life threatening ventricular tachycardia, and as a constant rate infusion for sustained treatment. It is tolerated well in dogs but may cause gastrointestinal upset. Lidocaine can be used in </w:t>
      </w:r>
      <w:proofErr w:type="gramStart"/>
      <w:r w:rsidR="002A4B9E" w:rsidRPr="00C422D6">
        <w:rPr>
          <w:sz w:val="20"/>
          <w:szCs w:val="20"/>
        </w:rPr>
        <w:t>cats</w:t>
      </w:r>
      <w:proofErr w:type="gramEnd"/>
      <w:r w:rsidR="002A4B9E" w:rsidRPr="00C422D6">
        <w:rPr>
          <w:sz w:val="20"/>
          <w:szCs w:val="20"/>
        </w:rPr>
        <w:t xml:space="preserve"> but they are more susceptible to toxicity and must be monitored closely for CNS excitement and further cardiac arrhythmias. Mexilitine is the oral form of lidocaine that may be used in conjunction with sotolol to control ventricular arrhythmias.</w:t>
      </w:r>
      <w:r w:rsidR="000C1723" w:rsidRPr="00C422D6">
        <w:rPr>
          <w:sz w:val="20"/>
          <w:szCs w:val="20"/>
        </w:rPr>
        <w:t xml:space="preserve"> </w:t>
      </w:r>
      <w:r w:rsidR="002A4B9E" w:rsidRPr="00C422D6">
        <w:rPr>
          <w:sz w:val="20"/>
          <w:szCs w:val="20"/>
        </w:rPr>
        <w:t>Procainamide</w:t>
      </w:r>
      <w:r w:rsidR="00462692" w:rsidRPr="00C422D6">
        <w:rPr>
          <w:sz w:val="20"/>
          <w:szCs w:val="20"/>
        </w:rPr>
        <w:t xml:space="preserve"> is also a sodium channel blocker and</w:t>
      </w:r>
      <w:r w:rsidR="002A4B9E" w:rsidRPr="00C422D6">
        <w:rPr>
          <w:sz w:val="20"/>
          <w:szCs w:val="20"/>
        </w:rPr>
        <w:t xml:space="preserve"> </w:t>
      </w:r>
      <w:r w:rsidR="008F1687" w:rsidRPr="00C422D6">
        <w:rPr>
          <w:sz w:val="20"/>
          <w:szCs w:val="20"/>
        </w:rPr>
        <w:t xml:space="preserve">can be used on both ventricular and supraventricular arrhythmias and is </w:t>
      </w:r>
      <w:proofErr w:type="gramStart"/>
      <w:r w:rsidR="008F1687" w:rsidRPr="00C422D6">
        <w:rPr>
          <w:sz w:val="20"/>
          <w:szCs w:val="20"/>
        </w:rPr>
        <w:t>most commonly used</w:t>
      </w:r>
      <w:proofErr w:type="gramEnd"/>
      <w:r w:rsidR="008F1687" w:rsidRPr="00C422D6">
        <w:rPr>
          <w:sz w:val="20"/>
          <w:szCs w:val="20"/>
        </w:rPr>
        <w:t xml:space="preserve"> </w:t>
      </w:r>
      <w:r w:rsidR="009412DC" w:rsidRPr="00C422D6">
        <w:rPr>
          <w:sz w:val="20"/>
          <w:szCs w:val="20"/>
        </w:rPr>
        <w:t xml:space="preserve">in conjunction with lidocaine in ventricular tachycardia. </w:t>
      </w:r>
    </w:p>
    <w:p w14:paraId="68425AF6" w14:textId="14F7776E" w:rsidR="00860014" w:rsidRPr="00C422D6" w:rsidRDefault="000C1723" w:rsidP="0011340E">
      <w:pPr>
        <w:ind w:firstLine="720"/>
        <w:jc w:val="both"/>
        <w:rPr>
          <w:sz w:val="20"/>
          <w:szCs w:val="20"/>
        </w:rPr>
      </w:pPr>
      <w:r w:rsidRPr="00C422D6">
        <w:rPr>
          <w:sz w:val="20"/>
          <w:szCs w:val="20"/>
        </w:rPr>
        <w:t xml:space="preserve">Beta blockers will block </w:t>
      </w:r>
      <w:r w:rsidR="00033365">
        <w:rPr>
          <w:sz w:val="20"/>
          <w:szCs w:val="20"/>
        </w:rPr>
        <w:t xml:space="preserve">either </w:t>
      </w:r>
      <w:r w:rsidRPr="00C422D6">
        <w:rPr>
          <w:sz w:val="20"/>
          <w:szCs w:val="20"/>
        </w:rPr>
        <w:t>beta 1 and</w:t>
      </w:r>
      <w:r w:rsidR="00033365">
        <w:rPr>
          <w:sz w:val="20"/>
          <w:szCs w:val="20"/>
        </w:rPr>
        <w:t>/or</w:t>
      </w:r>
      <w:r w:rsidRPr="00C422D6">
        <w:rPr>
          <w:sz w:val="20"/>
          <w:szCs w:val="20"/>
        </w:rPr>
        <w:t xml:space="preserve"> 2 receptors which will promote a steady heart rate (usually lowering tachycardia) and</w:t>
      </w:r>
      <w:r w:rsidR="00462692" w:rsidRPr="00C422D6">
        <w:rPr>
          <w:sz w:val="20"/>
          <w:szCs w:val="20"/>
        </w:rPr>
        <w:t xml:space="preserve"> will also</w:t>
      </w:r>
      <w:r w:rsidRPr="00C422D6">
        <w:rPr>
          <w:sz w:val="20"/>
          <w:szCs w:val="20"/>
        </w:rPr>
        <w:t xml:space="preserve"> slightly reduce cardiac contractility. They can be used to treat ventricular and supraventricular tachycardia as wel</w:t>
      </w:r>
      <w:r w:rsidR="00462692" w:rsidRPr="00C422D6">
        <w:rPr>
          <w:sz w:val="20"/>
          <w:szCs w:val="20"/>
        </w:rPr>
        <w:t xml:space="preserve">l as systemic hypertension. These </w:t>
      </w:r>
      <w:r w:rsidR="0078146D" w:rsidRPr="00C422D6">
        <w:rPr>
          <w:sz w:val="20"/>
          <w:szCs w:val="20"/>
        </w:rPr>
        <w:t>drugs can</w:t>
      </w:r>
      <w:r w:rsidRPr="00C422D6">
        <w:rPr>
          <w:sz w:val="20"/>
          <w:szCs w:val="20"/>
        </w:rPr>
        <w:t xml:space="preserve"> contribute to bronchospasm and should be used with extreme caution in cats with reactive airway disease. </w:t>
      </w:r>
      <w:r w:rsidR="0078146D" w:rsidRPr="00C422D6">
        <w:rPr>
          <w:sz w:val="20"/>
          <w:szCs w:val="20"/>
        </w:rPr>
        <w:t>Propranolol</w:t>
      </w:r>
      <w:r w:rsidR="00860014" w:rsidRPr="00C422D6">
        <w:rPr>
          <w:sz w:val="20"/>
          <w:szCs w:val="20"/>
        </w:rPr>
        <w:t xml:space="preserve"> and atenolol are commonly used in tachycardia; atenolol being used more commonly in cats with uncontrolled hyperthyroidism and tachycardia. Atenolol should not be abruptly discontinued as this can cause bradycardia and hypotension.</w:t>
      </w:r>
      <w:r w:rsidR="00462692" w:rsidRPr="00C422D6">
        <w:rPr>
          <w:sz w:val="20"/>
          <w:szCs w:val="20"/>
        </w:rPr>
        <w:t xml:space="preserve"> </w:t>
      </w:r>
      <w:r w:rsidR="00860014" w:rsidRPr="00C422D6">
        <w:rPr>
          <w:sz w:val="20"/>
          <w:szCs w:val="20"/>
        </w:rPr>
        <w:t xml:space="preserve">Sotolol is an oral beta blocker used to treat ventricular arrhythmias and is often successful when used as the only therapy. Sotolol is well tolerated </w:t>
      </w:r>
      <w:r w:rsidR="00462692" w:rsidRPr="00C422D6">
        <w:rPr>
          <w:sz w:val="20"/>
          <w:szCs w:val="20"/>
        </w:rPr>
        <w:t xml:space="preserve">even if </w:t>
      </w:r>
      <w:proofErr w:type="gramStart"/>
      <w:r w:rsidR="00462692" w:rsidRPr="00C422D6">
        <w:rPr>
          <w:sz w:val="20"/>
          <w:szCs w:val="20"/>
        </w:rPr>
        <w:t>dogs that</w:t>
      </w:r>
      <w:proofErr w:type="gramEnd"/>
      <w:r w:rsidR="00462692" w:rsidRPr="00C422D6">
        <w:rPr>
          <w:sz w:val="20"/>
          <w:szCs w:val="20"/>
        </w:rPr>
        <w:t xml:space="preserve"> are not eating </w:t>
      </w:r>
      <w:r w:rsidR="00860014" w:rsidRPr="00C422D6">
        <w:rPr>
          <w:sz w:val="20"/>
          <w:szCs w:val="20"/>
        </w:rPr>
        <w:t xml:space="preserve">and can be used when lidocaine causes nausea in the hospital. </w:t>
      </w:r>
      <w:r w:rsidR="00033365">
        <w:rPr>
          <w:sz w:val="20"/>
          <w:szCs w:val="20"/>
        </w:rPr>
        <w:t>Esmolol has a rapid onset of action and is quickly metabolized making it a reasonable choice in the emergency room, especially in cases of toxicosis (chocolate, albuterol</w:t>
      </w:r>
      <w:r w:rsidR="0080297F">
        <w:rPr>
          <w:sz w:val="20"/>
          <w:szCs w:val="20"/>
        </w:rPr>
        <w:t xml:space="preserve">, amphetamine). </w:t>
      </w:r>
    </w:p>
    <w:p w14:paraId="61C6A3A4" w14:textId="1A9EC109" w:rsidR="00097183" w:rsidRPr="00C422D6" w:rsidRDefault="00097183" w:rsidP="0011340E">
      <w:pPr>
        <w:ind w:firstLine="720"/>
        <w:jc w:val="both"/>
        <w:rPr>
          <w:sz w:val="20"/>
          <w:szCs w:val="20"/>
        </w:rPr>
      </w:pPr>
      <w:r w:rsidRPr="00C422D6">
        <w:rPr>
          <w:sz w:val="20"/>
          <w:szCs w:val="20"/>
        </w:rPr>
        <w:t xml:space="preserve">Amiodarone is drug with a variety of mechanisms of action that might be used when more traditional </w:t>
      </w:r>
      <w:r w:rsidR="00CE0398" w:rsidRPr="00C422D6">
        <w:rPr>
          <w:sz w:val="20"/>
          <w:szCs w:val="20"/>
        </w:rPr>
        <w:t xml:space="preserve">antiarrhythmic drug </w:t>
      </w:r>
      <w:r w:rsidRPr="00C422D6">
        <w:rPr>
          <w:sz w:val="20"/>
          <w:szCs w:val="20"/>
        </w:rPr>
        <w:t xml:space="preserve">therapies do not work. Amiodarone can work like lidocaine, like a beta blocker, and like a calcium channel blocker making it useful for both ventricular and atrial </w:t>
      </w:r>
      <w:r w:rsidR="0078146D" w:rsidRPr="00C422D6">
        <w:rPr>
          <w:sz w:val="20"/>
          <w:szCs w:val="20"/>
        </w:rPr>
        <w:t>arrhythmias</w:t>
      </w:r>
      <w:r w:rsidRPr="00C422D6">
        <w:rPr>
          <w:sz w:val="20"/>
          <w:szCs w:val="20"/>
        </w:rPr>
        <w:t>.</w:t>
      </w:r>
      <w:r w:rsidR="00CE0398" w:rsidRPr="00C422D6">
        <w:rPr>
          <w:sz w:val="20"/>
          <w:szCs w:val="20"/>
        </w:rPr>
        <w:t xml:space="preserve"> In humans, it has been used with success in treating atrial fibrillation.</w:t>
      </w:r>
      <w:r w:rsidRPr="00C422D6">
        <w:rPr>
          <w:sz w:val="20"/>
          <w:szCs w:val="20"/>
        </w:rPr>
        <w:t xml:space="preserve"> The potential side effects are many and include liver enzyme elevation, gastrointestinal </w:t>
      </w:r>
      <w:proofErr w:type="gramStart"/>
      <w:r w:rsidRPr="00C422D6">
        <w:rPr>
          <w:sz w:val="20"/>
          <w:szCs w:val="20"/>
        </w:rPr>
        <w:t>upset</w:t>
      </w:r>
      <w:proofErr w:type="gramEnd"/>
      <w:r w:rsidRPr="00C422D6">
        <w:rPr>
          <w:sz w:val="20"/>
          <w:szCs w:val="20"/>
        </w:rPr>
        <w:t>, neutropenia, and thyroid function problems. It can be dosed IV in acute situati</w:t>
      </w:r>
      <w:r w:rsidR="00462692" w:rsidRPr="00C422D6">
        <w:rPr>
          <w:sz w:val="20"/>
          <w:szCs w:val="20"/>
        </w:rPr>
        <w:t>ons and continued orally if nee</w:t>
      </w:r>
      <w:r w:rsidRPr="00C422D6">
        <w:rPr>
          <w:sz w:val="20"/>
          <w:szCs w:val="20"/>
        </w:rPr>
        <w:t>d</w:t>
      </w:r>
      <w:r w:rsidR="00462692" w:rsidRPr="00C422D6">
        <w:rPr>
          <w:sz w:val="20"/>
          <w:szCs w:val="20"/>
        </w:rPr>
        <w:t>ed</w:t>
      </w:r>
      <w:r w:rsidR="00175136" w:rsidRPr="00C422D6">
        <w:rPr>
          <w:sz w:val="20"/>
          <w:szCs w:val="20"/>
        </w:rPr>
        <w:t>, especially if traditional antiarrhythmic therapy is unsuccessful.</w:t>
      </w:r>
    </w:p>
    <w:p w14:paraId="4A90D27F" w14:textId="555B0EF0" w:rsidR="001A68F2" w:rsidRPr="00C422D6" w:rsidRDefault="001A68F2" w:rsidP="0011340E">
      <w:pPr>
        <w:ind w:firstLine="720"/>
        <w:jc w:val="both"/>
        <w:rPr>
          <w:sz w:val="20"/>
          <w:szCs w:val="20"/>
        </w:rPr>
      </w:pPr>
      <w:r w:rsidRPr="00C422D6">
        <w:rPr>
          <w:sz w:val="20"/>
          <w:szCs w:val="20"/>
        </w:rPr>
        <w:t>Digoxin is a cardiac glycoside</w:t>
      </w:r>
      <w:r w:rsidR="005F6D98" w:rsidRPr="00C422D6">
        <w:rPr>
          <w:sz w:val="20"/>
          <w:szCs w:val="20"/>
        </w:rPr>
        <w:t xml:space="preserve"> which, by inhibiting the enzyme which controls Na+/K+ pumps, results in increased intracellular sodium. The body will push calcium intracellularly in exchange for sodium leaving higher concentrations of calcium intracellular which will increase cardiac contractility. Digoxin is thought to increase contractility without increasing the energy consumption of cardiac cells as well as decreasing blood volume and venous pressure. The therapeutic range of digoxin is </w:t>
      </w:r>
      <w:proofErr w:type="gramStart"/>
      <w:r w:rsidR="005F6D98" w:rsidRPr="00C422D6">
        <w:rPr>
          <w:sz w:val="20"/>
          <w:szCs w:val="20"/>
        </w:rPr>
        <w:t>narrow</w:t>
      </w:r>
      <w:proofErr w:type="gramEnd"/>
      <w:r w:rsidR="005F6D98" w:rsidRPr="00C422D6">
        <w:rPr>
          <w:sz w:val="20"/>
          <w:szCs w:val="20"/>
        </w:rPr>
        <w:t xml:space="preserve"> and prolonged use requires blood level monitoring. Veterinary scientific evidence of the benefit of digoxin in dogs and cats is lacking but in combination with other classes of cardiac medications may prolong life in some patients. </w:t>
      </w:r>
    </w:p>
    <w:p w14:paraId="347845AC" w14:textId="213281C2" w:rsidR="00097183" w:rsidRPr="00C422D6" w:rsidRDefault="008728F0" w:rsidP="0011340E">
      <w:pPr>
        <w:ind w:firstLine="720"/>
        <w:jc w:val="both"/>
        <w:rPr>
          <w:sz w:val="20"/>
          <w:szCs w:val="20"/>
        </w:rPr>
      </w:pPr>
      <w:r w:rsidRPr="00C422D6">
        <w:rPr>
          <w:sz w:val="20"/>
          <w:szCs w:val="20"/>
        </w:rPr>
        <w:t xml:space="preserve">Cardiac </w:t>
      </w:r>
      <w:r w:rsidR="005D4C55" w:rsidRPr="00C422D6">
        <w:rPr>
          <w:sz w:val="20"/>
          <w:szCs w:val="20"/>
        </w:rPr>
        <w:t xml:space="preserve">medications </w:t>
      </w:r>
      <w:r w:rsidRPr="00C422D6">
        <w:rPr>
          <w:sz w:val="20"/>
          <w:szCs w:val="20"/>
        </w:rPr>
        <w:t xml:space="preserve">are often used in conjunction with </w:t>
      </w:r>
      <w:proofErr w:type="gramStart"/>
      <w:r w:rsidRPr="00C422D6">
        <w:rPr>
          <w:sz w:val="20"/>
          <w:szCs w:val="20"/>
        </w:rPr>
        <w:t>each other</w:t>
      </w:r>
      <w:proofErr w:type="gramEnd"/>
      <w:r w:rsidRPr="00C422D6">
        <w:rPr>
          <w:sz w:val="20"/>
          <w:szCs w:val="20"/>
        </w:rPr>
        <w:t xml:space="preserve"> and it is vital that the nursing team understands why a particular drug is ordered, the potential side effects of each drug, and </w:t>
      </w:r>
      <w:r w:rsidR="005D4C55" w:rsidRPr="00C422D6">
        <w:rPr>
          <w:sz w:val="20"/>
          <w:szCs w:val="20"/>
        </w:rPr>
        <w:t xml:space="preserve">the use of </w:t>
      </w:r>
      <w:r w:rsidRPr="00C422D6">
        <w:rPr>
          <w:sz w:val="20"/>
          <w:szCs w:val="20"/>
        </w:rPr>
        <w:t>which require ECG monitoring. Cardiac patients can be delicate and require a nursing team that pays attention to subtle changes, monitors blood pressure and perfusion carefully, and alerts veterinarians to any changes in patient status.</w:t>
      </w:r>
      <w:r w:rsidR="00097183" w:rsidRPr="00C422D6">
        <w:rPr>
          <w:sz w:val="20"/>
          <w:szCs w:val="20"/>
        </w:rPr>
        <w:t xml:space="preserve"> </w:t>
      </w:r>
    </w:p>
    <w:p w14:paraId="0515AFFB" w14:textId="77777777" w:rsidR="00427A5E" w:rsidRPr="00C422D6" w:rsidRDefault="00427A5E" w:rsidP="00C422D6">
      <w:pPr>
        <w:jc w:val="both"/>
        <w:rPr>
          <w:sz w:val="20"/>
          <w:szCs w:val="20"/>
        </w:rPr>
      </w:pPr>
    </w:p>
    <w:p w14:paraId="2C0CD127" w14:textId="77777777" w:rsidR="008728F0" w:rsidRPr="0011340E" w:rsidRDefault="008728F0" w:rsidP="00C422D6">
      <w:pPr>
        <w:jc w:val="both"/>
        <w:rPr>
          <w:b/>
          <w:sz w:val="20"/>
          <w:szCs w:val="20"/>
        </w:rPr>
      </w:pPr>
      <w:r w:rsidRPr="0011340E">
        <w:rPr>
          <w:b/>
          <w:sz w:val="20"/>
          <w:szCs w:val="20"/>
        </w:rPr>
        <w:t>References:</w:t>
      </w:r>
    </w:p>
    <w:p w14:paraId="55B08E9D" w14:textId="77777777" w:rsidR="0011340E" w:rsidRPr="000F03A0" w:rsidRDefault="006A4D52" w:rsidP="000F03A0">
      <w:pPr>
        <w:jc w:val="both"/>
        <w:rPr>
          <w:sz w:val="20"/>
          <w:szCs w:val="20"/>
        </w:rPr>
      </w:pPr>
      <w:r w:rsidRPr="000F03A0">
        <w:rPr>
          <w:sz w:val="20"/>
          <w:szCs w:val="20"/>
        </w:rPr>
        <w:t>Ames, Marisa K, Atkins, Clark E (2016) “Beyond Furosemide: The Role of Diuretics in Congestive Heart Failure Part 1 – Torsemide” Today’s Veterinary Practice 6:1 99-106</w:t>
      </w:r>
    </w:p>
    <w:p w14:paraId="42C3418C" w14:textId="77777777" w:rsidR="0011340E" w:rsidRPr="000F03A0" w:rsidRDefault="002E63B9" w:rsidP="000F03A0">
      <w:pPr>
        <w:jc w:val="both"/>
        <w:rPr>
          <w:sz w:val="20"/>
          <w:szCs w:val="20"/>
        </w:rPr>
      </w:pPr>
      <w:r w:rsidRPr="000F03A0">
        <w:rPr>
          <w:sz w:val="20"/>
          <w:szCs w:val="20"/>
        </w:rPr>
        <w:t xml:space="preserve">Bernay, F., Bland, J.M., Haggstrom, J., Baudel, L., Combes, B., Lopez, A., </w:t>
      </w:r>
      <w:proofErr w:type="spellStart"/>
      <w:r w:rsidRPr="000F03A0">
        <w:rPr>
          <w:sz w:val="20"/>
          <w:szCs w:val="20"/>
        </w:rPr>
        <w:t>Kaltsatos</w:t>
      </w:r>
      <w:proofErr w:type="spellEnd"/>
      <w:r w:rsidRPr="000F03A0">
        <w:rPr>
          <w:sz w:val="20"/>
          <w:szCs w:val="20"/>
        </w:rPr>
        <w:t xml:space="preserve">, V. (2010) “Efficacy of Spironolactone on Survival in Dogs </w:t>
      </w:r>
      <w:proofErr w:type="gramStart"/>
      <w:r w:rsidRPr="000F03A0">
        <w:rPr>
          <w:sz w:val="20"/>
          <w:szCs w:val="20"/>
        </w:rPr>
        <w:t>With</w:t>
      </w:r>
      <w:proofErr w:type="gramEnd"/>
      <w:r w:rsidRPr="000F03A0">
        <w:rPr>
          <w:sz w:val="20"/>
          <w:szCs w:val="20"/>
        </w:rPr>
        <w:t xml:space="preserve"> Naturally Occurring Mitral Regurgitation Caused by Myxomatous Mitral Valve Disease” Journal of Veterinary Internal Medicine 24:2 </w:t>
      </w:r>
      <w:r w:rsidR="00F1589A" w:rsidRPr="000F03A0">
        <w:rPr>
          <w:sz w:val="20"/>
          <w:szCs w:val="20"/>
        </w:rPr>
        <w:t>331-341</w:t>
      </w:r>
    </w:p>
    <w:p w14:paraId="50F3A00E" w14:textId="77777777" w:rsidR="0011340E" w:rsidRPr="000F03A0" w:rsidRDefault="00194455" w:rsidP="000F03A0">
      <w:pPr>
        <w:jc w:val="both"/>
        <w:rPr>
          <w:sz w:val="20"/>
          <w:szCs w:val="20"/>
        </w:rPr>
      </w:pPr>
      <w:r w:rsidRPr="000F03A0">
        <w:rPr>
          <w:sz w:val="20"/>
          <w:szCs w:val="20"/>
        </w:rPr>
        <w:t>Gordon, Sonya G, Saunders, Ashely B (2018) “Systemi</w:t>
      </w:r>
      <w:r w:rsidR="008728F0" w:rsidRPr="000F03A0">
        <w:rPr>
          <w:sz w:val="20"/>
          <w:szCs w:val="20"/>
        </w:rPr>
        <w:t xml:space="preserve">c </w:t>
      </w:r>
      <w:r w:rsidRPr="000F03A0">
        <w:rPr>
          <w:sz w:val="20"/>
          <w:szCs w:val="20"/>
        </w:rPr>
        <w:t xml:space="preserve">Pharmacotherapeutics of the Cardiovascular </w:t>
      </w:r>
      <w:r w:rsidR="008728F0" w:rsidRPr="000F03A0">
        <w:rPr>
          <w:sz w:val="20"/>
          <w:szCs w:val="20"/>
        </w:rPr>
        <w:t>System</w:t>
      </w:r>
      <w:r w:rsidRPr="000F03A0">
        <w:rPr>
          <w:sz w:val="20"/>
          <w:szCs w:val="20"/>
        </w:rPr>
        <w:t>” Merck Veterinary Manual 1-6</w:t>
      </w:r>
    </w:p>
    <w:p w14:paraId="3950904D" w14:textId="77777777" w:rsidR="0011340E" w:rsidRPr="000F03A0" w:rsidRDefault="006A4D52" w:rsidP="000F03A0">
      <w:pPr>
        <w:jc w:val="both"/>
        <w:rPr>
          <w:sz w:val="20"/>
          <w:szCs w:val="20"/>
        </w:rPr>
      </w:pPr>
      <w:r w:rsidRPr="000F03A0">
        <w:rPr>
          <w:sz w:val="20"/>
          <w:szCs w:val="20"/>
        </w:rPr>
        <w:t>Malakoff, Rebecca (2016) “Torsemide: An Alternative Diuretic” MSPCA Angell Memorial Hospital</w:t>
      </w:r>
    </w:p>
    <w:p w14:paraId="6E9287E6" w14:textId="77777777" w:rsidR="0011340E" w:rsidRPr="000F03A0" w:rsidRDefault="00194455" w:rsidP="000F03A0">
      <w:pPr>
        <w:jc w:val="both"/>
        <w:rPr>
          <w:sz w:val="20"/>
          <w:szCs w:val="20"/>
        </w:rPr>
      </w:pPr>
      <w:r w:rsidRPr="000F03A0">
        <w:rPr>
          <w:sz w:val="20"/>
          <w:szCs w:val="20"/>
        </w:rPr>
        <w:t>Oyama, Mark A (2009) “Cardiac Drugs for Treatment of Canine Heart Failure” NAVC Clinicians Brief, 7 56-59</w:t>
      </w:r>
    </w:p>
    <w:p w14:paraId="181AC16B" w14:textId="77777777" w:rsidR="0011340E" w:rsidRPr="000F03A0" w:rsidRDefault="00175136" w:rsidP="000F03A0">
      <w:pPr>
        <w:jc w:val="both"/>
        <w:rPr>
          <w:sz w:val="20"/>
          <w:szCs w:val="20"/>
        </w:rPr>
      </w:pPr>
      <w:r w:rsidRPr="000F03A0">
        <w:rPr>
          <w:sz w:val="20"/>
          <w:szCs w:val="20"/>
        </w:rPr>
        <w:t>Saunders, Ashley B., Miller, Matthew W., Gordon, Sonya G., Van De Wiele, Carrie M.</w:t>
      </w:r>
      <w:r w:rsidR="004953C5" w:rsidRPr="000F03A0">
        <w:rPr>
          <w:sz w:val="20"/>
          <w:szCs w:val="20"/>
        </w:rPr>
        <w:t xml:space="preserve"> (2008)</w:t>
      </w:r>
      <w:r w:rsidRPr="000F03A0">
        <w:rPr>
          <w:sz w:val="20"/>
          <w:szCs w:val="20"/>
        </w:rPr>
        <w:t xml:space="preserve"> “Oral Amiodarone Therapy in Dogs with Atrial Fibrillation” Journal of Veterinary Internal Medicine </w:t>
      </w:r>
      <w:r w:rsidR="004953C5" w:rsidRPr="000F03A0">
        <w:rPr>
          <w:sz w:val="20"/>
          <w:szCs w:val="20"/>
        </w:rPr>
        <w:t>20:4</w:t>
      </w:r>
      <w:r w:rsidRPr="000F03A0">
        <w:rPr>
          <w:sz w:val="20"/>
          <w:szCs w:val="20"/>
        </w:rPr>
        <w:t xml:space="preserve"> 921-926</w:t>
      </w:r>
    </w:p>
    <w:p w14:paraId="13B0903A" w14:textId="74AD73F3" w:rsidR="009F5293" w:rsidRPr="000F03A0" w:rsidRDefault="00960A16" w:rsidP="000F03A0">
      <w:pPr>
        <w:jc w:val="both"/>
        <w:rPr>
          <w:sz w:val="20"/>
          <w:szCs w:val="20"/>
        </w:rPr>
      </w:pPr>
      <w:r w:rsidRPr="000F03A0">
        <w:rPr>
          <w:sz w:val="20"/>
          <w:szCs w:val="20"/>
        </w:rPr>
        <w:t>Maxwell, Lara K (2009) “CHF: What Works and What Doesn’t?” Proceedings of CVC, Kansas City August 2009</w:t>
      </w:r>
    </w:p>
    <w:p w14:paraId="3D462BEF" w14:textId="15707983" w:rsidR="0080297F" w:rsidRPr="000F03A0" w:rsidRDefault="0080297F" w:rsidP="000F03A0">
      <w:pPr>
        <w:jc w:val="both"/>
        <w:rPr>
          <w:sz w:val="20"/>
          <w:szCs w:val="20"/>
        </w:rPr>
      </w:pPr>
      <w:r w:rsidRPr="000F03A0">
        <w:rPr>
          <w:sz w:val="20"/>
          <w:szCs w:val="20"/>
        </w:rPr>
        <w:t>Verschoor-Kirss M, Rozanski E, Rush J (2020) “Use of esmolol for control of tachycardia in 28 dogs and cats (2003-2020)” J of Vet Emerg and Crit Care 2022;32:243-248</w:t>
      </w:r>
    </w:p>
    <w:p w14:paraId="695E3166" w14:textId="77777777" w:rsidR="0056352F" w:rsidRDefault="0056352F" w:rsidP="0056352F">
      <w:pPr>
        <w:jc w:val="both"/>
        <w:rPr>
          <w:sz w:val="20"/>
          <w:szCs w:val="20"/>
        </w:rPr>
      </w:pPr>
    </w:p>
    <w:p w14:paraId="2C275E45" w14:textId="2CC18536" w:rsidR="0056352F" w:rsidRPr="0056352F" w:rsidRDefault="0056352F" w:rsidP="0056352F">
      <w:pPr>
        <w:jc w:val="both"/>
        <w:rPr>
          <w:sz w:val="20"/>
          <w:szCs w:val="20"/>
        </w:rPr>
      </w:pPr>
      <w:r>
        <w:rPr>
          <w:b/>
          <w:sz w:val="20"/>
          <w:szCs w:val="20"/>
        </w:rPr>
        <w:t xml:space="preserve">Keywords: </w:t>
      </w:r>
      <w:r>
        <w:rPr>
          <w:sz w:val="20"/>
          <w:szCs w:val="20"/>
        </w:rPr>
        <w:t xml:space="preserve">cardiac output, </w:t>
      </w:r>
      <w:r w:rsidRPr="0056352F">
        <w:rPr>
          <w:sz w:val="20"/>
          <w:szCs w:val="20"/>
        </w:rPr>
        <w:t>cardiomyopathy</w:t>
      </w:r>
      <w:r>
        <w:rPr>
          <w:sz w:val="20"/>
          <w:szCs w:val="20"/>
        </w:rPr>
        <w:t>, CHF, nursing care, pharmacology</w:t>
      </w:r>
    </w:p>
    <w:p w14:paraId="7D58570D" w14:textId="77777777" w:rsidR="0056352F" w:rsidRPr="0056352F" w:rsidRDefault="0056352F" w:rsidP="0056352F">
      <w:pPr>
        <w:jc w:val="both"/>
        <w:rPr>
          <w:sz w:val="20"/>
          <w:szCs w:val="20"/>
        </w:rPr>
      </w:pPr>
    </w:p>
    <w:p w14:paraId="7799C57A" w14:textId="77777777" w:rsidR="009F5293" w:rsidRDefault="009F5293" w:rsidP="004F36FA"/>
    <w:sectPr w:rsidR="009F5293" w:rsidSect="00C422D6">
      <w:pgSz w:w="12240" w:h="15840"/>
      <w:pgMar w:top="1296" w:right="1296" w:bottom="172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C1D31"/>
    <w:multiLevelType w:val="hybridMultilevel"/>
    <w:tmpl w:val="FAEA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EA06EF"/>
    <w:multiLevelType w:val="hybridMultilevel"/>
    <w:tmpl w:val="4182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189449">
    <w:abstractNumId w:val="1"/>
  </w:num>
  <w:num w:numId="2" w16cid:durableId="134023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2C4"/>
    <w:rsid w:val="00033365"/>
    <w:rsid w:val="0004007A"/>
    <w:rsid w:val="00097183"/>
    <w:rsid w:val="000C1723"/>
    <w:rsid w:val="000D059B"/>
    <w:rsid w:val="000F03A0"/>
    <w:rsid w:val="000F0E42"/>
    <w:rsid w:val="0011340E"/>
    <w:rsid w:val="00133877"/>
    <w:rsid w:val="0013595B"/>
    <w:rsid w:val="00171E46"/>
    <w:rsid w:val="00175136"/>
    <w:rsid w:val="00181543"/>
    <w:rsid w:val="00194455"/>
    <w:rsid w:val="0019766C"/>
    <w:rsid w:val="001A220A"/>
    <w:rsid w:val="001A5CC7"/>
    <w:rsid w:val="001A68F2"/>
    <w:rsid w:val="001C242A"/>
    <w:rsid w:val="001D0A13"/>
    <w:rsid w:val="001F0799"/>
    <w:rsid w:val="001F2FCD"/>
    <w:rsid w:val="002854BE"/>
    <w:rsid w:val="002A4B9E"/>
    <w:rsid w:val="002E44BC"/>
    <w:rsid w:val="002E63B9"/>
    <w:rsid w:val="00346B72"/>
    <w:rsid w:val="00390F23"/>
    <w:rsid w:val="00396ACE"/>
    <w:rsid w:val="003B007B"/>
    <w:rsid w:val="003B15D3"/>
    <w:rsid w:val="003B5A80"/>
    <w:rsid w:val="00427A5E"/>
    <w:rsid w:val="004550D8"/>
    <w:rsid w:val="00462692"/>
    <w:rsid w:val="00480443"/>
    <w:rsid w:val="004953C5"/>
    <w:rsid w:val="004C65F3"/>
    <w:rsid w:val="004F36FA"/>
    <w:rsid w:val="00534837"/>
    <w:rsid w:val="00540A1B"/>
    <w:rsid w:val="00550C98"/>
    <w:rsid w:val="00561449"/>
    <w:rsid w:val="0056352F"/>
    <w:rsid w:val="005776C4"/>
    <w:rsid w:val="005D2D63"/>
    <w:rsid w:val="005D4C55"/>
    <w:rsid w:val="005E48F3"/>
    <w:rsid w:val="005F6159"/>
    <w:rsid w:val="005F6D98"/>
    <w:rsid w:val="0061444E"/>
    <w:rsid w:val="00641516"/>
    <w:rsid w:val="006A2478"/>
    <w:rsid w:val="006A4D52"/>
    <w:rsid w:val="00756205"/>
    <w:rsid w:val="0078146D"/>
    <w:rsid w:val="007C3AB8"/>
    <w:rsid w:val="007E76F2"/>
    <w:rsid w:val="0080297F"/>
    <w:rsid w:val="00803D23"/>
    <w:rsid w:val="008235A9"/>
    <w:rsid w:val="00832C0E"/>
    <w:rsid w:val="00833C00"/>
    <w:rsid w:val="00857AC5"/>
    <w:rsid w:val="00860014"/>
    <w:rsid w:val="008728F0"/>
    <w:rsid w:val="00885CC0"/>
    <w:rsid w:val="00896083"/>
    <w:rsid w:val="008B6D3E"/>
    <w:rsid w:val="008E5D27"/>
    <w:rsid w:val="008F1687"/>
    <w:rsid w:val="009412DC"/>
    <w:rsid w:val="00953B91"/>
    <w:rsid w:val="00960A16"/>
    <w:rsid w:val="009F4344"/>
    <w:rsid w:val="009F5293"/>
    <w:rsid w:val="009F684A"/>
    <w:rsid w:val="009F6E6E"/>
    <w:rsid w:val="00A07ED8"/>
    <w:rsid w:val="00A407CC"/>
    <w:rsid w:val="00A8135F"/>
    <w:rsid w:val="00A82821"/>
    <w:rsid w:val="00A86B2A"/>
    <w:rsid w:val="00AE52C4"/>
    <w:rsid w:val="00AE5385"/>
    <w:rsid w:val="00AE5ED3"/>
    <w:rsid w:val="00B00F73"/>
    <w:rsid w:val="00B10010"/>
    <w:rsid w:val="00B37CE7"/>
    <w:rsid w:val="00B5398B"/>
    <w:rsid w:val="00B809B6"/>
    <w:rsid w:val="00BC0586"/>
    <w:rsid w:val="00BC1C4C"/>
    <w:rsid w:val="00C06B8B"/>
    <w:rsid w:val="00C422D6"/>
    <w:rsid w:val="00CC3F71"/>
    <w:rsid w:val="00CE0398"/>
    <w:rsid w:val="00CE5972"/>
    <w:rsid w:val="00CF7C9C"/>
    <w:rsid w:val="00D0329B"/>
    <w:rsid w:val="00D77456"/>
    <w:rsid w:val="00E014B8"/>
    <w:rsid w:val="00E13F2A"/>
    <w:rsid w:val="00E35D77"/>
    <w:rsid w:val="00E64380"/>
    <w:rsid w:val="00E705E3"/>
    <w:rsid w:val="00E9039E"/>
    <w:rsid w:val="00EA16F7"/>
    <w:rsid w:val="00EC00AD"/>
    <w:rsid w:val="00EE7941"/>
    <w:rsid w:val="00F1589A"/>
    <w:rsid w:val="00F207BD"/>
    <w:rsid w:val="00F647B2"/>
    <w:rsid w:val="00F66286"/>
    <w:rsid w:val="00FB0E04"/>
    <w:rsid w:val="00FC10A3"/>
    <w:rsid w:val="00FF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47A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35A6B434-466E-4DDB-A061-D82AD2D1137D}"/>
</file>

<file path=customXml/itemProps2.xml><?xml version="1.0" encoding="utf-8"?>
<ds:datastoreItem xmlns:ds="http://schemas.openxmlformats.org/officeDocument/2006/customXml" ds:itemID="{AC0349AC-98A2-45CB-B1E3-740997D96C29}"/>
</file>

<file path=customXml/itemProps3.xml><?xml version="1.0" encoding="utf-8"?>
<ds:datastoreItem xmlns:ds="http://schemas.openxmlformats.org/officeDocument/2006/customXml" ds:itemID="{80036FCD-A79C-428D-95C7-BA03873CB914}"/>
</file>

<file path=docProps/app.xml><?xml version="1.0" encoding="utf-8"?>
<Properties xmlns="http://schemas.openxmlformats.org/officeDocument/2006/extended-properties" xmlns:vt="http://schemas.openxmlformats.org/officeDocument/2006/docPropsVTypes">
  <Template>Normal</Template>
  <TotalTime>1</TotalTime>
  <Pages>4</Pages>
  <Words>3088</Words>
  <Characters>13376</Characters>
  <Application>Microsoft Office Word</Application>
  <DocSecurity>0</DocSecurity>
  <Lines>252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Todd Gray</cp:lastModifiedBy>
  <cp:revision>2</cp:revision>
  <dcterms:created xsi:type="dcterms:W3CDTF">2025-09-20T23:58:00Z</dcterms:created>
  <dcterms:modified xsi:type="dcterms:W3CDTF">2025-09-20T23:58:00Z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