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0251" w14:textId="2FB736A9" w:rsidR="00DA1276" w:rsidRPr="000B7004" w:rsidRDefault="00DA1276">
      <w:pPr>
        <w:rPr>
          <w:rFonts w:ascii="Arial" w:hAnsi="Arial" w:cs="Arial"/>
          <w:b/>
          <w:sz w:val="22"/>
          <w:szCs w:val="22"/>
        </w:rPr>
      </w:pPr>
      <w:r w:rsidRPr="000B7004">
        <w:rPr>
          <w:rFonts w:ascii="Arial" w:hAnsi="Arial" w:cs="Arial"/>
          <w:b/>
          <w:sz w:val="22"/>
          <w:szCs w:val="22"/>
        </w:rPr>
        <w:t>Endocrine Nightmare: Addison’s Crisis</w:t>
      </w:r>
    </w:p>
    <w:p w14:paraId="35483F75" w14:textId="7F1D39BC" w:rsidR="00DA1276" w:rsidRPr="000B7004" w:rsidRDefault="00D62C5F">
      <w:pPr>
        <w:rPr>
          <w:rFonts w:ascii="Arial" w:hAnsi="Arial" w:cs="Arial"/>
          <w:sz w:val="22"/>
          <w:szCs w:val="22"/>
        </w:rPr>
      </w:pPr>
      <w:r>
        <w:rPr>
          <w:rFonts w:ascii="Arial" w:hAnsi="Arial" w:cs="Arial"/>
          <w:sz w:val="22"/>
          <w:szCs w:val="22"/>
        </w:rPr>
        <w:t>Megan Brashear, BS, R</w:t>
      </w:r>
      <w:r w:rsidR="00DA1276" w:rsidRPr="000B7004">
        <w:rPr>
          <w:rFonts w:ascii="Arial" w:hAnsi="Arial" w:cs="Arial"/>
          <w:sz w:val="22"/>
          <w:szCs w:val="22"/>
        </w:rPr>
        <w:t>VT, VTS (ECC)</w:t>
      </w:r>
    </w:p>
    <w:p w14:paraId="486944F1" w14:textId="7B2B70A0" w:rsidR="00DA1276" w:rsidRPr="000B7004" w:rsidRDefault="00D62C5F">
      <w:pPr>
        <w:rPr>
          <w:rFonts w:ascii="Arial" w:hAnsi="Arial" w:cs="Arial"/>
          <w:sz w:val="22"/>
          <w:szCs w:val="22"/>
        </w:rPr>
      </w:pPr>
      <w:r>
        <w:rPr>
          <w:rFonts w:ascii="Arial" w:hAnsi="Arial" w:cs="Arial"/>
          <w:sz w:val="22"/>
          <w:szCs w:val="22"/>
        </w:rPr>
        <w:t>Purdue University, West Lafayette, Indiana</w:t>
      </w:r>
    </w:p>
    <w:p w14:paraId="70D645FD" w14:textId="77777777" w:rsidR="0083562D" w:rsidRPr="000B7004" w:rsidRDefault="0083562D">
      <w:pPr>
        <w:rPr>
          <w:rFonts w:ascii="Arial" w:hAnsi="Arial" w:cs="Arial"/>
          <w:sz w:val="22"/>
          <w:szCs w:val="22"/>
        </w:rPr>
      </w:pPr>
    </w:p>
    <w:p w14:paraId="363C99D1" w14:textId="77777777" w:rsidR="00213188" w:rsidRPr="000B7004" w:rsidRDefault="009A1FAF" w:rsidP="008A00AA">
      <w:pPr>
        <w:rPr>
          <w:rFonts w:ascii="Arial" w:hAnsi="Arial" w:cs="Arial"/>
          <w:sz w:val="22"/>
          <w:szCs w:val="22"/>
        </w:rPr>
      </w:pPr>
      <w:r w:rsidRPr="000B7004">
        <w:rPr>
          <w:rFonts w:ascii="Arial" w:hAnsi="Arial" w:cs="Arial"/>
          <w:sz w:val="22"/>
          <w:szCs w:val="22"/>
        </w:rPr>
        <w:t xml:space="preserve">The adrenal glands are responsible for a host of vital </w:t>
      </w:r>
      <w:proofErr w:type="gramStart"/>
      <w:r w:rsidRPr="000B7004">
        <w:rPr>
          <w:rFonts w:ascii="Arial" w:hAnsi="Arial" w:cs="Arial"/>
          <w:sz w:val="22"/>
          <w:szCs w:val="22"/>
        </w:rPr>
        <w:t>hormone</w:t>
      </w:r>
      <w:proofErr w:type="gramEnd"/>
      <w:r w:rsidRPr="000B7004">
        <w:rPr>
          <w:rFonts w:ascii="Arial" w:hAnsi="Arial" w:cs="Arial"/>
          <w:sz w:val="22"/>
          <w:szCs w:val="22"/>
        </w:rPr>
        <w:t xml:space="preserve"> and steroid production in the body. Blood pressure regulation, electrolyte balance, metabolism regulation, immune system suppression, androgens that precede sex hormones, and catecholamines are all produced or regulated by these small glands above the kidneys. </w:t>
      </w:r>
    </w:p>
    <w:p w14:paraId="7E1D7C8A" w14:textId="77777777" w:rsidR="00102641" w:rsidRPr="000B7004" w:rsidRDefault="00102641" w:rsidP="008A00AA">
      <w:pPr>
        <w:rPr>
          <w:rFonts w:ascii="Arial" w:hAnsi="Arial" w:cs="Arial"/>
          <w:sz w:val="22"/>
          <w:szCs w:val="22"/>
        </w:rPr>
      </w:pPr>
    </w:p>
    <w:p w14:paraId="4C3FA5E1" w14:textId="77777777" w:rsidR="00102641" w:rsidRPr="000B7004" w:rsidRDefault="00102641" w:rsidP="008A00AA">
      <w:pPr>
        <w:rPr>
          <w:rFonts w:ascii="Arial" w:hAnsi="Arial" w:cs="Arial"/>
          <w:sz w:val="22"/>
          <w:szCs w:val="22"/>
        </w:rPr>
      </w:pPr>
      <w:r w:rsidRPr="000B7004">
        <w:rPr>
          <w:rFonts w:ascii="Arial" w:hAnsi="Arial" w:cs="Arial"/>
          <w:sz w:val="22"/>
          <w:szCs w:val="22"/>
        </w:rPr>
        <w:t xml:space="preserve">Cortisol is the main glucocorticoid secreted by the adrenal glands. </w:t>
      </w:r>
      <w:r w:rsidR="003D313C" w:rsidRPr="000B7004">
        <w:rPr>
          <w:rFonts w:ascii="Arial" w:hAnsi="Arial" w:cs="Arial"/>
          <w:sz w:val="22"/>
          <w:szCs w:val="22"/>
        </w:rPr>
        <w:t>Cortisol is involved in protein, fat, and carbohydrate metabolism</w:t>
      </w:r>
      <w:proofErr w:type="gramStart"/>
      <w:r w:rsidR="003D313C" w:rsidRPr="000B7004">
        <w:rPr>
          <w:rFonts w:ascii="Arial" w:hAnsi="Arial" w:cs="Arial"/>
          <w:sz w:val="22"/>
          <w:szCs w:val="22"/>
        </w:rPr>
        <w:t>, it</w:t>
      </w:r>
      <w:proofErr w:type="gramEnd"/>
      <w:r w:rsidR="003D313C" w:rsidRPr="000B7004">
        <w:rPr>
          <w:rFonts w:ascii="Arial" w:hAnsi="Arial" w:cs="Arial"/>
          <w:sz w:val="22"/>
          <w:szCs w:val="22"/>
        </w:rPr>
        <w:t xml:space="preserve"> stimulates gluconeogenesis in the liver</w:t>
      </w:r>
      <w:r w:rsidR="00553839" w:rsidRPr="000B7004">
        <w:rPr>
          <w:rFonts w:ascii="Arial" w:hAnsi="Arial" w:cs="Arial"/>
          <w:sz w:val="22"/>
          <w:szCs w:val="22"/>
        </w:rPr>
        <w:t xml:space="preserve"> and helps to maintain blood glucose </w:t>
      </w:r>
      <w:proofErr w:type="gramStart"/>
      <w:r w:rsidR="00553839" w:rsidRPr="000B7004">
        <w:rPr>
          <w:rFonts w:ascii="Arial" w:hAnsi="Arial" w:cs="Arial"/>
          <w:sz w:val="22"/>
          <w:szCs w:val="22"/>
        </w:rPr>
        <w:t>levels</w:t>
      </w:r>
      <w:r w:rsidR="003D313C" w:rsidRPr="000B7004">
        <w:rPr>
          <w:rFonts w:ascii="Arial" w:hAnsi="Arial" w:cs="Arial"/>
          <w:sz w:val="22"/>
          <w:szCs w:val="22"/>
        </w:rPr>
        <w:t xml:space="preserve">, </w:t>
      </w:r>
      <w:r w:rsidR="00553839" w:rsidRPr="000B7004">
        <w:rPr>
          <w:rFonts w:ascii="Arial" w:hAnsi="Arial" w:cs="Arial"/>
          <w:sz w:val="22"/>
          <w:szCs w:val="22"/>
        </w:rPr>
        <w:t>and</w:t>
      </w:r>
      <w:proofErr w:type="gramEnd"/>
      <w:r w:rsidR="00553839" w:rsidRPr="000B7004">
        <w:rPr>
          <w:rFonts w:ascii="Arial" w:hAnsi="Arial" w:cs="Arial"/>
          <w:sz w:val="22"/>
          <w:szCs w:val="22"/>
        </w:rPr>
        <w:t xml:space="preserve"> stimulates appetite. </w:t>
      </w:r>
      <w:r w:rsidR="002A6C5C" w:rsidRPr="000B7004">
        <w:rPr>
          <w:rFonts w:ascii="Arial" w:hAnsi="Arial" w:cs="Arial"/>
          <w:sz w:val="22"/>
          <w:szCs w:val="22"/>
        </w:rPr>
        <w:t xml:space="preserve">It is released during times of </w:t>
      </w:r>
      <w:proofErr w:type="gramStart"/>
      <w:r w:rsidR="002A6C5C" w:rsidRPr="000B7004">
        <w:rPr>
          <w:rFonts w:ascii="Arial" w:hAnsi="Arial" w:cs="Arial"/>
          <w:sz w:val="22"/>
          <w:szCs w:val="22"/>
        </w:rPr>
        <w:t>physiologic</w:t>
      </w:r>
      <w:proofErr w:type="gramEnd"/>
      <w:r w:rsidR="002A6C5C" w:rsidRPr="000B7004">
        <w:rPr>
          <w:rFonts w:ascii="Arial" w:hAnsi="Arial" w:cs="Arial"/>
          <w:sz w:val="22"/>
          <w:szCs w:val="22"/>
        </w:rPr>
        <w:t xml:space="preserve"> stress and is responsible for production of catecholamines</w:t>
      </w:r>
      <w:r w:rsidR="00553839" w:rsidRPr="000B7004">
        <w:rPr>
          <w:rFonts w:ascii="Arial" w:hAnsi="Arial" w:cs="Arial"/>
          <w:sz w:val="22"/>
          <w:szCs w:val="22"/>
        </w:rPr>
        <w:t>, immune system suppression</w:t>
      </w:r>
      <w:r w:rsidR="003D313C" w:rsidRPr="000B7004">
        <w:rPr>
          <w:rFonts w:ascii="Arial" w:hAnsi="Arial" w:cs="Arial"/>
          <w:sz w:val="22"/>
          <w:szCs w:val="22"/>
        </w:rPr>
        <w:t xml:space="preserve">, </w:t>
      </w:r>
      <w:r w:rsidR="00553839" w:rsidRPr="000B7004">
        <w:rPr>
          <w:rFonts w:ascii="Arial" w:hAnsi="Arial" w:cs="Arial"/>
          <w:sz w:val="22"/>
          <w:szCs w:val="22"/>
        </w:rPr>
        <w:t>and stabilizing cell membranes. The pituitary gland controls the release of cortisol v</w:t>
      </w:r>
      <w:r w:rsidR="009A7EC7" w:rsidRPr="000B7004">
        <w:rPr>
          <w:rFonts w:ascii="Arial" w:hAnsi="Arial" w:cs="Arial"/>
          <w:sz w:val="22"/>
          <w:szCs w:val="22"/>
        </w:rPr>
        <w:t>ia adrenocorticotropic hormone (ACTH). When cortisol levels are low, ACTH is released; when circulating cortisol levels are high, ACTH is not released into circulation.</w:t>
      </w:r>
    </w:p>
    <w:p w14:paraId="40CB95C2" w14:textId="77777777" w:rsidR="009A7EC7" w:rsidRPr="000B7004" w:rsidRDefault="009A7EC7" w:rsidP="008A00AA">
      <w:pPr>
        <w:rPr>
          <w:rFonts w:ascii="Arial" w:hAnsi="Arial" w:cs="Arial"/>
          <w:sz w:val="22"/>
          <w:szCs w:val="22"/>
        </w:rPr>
      </w:pPr>
    </w:p>
    <w:p w14:paraId="77CD7E6C" w14:textId="2B8CEE7A" w:rsidR="00D67A80" w:rsidRPr="000B7004" w:rsidRDefault="009A7EC7" w:rsidP="008A00AA">
      <w:pPr>
        <w:rPr>
          <w:rFonts w:ascii="Arial" w:hAnsi="Arial" w:cs="Arial"/>
          <w:sz w:val="22"/>
          <w:szCs w:val="22"/>
        </w:rPr>
      </w:pPr>
      <w:r w:rsidRPr="000B7004">
        <w:rPr>
          <w:rFonts w:ascii="Arial" w:hAnsi="Arial" w:cs="Arial"/>
          <w:sz w:val="22"/>
          <w:szCs w:val="22"/>
        </w:rPr>
        <w:t xml:space="preserve">Aldosterone is the main mineralocorticoid secreted by the adrenal glands. Aldosterone is part of the renin-angiotensin-aldosterone system important for maintaining electrolyte </w:t>
      </w:r>
      <w:r w:rsidR="00EB73B5" w:rsidRPr="000B7004">
        <w:rPr>
          <w:rFonts w:ascii="Arial" w:hAnsi="Arial" w:cs="Arial"/>
          <w:sz w:val="22"/>
          <w:szCs w:val="22"/>
        </w:rPr>
        <w:t xml:space="preserve">balance, fluid status, and blood pressure. </w:t>
      </w:r>
      <w:r w:rsidR="00070BF5" w:rsidRPr="000B7004">
        <w:rPr>
          <w:rFonts w:ascii="Arial" w:hAnsi="Arial" w:cs="Arial"/>
          <w:sz w:val="22"/>
          <w:szCs w:val="22"/>
        </w:rPr>
        <w:t xml:space="preserve">When the kidneys sense that blood flow through the organ is </w:t>
      </w:r>
      <w:r w:rsidR="00D67A80" w:rsidRPr="000B7004">
        <w:rPr>
          <w:rFonts w:ascii="Arial" w:hAnsi="Arial" w:cs="Arial"/>
          <w:sz w:val="22"/>
          <w:szCs w:val="22"/>
        </w:rPr>
        <w:t xml:space="preserve">less than normal (like in hypotension, hypovolemia, or disease states) renin is released. Renin signals the liver to release angiotensin I. Angiotensin I is changed to </w:t>
      </w:r>
      <w:r w:rsidR="00335543" w:rsidRPr="000B7004">
        <w:rPr>
          <w:rFonts w:ascii="Arial" w:hAnsi="Arial" w:cs="Arial"/>
          <w:sz w:val="22"/>
          <w:szCs w:val="22"/>
        </w:rPr>
        <w:t>a</w:t>
      </w:r>
      <w:r w:rsidR="00D67A80" w:rsidRPr="000B7004">
        <w:rPr>
          <w:rFonts w:ascii="Arial" w:hAnsi="Arial" w:cs="Arial"/>
          <w:sz w:val="22"/>
          <w:szCs w:val="22"/>
        </w:rPr>
        <w:t>ngiotensin II with the aid of angiotensin converting enzyme (ACE) which is produced by the lungs. Angiotensin II will cause vasoconstriction and increased sodium retention by the kidneys. The higher levels of sodium will lead to an increase in circulating volume which, when combined with vasoconstriction, will increase the blood pressure and perfusion to the kidneys.</w:t>
      </w:r>
      <w:r w:rsidR="009A3E5C" w:rsidRPr="000B7004">
        <w:rPr>
          <w:rFonts w:ascii="Arial" w:hAnsi="Arial" w:cs="Arial"/>
          <w:sz w:val="22"/>
          <w:szCs w:val="22"/>
        </w:rPr>
        <w:t xml:space="preserve"> </w:t>
      </w:r>
      <w:r w:rsidR="00D67A80" w:rsidRPr="000B7004">
        <w:rPr>
          <w:rFonts w:ascii="Arial" w:hAnsi="Arial" w:cs="Arial"/>
          <w:sz w:val="22"/>
          <w:szCs w:val="22"/>
        </w:rPr>
        <w:t xml:space="preserve">Angiotensin II will signal the adrenal glands to secrete aldosterone. Aldosterone </w:t>
      </w:r>
      <w:r w:rsidR="009A3E5C" w:rsidRPr="000B7004">
        <w:rPr>
          <w:rFonts w:ascii="Arial" w:hAnsi="Arial" w:cs="Arial"/>
          <w:sz w:val="22"/>
          <w:szCs w:val="22"/>
        </w:rPr>
        <w:t>will also signal the kidneys to retain sodium and excrete potassium. This will further contribute to increased circulating volume and increased blood pressure for the patient.</w:t>
      </w:r>
    </w:p>
    <w:p w14:paraId="7CBFBCFD" w14:textId="77777777" w:rsidR="009A3E5C" w:rsidRPr="000B7004" w:rsidRDefault="009A3E5C" w:rsidP="008A00AA">
      <w:pPr>
        <w:rPr>
          <w:rFonts w:ascii="Arial" w:hAnsi="Arial" w:cs="Arial"/>
          <w:sz w:val="22"/>
          <w:szCs w:val="22"/>
        </w:rPr>
      </w:pPr>
    </w:p>
    <w:p w14:paraId="29E235F7" w14:textId="7980B0C9" w:rsidR="009F0A32" w:rsidRPr="000B7004" w:rsidRDefault="009F0A32" w:rsidP="008A00AA">
      <w:pPr>
        <w:rPr>
          <w:rFonts w:ascii="Arial" w:hAnsi="Arial" w:cs="Arial"/>
          <w:sz w:val="22"/>
          <w:szCs w:val="22"/>
        </w:rPr>
      </w:pPr>
      <w:r w:rsidRPr="000B7004">
        <w:rPr>
          <w:rFonts w:ascii="Arial" w:hAnsi="Arial" w:cs="Arial"/>
          <w:sz w:val="22"/>
          <w:szCs w:val="22"/>
        </w:rPr>
        <w:t xml:space="preserve">In patients suffering from hypoadrenocorticism or Addison’s disease, the secretion of cortisol and aldosterone by the adrenal glands decreases to the point of </w:t>
      </w:r>
      <w:r w:rsidR="002263C5" w:rsidRPr="000B7004">
        <w:rPr>
          <w:rFonts w:ascii="Arial" w:hAnsi="Arial" w:cs="Arial"/>
          <w:sz w:val="22"/>
          <w:szCs w:val="22"/>
        </w:rPr>
        <w:t xml:space="preserve">systemic </w:t>
      </w:r>
      <w:r w:rsidRPr="000B7004">
        <w:rPr>
          <w:rFonts w:ascii="Arial" w:hAnsi="Arial" w:cs="Arial"/>
          <w:sz w:val="22"/>
          <w:szCs w:val="22"/>
        </w:rPr>
        <w:t xml:space="preserve">crisis requiring emergency intervention and stabilization. While hypoadrenocorticism is not a common disease of dogs and rarely seen in cats, it is more commonly seen in young to middle aged female dogs and occurs more frequently in Standard Poodles, Great Danes, </w:t>
      </w:r>
      <w:r w:rsidR="002263C5" w:rsidRPr="000B7004">
        <w:rPr>
          <w:rFonts w:ascii="Arial" w:hAnsi="Arial" w:cs="Arial"/>
          <w:sz w:val="22"/>
          <w:szCs w:val="22"/>
        </w:rPr>
        <w:t xml:space="preserve">Labrador Retrievers, and Wet Highland White Terriers.  </w:t>
      </w:r>
    </w:p>
    <w:p w14:paraId="50A57CA4" w14:textId="77777777" w:rsidR="009A3E5C" w:rsidRPr="000B7004" w:rsidRDefault="009A3E5C" w:rsidP="008A00AA">
      <w:pPr>
        <w:rPr>
          <w:rFonts w:ascii="Arial" w:hAnsi="Arial" w:cs="Arial"/>
          <w:sz w:val="22"/>
          <w:szCs w:val="22"/>
        </w:rPr>
      </w:pPr>
    </w:p>
    <w:p w14:paraId="20B8BEDD" w14:textId="0918103C" w:rsidR="00B11A28" w:rsidRPr="000B7004" w:rsidRDefault="00B11A28" w:rsidP="008A00AA">
      <w:pPr>
        <w:rPr>
          <w:rFonts w:ascii="Arial" w:hAnsi="Arial" w:cs="Arial"/>
          <w:sz w:val="22"/>
          <w:szCs w:val="22"/>
        </w:rPr>
      </w:pPr>
      <w:r w:rsidRPr="000B7004">
        <w:rPr>
          <w:rFonts w:ascii="Arial" w:hAnsi="Arial" w:cs="Arial"/>
          <w:sz w:val="22"/>
          <w:szCs w:val="22"/>
        </w:rPr>
        <w:t xml:space="preserve">The most common clinical signs associated with hypoadrenocorticism are non-specific and can signify </w:t>
      </w:r>
      <w:proofErr w:type="gramStart"/>
      <w:r w:rsidRPr="000B7004">
        <w:rPr>
          <w:rFonts w:ascii="Arial" w:hAnsi="Arial" w:cs="Arial"/>
          <w:sz w:val="22"/>
          <w:szCs w:val="22"/>
        </w:rPr>
        <w:t>a number of</w:t>
      </w:r>
      <w:proofErr w:type="gramEnd"/>
      <w:r w:rsidRPr="000B7004">
        <w:rPr>
          <w:rFonts w:ascii="Arial" w:hAnsi="Arial" w:cs="Arial"/>
          <w:sz w:val="22"/>
          <w:szCs w:val="22"/>
        </w:rPr>
        <w:t xml:space="preserve"> </w:t>
      </w:r>
      <w:r w:rsidR="00BA299C" w:rsidRPr="000B7004">
        <w:rPr>
          <w:rFonts w:ascii="Arial" w:hAnsi="Arial" w:cs="Arial"/>
          <w:sz w:val="22"/>
          <w:szCs w:val="22"/>
        </w:rPr>
        <w:t xml:space="preserve">different </w:t>
      </w:r>
      <w:r w:rsidR="00081FE6" w:rsidRPr="000B7004">
        <w:rPr>
          <w:rFonts w:ascii="Arial" w:hAnsi="Arial" w:cs="Arial"/>
          <w:sz w:val="22"/>
          <w:szCs w:val="22"/>
        </w:rPr>
        <w:t xml:space="preserve">disease processes. Clinical signs include </w:t>
      </w:r>
      <w:r w:rsidR="00DA1390" w:rsidRPr="000B7004">
        <w:rPr>
          <w:rFonts w:ascii="Arial" w:hAnsi="Arial" w:cs="Arial"/>
          <w:sz w:val="22"/>
          <w:szCs w:val="22"/>
        </w:rPr>
        <w:t xml:space="preserve">vomiting, diarrhea (often waxing and waning), lethargy, anorexia, weight loss, </w:t>
      </w:r>
      <w:r w:rsidR="00DA2543" w:rsidRPr="000B7004">
        <w:rPr>
          <w:rFonts w:ascii="Arial" w:hAnsi="Arial" w:cs="Arial"/>
          <w:sz w:val="22"/>
          <w:szCs w:val="22"/>
        </w:rPr>
        <w:t xml:space="preserve">polydipsia, polyuria, </w:t>
      </w:r>
      <w:r w:rsidR="009A5787" w:rsidRPr="000B7004">
        <w:rPr>
          <w:rFonts w:ascii="Arial" w:hAnsi="Arial" w:cs="Arial"/>
          <w:sz w:val="22"/>
          <w:szCs w:val="22"/>
        </w:rPr>
        <w:t xml:space="preserve">and weakness. </w:t>
      </w:r>
      <w:r w:rsidR="00C66359" w:rsidRPr="000B7004">
        <w:rPr>
          <w:rFonts w:ascii="Arial" w:hAnsi="Arial" w:cs="Arial"/>
          <w:sz w:val="22"/>
          <w:szCs w:val="22"/>
        </w:rPr>
        <w:t xml:space="preserve">Some patients may be examined when their symptoms are mild and are often treated symptomatically prior to diagnosis. </w:t>
      </w:r>
      <w:r w:rsidR="00C0059A" w:rsidRPr="000B7004">
        <w:rPr>
          <w:rFonts w:ascii="Arial" w:hAnsi="Arial" w:cs="Arial"/>
          <w:sz w:val="22"/>
          <w:szCs w:val="22"/>
        </w:rPr>
        <w:t xml:space="preserve">If the dog presents to the hospital </w:t>
      </w:r>
      <w:r w:rsidR="00C66359" w:rsidRPr="000B7004">
        <w:rPr>
          <w:rFonts w:ascii="Arial" w:hAnsi="Arial" w:cs="Arial"/>
          <w:sz w:val="22"/>
          <w:szCs w:val="22"/>
        </w:rPr>
        <w:t xml:space="preserve">in acute collapse, it is considered an Addisonian crisis and must be treated quickly or it can result in death. </w:t>
      </w:r>
    </w:p>
    <w:p w14:paraId="7B338670" w14:textId="77777777" w:rsidR="00C66359" w:rsidRPr="000B7004" w:rsidRDefault="00C66359" w:rsidP="008A00AA">
      <w:pPr>
        <w:rPr>
          <w:rFonts w:ascii="Arial" w:hAnsi="Arial" w:cs="Arial"/>
          <w:sz w:val="22"/>
          <w:szCs w:val="22"/>
        </w:rPr>
      </w:pPr>
    </w:p>
    <w:p w14:paraId="0E14D689" w14:textId="5364854E" w:rsidR="009E6DCA" w:rsidRPr="000B7004" w:rsidRDefault="00C66359" w:rsidP="008A00AA">
      <w:pPr>
        <w:rPr>
          <w:rFonts w:ascii="Arial" w:hAnsi="Arial" w:cs="Arial"/>
          <w:sz w:val="22"/>
          <w:szCs w:val="22"/>
        </w:rPr>
      </w:pPr>
      <w:r w:rsidRPr="000B7004">
        <w:rPr>
          <w:rFonts w:ascii="Arial" w:hAnsi="Arial" w:cs="Arial"/>
          <w:sz w:val="22"/>
          <w:szCs w:val="22"/>
        </w:rPr>
        <w:t xml:space="preserve">During a hypoadrenocorticism crisis, the patient’s electrolytes become dangerously deranged. Because aldosterone is not released, the kidneys do not retain </w:t>
      </w:r>
      <w:proofErr w:type="gramStart"/>
      <w:r w:rsidRPr="000B7004">
        <w:rPr>
          <w:rFonts w:ascii="Arial" w:hAnsi="Arial" w:cs="Arial"/>
          <w:sz w:val="22"/>
          <w:szCs w:val="22"/>
        </w:rPr>
        <w:t>sodium</w:t>
      </w:r>
      <w:proofErr w:type="gramEnd"/>
      <w:r w:rsidRPr="000B7004">
        <w:rPr>
          <w:rFonts w:ascii="Arial" w:hAnsi="Arial" w:cs="Arial"/>
          <w:sz w:val="22"/>
          <w:szCs w:val="22"/>
        </w:rPr>
        <w:t xml:space="preserve"> and </w:t>
      </w:r>
      <w:r w:rsidR="006D40AA" w:rsidRPr="000B7004">
        <w:rPr>
          <w:rFonts w:ascii="Arial" w:hAnsi="Arial" w:cs="Arial"/>
          <w:sz w:val="22"/>
          <w:szCs w:val="22"/>
        </w:rPr>
        <w:t>the body loses an excessive amount through the urine. This will also lead to water loss and quickly cause hypovolemia.</w:t>
      </w:r>
      <w:r w:rsidR="009E6DCA" w:rsidRPr="000B7004">
        <w:rPr>
          <w:rFonts w:ascii="Arial" w:hAnsi="Arial" w:cs="Arial"/>
          <w:sz w:val="22"/>
          <w:szCs w:val="22"/>
        </w:rPr>
        <w:t xml:space="preserve"> </w:t>
      </w:r>
      <w:r w:rsidR="00D055BF" w:rsidRPr="000B7004">
        <w:rPr>
          <w:rFonts w:ascii="Arial" w:hAnsi="Arial" w:cs="Arial"/>
          <w:sz w:val="22"/>
          <w:szCs w:val="22"/>
        </w:rPr>
        <w:t xml:space="preserve">Chloride often follows sodium and will also be decreased. </w:t>
      </w:r>
      <w:r w:rsidR="009E6DCA" w:rsidRPr="000B7004">
        <w:rPr>
          <w:rFonts w:ascii="Arial" w:hAnsi="Arial" w:cs="Arial"/>
          <w:sz w:val="22"/>
          <w:szCs w:val="22"/>
        </w:rPr>
        <w:t>Thes</w:t>
      </w:r>
      <w:r w:rsidR="003E287E" w:rsidRPr="000B7004">
        <w:rPr>
          <w:rFonts w:ascii="Arial" w:hAnsi="Arial" w:cs="Arial"/>
          <w:sz w:val="22"/>
          <w:szCs w:val="22"/>
        </w:rPr>
        <w:t xml:space="preserve">e patients will present to the hospital in hypovolemic shock and may </w:t>
      </w:r>
      <w:proofErr w:type="gramStart"/>
      <w:r w:rsidR="003E287E" w:rsidRPr="000B7004">
        <w:rPr>
          <w:rFonts w:ascii="Arial" w:hAnsi="Arial" w:cs="Arial"/>
          <w:sz w:val="22"/>
          <w:szCs w:val="22"/>
        </w:rPr>
        <w:t>be collapsed</w:t>
      </w:r>
      <w:proofErr w:type="gramEnd"/>
      <w:r w:rsidR="003E287E" w:rsidRPr="000B7004">
        <w:rPr>
          <w:rFonts w:ascii="Arial" w:hAnsi="Arial" w:cs="Arial"/>
          <w:sz w:val="22"/>
          <w:szCs w:val="22"/>
        </w:rPr>
        <w:t xml:space="preserve">. Multiple body systems are </w:t>
      </w:r>
      <w:proofErr w:type="gramStart"/>
      <w:r w:rsidR="003E287E" w:rsidRPr="000B7004">
        <w:rPr>
          <w:rFonts w:ascii="Arial" w:hAnsi="Arial" w:cs="Arial"/>
          <w:sz w:val="22"/>
          <w:szCs w:val="22"/>
        </w:rPr>
        <w:t>affected</w:t>
      </w:r>
      <w:proofErr w:type="gramEnd"/>
      <w:r w:rsidR="003E287E" w:rsidRPr="000B7004">
        <w:rPr>
          <w:rFonts w:ascii="Arial" w:hAnsi="Arial" w:cs="Arial"/>
          <w:sz w:val="22"/>
          <w:szCs w:val="22"/>
        </w:rPr>
        <w:t xml:space="preserve"> </w:t>
      </w:r>
      <w:r w:rsidR="00477427" w:rsidRPr="000B7004">
        <w:rPr>
          <w:rFonts w:ascii="Arial" w:hAnsi="Arial" w:cs="Arial"/>
          <w:sz w:val="22"/>
          <w:szCs w:val="22"/>
        </w:rPr>
        <w:t>and it is important that technicians and nurses quickly recognize the critical nature of these patients and begin treatment.</w:t>
      </w:r>
      <w:r w:rsidR="006D40AA" w:rsidRPr="000B7004">
        <w:rPr>
          <w:rFonts w:ascii="Arial" w:hAnsi="Arial" w:cs="Arial"/>
          <w:sz w:val="22"/>
          <w:szCs w:val="22"/>
        </w:rPr>
        <w:t xml:space="preserve"> </w:t>
      </w:r>
    </w:p>
    <w:p w14:paraId="52B5E376" w14:textId="77777777" w:rsidR="00B23CE3" w:rsidRPr="000B7004" w:rsidRDefault="00B23CE3" w:rsidP="008A00AA">
      <w:pPr>
        <w:rPr>
          <w:rFonts w:ascii="Arial" w:hAnsi="Arial" w:cs="Arial"/>
          <w:sz w:val="22"/>
          <w:szCs w:val="22"/>
        </w:rPr>
      </w:pPr>
    </w:p>
    <w:p w14:paraId="26E410DE" w14:textId="7AE5204B" w:rsidR="00B23CE3" w:rsidRPr="000B7004" w:rsidRDefault="00B23CE3" w:rsidP="008A00AA">
      <w:pPr>
        <w:rPr>
          <w:rFonts w:ascii="Arial" w:hAnsi="Arial" w:cs="Arial"/>
          <w:sz w:val="22"/>
          <w:szCs w:val="22"/>
        </w:rPr>
      </w:pPr>
      <w:r w:rsidRPr="000B7004">
        <w:rPr>
          <w:rFonts w:ascii="Arial" w:hAnsi="Arial" w:cs="Arial"/>
          <w:sz w:val="22"/>
          <w:szCs w:val="22"/>
        </w:rPr>
        <w:t xml:space="preserve">Gastrointestinal distress is common in hypoadrenocorticism </w:t>
      </w:r>
      <w:proofErr w:type="gramStart"/>
      <w:r w:rsidRPr="000B7004">
        <w:rPr>
          <w:rFonts w:ascii="Arial" w:hAnsi="Arial" w:cs="Arial"/>
          <w:sz w:val="22"/>
          <w:szCs w:val="22"/>
        </w:rPr>
        <w:t>crisis</w:t>
      </w:r>
      <w:proofErr w:type="gramEnd"/>
      <w:r w:rsidRPr="000B7004">
        <w:rPr>
          <w:rFonts w:ascii="Arial" w:hAnsi="Arial" w:cs="Arial"/>
          <w:sz w:val="22"/>
          <w:szCs w:val="22"/>
        </w:rPr>
        <w:t xml:space="preserve"> and these patients can even present with </w:t>
      </w:r>
      <w:r w:rsidR="008A00AA" w:rsidRPr="000B7004">
        <w:rPr>
          <w:rFonts w:ascii="Arial" w:hAnsi="Arial" w:cs="Arial"/>
          <w:sz w:val="22"/>
          <w:szCs w:val="22"/>
        </w:rPr>
        <w:t>hematochezia</w:t>
      </w:r>
      <w:r w:rsidRPr="000B7004">
        <w:rPr>
          <w:rFonts w:ascii="Arial" w:hAnsi="Arial" w:cs="Arial"/>
          <w:sz w:val="22"/>
          <w:szCs w:val="22"/>
        </w:rPr>
        <w:t xml:space="preserve">. This can contribute to the azotemia </w:t>
      </w:r>
      <w:r w:rsidR="007A73B5" w:rsidRPr="000B7004">
        <w:rPr>
          <w:rFonts w:ascii="Arial" w:hAnsi="Arial" w:cs="Arial"/>
          <w:sz w:val="22"/>
          <w:szCs w:val="22"/>
        </w:rPr>
        <w:t>seen in many of these patients.</w:t>
      </w:r>
      <w:r w:rsidRPr="000B7004">
        <w:rPr>
          <w:rFonts w:ascii="Arial" w:hAnsi="Arial" w:cs="Arial"/>
          <w:sz w:val="22"/>
          <w:szCs w:val="22"/>
        </w:rPr>
        <w:t xml:space="preserve"> Glucocorticoids are necessary to maintain mucosal integrity in the intestines and if they are not released, severe vomiting and diarrhea can occur. If </w:t>
      </w:r>
      <w:r w:rsidR="008A00AA" w:rsidRPr="000B7004">
        <w:rPr>
          <w:rFonts w:ascii="Arial" w:hAnsi="Arial" w:cs="Arial"/>
          <w:sz w:val="22"/>
          <w:szCs w:val="22"/>
        </w:rPr>
        <w:t>hematochezia</w:t>
      </w:r>
      <w:r w:rsidRPr="000B7004">
        <w:rPr>
          <w:rFonts w:ascii="Arial" w:hAnsi="Arial" w:cs="Arial"/>
          <w:sz w:val="22"/>
          <w:szCs w:val="22"/>
        </w:rPr>
        <w:t xml:space="preserve"> is present these patients must be closely monitored for gut derived sepsis. Antibiotics may be necessary during treatment.</w:t>
      </w:r>
    </w:p>
    <w:p w14:paraId="02CE2ED3" w14:textId="77777777" w:rsidR="009E6DCA" w:rsidRPr="000B7004" w:rsidRDefault="009E6DCA" w:rsidP="008A00AA">
      <w:pPr>
        <w:rPr>
          <w:rFonts w:ascii="Arial" w:hAnsi="Arial" w:cs="Arial"/>
          <w:sz w:val="22"/>
          <w:szCs w:val="22"/>
        </w:rPr>
      </w:pPr>
    </w:p>
    <w:p w14:paraId="02B9832F" w14:textId="3DCA3467" w:rsidR="00C66359" w:rsidRPr="000B7004" w:rsidRDefault="006D40AA" w:rsidP="008A00AA">
      <w:pPr>
        <w:rPr>
          <w:rFonts w:ascii="Arial" w:hAnsi="Arial" w:cs="Arial"/>
          <w:sz w:val="22"/>
          <w:szCs w:val="22"/>
        </w:rPr>
      </w:pPr>
      <w:r w:rsidRPr="000B7004">
        <w:rPr>
          <w:rFonts w:ascii="Arial" w:hAnsi="Arial" w:cs="Arial"/>
          <w:sz w:val="22"/>
          <w:szCs w:val="22"/>
        </w:rPr>
        <w:t xml:space="preserve">Hydrogen is also lost through the urine creating a metabolic acidosis. Hypovolemia and decreased perfusion will cause hyperlactatemia </w:t>
      </w:r>
      <w:r w:rsidR="009E6DCA" w:rsidRPr="000B7004">
        <w:rPr>
          <w:rFonts w:ascii="Arial" w:hAnsi="Arial" w:cs="Arial"/>
          <w:sz w:val="22"/>
          <w:szCs w:val="22"/>
        </w:rPr>
        <w:t xml:space="preserve">which will further worsen acidosis. Hypoperfusion </w:t>
      </w:r>
      <w:proofErr w:type="gramStart"/>
      <w:r w:rsidR="009E6DCA" w:rsidRPr="000B7004">
        <w:rPr>
          <w:rFonts w:ascii="Arial" w:hAnsi="Arial" w:cs="Arial"/>
          <w:sz w:val="22"/>
          <w:szCs w:val="22"/>
        </w:rPr>
        <w:t>to</w:t>
      </w:r>
      <w:proofErr w:type="gramEnd"/>
      <w:r w:rsidR="009E6DCA" w:rsidRPr="000B7004">
        <w:rPr>
          <w:rFonts w:ascii="Arial" w:hAnsi="Arial" w:cs="Arial"/>
          <w:sz w:val="22"/>
          <w:szCs w:val="22"/>
        </w:rPr>
        <w:t xml:space="preserve"> the kidneys can lead to pre-renal azotemia</w:t>
      </w:r>
      <w:r w:rsidR="003A23F0" w:rsidRPr="000B7004">
        <w:rPr>
          <w:rFonts w:ascii="Arial" w:hAnsi="Arial" w:cs="Arial"/>
          <w:sz w:val="22"/>
          <w:szCs w:val="22"/>
        </w:rPr>
        <w:t xml:space="preserve"> which is common in the patients that </w:t>
      </w:r>
      <w:proofErr w:type="gramStart"/>
      <w:r w:rsidR="003A23F0" w:rsidRPr="000B7004">
        <w:rPr>
          <w:rFonts w:ascii="Arial" w:hAnsi="Arial" w:cs="Arial"/>
          <w:sz w:val="22"/>
          <w:szCs w:val="22"/>
        </w:rPr>
        <w:t>present</w:t>
      </w:r>
      <w:proofErr w:type="gramEnd"/>
      <w:r w:rsidR="003A23F0" w:rsidRPr="000B7004">
        <w:rPr>
          <w:rFonts w:ascii="Arial" w:hAnsi="Arial" w:cs="Arial"/>
          <w:sz w:val="22"/>
          <w:szCs w:val="22"/>
        </w:rPr>
        <w:t xml:space="preserve"> in crisis. Urine specific gravity is an easy measurement t</w:t>
      </w:r>
      <w:r w:rsidR="00B539AB" w:rsidRPr="000B7004">
        <w:rPr>
          <w:rFonts w:ascii="Arial" w:hAnsi="Arial" w:cs="Arial"/>
          <w:sz w:val="22"/>
          <w:szCs w:val="22"/>
        </w:rPr>
        <w:t>o determine the kidney’s ability to function. In</w:t>
      </w:r>
      <w:r w:rsidR="003939A3" w:rsidRPr="000B7004">
        <w:rPr>
          <w:rFonts w:ascii="Arial" w:hAnsi="Arial" w:cs="Arial"/>
          <w:sz w:val="22"/>
          <w:szCs w:val="22"/>
        </w:rPr>
        <w:t xml:space="preserve"> these patients the urine specific gravity will be low </w:t>
      </w:r>
      <w:r w:rsidR="00B23CE3" w:rsidRPr="000B7004">
        <w:rPr>
          <w:rFonts w:ascii="Arial" w:hAnsi="Arial" w:cs="Arial"/>
          <w:sz w:val="22"/>
          <w:szCs w:val="22"/>
        </w:rPr>
        <w:t>as the lack of sodium prevents urine concentration.</w:t>
      </w:r>
      <w:r w:rsidR="006B5204" w:rsidRPr="000B7004">
        <w:rPr>
          <w:rFonts w:ascii="Arial" w:hAnsi="Arial" w:cs="Arial"/>
          <w:sz w:val="22"/>
          <w:szCs w:val="22"/>
        </w:rPr>
        <w:t xml:space="preserve"> In patients suffering from “simple” hypovolemia due to vomiting and diarrhea, the urine specific gravity is expected to be increased as the kidneys are attempting to conserve water and circulating volume.</w:t>
      </w:r>
    </w:p>
    <w:p w14:paraId="0D83923B" w14:textId="77777777" w:rsidR="00AC442C" w:rsidRPr="000B7004" w:rsidRDefault="00AC442C" w:rsidP="008A00AA">
      <w:pPr>
        <w:rPr>
          <w:rFonts w:ascii="Arial" w:hAnsi="Arial" w:cs="Arial"/>
          <w:sz w:val="22"/>
          <w:szCs w:val="22"/>
        </w:rPr>
      </w:pPr>
    </w:p>
    <w:p w14:paraId="73185F2F" w14:textId="525AEA89" w:rsidR="00D055BF" w:rsidRPr="000B7004" w:rsidRDefault="00AC442C" w:rsidP="008A00AA">
      <w:pPr>
        <w:pStyle w:val="NoSpacing"/>
        <w:rPr>
          <w:rFonts w:ascii="Arial" w:hAnsi="Arial" w:cs="Arial"/>
          <w:sz w:val="22"/>
          <w:szCs w:val="22"/>
        </w:rPr>
      </w:pPr>
      <w:r w:rsidRPr="000B7004">
        <w:rPr>
          <w:rFonts w:ascii="Arial" w:hAnsi="Arial" w:cs="Arial"/>
          <w:sz w:val="22"/>
          <w:szCs w:val="22"/>
        </w:rPr>
        <w:t xml:space="preserve">Aldosterone also controls potassium excretion by the kidneys and hypoadrenocorticism patients are in danger of developing a deadly hyperkalemia. Potassium is necessary for nerve impulses and cardiac and muscle function. Extremely elevated levels will change the resting membrane potential of cells resulting in conduction abnormalities in the heart. If it is not corrected, death from cardiac failure can occur. Hyperkalemia must be addressed </w:t>
      </w:r>
      <w:r w:rsidR="00F651A4" w:rsidRPr="000B7004">
        <w:rPr>
          <w:rFonts w:ascii="Arial" w:hAnsi="Arial" w:cs="Arial"/>
          <w:sz w:val="22"/>
          <w:szCs w:val="22"/>
        </w:rPr>
        <w:t>early in the treatm</w:t>
      </w:r>
      <w:r w:rsidR="00D055BF" w:rsidRPr="000B7004">
        <w:rPr>
          <w:rFonts w:ascii="Arial" w:hAnsi="Arial" w:cs="Arial"/>
          <w:sz w:val="22"/>
          <w:szCs w:val="22"/>
        </w:rPr>
        <w:t>ent process and closely monitor</w:t>
      </w:r>
      <w:r w:rsidR="00F651A4" w:rsidRPr="000B7004">
        <w:rPr>
          <w:rFonts w:ascii="Arial" w:hAnsi="Arial" w:cs="Arial"/>
          <w:sz w:val="22"/>
          <w:szCs w:val="22"/>
        </w:rPr>
        <w:t>ed</w:t>
      </w:r>
      <w:r w:rsidRPr="000B7004">
        <w:rPr>
          <w:rFonts w:ascii="Arial" w:hAnsi="Arial" w:cs="Arial"/>
          <w:sz w:val="22"/>
          <w:szCs w:val="22"/>
        </w:rPr>
        <w:t xml:space="preserve">. Even without blood results, physical exam findings and looking at an ECG tracing can alert </w:t>
      </w:r>
      <w:r w:rsidR="00D055BF" w:rsidRPr="000B7004">
        <w:rPr>
          <w:rFonts w:ascii="Arial" w:hAnsi="Arial" w:cs="Arial"/>
          <w:sz w:val="22"/>
          <w:szCs w:val="22"/>
        </w:rPr>
        <w:t>to hyperkalemia. Ma</w:t>
      </w:r>
      <w:r w:rsidRPr="000B7004">
        <w:rPr>
          <w:rFonts w:ascii="Arial" w:hAnsi="Arial" w:cs="Arial"/>
          <w:sz w:val="22"/>
          <w:szCs w:val="22"/>
        </w:rPr>
        <w:t xml:space="preserve">ny hyperkalemic patients </w:t>
      </w:r>
      <w:r w:rsidR="00D055BF" w:rsidRPr="000B7004">
        <w:rPr>
          <w:rFonts w:ascii="Arial" w:hAnsi="Arial" w:cs="Arial"/>
          <w:sz w:val="22"/>
          <w:szCs w:val="22"/>
        </w:rPr>
        <w:t>will have</w:t>
      </w:r>
      <w:r w:rsidRPr="000B7004">
        <w:rPr>
          <w:rFonts w:ascii="Arial" w:hAnsi="Arial" w:cs="Arial"/>
          <w:sz w:val="22"/>
          <w:szCs w:val="22"/>
        </w:rPr>
        <w:t xml:space="preserve"> tall, wide T-</w:t>
      </w:r>
      <w:r w:rsidR="00D055BF" w:rsidRPr="000B7004">
        <w:rPr>
          <w:rFonts w:ascii="Arial" w:hAnsi="Arial" w:cs="Arial"/>
          <w:sz w:val="22"/>
          <w:szCs w:val="22"/>
        </w:rPr>
        <w:t>waves on the ECG, a classic sign</w:t>
      </w:r>
      <w:r w:rsidRPr="000B7004">
        <w:rPr>
          <w:rFonts w:ascii="Arial" w:hAnsi="Arial" w:cs="Arial"/>
          <w:sz w:val="22"/>
          <w:szCs w:val="22"/>
        </w:rPr>
        <w:t xml:space="preserve">. </w:t>
      </w:r>
    </w:p>
    <w:p w14:paraId="27F96EF5" w14:textId="77777777" w:rsidR="00D055BF" w:rsidRPr="000B7004" w:rsidRDefault="00D055BF" w:rsidP="008A00AA">
      <w:pPr>
        <w:pStyle w:val="NoSpacing"/>
        <w:rPr>
          <w:rFonts w:ascii="Arial" w:hAnsi="Arial" w:cs="Arial"/>
          <w:sz w:val="22"/>
          <w:szCs w:val="22"/>
        </w:rPr>
      </w:pPr>
    </w:p>
    <w:p w14:paraId="18D6E2EF" w14:textId="6BFC678A" w:rsidR="00D055BF" w:rsidRPr="000B7004" w:rsidRDefault="00D055BF" w:rsidP="008A00AA">
      <w:pPr>
        <w:pStyle w:val="NoSpacing"/>
        <w:rPr>
          <w:rFonts w:ascii="Arial" w:hAnsi="Arial" w:cs="Arial"/>
          <w:sz w:val="22"/>
          <w:szCs w:val="22"/>
        </w:rPr>
      </w:pPr>
      <w:r w:rsidRPr="000B7004">
        <w:rPr>
          <w:rFonts w:ascii="Arial" w:hAnsi="Arial" w:cs="Arial"/>
          <w:sz w:val="22"/>
          <w:szCs w:val="22"/>
        </w:rPr>
        <w:t xml:space="preserve">If there are cardiac arrhythmias evident, hyperkalemia can first be treated with calcium gluconate (10% calcium gluconate at </w:t>
      </w:r>
      <w:r w:rsidR="00616D9B" w:rsidRPr="000B7004">
        <w:rPr>
          <w:rFonts w:ascii="Arial" w:hAnsi="Arial" w:cs="Arial"/>
          <w:sz w:val="22"/>
          <w:szCs w:val="22"/>
        </w:rPr>
        <w:t>0.5 – 1.0ml/kg</w:t>
      </w:r>
      <w:r w:rsidRPr="000B7004">
        <w:rPr>
          <w:rFonts w:ascii="Arial" w:hAnsi="Arial" w:cs="Arial"/>
          <w:sz w:val="22"/>
          <w:szCs w:val="22"/>
        </w:rPr>
        <w:t xml:space="preserve"> slowly IV). Calcium gluconate will not directly affect the levels of potassium in the </w:t>
      </w:r>
      <w:proofErr w:type="gramStart"/>
      <w:r w:rsidRPr="000B7004">
        <w:rPr>
          <w:rFonts w:ascii="Arial" w:hAnsi="Arial" w:cs="Arial"/>
          <w:sz w:val="22"/>
          <w:szCs w:val="22"/>
        </w:rPr>
        <w:t>blood</w:t>
      </w:r>
      <w:proofErr w:type="gramEnd"/>
      <w:r w:rsidRPr="000B7004">
        <w:rPr>
          <w:rFonts w:ascii="Arial" w:hAnsi="Arial" w:cs="Arial"/>
          <w:sz w:val="22"/>
          <w:szCs w:val="22"/>
        </w:rPr>
        <w:t xml:space="preserve"> but it will decrease the amount of damage to cardiac muscle from the potassium. Immediate improvement in ECG tracings can be seen just after treatment with calcium gluconate. To treat the high potassium levels, injections of dextrose or dextrose and regular insulin can be used. Insulin acts as the key that </w:t>
      </w:r>
      <w:proofErr w:type="gramStart"/>
      <w:r w:rsidRPr="000B7004">
        <w:rPr>
          <w:rFonts w:ascii="Arial" w:hAnsi="Arial" w:cs="Arial"/>
          <w:sz w:val="22"/>
          <w:szCs w:val="22"/>
        </w:rPr>
        <w:t>opens up</w:t>
      </w:r>
      <w:proofErr w:type="gramEnd"/>
      <w:r w:rsidRPr="000B7004">
        <w:rPr>
          <w:rFonts w:ascii="Arial" w:hAnsi="Arial" w:cs="Arial"/>
          <w:sz w:val="22"/>
          <w:szCs w:val="22"/>
        </w:rPr>
        <w:t xml:space="preserve"> cells to take in glucose. When glucose enters the cell potassium follows closely behind. </w:t>
      </w:r>
      <w:proofErr w:type="gramStart"/>
      <w:r w:rsidRPr="000B7004">
        <w:rPr>
          <w:rFonts w:ascii="Arial" w:hAnsi="Arial" w:cs="Arial"/>
          <w:sz w:val="22"/>
          <w:szCs w:val="22"/>
        </w:rPr>
        <w:t>So</w:t>
      </w:r>
      <w:proofErr w:type="gramEnd"/>
      <w:r w:rsidRPr="000B7004">
        <w:rPr>
          <w:rFonts w:ascii="Arial" w:hAnsi="Arial" w:cs="Arial"/>
          <w:sz w:val="22"/>
          <w:szCs w:val="22"/>
        </w:rPr>
        <w:t xml:space="preserve"> </w:t>
      </w:r>
      <w:r w:rsidR="006B5204" w:rsidRPr="000B7004">
        <w:rPr>
          <w:rFonts w:ascii="Arial" w:hAnsi="Arial" w:cs="Arial"/>
          <w:sz w:val="22"/>
          <w:szCs w:val="22"/>
        </w:rPr>
        <w:t>administering</w:t>
      </w:r>
      <w:r w:rsidRPr="000B7004">
        <w:rPr>
          <w:rFonts w:ascii="Arial" w:hAnsi="Arial" w:cs="Arial"/>
          <w:sz w:val="22"/>
          <w:szCs w:val="22"/>
        </w:rPr>
        <w:t xml:space="preserve"> regular insulin (</w:t>
      </w:r>
      <w:r w:rsidR="00C661FC" w:rsidRPr="000B7004">
        <w:rPr>
          <w:rFonts w:ascii="Arial" w:hAnsi="Arial" w:cs="Arial"/>
          <w:sz w:val="22"/>
          <w:szCs w:val="22"/>
        </w:rPr>
        <w:t>0.03 – 0.06</w:t>
      </w:r>
      <w:r w:rsidRPr="000B7004">
        <w:rPr>
          <w:rFonts w:ascii="Arial" w:hAnsi="Arial" w:cs="Arial"/>
          <w:sz w:val="22"/>
          <w:szCs w:val="22"/>
        </w:rPr>
        <w:t xml:space="preserve"> unit/kg IV) to a severely hyperkalemic patient </w:t>
      </w:r>
      <w:r w:rsidR="006B5204" w:rsidRPr="000B7004">
        <w:rPr>
          <w:rFonts w:ascii="Arial" w:hAnsi="Arial" w:cs="Arial"/>
          <w:sz w:val="22"/>
          <w:szCs w:val="22"/>
        </w:rPr>
        <w:t>will</w:t>
      </w:r>
      <w:r w:rsidRPr="000B7004">
        <w:rPr>
          <w:rFonts w:ascii="Arial" w:hAnsi="Arial" w:cs="Arial"/>
          <w:sz w:val="22"/>
          <w:szCs w:val="22"/>
        </w:rPr>
        <w:t xml:space="preserve"> begin to lower the level of circulating potassium. For moderate hyperkalemia, an injection of 50% dextrose can work the same way. Any patient that receives IV insulin needs dextrose added to their IV fluids and frequent blood glucose checks</w:t>
      </w:r>
      <w:r w:rsidR="006B5204" w:rsidRPr="000B7004">
        <w:rPr>
          <w:rFonts w:ascii="Arial" w:hAnsi="Arial" w:cs="Arial"/>
          <w:sz w:val="22"/>
          <w:szCs w:val="22"/>
        </w:rPr>
        <w:t xml:space="preserve"> for 12-24 hours following injection</w:t>
      </w:r>
      <w:r w:rsidRPr="000B7004">
        <w:rPr>
          <w:rFonts w:ascii="Arial" w:hAnsi="Arial" w:cs="Arial"/>
          <w:sz w:val="22"/>
          <w:szCs w:val="22"/>
        </w:rPr>
        <w:t xml:space="preserve">. </w:t>
      </w:r>
    </w:p>
    <w:p w14:paraId="52F850B3" w14:textId="77777777" w:rsidR="00D055BF" w:rsidRPr="000B7004" w:rsidRDefault="00D055BF" w:rsidP="008A00AA">
      <w:pPr>
        <w:pStyle w:val="NoSpacing"/>
        <w:rPr>
          <w:rFonts w:ascii="Arial" w:hAnsi="Arial" w:cs="Arial"/>
          <w:sz w:val="22"/>
          <w:szCs w:val="22"/>
        </w:rPr>
      </w:pPr>
    </w:p>
    <w:p w14:paraId="1B3CC244" w14:textId="2200596B" w:rsidR="00D055BF" w:rsidRPr="000B7004" w:rsidRDefault="00D055BF" w:rsidP="008A00AA">
      <w:pPr>
        <w:pStyle w:val="NoSpacing"/>
        <w:rPr>
          <w:rFonts w:ascii="Arial" w:hAnsi="Arial" w:cs="Arial"/>
          <w:sz w:val="22"/>
          <w:szCs w:val="22"/>
        </w:rPr>
      </w:pPr>
      <w:r w:rsidRPr="000B7004">
        <w:rPr>
          <w:rFonts w:ascii="Arial" w:hAnsi="Arial" w:cs="Arial"/>
          <w:sz w:val="22"/>
          <w:szCs w:val="22"/>
        </w:rPr>
        <w:t>Dextrose injections may be utilized not only for hyperkalemia bu</w:t>
      </w:r>
      <w:r w:rsidR="00975068" w:rsidRPr="000B7004">
        <w:rPr>
          <w:rFonts w:ascii="Arial" w:hAnsi="Arial" w:cs="Arial"/>
          <w:sz w:val="22"/>
          <w:szCs w:val="22"/>
        </w:rPr>
        <w:t xml:space="preserve">t also to treat hypoglycemia. </w:t>
      </w:r>
      <w:r w:rsidR="00A01C00" w:rsidRPr="000B7004">
        <w:rPr>
          <w:rFonts w:ascii="Arial" w:hAnsi="Arial" w:cs="Arial"/>
          <w:sz w:val="22"/>
          <w:szCs w:val="22"/>
        </w:rPr>
        <w:t xml:space="preserve">Because </w:t>
      </w:r>
      <w:r w:rsidR="005C15D6" w:rsidRPr="000B7004">
        <w:rPr>
          <w:rFonts w:ascii="Arial" w:hAnsi="Arial" w:cs="Arial"/>
          <w:sz w:val="22"/>
          <w:szCs w:val="22"/>
        </w:rPr>
        <w:t xml:space="preserve">glucocorticoids are important in gluconeogenesis, many </w:t>
      </w:r>
      <w:r w:rsidR="00900B79" w:rsidRPr="000B7004">
        <w:rPr>
          <w:rFonts w:ascii="Arial" w:hAnsi="Arial" w:cs="Arial"/>
          <w:sz w:val="22"/>
          <w:szCs w:val="22"/>
        </w:rPr>
        <w:t xml:space="preserve">patients will </w:t>
      </w:r>
      <w:proofErr w:type="gramStart"/>
      <w:r w:rsidR="00900B79" w:rsidRPr="000B7004">
        <w:rPr>
          <w:rFonts w:ascii="Arial" w:hAnsi="Arial" w:cs="Arial"/>
          <w:sz w:val="22"/>
          <w:szCs w:val="22"/>
        </w:rPr>
        <w:t>present</w:t>
      </w:r>
      <w:proofErr w:type="gramEnd"/>
      <w:r w:rsidR="00900B79" w:rsidRPr="000B7004">
        <w:rPr>
          <w:rFonts w:ascii="Arial" w:hAnsi="Arial" w:cs="Arial"/>
          <w:sz w:val="22"/>
          <w:szCs w:val="22"/>
        </w:rPr>
        <w:t xml:space="preserve"> with severe hypoglycemia. This can contribute to dull mentation and weakness</w:t>
      </w:r>
      <w:r w:rsidR="002851D5" w:rsidRPr="000B7004">
        <w:rPr>
          <w:rFonts w:ascii="Arial" w:hAnsi="Arial" w:cs="Arial"/>
          <w:sz w:val="22"/>
          <w:szCs w:val="22"/>
        </w:rPr>
        <w:t xml:space="preserve"> and in severe cases may cause seizures. </w:t>
      </w:r>
    </w:p>
    <w:p w14:paraId="09D694AE" w14:textId="77777777" w:rsidR="00053E1C" w:rsidRPr="000B7004" w:rsidRDefault="00053E1C" w:rsidP="008A00AA">
      <w:pPr>
        <w:pStyle w:val="NoSpacing"/>
        <w:rPr>
          <w:rFonts w:ascii="Arial" w:hAnsi="Arial" w:cs="Arial"/>
          <w:sz w:val="22"/>
          <w:szCs w:val="22"/>
        </w:rPr>
      </w:pPr>
    </w:p>
    <w:p w14:paraId="30292384" w14:textId="1149222C" w:rsidR="00E375AD" w:rsidRPr="000B7004" w:rsidRDefault="00E375AD" w:rsidP="008A00AA">
      <w:pPr>
        <w:pStyle w:val="NoSpacing"/>
        <w:rPr>
          <w:rFonts w:ascii="Arial" w:hAnsi="Arial" w:cs="Arial"/>
          <w:sz w:val="22"/>
          <w:szCs w:val="22"/>
        </w:rPr>
      </w:pPr>
      <w:r w:rsidRPr="000B7004">
        <w:rPr>
          <w:rFonts w:ascii="Arial" w:hAnsi="Arial" w:cs="Arial"/>
          <w:sz w:val="22"/>
          <w:szCs w:val="22"/>
        </w:rPr>
        <w:t xml:space="preserve">Physical exam findings on these patients are </w:t>
      </w:r>
      <w:proofErr w:type="gramStart"/>
      <w:r w:rsidR="007C1654" w:rsidRPr="000B7004">
        <w:rPr>
          <w:rFonts w:ascii="Arial" w:hAnsi="Arial" w:cs="Arial"/>
          <w:sz w:val="22"/>
          <w:szCs w:val="22"/>
        </w:rPr>
        <w:t>similar to</w:t>
      </w:r>
      <w:proofErr w:type="gramEnd"/>
      <w:r w:rsidR="007C1654" w:rsidRPr="000B7004">
        <w:rPr>
          <w:rFonts w:ascii="Arial" w:hAnsi="Arial" w:cs="Arial"/>
          <w:sz w:val="22"/>
          <w:szCs w:val="22"/>
        </w:rPr>
        <w:t xml:space="preserve"> those in patients suffering from hypovolemic </w:t>
      </w:r>
      <w:r w:rsidR="0009314C" w:rsidRPr="000B7004">
        <w:rPr>
          <w:rFonts w:ascii="Arial" w:hAnsi="Arial" w:cs="Arial"/>
          <w:sz w:val="22"/>
          <w:szCs w:val="22"/>
        </w:rPr>
        <w:t xml:space="preserve">shock. </w:t>
      </w:r>
      <w:proofErr w:type="gramStart"/>
      <w:r w:rsidR="0009314C" w:rsidRPr="000B7004">
        <w:rPr>
          <w:rFonts w:ascii="Arial" w:hAnsi="Arial" w:cs="Arial"/>
          <w:sz w:val="22"/>
          <w:szCs w:val="22"/>
        </w:rPr>
        <w:t>Weakness</w:t>
      </w:r>
      <w:proofErr w:type="gramEnd"/>
      <w:r w:rsidR="0009314C" w:rsidRPr="000B7004">
        <w:rPr>
          <w:rFonts w:ascii="Arial" w:hAnsi="Arial" w:cs="Arial"/>
          <w:sz w:val="22"/>
          <w:szCs w:val="22"/>
        </w:rPr>
        <w:t xml:space="preserve">, mental dullness, hypotension, weak pulses, cold extremities and pale gums are expected. However, while tachycardia is a classic exam finding of hypovolemia, Addison’s crisis patients may be </w:t>
      </w:r>
      <w:proofErr w:type="gramStart"/>
      <w:r w:rsidR="0009314C" w:rsidRPr="000B7004">
        <w:rPr>
          <w:rFonts w:ascii="Arial" w:hAnsi="Arial" w:cs="Arial"/>
          <w:sz w:val="22"/>
          <w:szCs w:val="22"/>
        </w:rPr>
        <w:t>bradycardic</w:t>
      </w:r>
      <w:proofErr w:type="gramEnd"/>
      <w:r w:rsidR="0009314C" w:rsidRPr="000B7004">
        <w:rPr>
          <w:rFonts w:ascii="Arial" w:hAnsi="Arial" w:cs="Arial"/>
          <w:sz w:val="22"/>
          <w:szCs w:val="22"/>
        </w:rPr>
        <w:t xml:space="preserve"> due to hyperkalemia. A finding of a normal or low heart rate in a collapsed patient can point towards hypoadrenocorticism. </w:t>
      </w:r>
    </w:p>
    <w:p w14:paraId="1942D826" w14:textId="77777777" w:rsidR="0009314C" w:rsidRPr="000B7004" w:rsidRDefault="0009314C" w:rsidP="008A00AA">
      <w:pPr>
        <w:pStyle w:val="NoSpacing"/>
        <w:rPr>
          <w:rFonts w:ascii="Arial" w:hAnsi="Arial" w:cs="Arial"/>
          <w:sz w:val="22"/>
          <w:szCs w:val="22"/>
        </w:rPr>
      </w:pPr>
    </w:p>
    <w:p w14:paraId="08129854" w14:textId="3DE7090F" w:rsidR="00053E1C" w:rsidRPr="000B7004" w:rsidRDefault="00380BAA" w:rsidP="008A00AA">
      <w:pPr>
        <w:pStyle w:val="NoSpacing"/>
        <w:rPr>
          <w:rFonts w:ascii="Arial" w:hAnsi="Arial" w:cs="Arial"/>
          <w:sz w:val="22"/>
          <w:szCs w:val="22"/>
        </w:rPr>
      </w:pPr>
      <w:r w:rsidRPr="000B7004">
        <w:rPr>
          <w:rFonts w:ascii="Arial" w:hAnsi="Arial" w:cs="Arial"/>
          <w:sz w:val="22"/>
          <w:szCs w:val="22"/>
        </w:rPr>
        <w:t xml:space="preserve">A full CBC and blood chemistry panel should </w:t>
      </w:r>
      <w:r w:rsidR="00E4504E" w:rsidRPr="000B7004">
        <w:rPr>
          <w:rFonts w:ascii="Arial" w:hAnsi="Arial" w:cs="Arial"/>
          <w:sz w:val="22"/>
          <w:szCs w:val="22"/>
        </w:rPr>
        <w:t xml:space="preserve">be performed on these patients. </w:t>
      </w:r>
      <w:r w:rsidR="00053E1C" w:rsidRPr="000B7004">
        <w:rPr>
          <w:rFonts w:ascii="Arial" w:hAnsi="Arial" w:cs="Arial"/>
          <w:sz w:val="22"/>
          <w:szCs w:val="22"/>
        </w:rPr>
        <w:t xml:space="preserve">Laboratory abnormalities are many in hypoadrenocorticism crisis patients. Classic abnormalities are with electrolytes as mentioned previously. Sodium and chloride levels are </w:t>
      </w:r>
      <w:proofErr w:type="gramStart"/>
      <w:r w:rsidR="00053E1C" w:rsidRPr="000B7004">
        <w:rPr>
          <w:rFonts w:ascii="Arial" w:hAnsi="Arial" w:cs="Arial"/>
          <w:sz w:val="22"/>
          <w:szCs w:val="22"/>
        </w:rPr>
        <w:t>low</w:t>
      </w:r>
      <w:proofErr w:type="gramEnd"/>
      <w:r w:rsidR="00053E1C" w:rsidRPr="000B7004">
        <w:rPr>
          <w:rFonts w:ascii="Arial" w:hAnsi="Arial" w:cs="Arial"/>
          <w:sz w:val="22"/>
          <w:szCs w:val="22"/>
        </w:rPr>
        <w:t xml:space="preserve"> and potassium levels are high. A Na/K ratio should be calculated and in </w:t>
      </w:r>
      <w:proofErr w:type="gramStart"/>
      <w:r w:rsidR="00053E1C" w:rsidRPr="000B7004">
        <w:rPr>
          <w:rFonts w:ascii="Arial" w:hAnsi="Arial" w:cs="Arial"/>
          <w:sz w:val="22"/>
          <w:szCs w:val="22"/>
        </w:rPr>
        <w:t>hypoadrenocorticism</w:t>
      </w:r>
      <w:proofErr w:type="gramEnd"/>
      <w:r w:rsidR="00053E1C" w:rsidRPr="000B7004">
        <w:rPr>
          <w:rFonts w:ascii="Arial" w:hAnsi="Arial" w:cs="Arial"/>
          <w:sz w:val="22"/>
          <w:szCs w:val="22"/>
        </w:rPr>
        <w:t xml:space="preserve"> will </w:t>
      </w:r>
      <w:r w:rsidR="009820A2" w:rsidRPr="000B7004">
        <w:rPr>
          <w:rFonts w:ascii="Arial" w:hAnsi="Arial" w:cs="Arial"/>
          <w:sz w:val="22"/>
          <w:szCs w:val="22"/>
        </w:rPr>
        <w:t xml:space="preserve">frequently </w:t>
      </w:r>
      <w:r w:rsidR="00053E1C" w:rsidRPr="000B7004">
        <w:rPr>
          <w:rFonts w:ascii="Arial" w:hAnsi="Arial" w:cs="Arial"/>
          <w:sz w:val="22"/>
          <w:szCs w:val="22"/>
        </w:rPr>
        <w:t xml:space="preserve">be less than 27:1. </w:t>
      </w:r>
      <w:r w:rsidR="00714AD3" w:rsidRPr="000B7004">
        <w:rPr>
          <w:rFonts w:ascii="Arial" w:hAnsi="Arial" w:cs="Arial"/>
          <w:sz w:val="22"/>
          <w:szCs w:val="22"/>
        </w:rPr>
        <w:t xml:space="preserve">Hypoglycemia is also a common finding as is azotemia. </w:t>
      </w:r>
      <w:r w:rsidR="00273C7F" w:rsidRPr="000B7004">
        <w:rPr>
          <w:rFonts w:ascii="Arial" w:hAnsi="Arial" w:cs="Arial"/>
          <w:sz w:val="22"/>
          <w:szCs w:val="22"/>
        </w:rPr>
        <w:t xml:space="preserve">Hypoalbuminemia from GI losses may be evident. </w:t>
      </w:r>
      <w:r w:rsidR="00714AD3" w:rsidRPr="000B7004">
        <w:rPr>
          <w:rFonts w:ascii="Arial" w:hAnsi="Arial" w:cs="Arial"/>
          <w:sz w:val="22"/>
          <w:szCs w:val="22"/>
        </w:rPr>
        <w:t xml:space="preserve">Metabolic acidosis and low </w:t>
      </w:r>
      <w:r w:rsidR="0049644B" w:rsidRPr="000B7004">
        <w:rPr>
          <w:rFonts w:ascii="Arial" w:hAnsi="Arial" w:cs="Arial"/>
          <w:sz w:val="22"/>
          <w:szCs w:val="22"/>
        </w:rPr>
        <w:t xml:space="preserve">urine specific gravity </w:t>
      </w:r>
      <w:r w:rsidR="00E4504E" w:rsidRPr="000B7004">
        <w:rPr>
          <w:rFonts w:ascii="Arial" w:hAnsi="Arial" w:cs="Arial"/>
          <w:sz w:val="22"/>
          <w:szCs w:val="22"/>
        </w:rPr>
        <w:t xml:space="preserve">will also be present. On the CBC, normal values are the abnormality. Most “sick” patients are expected to present with a stress leukogram, but hypoadrenocorticism patients will often have </w:t>
      </w:r>
      <w:r w:rsidR="00CC3046" w:rsidRPr="000B7004">
        <w:rPr>
          <w:rFonts w:ascii="Arial" w:hAnsi="Arial" w:cs="Arial"/>
          <w:sz w:val="22"/>
          <w:szCs w:val="22"/>
        </w:rPr>
        <w:t>mature leukocytosis.</w:t>
      </w:r>
      <w:r w:rsidR="00E4504E" w:rsidRPr="000B7004">
        <w:rPr>
          <w:rFonts w:ascii="Arial" w:hAnsi="Arial" w:cs="Arial"/>
          <w:sz w:val="22"/>
          <w:szCs w:val="22"/>
        </w:rPr>
        <w:t xml:space="preserve"> Some patients may </w:t>
      </w:r>
      <w:proofErr w:type="gramStart"/>
      <w:r w:rsidR="00E4504E" w:rsidRPr="000B7004">
        <w:rPr>
          <w:rFonts w:ascii="Arial" w:hAnsi="Arial" w:cs="Arial"/>
          <w:sz w:val="22"/>
          <w:szCs w:val="22"/>
        </w:rPr>
        <w:t>present</w:t>
      </w:r>
      <w:proofErr w:type="gramEnd"/>
      <w:r w:rsidR="00E4504E" w:rsidRPr="000B7004">
        <w:rPr>
          <w:rFonts w:ascii="Arial" w:hAnsi="Arial" w:cs="Arial"/>
          <w:sz w:val="22"/>
          <w:szCs w:val="22"/>
        </w:rPr>
        <w:t xml:space="preserve"> with a mild anemia. </w:t>
      </w:r>
    </w:p>
    <w:p w14:paraId="2B5A0351" w14:textId="77777777" w:rsidR="00221427" w:rsidRPr="000B7004" w:rsidRDefault="00221427" w:rsidP="008A00AA">
      <w:pPr>
        <w:pStyle w:val="NoSpacing"/>
        <w:rPr>
          <w:rFonts w:ascii="Arial" w:hAnsi="Arial" w:cs="Arial"/>
          <w:sz w:val="22"/>
          <w:szCs w:val="22"/>
        </w:rPr>
      </w:pPr>
    </w:p>
    <w:p w14:paraId="7453C136" w14:textId="606ECAF9" w:rsidR="00E4504E" w:rsidRPr="000B7004" w:rsidRDefault="00221427" w:rsidP="008A00AA">
      <w:pPr>
        <w:pStyle w:val="NoSpacing"/>
        <w:rPr>
          <w:rFonts w:ascii="Arial" w:hAnsi="Arial" w:cs="Arial"/>
          <w:sz w:val="22"/>
          <w:szCs w:val="22"/>
        </w:rPr>
      </w:pPr>
      <w:r w:rsidRPr="000B7004">
        <w:rPr>
          <w:rFonts w:ascii="Arial" w:hAnsi="Arial" w:cs="Arial"/>
          <w:sz w:val="22"/>
          <w:szCs w:val="22"/>
        </w:rPr>
        <w:t xml:space="preserve">Diagnostic imaging is not helpful in the diagnosis of hypoadrenocorticism but may be performed to rule out other reasons for the patient’s clinical signs (like a GI foreign body, pancreatitis, HGE). Some patients may have </w:t>
      </w:r>
      <w:proofErr w:type="spellStart"/>
      <w:r w:rsidRPr="000B7004">
        <w:rPr>
          <w:rFonts w:ascii="Arial" w:hAnsi="Arial" w:cs="Arial"/>
          <w:sz w:val="22"/>
          <w:szCs w:val="22"/>
        </w:rPr>
        <w:t>microcardia</w:t>
      </w:r>
      <w:proofErr w:type="spellEnd"/>
      <w:r w:rsidRPr="000B7004">
        <w:rPr>
          <w:rFonts w:ascii="Arial" w:hAnsi="Arial" w:cs="Arial"/>
          <w:sz w:val="22"/>
          <w:szCs w:val="22"/>
        </w:rPr>
        <w:t xml:space="preserve"> on thoracic radiographs due to severe hypovolemia.</w:t>
      </w:r>
    </w:p>
    <w:p w14:paraId="373DFF10" w14:textId="77777777" w:rsidR="00221427" w:rsidRPr="000B7004" w:rsidRDefault="00221427" w:rsidP="008A00AA">
      <w:pPr>
        <w:pStyle w:val="NoSpacing"/>
        <w:rPr>
          <w:rFonts w:ascii="Arial" w:hAnsi="Arial" w:cs="Arial"/>
          <w:sz w:val="22"/>
          <w:szCs w:val="22"/>
        </w:rPr>
      </w:pPr>
    </w:p>
    <w:p w14:paraId="3D3A3124" w14:textId="20A59804" w:rsidR="00E4504E" w:rsidRPr="000B7004" w:rsidRDefault="00E4504E" w:rsidP="008A00AA">
      <w:pPr>
        <w:pStyle w:val="NoSpacing"/>
        <w:rPr>
          <w:rFonts w:ascii="Arial" w:hAnsi="Arial" w:cs="Arial"/>
          <w:sz w:val="22"/>
          <w:szCs w:val="22"/>
        </w:rPr>
      </w:pPr>
      <w:r w:rsidRPr="000B7004">
        <w:rPr>
          <w:rFonts w:ascii="Arial" w:hAnsi="Arial" w:cs="Arial"/>
          <w:sz w:val="22"/>
          <w:szCs w:val="22"/>
        </w:rPr>
        <w:t>Treatment for hypoadrenocorticism crisi</w:t>
      </w:r>
      <w:r w:rsidR="00273C7F" w:rsidRPr="000B7004">
        <w:rPr>
          <w:rFonts w:ascii="Arial" w:hAnsi="Arial" w:cs="Arial"/>
          <w:sz w:val="22"/>
          <w:szCs w:val="22"/>
        </w:rPr>
        <w:t>s is focu</w:t>
      </w:r>
      <w:r w:rsidR="0012268C" w:rsidRPr="000B7004">
        <w:rPr>
          <w:rFonts w:ascii="Arial" w:hAnsi="Arial" w:cs="Arial"/>
          <w:sz w:val="22"/>
          <w:szCs w:val="22"/>
        </w:rPr>
        <w:t xml:space="preserve">sed on restoring intravascular volume to prevent further kidney damage and other organ failure, treating hypoglycemia, and addressing hyperkalemia. An IV catheter should be placed </w:t>
      </w:r>
      <w:r w:rsidR="003571B3" w:rsidRPr="000B7004">
        <w:rPr>
          <w:rFonts w:ascii="Arial" w:hAnsi="Arial" w:cs="Arial"/>
          <w:sz w:val="22"/>
          <w:szCs w:val="22"/>
        </w:rPr>
        <w:t xml:space="preserve">and crystalloid fluids administered to treat </w:t>
      </w:r>
      <w:r w:rsidR="00955F48" w:rsidRPr="000B7004">
        <w:rPr>
          <w:rFonts w:ascii="Arial" w:hAnsi="Arial" w:cs="Arial"/>
          <w:sz w:val="22"/>
          <w:szCs w:val="22"/>
        </w:rPr>
        <w:t xml:space="preserve">hypovolemia. Once blood results have returned, most patients are placed on 0.9% NaCl to address sodium levels as well as not add potassium. However, </w:t>
      </w:r>
      <w:r w:rsidR="001617AA" w:rsidRPr="000B7004">
        <w:rPr>
          <w:rFonts w:ascii="Arial" w:hAnsi="Arial" w:cs="Arial"/>
          <w:sz w:val="22"/>
          <w:szCs w:val="22"/>
        </w:rPr>
        <w:t xml:space="preserve">any balanced crystalloid solution is beneficial. Hypoglycemia can be addressed with infusions of 25% dextrose. An ECG should be monitored if bradycardia and hyperkalemia </w:t>
      </w:r>
      <w:proofErr w:type="gramStart"/>
      <w:r w:rsidR="001617AA" w:rsidRPr="000B7004">
        <w:rPr>
          <w:rFonts w:ascii="Arial" w:hAnsi="Arial" w:cs="Arial"/>
          <w:sz w:val="22"/>
          <w:szCs w:val="22"/>
        </w:rPr>
        <w:t>is</w:t>
      </w:r>
      <w:proofErr w:type="gramEnd"/>
      <w:r w:rsidR="001617AA" w:rsidRPr="000B7004">
        <w:rPr>
          <w:rFonts w:ascii="Arial" w:hAnsi="Arial" w:cs="Arial"/>
          <w:sz w:val="22"/>
          <w:szCs w:val="22"/>
        </w:rPr>
        <w:t xml:space="preserve"> present and treated as needed with calcium gluconate and insulin/dextrose. In many patients, potassium levels can be brought under control with fluid resuscitation. Large volumes of fluid are often administered in 20ml/kg boluses with the nursing team assessing vital signs and patient improvement after each bolus. If blood pressure does not respond to multiple crystalloid boluses, synthetic colloids may be utilized. </w:t>
      </w:r>
      <w:r w:rsidR="00D22B0F" w:rsidRPr="000B7004">
        <w:rPr>
          <w:rFonts w:ascii="Arial" w:hAnsi="Arial" w:cs="Arial"/>
          <w:sz w:val="22"/>
          <w:szCs w:val="22"/>
        </w:rPr>
        <w:t xml:space="preserve">Patients need close </w:t>
      </w:r>
      <w:r w:rsidR="00E27D87" w:rsidRPr="000B7004">
        <w:rPr>
          <w:rFonts w:ascii="Arial" w:hAnsi="Arial" w:cs="Arial"/>
          <w:sz w:val="22"/>
          <w:szCs w:val="22"/>
        </w:rPr>
        <w:t xml:space="preserve">and continuous </w:t>
      </w:r>
      <w:r w:rsidR="00D22B0F" w:rsidRPr="000B7004">
        <w:rPr>
          <w:rFonts w:ascii="Arial" w:hAnsi="Arial" w:cs="Arial"/>
          <w:sz w:val="22"/>
          <w:szCs w:val="22"/>
        </w:rPr>
        <w:t>monitoring of heart rate and ECG, blood pressure, blood glucose</w:t>
      </w:r>
      <w:r w:rsidR="00E27D87" w:rsidRPr="000B7004">
        <w:rPr>
          <w:rFonts w:ascii="Arial" w:hAnsi="Arial" w:cs="Arial"/>
          <w:sz w:val="22"/>
          <w:szCs w:val="22"/>
        </w:rPr>
        <w:t xml:space="preserve"> and perfusion parameters until they are stable for </w:t>
      </w:r>
      <w:proofErr w:type="gramStart"/>
      <w:r w:rsidR="00E27D87" w:rsidRPr="000B7004">
        <w:rPr>
          <w:rFonts w:ascii="Arial" w:hAnsi="Arial" w:cs="Arial"/>
          <w:sz w:val="22"/>
          <w:szCs w:val="22"/>
        </w:rPr>
        <w:t>a number of</w:t>
      </w:r>
      <w:proofErr w:type="gramEnd"/>
      <w:r w:rsidR="00E27D87" w:rsidRPr="000B7004">
        <w:rPr>
          <w:rFonts w:ascii="Arial" w:hAnsi="Arial" w:cs="Arial"/>
          <w:sz w:val="22"/>
          <w:szCs w:val="22"/>
        </w:rPr>
        <w:t xml:space="preserve"> hours.</w:t>
      </w:r>
    </w:p>
    <w:p w14:paraId="71E8019E" w14:textId="28E8178C" w:rsidR="001617AA" w:rsidRPr="000B7004" w:rsidRDefault="001617AA" w:rsidP="008A00AA">
      <w:pPr>
        <w:pStyle w:val="NoSpacing"/>
        <w:rPr>
          <w:rFonts w:ascii="Arial" w:hAnsi="Arial" w:cs="Arial"/>
          <w:sz w:val="22"/>
          <w:szCs w:val="22"/>
        </w:rPr>
      </w:pPr>
    </w:p>
    <w:p w14:paraId="5C89B00A" w14:textId="317C8A50" w:rsidR="001617AA" w:rsidRPr="000B7004" w:rsidRDefault="001617AA" w:rsidP="008A00AA">
      <w:pPr>
        <w:pStyle w:val="NoSpacing"/>
        <w:rPr>
          <w:rFonts w:ascii="Arial" w:hAnsi="Arial" w:cs="Arial"/>
          <w:sz w:val="22"/>
          <w:szCs w:val="22"/>
        </w:rPr>
      </w:pPr>
      <w:r w:rsidRPr="000B7004">
        <w:rPr>
          <w:rFonts w:ascii="Arial" w:hAnsi="Arial" w:cs="Arial"/>
          <w:sz w:val="22"/>
          <w:szCs w:val="22"/>
        </w:rPr>
        <w:t xml:space="preserve">With blood results supporting a tentative diagnosis of hypoadrenocorticism, patient vital signs will improve with the addition of a glucocorticoid to the treatment plan. Dexamethasone </w:t>
      </w:r>
      <w:r w:rsidR="008A00AA">
        <w:rPr>
          <w:rFonts w:ascii="Arial" w:hAnsi="Arial" w:cs="Arial"/>
          <w:sz w:val="22"/>
          <w:szCs w:val="22"/>
        </w:rPr>
        <w:t>s</w:t>
      </w:r>
      <w:r w:rsidRPr="000B7004">
        <w:rPr>
          <w:rFonts w:ascii="Arial" w:hAnsi="Arial" w:cs="Arial"/>
          <w:sz w:val="22"/>
          <w:szCs w:val="22"/>
        </w:rPr>
        <w:t xml:space="preserve">odium </w:t>
      </w:r>
      <w:r w:rsidR="008A00AA">
        <w:rPr>
          <w:rFonts w:ascii="Arial" w:hAnsi="Arial" w:cs="Arial"/>
          <w:sz w:val="22"/>
          <w:szCs w:val="22"/>
        </w:rPr>
        <w:t>p</w:t>
      </w:r>
      <w:r w:rsidRPr="000B7004">
        <w:rPr>
          <w:rFonts w:ascii="Arial" w:hAnsi="Arial" w:cs="Arial"/>
          <w:sz w:val="22"/>
          <w:szCs w:val="22"/>
        </w:rPr>
        <w:t xml:space="preserve">hosphate (0.25-1mg/kg IV) </w:t>
      </w:r>
      <w:r w:rsidR="00C661FC" w:rsidRPr="000B7004">
        <w:rPr>
          <w:rFonts w:ascii="Arial" w:hAnsi="Arial" w:cs="Arial"/>
          <w:sz w:val="22"/>
          <w:szCs w:val="22"/>
        </w:rPr>
        <w:t>should be administered as soon as possible and will help to stabilize the patient’s vital signs. This drug will also not interfere with further testing to confirm the diagnosis.</w:t>
      </w:r>
      <w:r w:rsidR="007B65B3" w:rsidRPr="000B7004">
        <w:rPr>
          <w:rFonts w:ascii="Arial" w:hAnsi="Arial" w:cs="Arial"/>
          <w:sz w:val="22"/>
          <w:szCs w:val="22"/>
        </w:rPr>
        <w:t xml:space="preserve"> Mineralocorticoid replacement generally does not need to happen on an emergency basis since fluid therapy will correct many of the abnormalities due to aldosterone deficiency.</w:t>
      </w:r>
    </w:p>
    <w:p w14:paraId="468A9E66" w14:textId="77777777" w:rsidR="007B65B3" w:rsidRPr="000B7004" w:rsidRDefault="007B65B3" w:rsidP="008A00AA">
      <w:pPr>
        <w:pStyle w:val="NoSpacing"/>
        <w:rPr>
          <w:rFonts w:ascii="Arial" w:hAnsi="Arial" w:cs="Arial"/>
          <w:sz w:val="22"/>
          <w:szCs w:val="22"/>
        </w:rPr>
      </w:pPr>
    </w:p>
    <w:p w14:paraId="3D262868" w14:textId="3E0981AD" w:rsidR="007B65B3" w:rsidRPr="000B7004" w:rsidRDefault="007B65B3" w:rsidP="008A00AA">
      <w:pPr>
        <w:pStyle w:val="NoSpacing"/>
        <w:rPr>
          <w:rFonts w:ascii="Arial" w:hAnsi="Arial" w:cs="Arial"/>
          <w:sz w:val="22"/>
          <w:szCs w:val="22"/>
        </w:rPr>
      </w:pPr>
      <w:r w:rsidRPr="000B7004">
        <w:rPr>
          <w:rFonts w:ascii="Arial" w:hAnsi="Arial" w:cs="Arial"/>
          <w:sz w:val="22"/>
          <w:szCs w:val="22"/>
        </w:rPr>
        <w:t xml:space="preserve">Once the patient is hemodynamically stable, </w:t>
      </w:r>
      <w:r w:rsidR="00E57C97" w:rsidRPr="000B7004">
        <w:rPr>
          <w:rFonts w:ascii="Arial" w:hAnsi="Arial" w:cs="Arial"/>
          <w:sz w:val="22"/>
          <w:szCs w:val="22"/>
        </w:rPr>
        <w:t>An ACHT test</w:t>
      </w:r>
      <w:r w:rsidR="00306BD6" w:rsidRPr="000B7004">
        <w:rPr>
          <w:rFonts w:ascii="Arial" w:hAnsi="Arial" w:cs="Arial"/>
          <w:sz w:val="22"/>
          <w:szCs w:val="22"/>
        </w:rPr>
        <w:t xml:space="preserve"> can be performed to confirm the diagnosis of </w:t>
      </w:r>
      <w:r w:rsidR="008A00AA" w:rsidRPr="000B7004">
        <w:rPr>
          <w:rFonts w:ascii="Arial" w:hAnsi="Arial" w:cs="Arial"/>
          <w:sz w:val="22"/>
          <w:szCs w:val="22"/>
        </w:rPr>
        <w:t>hypoadrenocorticism</w:t>
      </w:r>
      <w:r w:rsidR="00306BD6" w:rsidRPr="000B7004">
        <w:rPr>
          <w:rFonts w:ascii="Arial" w:hAnsi="Arial" w:cs="Arial"/>
          <w:sz w:val="22"/>
          <w:szCs w:val="22"/>
        </w:rPr>
        <w:t xml:space="preserve">. This involves drawing a sample of blood, administering </w:t>
      </w:r>
      <w:r w:rsidR="00E57C97" w:rsidRPr="000B7004">
        <w:rPr>
          <w:rFonts w:ascii="Arial" w:hAnsi="Arial" w:cs="Arial"/>
          <w:sz w:val="22"/>
          <w:szCs w:val="22"/>
        </w:rPr>
        <w:t xml:space="preserve">cosyntropin (5mcg/kg IM) and drawing a post injection sample one hour later. These samples are submitted to an outside lab and results measured. </w:t>
      </w:r>
      <w:r w:rsidR="00CE7D85" w:rsidRPr="000B7004">
        <w:rPr>
          <w:rFonts w:ascii="Arial" w:hAnsi="Arial" w:cs="Arial"/>
          <w:sz w:val="22"/>
          <w:szCs w:val="22"/>
        </w:rPr>
        <w:t>Patients</w:t>
      </w:r>
      <w:r w:rsidR="00E57C97" w:rsidRPr="000B7004">
        <w:rPr>
          <w:rFonts w:ascii="Arial" w:hAnsi="Arial" w:cs="Arial"/>
          <w:sz w:val="22"/>
          <w:szCs w:val="22"/>
        </w:rPr>
        <w:t xml:space="preserve"> with low ACTH</w:t>
      </w:r>
      <w:r w:rsidR="00CE7D85" w:rsidRPr="000B7004">
        <w:rPr>
          <w:rFonts w:ascii="Arial" w:hAnsi="Arial" w:cs="Arial"/>
          <w:sz w:val="22"/>
          <w:szCs w:val="22"/>
        </w:rPr>
        <w:t xml:space="preserve"> levels after the cosyntropin injection are diagnosed with hypoadrenocorticism</w:t>
      </w:r>
      <w:r w:rsidR="00693957" w:rsidRPr="000B7004">
        <w:rPr>
          <w:rFonts w:ascii="Arial" w:hAnsi="Arial" w:cs="Arial"/>
          <w:sz w:val="22"/>
          <w:szCs w:val="22"/>
        </w:rPr>
        <w:t xml:space="preserve">. Endogenous ACTH levels can also be tested to determine if the </w:t>
      </w:r>
      <w:r w:rsidR="00924B4B" w:rsidRPr="000B7004">
        <w:rPr>
          <w:rFonts w:ascii="Arial" w:hAnsi="Arial" w:cs="Arial"/>
          <w:sz w:val="22"/>
          <w:szCs w:val="22"/>
        </w:rPr>
        <w:t>patient has primary (the adrenal glands are malfunctioning) or s</w:t>
      </w:r>
      <w:r w:rsidR="00AD48FB" w:rsidRPr="000B7004">
        <w:rPr>
          <w:rFonts w:ascii="Arial" w:hAnsi="Arial" w:cs="Arial"/>
          <w:sz w:val="22"/>
          <w:szCs w:val="22"/>
        </w:rPr>
        <w:t xml:space="preserve">econdary (pituitary or hypothalamic malfunction) hypoadrenocorticism. </w:t>
      </w:r>
    </w:p>
    <w:p w14:paraId="0BC5860E" w14:textId="77777777" w:rsidR="00E27D87" w:rsidRPr="000B7004" w:rsidRDefault="00E27D87" w:rsidP="008A00AA">
      <w:pPr>
        <w:pStyle w:val="NoSpacing"/>
        <w:rPr>
          <w:rFonts w:ascii="Arial" w:hAnsi="Arial" w:cs="Arial"/>
          <w:sz w:val="22"/>
          <w:szCs w:val="22"/>
        </w:rPr>
      </w:pPr>
    </w:p>
    <w:p w14:paraId="04627F0C" w14:textId="5613FB25" w:rsidR="00AD48FB" w:rsidRPr="000B7004" w:rsidRDefault="00AD48FB" w:rsidP="008A00AA">
      <w:pPr>
        <w:pStyle w:val="NoSpacing"/>
        <w:rPr>
          <w:rFonts w:ascii="Arial" w:hAnsi="Arial" w:cs="Arial"/>
          <w:sz w:val="22"/>
          <w:szCs w:val="22"/>
        </w:rPr>
      </w:pPr>
      <w:r w:rsidRPr="000B7004">
        <w:rPr>
          <w:rFonts w:ascii="Arial" w:hAnsi="Arial" w:cs="Arial"/>
          <w:sz w:val="22"/>
          <w:szCs w:val="22"/>
        </w:rPr>
        <w:t xml:space="preserve">Once the disease is diagnosed, </w:t>
      </w:r>
      <w:r w:rsidR="0069281A" w:rsidRPr="000B7004">
        <w:rPr>
          <w:rFonts w:ascii="Arial" w:hAnsi="Arial" w:cs="Arial"/>
          <w:sz w:val="22"/>
          <w:szCs w:val="22"/>
        </w:rPr>
        <w:t>patients need lifelong me</w:t>
      </w:r>
      <w:r w:rsidR="00D22B0F" w:rsidRPr="000B7004">
        <w:rPr>
          <w:rFonts w:ascii="Arial" w:hAnsi="Arial" w:cs="Arial"/>
          <w:sz w:val="22"/>
          <w:szCs w:val="22"/>
        </w:rPr>
        <w:t xml:space="preserve">dication to supplement their steroid needs. </w:t>
      </w:r>
      <w:r w:rsidR="003D5698" w:rsidRPr="000B7004">
        <w:rPr>
          <w:rFonts w:ascii="Arial" w:hAnsi="Arial" w:cs="Arial"/>
          <w:sz w:val="22"/>
          <w:szCs w:val="22"/>
        </w:rPr>
        <w:t xml:space="preserve">Oral prednisone is a glucocorticoid and may only be needed for the first few </w:t>
      </w:r>
      <w:proofErr w:type="gramStart"/>
      <w:r w:rsidR="003D5698" w:rsidRPr="000B7004">
        <w:rPr>
          <w:rFonts w:ascii="Arial" w:hAnsi="Arial" w:cs="Arial"/>
          <w:sz w:val="22"/>
          <w:szCs w:val="22"/>
        </w:rPr>
        <w:t>weeks</w:t>
      </w:r>
      <w:proofErr w:type="gramEnd"/>
      <w:r w:rsidR="003D5698" w:rsidRPr="000B7004">
        <w:rPr>
          <w:rFonts w:ascii="Arial" w:hAnsi="Arial" w:cs="Arial"/>
          <w:sz w:val="22"/>
          <w:szCs w:val="22"/>
        </w:rPr>
        <w:t xml:space="preserve"> post diagnosis. Mineralocorticoid supplementation can be achieved with oral </w:t>
      </w:r>
      <w:proofErr w:type="gramStart"/>
      <w:r w:rsidR="003D5698" w:rsidRPr="000B7004">
        <w:rPr>
          <w:rFonts w:ascii="Arial" w:hAnsi="Arial" w:cs="Arial"/>
          <w:sz w:val="22"/>
          <w:szCs w:val="22"/>
        </w:rPr>
        <w:t>fludrocortisone</w:t>
      </w:r>
      <w:proofErr w:type="gramEnd"/>
      <w:r w:rsidR="003D5698" w:rsidRPr="000B7004">
        <w:rPr>
          <w:rFonts w:ascii="Arial" w:hAnsi="Arial" w:cs="Arial"/>
          <w:sz w:val="22"/>
          <w:szCs w:val="22"/>
        </w:rPr>
        <w:t xml:space="preserve"> which is both a glucocorticoid and mineralocorticoid, but it can be an expensive medication for daily use. </w:t>
      </w:r>
      <w:proofErr w:type="spellStart"/>
      <w:r w:rsidR="003D5698" w:rsidRPr="000B7004">
        <w:rPr>
          <w:rFonts w:ascii="Arial" w:hAnsi="Arial" w:cs="Arial"/>
          <w:sz w:val="22"/>
          <w:szCs w:val="22"/>
        </w:rPr>
        <w:t>Desoxycorticosterone</w:t>
      </w:r>
      <w:proofErr w:type="spellEnd"/>
      <w:r w:rsidR="003D5698" w:rsidRPr="000B7004">
        <w:rPr>
          <w:rFonts w:ascii="Arial" w:hAnsi="Arial" w:cs="Arial"/>
          <w:sz w:val="22"/>
          <w:szCs w:val="22"/>
        </w:rPr>
        <w:t xml:space="preserve"> pivalate (DOCP) is an injectable medication that can be administered every 25-30 </w:t>
      </w:r>
      <w:proofErr w:type="gramStart"/>
      <w:r w:rsidR="003D5698" w:rsidRPr="000B7004">
        <w:rPr>
          <w:rFonts w:ascii="Arial" w:hAnsi="Arial" w:cs="Arial"/>
          <w:sz w:val="22"/>
          <w:szCs w:val="22"/>
        </w:rPr>
        <w:t>days</w:t>
      </w:r>
      <w:proofErr w:type="gramEnd"/>
      <w:r w:rsidR="003D5698" w:rsidRPr="000B7004">
        <w:rPr>
          <w:rFonts w:ascii="Arial" w:hAnsi="Arial" w:cs="Arial"/>
          <w:sz w:val="22"/>
          <w:szCs w:val="22"/>
        </w:rPr>
        <w:t xml:space="preserve"> but patients may still need occasional prednisone support on this medication. Stressful situation such as boarding away from home, visitors to the home, moving to a new location, or </w:t>
      </w:r>
      <w:r w:rsidR="001903D7" w:rsidRPr="000B7004">
        <w:rPr>
          <w:rFonts w:ascii="Arial" w:hAnsi="Arial" w:cs="Arial"/>
          <w:sz w:val="22"/>
          <w:szCs w:val="22"/>
        </w:rPr>
        <w:t>major life changes</w:t>
      </w:r>
      <w:r w:rsidR="003D5698" w:rsidRPr="000B7004">
        <w:rPr>
          <w:rFonts w:ascii="Arial" w:hAnsi="Arial" w:cs="Arial"/>
          <w:sz w:val="22"/>
          <w:szCs w:val="22"/>
        </w:rPr>
        <w:t xml:space="preserve"> may require that the owners supplement these patients with </w:t>
      </w:r>
      <w:r w:rsidR="008A00AA" w:rsidRPr="000B7004">
        <w:rPr>
          <w:rFonts w:ascii="Arial" w:hAnsi="Arial" w:cs="Arial"/>
          <w:sz w:val="22"/>
          <w:szCs w:val="22"/>
        </w:rPr>
        <w:t>prednisone</w:t>
      </w:r>
      <w:r w:rsidR="003D5698" w:rsidRPr="000B7004">
        <w:rPr>
          <w:rFonts w:ascii="Arial" w:hAnsi="Arial" w:cs="Arial"/>
          <w:sz w:val="22"/>
          <w:szCs w:val="22"/>
        </w:rPr>
        <w:t xml:space="preserve"> to prevent an acute crisis.</w:t>
      </w:r>
      <w:r w:rsidR="00267FEF" w:rsidRPr="000B7004">
        <w:rPr>
          <w:rFonts w:ascii="Arial" w:hAnsi="Arial" w:cs="Arial"/>
          <w:sz w:val="22"/>
          <w:szCs w:val="22"/>
        </w:rPr>
        <w:t xml:space="preserve"> After diagnosis patients will need frequent monitoring of electrolytes and kidney values </w:t>
      </w:r>
      <w:r w:rsidR="00F83BE2" w:rsidRPr="000B7004">
        <w:rPr>
          <w:rFonts w:ascii="Arial" w:hAnsi="Arial" w:cs="Arial"/>
          <w:sz w:val="22"/>
          <w:szCs w:val="22"/>
        </w:rPr>
        <w:t>for the first few weeks to ensure they are maintaining normal blood values.</w:t>
      </w:r>
    </w:p>
    <w:p w14:paraId="4A54F9A7" w14:textId="77777777" w:rsidR="003D5698" w:rsidRPr="000B7004" w:rsidRDefault="003D5698" w:rsidP="008A00AA">
      <w:pPr>
        <w:pStyle w:val="NoSpacing"/>
        <w:rPr>
          <w:rFonts w:ascii="Arial" w:hAnsi="Arial" w:cs="Arial"/>
          <w:sz w:val="22"/>
          <w:szCs w:val="22"/>
        </w:rPr>
      </w:pPr>
    </w:p>
    <w:p w14:paraId="76D1AC58" w14:textId="2D1497BD" w:rsidR="003D5698" w:rsidRPr="000B7004" w:rsidRDefault="003D5698" w:rsidP="008A00AA">
      <w:pPr>
        <w:pStyle w:val="NoSpacing"/>
        <w:rPr>
          <w:rFonts w:ascii="Arial" w:hAnsi="Arial" w:cs="Arial"/>
          <w:sz w:val="22"/>
          <w:szCs w:val="22"/>
        </w:rPr>
      </w:pPr>
      <w:r w:rsidRPr="000B7004">
        <w:rPr>
          <w:rFonts w:ascii="Arial" w:hAnsi="Arial" w:cs="Arial"/>
          <w:sz w:val="22"/>
          <w:szCs w:val="22"/>
        </w:rPr>
        <w:t>Hypoadrenocorticism, while uncommon in dogs and rare in cats, can present to the hospital as a critical emergency requiring quick recognition of shock and immediate treatment. The nursing team can quickly obtain venous access and recognize blood work abnormalities and contribute to the diagnosis, treatment, monitoring, and client education of this di</w:t>
      </w:r>
      <w:r w:rsidR="006B192F" w:rsidRPr="000B7004">
        <w:rPr>
          <w:rFonts w:ascii="Arial" w:hAnsi="Arial" w:cs="Arial"/>
          <w:sz w:val="22"/>
          <w:szCs w:val="22"/>
        </w:rPr>
        <w:t xml:space="preserve">sease. </w:t>
      </w:r>
    </w:p>
    <w:p w14:paraId="5467444B" w14:textId="77777777" w:rsidR="00BD15F7" w:rsidRPr="000B7004" w:rsidRDefault="00BD15F7" w:rsidP="008A00AA">
      <w:pPr>
        <w:pStyle w:val="NoSpacing"/>
        <w:rPr>
          <w:rFonts w:ascii="Arial" w:hAnsi="Arial" w:cs="Arial"/>
          <w:sz w:val="22"/>
          <w:szCs w:val="22"/>
        </w:rPr>
      </w:pPr>
    </w:p>
    <w:p w14:paraId="771FD55B" w14:textId="77777777" w:rsidR="00DA1276" w:rsidRPr="000B7004" w:rsidRDefault="00DA1276" w:rsidP="008A00AA">
      <w:pPr>
        <w:pStyle w:val="NoSpacing"/>
        <w:rPr>
          <w:rFonts w:ascii="Arial" w:hAnsi="Arial" w:cs="Arial"/>
          <w:sz w:val="22"/>
          <w:szCs w:val="22"/>
        </w:rPr>
      </w:pPr>
    </w:p>
    <w:p w14:paraId="18B3DF8B" w14:textId="046F2B4D" w:rsidR="00BD15F7" w:rsidRPr="000B7004" w:rsidRDefault="00BD15F7" w:rsidP="008A00AA">
      <w:pPr>
        <w:pStyle w:val="NoSpacing"/>
        <w:rPr>
          <w:rFonts w:ascii="Arial" w:hAnsi="Arial" w:cs="Arial"/>
          <w:sz w:val="22"/>
          <w:szCs w:val="22"/>
        </w:rPr>
      </w:pPr>
      <w:r w:rsidRPr="000B7004">
        <w:rPr>
          <w:rFonts w:ascii="Arial" w:hAnsi="Arial" w:cs="Arial"/>
          <w:sz w:val="22"/>
          <w:szCs w:val="22"/>
        </w:rPr>
        <w:t>References:</w:t>
      </w:r>
    </w:p>
    <w:p w14:paraId="4793995C" w14:textId="77777777" w:rsidR="00BD15F7" w:rsidRPr="000B7004" w:rsidRDefault="00BD15F7" w:rsidP="008A00AA">
      <w:pPr>
        <w:pStyle w:val="NoSpacing"/>
        <w:rPr>
          <w:rFonts w:ascii="Arial" w:hAnsi="Arial" w:cs="Arial"/>
          <w:sz w:val="22"/>
          <w:szCs w:val="22"/>
        </w:rPr>
      </w:pPr>
    </w:p>
    <w:p w14:paraId="4FF31358" w14:textId="2C6E8A4E" w:rsidR="006B2D1C" w:rsidRPr="000B7004" w:rsidRDefault="006B2D1C" w:rsidP="008A00AA">
      <w:pPr>
        <w:pStyle w:val="NoSpacing"/>
        <w:rPr>
          <w:rFonts w:ascii="Arial" w:hAnsi="Arial" w:cs="Arial"/>
          <w:sz w:val="22"/>
          <w:szCs w:val="22"/>
        </w:rPr>
      </w:pPr>
      <w:r w:rsidRPr="000B7004">
        <w:rPr>
          <w:rFonts w:ascii="Arial" w:hAnsi="Arial" w:cs="Arial"/>
          <w:sz w:val="22"/>
          <w:szCs w:val="22"/>
        </w:rPr>
        <w:t xml:space="preserve">Burkitt, Jamie M. "Hypoadrenocorticism." </w:t>
      </w:r>
      <w:r w:rsidRPr="000B7004">
        <w:rPr>
          <w:rFonts w:ascii="Arial" w:hAnsi="Arial" w:cs="Arial"/>
          <w:i/>
          <w:sz w:val="22"/>
          <w:szCs w:val="22"/>
        </w:rPr>
        <w:t>Small Animal Critical Care Medicine</w:t>
      </w:r>
      <w:r w:rsidRPr="000B7004">
        <w:rPr>
          <w:rFonts w:ascii="Arial" w:hAnsi="Arial" w:cs="Arial"/>
          <w:sz w:val="22"/>
          <w:szCs w:val="22"/>
        </w:rPr>
        <w:t>. By Deborah C. Silverstein and Kate Hopper. St. Louis, MO: Saunder</w:t>
      </w:r>
      <w:r w:rsidR="00DA1276" w:rsidRPr="000B7004">
        <w:rPr>
          <w:rFonts w:ascii="Arial" w:hAnsi="Arial" w:cs="Arial"/>
          <w:sz w:val="22"/>
          <w:szCs w:val="22"/>
        </w:rPr>
        <w:t xml:space="preserve">s/Elsevier, 2009. 321-24. </w:t>
      </w:r>
    </w:p>
    <w:p w14:paraId="3213609F" w14:textId="77777777" w:rsidR="00DA1276" w:rsidRPr="000B7004" w:rsidRDefault="00DA1276" w:rsidP="008A00AA">
      <w:pPr>
        <w:pStyle w:val="NoSpacing"/>
        <w:rPr>
          <w:rFonts w:ascii="Arial" w:hAnsi="Arial" w:cs="Arial"/>
          <w:sz w:val="22"/>
          <w:szCs w:val="22"/>
        </w:rPr>
      </w:pPr>
    </w:p>
    <w:p w14:paraId="3B39FB4C" w14:textId="6FC686AF" w:rsidR="006B2D1C" w:rsidRPr="000B7004" w:rsidRDefault="006B2D1C" w:rsidP="008A00AA">
      <w:pPr>
        <w:pStyle w:val="NoSpacing"/>
        <w:rPr>
          <w:rFonts w:ascii="Arial" w:hAnsi="Arial" w:cs="Arial"/>
          <w:sz w:val="22"/>
          <w:szCs w:val="22"/>
        </w:rPr>
      </w:pPr>
      <w:r w:rsidRPr="000B7004">
        <w:rPr>
          <w:rFonts w:ascii="Arial" w:hAnsi="Arial" w:cs="Arial"/>
          <w:sz w:val="22"/>
          <w:szCs w:val="22"/>
        </w:rPr>
        <w:t xml:space="preserve">Panciera, David L., and Anthony P. Carr. "Hypoadrenocorticism (Addison's Disease)." </w:t>
      </w:r>
      <w:r w:rsidRPr="000B7004">
        <w:rPr>
          <w:rFonts w:ascii="Arial" w:hAnsi="Arial" w:cs="Arial"/>
          <w:i/>
          <w:sz w:val="22"/>
          <w:szCs w:val="22"/>
        </w:rPr>
        <w:t>Endocrinology for the Small Animal Practitioner</w:t>
      </w:r>
      <w:r w:rsidRPr="000B7004">
        <w:rPr>
          <w:rFonts w:ascii="Arial" w:hAnsi="Arial" w:cs="Arial"/>
          <w:sz w:val="22"/>
          <w:szCs w:val="22"/>
        </w:rPr>
        <w:t>. Jackson, WY: Teto</w:t>
      </w:r>
      <w:r w:rsidR="00DA1276" w:rsidRPr="000B7004">
        <w:rPr>
          <w:rFonts w:ascii="Arial" w:hAnsi="Arial" w:cs="Arial"/>
          <w:sz w:val="22"/>
          <w:szCs w:val="22"/>
        </w:rPr>
        <w:t>n New Media, 2006. 87-98.</w:t>
      </w:r>
    </w:p>
    <w:p w14:paraId="0AF8399A" w14:textId="77777777" w:rsidR="00DA1276" w:rsidRPr="000B7004" w:rsidRDefault="00DA1276" w:rsidP="008A00AA">
      <w:pPr>
        <w:pStyle w:val="NoSpacing"/>
        <w:rPr>
          <w:rFonts w:ascii="Arial" w:hAnsi="Arial" w:cs="Arial"/>
          <w:sz w:val="22"/>
          <w:szCs w:val="22"/>
        </w:rPr>
      </w:pPr>
    </w:p>
    <w:p w14:paraId="28BA0183" w14:textId="2D1D4785" w:rsidR="00EF4DCF" w:rsidRPr="00C82EE2" w:rsidRDefault="006B2D1C" w:rsidP="008A00AA">
      <w:pPr>
        <w:pStyle w:val="NoSpacing"/>
        <w:rPr>
          <w:rFonts w:ascii="Arial" w:hAnsi="Arial" w:cs="Arial"/>
          <w:sz w:val="22"/>
          <w:szCs w:val="22"/>
        </w:rPr>
      </w:pPr>
      <w:r w:rsidRPr="000B7004">
        <w:rPr>
          <w:rFonts w:ascii="Arial" w:hAnsi="Arial" w:cs="Arial"/>
          <w:sz w:val="22"/>
          <w:szCs w:val="22"/>
        </w:rPr>
        <w:t xml:space="preserve">Randels, Angela. "Endocrine and </w:t>
      </w:r>
      <w:r w:rsidR="008A00AA" w:rsidRPr="000B7004">
        <w:rPr>
          <w:rFonts w:ascii="Arial" w:hAnsi="Arial" w:cs="Arial"/>
          <w:sz w:val="22"/>
          <w:szCs w:val="22"/>
        </w:rPr>
        <w:t>Metabolic</w:t>
      </w:r>
      <w:r w:rsidRPr="000B7004">
        <w:rPr>
          <w:rFonts w:ascii="Arial" w:hAnsi="Arial" w:cs="Arial"/>
          <w:sz w:val="22"/>
          <w:szCs w:val="22"/>
        </w:rPr>
        <w:t xml:space="preserve"> Emergencies." </w:t>
      </w:r>
      <w:r w:rsidRPr="000B7004">
        <w:rPr>
          <w:rFonts w:ascii="Arial" w:hAnsi="Arial" w:cs="Arial"/>
          <w:i/>
          <w:sz w:val="22"/>
          <w:szCs w:val="22"/>
        </w:rPr>
        <w:t>Study Guide to the AVECCT Examination</w:t>
      </w:r>
      <w:r w:rsidRPr="000B7004">
        <w:rPr>
          <w:rFonts w:ascii="Arial" w:hAnsi="Arial" w:cs="Arial"/>
          <w:sz w:val="22"/>
          <w:szCs w:val="22"/>
        </w:rPr>
        <w:t xml:space="preserve">. Ed. Rene Scalf. San Antonio, </w:t>
      </w:r>
      <w:r w:rsidR="00DA1276" w:rsidRPr="000B7004">
        <w:rPr>
          <w:rFonts w:ascii="Arial" w:hAnsi="Arial" w:cs="Arial"/>
          <w:sz w:val="22"/>
          <w:szCs w:val="22"/>
        </w:rPr>
        <w:t>TX: AVECCT, 2014. 245-48.</w:t>
      </w:r>
    </w:p>
    <w:p w14:paraId="0B8D8AB9" w14:textId="696B2CF5" w:rsidR="00AC442C" w:rsidRPr="00AC442C" w:rsidRDefault="00AC442C">
      <w:pPr>
        <w:rPr>
          <w:szCs w:val="22"/>
        </w:rPr>
      </w:pPr>
    </w:p>
    <w:sectPr w:rsidR="00AC442C" w:rsidRPr="00AC442C" w:rsidSect="00390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A1"/>
    <w:rsid w:val="00010862"/>
    <w:rsid w:val="00053E1C"/>
    <w:rsid w:val="00070BF5"/>
    <w:rsid w:val="00081FE6"/>
    <w:rsid w:val="0009314C"/>
    <w:rsid w:val="000B7004"/>
    <w:rsid w:val="000D6ABE"/>
    <w:rsid w:val="00102641"/>
    <w:rsid w:val="0012268C"/>
    <w:rsid w:val="001617AA"/>
    <w:rsid w:val="001903D7"/>
    <w:rsid w:val="00213188"/>
    <w:rsid w:val="00221427"/>
    <w:rsid w:val="002263C5"/>
    <w:rsid w:val="00267FEF"/>
    <w:rsid w:val="00273C7F"/>
    <w:rsid w:val="002851D5"/>
    <w:rsid w:val="002A5BB0"/>
    <w:rsid w:val="002A6C5C"/>
    <w:rsid w:val="00306BD6"/>
    <w:rsid w:val="00330CE3"/>
    <w:rsid w:val="00335543"/>
    <w:rsid w:val="003571B3"/>
    <w:rsid w:val="00380BAA"/>
    <w:rsid w:val="00390F23"/>
    <w:rsid w:val="003939A3"/>
    <w:rsid w:val="003A23F0"/>
    <w:rsid w:val="003D313C"/>
    <w:rsid w:val="003D5698"/>
    <w:rsid w:val="003E287E"/>
    <w:rsid w:val="00477427"/>
    <w:rsid w:val="00487C73"/>
    <w:rsid w:val="0049644B"/>
    <w:rsid w:val="00553839"/>
    <w:rsid w:val="005C15D6"/>
    <w:rsid w:val="005F6159"/>
    <w:rsid w:val="00602556"/>
    <w:rsid w:val="00616D9B"/>
    <w:rsid w:val="0069281A"/>
    <w:rsid w:val="00693957"/>
    <w:rsid w:val="006B192F"/>
    <w:rsid w:val="006B2D1C"/>
    <w:rsid w:val="006B5204"/>
    <w:rsid w:val="006D40AA"/>
    <w:rsid w:val="00714AD3"/>
    <w:rsid w:val="007A73B5"/>
    <w:rsid w:val="007B65B3"/>
    <w:rsid w:val="007C1654"/>
    <w:rsid w:val="007E76F2"/>
    <w:rsid w:val="0083562D"/>
    <w:rsid w:val="008A00AA"/>
    <w:rsid w:val="00900B79"/>
    <w:rsid w:val="00924B4B"/>
    <w:rsid w:val="00955F48"/>
    <w:rsid w:val="00975068"/>
    <w:rsid w:val="009820A2"/>
    <w:rsid w:val="009A1FAF"/>
    <w:rsid w:val="009A3E5C"/>
    <w:rsid w:val="009A5787"/>
    <w:rsid w:val="009A7EC7"/>
    <w:rsid w:val="009E6DCA"/>
    <w:rsid w:val="009F0A32"/>
    <w:rsid w:val="00A01C00"/>
    <w:rsid w:val="00A407CC"/>
    <w:rsid w:val="00AA09C8"/>
    <w:rsid w:val="00AC442C"/>
    <w:rsid w:val="00AD430C"/>
    <w:rsid w:val="00AD48FB"/>
    <w:rsid w:val="00B11A28"/>
    <w:rsid w:val="00B23CE3"/>
    <w:rsid w:val="00B539AB"/>
    <w:rsid w:val="00B77354"/>
    <w:rsid w:val="00BA299C"/>
    <w:rsid w:val="00BD15F7"/>
    <w:rsid w:val="00C0059A"/>
    <w:rsid w:val="00C543BC"/>
    <w:rsid w:val="00C661FC"/>
    <w:rsid w:val="00C66359"/>
    <w:rsid w:val="00C82EE2"/>
    <w:rsid w:val="00CC3046"/>
    <w:rsid w:val="00CE7D85"/>
    <w:rsid w:val="00D055BF"/>
    <w:rsid w:val="00D22B0F"/>
    <w:rsid w:val="00D62C5F"/>
    <w:rsid w:val="00D67A80"/>
    <w:rsid w:val="00DA1276"/>
    <w:rsid w:val="00DA1390"/>
    <w:rsid w:val="00DA2543"/>
    <w:rsid w:val="00DC305E"/>
    <w:rsid w:val="00DD31A1"/>
    <w:rsid w:val="00E24C43"/>
    <w:rsid w:val="00E27D87"/>
    <w:rsid w:val="00E375AD"/>
    <w:rsid w:val="00E4504E"/>
    <w:rsid w:val="00E57C97"/>
    <w:rsid w:val="00E64380"/>
    <w:rsid w:val="00EB73B5"/>
    <w:rsid w:val="00EF4DCF"/>
    <w:rsid w:val="00F651A4"/>
    <w:rsid w:val="00F8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E5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5B7552C8-41A0-4B0D-9272-F0A92BD62ACD}"/>
</file>

<file path=customXml/itemProps2.xml><?xml version="1.0" encoding="utf-8"?>
<ds:datastoreItem xmlns:ds="http://schemas.openxmlformats.org/officeDocument/2006/customXml" ds:itemID="{0B9F5761-6807-4238-90BC-7BAA97A1C884}"/>
</file>

<file path=customXml/itemProps3.xml><?xml version="1.0" encoding="utf-8"?>
<ds:datastoreItem xmlns:ds="http://schemas.openxmlformats.org/officeDocument/2006/customXml" ds:itemID="{AEAA1360-FF7A-4444-9BA4-7171F9E86A53}"/>
</file>

<file path=docProps/app.xml><?xml version="1.0" encoding="utf-8"?>
<Properties xmlns="http://schemas.openxmlformats.org/officeDocument/2006/extended-properties" xmlns:vt="http://schemas.openxmlformats.org/officeDocument/2006/docPropsVTypes">
  <Template>Normal</Template>
  <TotalTime>0</TotalTime>
  <Pages>4</Pages>
  <Words>2380</Words>
  <Characters>10306</Characters>
  <Application>Microsoft Office Word</Application>
  <DocSecurity>0</DocSecurity>
  <Lines>194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Todd Gray</cp:lastModifiedBy>
  <cp:revision>2</cp:revision>
  <dcterms:created xsi:type="dcterms:W3CDTF">2025-09-20T23:56:00Z</dcterms:created>
  <dcterms:modified xsi:type="dcterms:W3CDTF">2025-09-20T23:56:00Z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