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2A70" w:rsidRDefault="00330708">
      <w:pPr>
        <w:spacing w:before="240" w:after="240"/>
        <w:jc w:val="center"/>
        <w:rPr>
          <w:sz w:val="28"/>
          <w:szCs w:val="28"/>
        </w:rPr>
      </w:pPr>
      <w:r>
        <w:rPr>
          <w:b/>
          <w:sz w:val="28"/>
          <w:szCs w:val="28"/>
        </w:rPr>
        <w:t>ISVMA Veterinary Mentorship Program</w:t>
      </w:r>
      <w:r>
        <w:rPr>
          <w:sz w:val="28"/>
          <w:szCs w:val="28"/>
        </w:rPr>
        <w:t xml:space="preserve"> </w:t>
      </w:r>
    </w:p>
    <w:p w14:paraId="00000004" w14:textId="77777777" w:rsidR="00082A70" w:rsidRDefault="00330708">
      <w:pPr>
        <w:spacing w:after="240" w:line="276" w:lineRule="auto"/>
      </w:pPr>
      <w:r>
        <w:t xml:space="preserve">The goal of the ISVMA Veterinary Mentorship Program is to provide a sustainable resource for University of Illinois veterinary students to receive guidance and advice from experienced veterinarians as they complete their education and move into the early stages of their careers.  </w:t>
      </w:r>
    </w:p>
    <w:p w14:paraId="00000005" w14:textId="662B4A30" w:rsidR="00082A70" w:rsidRDefault="00330708">
      <w:pPr>
        <w:spacing w:after="240" w:line="276" w:lineRule="auto"/>
      </w:pPr>
      <w:r>
        <w:t xml:space="preserve">The ISVMA student engagement committee and the ISVMA student representatives will facilitate a yearly matching process between the mentee and mentor. Students may apply </w:t>
      </w:r>
      <w:r w:rsidR="0036205C">
        <w:t>any year of the veterinary curriculum</w:t>
      </w:r>
      <w:r>
        <w:t xml:space="preserve"> and will be able to provide their professional goals and mentor preferences during the matching process. Mentors will come from a variety of backgrounds and professional settings and will be able to provide guidance on a range of topics including, but not limited to, practical medical and surgical management of cases, the transition from veterinary school to post-graduate life, job selection, and work/life balance. Regular reviews of mentor-mentee pairs will be performed by the committee to ensure a mutually beneficial and productive partnership is created. Regular feedback from all participants will be requested to ensure the sustainability of the program and to maximize the benefits of this experience. We look forward to your participation!</w:t>
      </w:r>
    </w:p>
    <w:p w14:paraId="25C9F2AC" w14:textId="3C0A9170" w:rsidR="00973542" w:rsidRDefault="00000000">
      <w:pPr>
        <w:spacing w:after="240" w:line="276" w:lineRule="auto"/>
      </w:pPr>
      <w:hyperlink r:id="rId4" w:history="1">
        <w:r w:rsidR="00973542" w:rsidRPr="000D62A1">
          <w:rPr>
            <w:rStyle w:val="Hyperlink"/>
          </w:rPr>
          <w:t>https://go.illinois.edu/ISVMA_mentor</w:t>
        </w:r>
      </w:hyperlink>
      <w:r w:rsidR="00973542">
        <w:t xml:space="preserve"> </w:t>
      </w:r>
    </w:p>
    <w:p w14:paraId="00000006" w14:textId="69D99AD5" w:rsidR="00082A70" w:rsidRDefault="00082A70" w:rsidP="00973542">
      <w:pPr>
        <w:spacing w:before="240" w:after="240"/>
        <w:jc w:val="center"/>
      </w:pPr>
    </w:p>
    <w:sectPr w:rsidR="00082A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70"/>
    <w:rsid w:val="00082A70"/>
    <w:rsid w:val="00330708"/>
    <w:rsid w:val="0036205C"/>
    <w:rsid w:val="00880373"/>
    <w:rsid w:val="0097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E08D"/>
  <w15:docId w15:val="{3497D570-4629-4DF2-ABB5-E138FAB4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73542"/>
    <w:rPr>
      <w:color w:val="0000FF" w:themeColor="hyperlink"/>
      <w:u w:val="single"/>
    </w:rPr>
  </w:style>
  <w:style w:type="character" w:styleId="UnresolvedMention">
    <w:name w:val="Unresolved Mention"/>
    <w:basedOn w:val="DefaultParagraphFont"/>
    <w:uiPriority w:val="99"/>
    <w:semiHidden/>
    <w:unhideWhenUsed/>
    <w:rsid w:val="0097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illinois.edu/ISVMA_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 William E</dc:creator>
  <cp:lastModifiedBy>Sander, Will</cp:lastModifiedBy>
  <cp:revision>5</cp:revision>
  <dcterms:created xsi:type="dcterms:W3CDTF">2020-10-29T10:40:00Z</dcterms:created>
  <dcterms:modified xsi:type="dcterms:W3CDTF">2023-12-07T19:33:00Z</dcterms:modified>
</cp:coreProperties>
</file>