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1C" w:rsidRPr="00976578" w:rsidRDefault="00DA1B1C" w:rsidP="00DA1B1C">
      <w:pPr>
        <w:pStyle w:val="Heading2"/>
        <w:rPr>
          <w:rFonts w:ascii="Arial" w:hAnsi="Arial" w:cs="Arial"/>
          <w:b/>
          <w:bCs/>
          <w:sz w:val="32"/>
          <w:szCs w:val="32"/>
        </w:rPr>
      </w:pPr>
      <w:r w:rsidRPr="00976578">
        <w:rPr>
          <w:rFonts w:ascii="Arial" w:hAnsi="Arial" w:cs="Arial"/>
          <w:b/>
          <w:bCs/>
          <w:sz w:val="32"/>
          <w:szCs w:val="32"/>
        </w:rPr>
        <w:t>Credibility Assessment</w:t>
      </w: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DA1B1C" w:rsidRDefault="00DA1B1C" w:rsidP="00DA1B1C">
      <w:pPr>
        <w:pStyle w:val="Heading3"/>
        <w:rPr>
          <w:rFonts w:ascii="Arial" w:hAnsi="Arial" w:cs="Arial"/>
          <w:szCs w:val="28"/>
        </w:rPr>
      </w:pPr>
      <w:proofErr w:type="gramStart"/>
      <w:r w:rsidRPr="00DA1B1C">
        <w:rPr>
          <w:rFonts w:ascii="Arial" w:hAnsi="Arial" w:cs="Arial"/>
          <w:szCs w:val="28"/>
        </w:rPr>
        <w:t>Interviewee:_</w:t>
      </w:r>
      <w:proofErr w:type="gramEnd"/>
      <w:r w:rsidRPr="00DA1B1C">
        <w:rPr>
          <w:rFonts w:ascii="Arial" w:hAnsi="Arial" w:cs="Arial"/>
          <w:szCs w:val="28"/>
        </w:rPr>
        <w:t>________________________  Date/Time:______________</w:t>
      </w:r>
    </w:p>
    <w:p w:rsidR="00DA1B1C" w:rsidRPr="00DA1B1C" w:rsidRDefault="00DA1B1C" w:rsidP="00DA1B1C">
      <w:pPr>
        <w:pStyle w:val="Heading3"/>
        <w:rPr>
          <w:rFonts w:ascii="Arial" w:hAnsi="Arial" w:cs="Arial"/>
          <w:szCs w:val="28"/>
        </w:rPr>
      </w:pPr>
    </w:p>
    <w:p w:rsidR="00DA1B1C" w:rsidRPr="00DA1B1C" w:rsidRDefault="00DA1B1C" w:rsidP="00DA1B1C">
      <w:pPr>
        <w:pStyle w:val="Heading3"/>
        <w:rPr>
          <w:rFonts w:ascii="Arial" w:hAnsi="Arial" w:cs="Arial"/>
          <w:szCs w:val="28"/>
        </w:rPr>
      </w:pPr>
      <w:r w:rsidRPr="00DA1B1C">
        <w:rPr>
          <w:rFonts w:ascii="Arial" w:hAnsi="Arial" w:cs="Arial"/>
          <w:szCs w:val="28"/>
        </w:rPr>
        <w:t xml:space="preserve">Interview </w:t>
      </w:r>
      <w:proofErr w:type="gramStart"/>
      <w:r w:rsidRPr="00DA1B1C">
        <w:rPr>
          <w:rFonts w:ascii="Arial" w:hAnsi="Arial" w:cs="Arial"/>
          <w:szCs w:val="28"/>
        </w:rPr>
        <w:t>Team:_</w:t>
      </w:r>
      <w:proofErr w:type="gramEnd"/>
      <w:r w:rsidRPr="00DA1B1C">
        <w:rPr>
          <w:rFonts w:ascii="Arial" w:hAnsi="Arial" w:cs="Arial"/>
          <w:szCs w:val="28"/>
        </w:rPr>
        <w:t>_____________________________________________</w:t>
      </w:r>
    </w:p>
    <w:p w:rsidR="00DA1B1C" w:rsidRDefault="00DA1B1C" w:rsidP="00DA1B1C">
      <w:pPr>
        <w:pStyle w:val="Heading1"/>
        <w:rPr>
          <w:rFonts w:ascii="Arial" w:hAnsi="Arial" w:cs="Arial"/>
          <w:b/>
          <w:bCs/>
          <w:szCs w:val="28"/>
        </w:rPr>
      </w:pPr>
    </w:p>
    <w:p w:rsidR="00976578" w:rsidRPr="00976578" w:rsidRDefault="00976578" w:rsidP="00976578"/>
    <w:p w:rsidR="00DA1B1C" w:rsidRPr="00DA1B1C" w:rsidRDefault="00DA1B1C" w:rsidP="00DA1B1C">
      <w:pPr>
        <w:pStyle w:val="Heading1"/>
        <w:rPr>
          <w:rFonts w:ascii="Arial" w:hAnsi="Arial" w:cs="Arial"/>
          <w:b/>
          <w:bCs/>
          <w:szCs w:val="28"/>
        </w:rPr>
      </w:pPr>
    </w:p>
    <w:p w:rsidR="00DA1B1C" w:rsidRPr="00DA1B1C" w:rsidRDefault="00DA1B1C" w:rsidP="00DA1B1C">
      <w:pPr>
        <w:pStyle w:val="Heading1"/>
        <w:rPr>
          <w:rFonts w:ascii="Arial" w:hAnsi="Arial" w:cs="Arial"/>
          <w:b/>
          <w:bCs/>
          <w:szCs w:val="28"/>
        </w:rPr>
      </w:pPr>
      <w:r w:rsidRPr="00DA1B1C">
        <w:rPr>
          <w:rFonts w:ascii="Arial" w:hAnsi="Arial" w:cs="Arial"/>
          <w:b/>
          <w:bCs/>
          <w:szCs w:val="28"/>
        </w:rPr>
        <w:t>Demeanor</w:t>
      </w:r>
    </w:p>
    <w:p w:rsidR="00546C20" w:rsidRDefault="00546C20" w:rsidP="00DA1B1C">
      <w:pPr>
        <w:rPr>
          <w:rFonts w:ascii="Arial" w:hAnsi="Arial" w:cs="Arial"/>
          <w:sz w:val="28"/>
          <w:szCs w:val="28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>What was the demeanor</w:t>
      </w:r>
      <w:proofErr w:type="gramStart"/>
      <w:r w:rsidRPr="00976578">
        <w:rPr>
          <w:rFonts w:ascii="Arial" w:hAnsi="Arial" w:cs="Arial"/>
          <w:sz w:val="24"/>
          <w:szCs w:val="24"/>
        </w:rPr>
        <w:t>/”body</w:t>
      </w:r>
      <w:proofErr w:type="gramEnd"/>
      <w:r w:rsidRPr="00976578">
        <w:rPr>
          <w:rFonts w:ascii="Arial" w:hAnsi="Arial" w:cs="Arial"/>
          <w:sz w:val="24"/>
          <w:szCs w:val="24"/>
        </w:rPr>
        <w:t xml:space="preserve"> language” of the interviewee (e.g., nervous, obviously uncomfortable, sweating, tone of voice)?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 xml:space="preserve">How did </w:t>
      </w:r>
      <w:r w:rsidR="00546C20" w:rsidRPr="00976578">
        <w:rPr>
          <w:rFonts w:ascii="Arial" w:hAnsi="Arial" w:cs="Arial"/>
          <w:sz w:val="24"/>
          <w:szCs w:val="24"/>
        </w:rPr>
        <w:t>they</w:t>
      </w:r>
      <w:r w:rsidRPr="00976578">
        <w:rPr>
          <w:rFonts w:ascii="Arial" w:hAnsi="Arial" w:cs="Arial"/>
          <w:sz w:val="24"/>
          <w:szCs w:val="24"/>
        </w:rPr>
        <w:t xml:space="preserve"> react to the allegations?  (e.g., argumentative, defensive, hostile</w:t>
      </w:r>
      <w:r w:rsidR="00976578" w:rsidRPr="00976578">
        <w:rPr>
          <w:rFonts w:ascii="Arial" w:hAnsi="Arial" w:cs="Arial"/>
          <w:sz w:val="24"/>
          <w:szCs w:val="24"/>
        </w:rPr>
        <w:t>, surprised, apologetic</w:t>
      </w:r>
      <w:r w:rsidRPr="00976578">
        <w:rPr>
          <w:rFonts w:ascii="Arial" w:hAnsi="Arial" w:cs="Arial"/>
          <w:sz w:val="24"/>
          <w:szCs w:val="24"/>
        </w:rPr>
        <w:t>)?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 xml:space="preserve">Does this person inspire confidence in the listener, i.e., </w:t>
      </w:r>
      <w:r w:rsidR="00546C20" w:rsidRPr="00976578">
        <w:rPr>
          <w:rFonts w:ascii="Arial" w:hAnsi="Arial" w:cs="Arial"/>
          <w:sz w:val="24"/>
          <w:szCs w:val="24"/>
        </w:rPr>
        <w:t>do they</w:t>
      </w:r>
      <w:r w:rsidRPr="00976578">
        <w:rPr>
          <w:rFonts w:ascii="Arial" w:hAnsi="Arial" w:cs="Arial"/>
          <w:sz w:val="24"/>
          <w:szCs w:val="24"/>
        </w:rPr>
        <w:t xml:space="preserve"> make an overall credible impression?</w:t>
      </w:r>
      <w:r w:rsidR="00976578" w:rsidRPr="00976578">
        <w:rPr>
          <w:rFonts w:ascii="Arial" w:hAnsi="Arial" w:cs="Arial"/>
          <w:sz w:val="24"/>
          <w:szCs w:val="24"/>
        </w:rPr>
        <w:t xml:space="preserve"> (Did they make eye contact, fidget, answer the question being asked?)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 xml:space="preserve">We need a baseline for comparison.  How does the interviewee’s demeanor compare to the way </w:t>
      </w:r>
      <w:r w:rsidR="00546C20" w:rsidRPr="00976578">
        <w:rPr>
          <w:rFonts w:ascii="Arial" w:hAnsi="Arial" w:cs="Arial"/>
          <w:sz w:val="24"/>
          <w:szCs w:val="24"/>
        </w:rPr>
        <w:t>they “normally” act</w:t>
      </w:r>
      <w:r w:rsidRPr="00976578">
        <w:rPr>
          <w:rFonts w:ascii="Arial" w:hAnsi="Arial" w:cs="Arial"/>
          <w:sz w:val="24"/>
          <w:szCs w:val="24"/>
        </w:rPr>
        <w:t>?</w:t>
      </w:r>
      <w:r w:rsidR="00976578" w:rsidRPr="00976578">
        <w:rPr>
          <w:rFonts w:ascii="Arial" w:hAnsi="Arial" w:cs="Arial"/>
          <w:sz w:val="24"/>
          <w:szCs w:val="24"/>
        </w:rPr>
        <w:t xml:space="preserve"> (Start the interview by giving them an opportunity to talk about themselves, then switch to the investigatory queries – is there a difference?)</w:t>
      </w: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DA1B1C" w:rsidRDefault="00DA1B1C" w:rsidP="00DA1B1C">
      <w:pPr>
        <w:pStyle w:val="Heading1"/>
        <w:rPr>
          <w:rFonts w:ascii="Arial" w:hAnsi="Arial" w:cs="Arial"/>
          <w:b/>
          <w:bCs/>
          <w:szCs w:val="28"/>
        </w:rPr>
      </w:pPr>
      <w:r w:rsidRPr="00DA1B1C">
        <w:rPr>
          <w:rFonts w:ascii="Arial" w:hAnsi="Arial" w:cs="Arial"/>
          <w:b/>
          <w:bCs/>
          <w:szCs w:val="28"/>
        </w:rPr>
        <w:lastRenderedPageBreak/>
        <w:t>Logic/Chronology</w:t>
      </w:r>
    </w:p>
    <w:p w:rsidR="00546C20" w:rsidRDefault="00546C20" w:rsidP="00DA1B1C">
      <w:pPr>
        <w:rPr>
          <w:rFonts w:ascii="Arial" w:hAnsi="Arial" w:cs="Arial"/>
          <w:sz w:val="28"/>
          <w:szCs w:val="28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 xml:space="preserve">Did the person’s chronology of any events </w:t>
      </w:r>
      <w:r w:rsidR="00546C20" w:rsidRPr="00976578">
        <w:rPr>
          <w:rFonts w:ascii="Arial" w:hAnsi="Arial" w:cs="Arial"/>
          <w:sz w:val="24"/>
          <w:szCs w:val="24"/>
        </w:rPr>
        <w:t>they</w:t>
      </w:r>
      <w:r w:rsidRPr="00976578">
        <w:rPr>
          <w:rFonts w:ascii="Arial" w:hAnsi="Arial" w:cs="Arial"/>
          <w:sz w:val="24"/>
          <w:szCs w:val="24"/>
        </w:rPr>
        <w:t xml:space="preserve"> related differ greatly from the chronology of any other interviewees?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>Does the person’s version make sense?  Is it plausible or far-fetched?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>Did the person give you a plausible explanation of why an issue may have been raised?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 xml:space="preserve">Was the person forthcoming or did you have to “pull” information from </w:t>
      </w:r>
      <w:r w:rsidR="00546C20" w:rsidRPr="00976578">
        <w:rPr>
          <w:rFonts w:ascii="Arial" w:hAnsi="Arial" w:cs="Arial"/>
          <w:sz w:val="24"/>
          <w:szCs w:val="24"/>
        </w:rPr>
        <w:t>them?</w:t>
      </w: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DA1B1C" w:rsidRDefault="00DA1B1C" w:rsidP="00DA1B1C">
      <w:pPr>
        <w:pStyle w:val="Heading1"/>
        <w:rPr>
          <w:rFonts w:ascii="Arial" w:hAnsi="Arial" w:cs="Arial"/>
          <w:b/>
          <w:bCs/>
          <w:szCs w:val="28"/>
        </w:rPr>
      </w:pPr>
      <w:r w:rsidRPr="00DA1B1C">
        <w:rPr>
          <w:rFonts w:ascii="Arial" w:hAnsi="Arial" w:cs="Arial"/>
          <w:b/>
          <w:bCs/>
          <w:szCs w:val="28"/>
        </w:rPr>
        <w:t>Corroborating Evidence</w:t>
      </w: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>Did the interviewee make any admissions during the interview?  For example, “the only reason why I did it was to help her.”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>Did the person specifically deny anything?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>Are there supporting percipient witnesses</w:t>
      </w:r>
      <w:r w:rsidR="00976578">
        <w:rPr>
          <w:rFonts w:ascii="Arial" w:hAnsi="Arial" w:cs="Arial"/>
          <w:sz w:val="24"/>
          <w:szCs w:val="24"/>
        </w:rPr>
        <w:t xml:space="preserve"> (person(s) who actually observed the activity in question)</w:t>
      </w:r>
      <w:r w:rsidRPr="00976578">
        <w:rPr>
          <w:rFonts w:ascii="Arial" w:hAnsi="Arial" w:cs="Arial"/>
          <w:sz w:val="24"/>
          <w:szCs w:val="24"/>
        </w:rPr>
        <w:t>?  Were they credible?</w:t>
      </w: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546C20" w:rsidRDefault="00546C20" w:rsidP="00DA1B1C">
      <w:pPr>
        <w:rPr>
          <w:rFonts w:ascii="Arial" w:hAnsi="Arial" w:cs="Arial"/>
          <w:sz w:val="28"/>
          <w:szCs w:val="28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>Was the person’s version of the facts different from anyone else’s version?</w:t>
      </w: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>Did the person’s statements conflict with any written information collected?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  <w:r w:rsidRPr="00976578">
        <w:rPr>
          <w:rFonts w:ascii="Arial" w:hAnsi="Arial" w:cs="Arial"/>
          <w:sz w:val="24"/>
          <w:szCs w:val="24"/>
        </w:rPr>
        <w:t xml:space="preserve">Are there any diaries, calendars, </w:t>
      </w:r>
      <w:r w:rsidR="00976578">
        <w:rPr>
          <w:rFonts w:ascii="Arial" w:hAnsi="Arial" w:cs="Arial"/>
          <w:sz w:val="24"/>
          <w:szCs w:val="24"/>
        </w:rPr>
        <w:t xml:space="preserve">text messages, </w:t>
      </w:r>
      <w:r w:rsidRPr="00976578">
        <w:rPr>
          <w:rFonts w:ascii="Arial" w:hAnsi="Arial" w:cs="Arial"/>
          <w:sz w:val="24"/>
          <w:szCs w:val="24"/>
        </w:rPr>
        <w:t>other writings or photos that help substantiate the person’s story?</w:t>
      </w: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DA1B1C" w:rsidRDefault="00DA1B1C" w:rsidP="00DA1B1C">
      <w:pPr>
        <w:pStyle w:val="Heading1"/>
        <w:rPr>
          <w:rFonts w:ascii="Arial" w:hAnsi="Arial" w:cs="Arial"/>
          <w:b/>
          <w:bCs/>
          <w:szCs w:val="28"/>
        </w:rPr>
      </w:pPr>
      <w:r w:rsidRPr="00DA1B1C">
        <w:rPr>
          <w:rFonts w:ascii="Arial" w:hAnsi="Arial" w:cs="Arial"/>
          <w:b/>
          <w:bCs/>
          <w:szCs w:val="28"/>
        </w:rPr>
        <w:t>Circumstantial Evidence</w:t>
      </w:r>
    </w:p>
    <w:p w:rsidR="00DA1B1C" w:rsidRPr="00DA1B1C" w:rsidRDefault="00DA1B1C" w:rsidP="00DA1B1C">
      <w:pPr>
        <w:rPr>
          <w:rFonts w:ascii="Arial" w:hAnsi="Arial" w:cs="Arial"/>
          <w:sz w:val="28"/>
          <w:szCs w:val="28"/>
        </w:rPr>
      </w:pPr>
    </w:p>
    <w:p w:rsidR="00DA1B1C" w:rsidRPr="00976578" w:rsidRDefault="00DA1B1C" w:rsidP="00DA1B1C">
      <w:pPr>
        <w:pStyle w:val="BodyText"/>
        <w:rPr>
          <w:rFonts w:ascii="Arial" w:hAnsi="Arial" w:cs="Arial"/>
          <w:sz w:val="24"/>
        </w:rPr>
      </w:pPr>
      <w:r w:rsidRPr="00976578">
        <w:rPr>
          <w:rFonts w:ascii="Arial" w:hAnsi="Arial" w:cs="Arial"/>
          <w:sz w:val="24"/>
        </w:rPr>
        <w:t>Are there things that the accused has said or done in other situations which</w:t>
      </w:r>
      <w:r w:rsidR="00546C20" w:rsidRPr="00976578">
        <w:rPr>
          <w:rFonts w:ascii="Arial" w:hAnsi="Arial" w:cs="Arial"/>
          <w:sz w:val="24"/>
        </w:rPr>
        <w:t xml:space="preserve"> </w:t>
      </w:r>
      <w:r w:rsidRPr="00976578">
        <w:rPr>
          <w:rFonts w:ascii="Arial" w:hAnsi="Arial" w:cs="Arial"/>
          <w:sz w:val="24"/>
        </w:rPr>
        <w:t>make it more likely than not that the fact(s) in dispute actually happened?</w:t>
      </w:r>
    </w:p>
    <w:p w:rsidR="00DA1B1C" w:rsidRPr="00976578" w:rsidRDefault="00DA1B1C" w:rsidP="00DA1B1C">
      <w:pPr>
        <w:rPr>
          <w:rFonts w:ascii="Arial" w:hAnsi="Arial" w:cs="Arial"/>
          <w:sz w:val="24"/>
          <w:szCs w:val="24"/>
        </w:rPr>
      </w:pPr>
    </w:p>
    <w:p w:rsidR="001977DA" w:rsidRPr="00DA1B1C" w:rsidRDefault="001977DA" w:rsidP="00DA1B1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977DA" w:rsidRPr="00DA1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04" w:rsidRDefault="00DC0E04" w:rsidP="00DC0E04">
      <w:pPr>
        <w:spacing w:after="0" w:line="240" w:lineRule="auto"/>
      </w:pPr>
      <w:r>
        <w:separator/>
      </w:r>
    </w:p>
  </w:endnote>
  <w:endnote w:type="continuationSeparator" w:id="0">
    <w:p w:rsidR="00DC0E04" w:rsidRDefault="00DC0E04" w:rsidP="00DC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04" w:rsidRDefault="00DC0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04" w:rsidRDefault="00DC0E04" w:rsidP="00DC0E04">
    <w:pPr>
      <w:pStyle w:val="Footer"/>
    </w:pPr>
    <w:r>
      <w:ptab w:relativeTo="margin" w:alignment="center" w:leader="none"/>
    </w:r>
    <w:r>
      <w:t xml:space="preserve">www.employers.org </w:t>
    </w:r>
  </w:p>
  <w:p w:rsidR="00DC0E04" w:rsidRDefault="00DC0E04" w:rsidP="00DC0E04">
    <w:pPr>
      <w:pStyle w:val="Footer"/>
    </w:pPr>
    <w:r>
      <w:ptab w:relativeTo="margin" w:alignment="center" w:leader="none"/>
    </w:r>
    <w:r>
      <w:t>800.399.5331 ©California Employers Association</w:t>
    </w:r>
  </w:p>
  <w:p w:rsidR="00DC0E04" w:rsidRDefault="00DC0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04" w:rsidRDefault="00DC0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04" w:rsidRDefault="00DC0E04" w:rsidP="00DC0E04">
      <w:pPr>
        <w:spacing w:after="0" w:line="240" w:lineRule="auto"/>
      </w:pPr>
      <w:r>
        <w:separator/>
      </w:r>
    </w:p>
  </w:footnote>
  <w:footnote w:type="continuationSeparator" w:id="0">
    <w:p w:rsidR="00DC0E04" w:rsidRDefault="00DC0E04" w:rsidP="00DC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04" w:rsidRDefault="00DC0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04" w:rsidRDefault="00DC0E04">
    <w:pPr>
      <w:pStyle w:val="Header"/>
    </w:pPr>
    <w:r>
      <w:rPr>
        <w:noProof/>
      </w:rPr>
      <w:drawing>
        <wp:inline distT="0" distB="0" distL="0" distR="0" wp14:anchorId="0CB48B14" wp14:editId="054826CE">
          <wp:extent cx="1252436" cy="388951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939" cy="38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E04" w:rsidRDefault="00DC0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04" w:rsidRDefault="00DC0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32C11"/>
    <w:multiLevelType w:val="hybridMultilevel"/>
    <w:tmpl w:val="7010A874"/>
    <w:lvl w:ilvl="0" w:tplc="0A1C52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0F9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6A7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22A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C92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CCA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8D4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48E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4F9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68F8"/>
    <w:multiLevelType w:val="hybridMultilevel"/>
    <w:tmpl w:val="83F4C828"/>
    <w:lvl w:ilvl="0" w:tplc="338012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1A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0C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6C2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02F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8FE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405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069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695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3E54"/>
    <w:multiLevelType w:val="hybridMultilevel"/>
    <w:tmpl w:val="B0A88C6C"/>
    <w:lvl w:ilvl="0" w:tplc="ACD617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6F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2C1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85D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15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828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AC0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EA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3F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6268C"/>
    <w:multiLevelType w:val="hybridMultilevel"/>
    <w:tmpl w:val="F862942E"/>
    <w:lvl w:ilvl="0" w:tplc="13D08D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000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261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064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239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4CE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02E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05D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038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DA"/>
    <w:rsid w:val="001977DA"/>
    <w:rsid w:val="001A3263"/>
    <w:rsid w:val="00546C20"/>
    <w:rsid w:val="007A1515"/>
    <w:rsid w:val="008913E3"/>
    <w:rsid w:val="00976578"/>
    <w:rsid w:val="00C75BDE"/>
    <w:rsid w:val="00C76E96"/>
    <w:rsid w:val="00CE469B"/>
    <w:rsid w:val="00DA1B1C"/>
    <w:rsid w:val="00DA420B"/>
    <w:rsid w:val="00D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9FD3"/>
  <w15:docId w15:val="{29059159-C861-41C9-8B76-C2454A12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1B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DA1B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DA1B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04"/>
  </w:style>
  <w:style w:type="paragraph" w:styleId="Footer">
    <w:name w:val="footer"/>
    <w:basedOn w:val="Normal"/>
    <w:link w:val="FooterChar"/>
    <w:uiPriority w:val="99"/>
    <w:unhideWhenUsed/>
    <w:rsid w:val="00DC0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04"/>
  </w:style>
  <w:style w:type="paragraph" w:styleId="BalloonText">
    <w:name w:val="Balloon Text"/>
    <w:basedOn w:val="Normal"/>
    <w:link w:val="BalloonTextChar"/>
    <w:uiPriority w:val="99"/>
    <w:semiHidden/>
    <w:unhideWhenUsed/>
    <w:rsid w:val="00DC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A1B1C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A1B1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A1B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DA1B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A1B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4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0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2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7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7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0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9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2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1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Parker</dc:creator>
  <cp:lastModifiedBy>Jessica Hawthorne</cp:lastModifiedBy>
  <cp:revision>4</cp:revision>
  <cp:lastPrinted>2018-03-31T00:17:00Z</cp:lastPrinted>
  <dcterms:created xsi:type="dcterms:W3CDTF">2021-08-26T23:49:00Z</dcterms:created>
  <dcterms:modified xsi:type="dcterms:W3CDTF">2021-09-02T17:14:00Z</dcterms:modified>
</cp:coreProperties>
</file>