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B37A" w14:textId="4D05E18F" w:rsidR="007D1558" w:rsidRPr="007748CB" w:rsidRDefault="00374412" w:rsidP="007D1558">
      <w:pPr>
        <w:spacing w:after="0" w:line="240" w:lineRule="auto"/>
        <w:jc w:val="center"/>
        <w:rPr>
          <w:rFonts w:cstheme="minorHAnsi"/>
        </w:rPr>
      </w:pPr>
      <w:r w:rsidRPr="007748CB">
        <w:rPr>
          <w:rFonts w:cstheme="minorHAnsi"/>
          <w:noProof/>
        </w:rPr>
        <w:drawing>
          <wp:anchor distT="0" distB="0" distL="114300" distR="114300" simplePos="0" relativeHeight="251658240" behindDoc="0" locked="0" layoutInCell="1" allowOverlap="1" wp14:anchorId="4BFD81B5" wp14:editId="75AB17AB">
            <wp:simplePos x="0" y="0"/>
            <wp:positionH relativeFrom="margin">
              <wp:align>left</wp:align>
            </wp:positionH>
            <wp:positionV relativeFrom="paragraph">
              <wp:posOffset>2096</wp:posOffset>
            </wp:positionV>
            <wp:extent cx="1658048" cy="1021080"/>
            <wp:effectExtent l="0" t="0" r="0" b="7620"/>
            <wp:wrapSquare wrapText="bothSides"/>
            <wp:docPr id="1804333074" name="Picture 2"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333074" name="Picture 2" descr="A close-up of a 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8048" cy="1021080"/>
                    </a:xfrm>
                    <a:prstGeom prst="rect">
                      <a:avLst/>
                    </a:prstGeom>
                  </pic:spPr>
                </pic:pic>
              </a:graphicData>
            </a:graphic>
          </wp:anchor>
        </w:drawing>
      </w:r>
    </w:p>
    <w:p w14:paraId="2A82BE76" w14:textId="77777777" w:rsidR="00374412" w:rsidRPr="007748CB" w:rsidRDefault="00374412" w:rsidP="007D1558">
      <w:pPr>
        <w:spacing w:after="0" w:line="240" w:lineRule="auto"/>
        <w:jc w:val="center"/>
        <w:rPr>
          <w:rFonts w:cstheme="minorHAnsi"/>
        </w:rPr>
      </w:pPr>
    </w:p>
    <w:p w14:paraId="21C1CBD6" w14:textId="2A097411" w:rsidR="000027F8" w:rsidRPr="007748CB" w:rsidRDefault="000027F8" w:rsidP="007D1558">
      <w:pPr>
        <w:spacing w:after="0" w:line="240" w:lineRule="auto"/>
        <w:rPr>
          <w:rFonts w:cstheme="minorHAnsi"/>
          <w:u w:val="single"/>
        </w:rPr>
      </w:pPr>
      <w:r w:rsidRPr="007748CB">
        <w:rPr>
          <w:rFonts w:cstheme="minorHAnsi"/>
          <w:u w:val="single"/>
        </w:rPr>
        <w:t>Food Assistance Advisory Committee Meeting</w:t>
      </w:r>
    </w:p>
    <w:p w14:paraId="22B5A4BD" w14:textId="6413CC89" w:rsidR="000027F8" w:rsidRPr="007748CB" w:rsidRDefault="00D2587B" w:rsidP="007D1558">
      <w:pPr>
        <w:spacing w:after="0" w:line="240" w:lineRule="auto"/>
        <w:rPr>
          <w:rFonts w:cstheme="minorHAnsi"/>
        </w:rPr>
      </w:pPr>
      <w:r w:rsidRPr="007748CB">
        <w:rPr>
          <w:rFonts w:cstheme="minorHAnsi"/>
        </w:rPr>
        <w:t>June 2</w:t>
      </w:r>
      <w:r w:rsidR="00104D58">
        <w:rPr>
          <w:rFonts w:cstheme="minorHAnsi"/>
        </w:rPr>
        <w:t>6</w:t>
      </w:r>
      <w:r w:rsidR="000027F8" w:rsidRPr="007748CB">
        <w:rPr>
          <w:rFonts w:cstheme="minorHAnsi"/>
        </w:rPr>
        <w:t>, 202</w:t>
      </w:r>
      <w:r w:rsidR="002066B2" w:rsidRPr="007748CB">
        <w:rPr>
          <w:rFonts w:cstheme="minorHAnsi"/>
        </w:rPr>
        <w:t>5</w:t>
      </w:r>
      <w:r w:rsidR="003815CC" w:rsidRPr="007748CB">
        <w:rPr>
          <w:rFonts w:cstheme="minorHAnsi"/>
        </w:rPr>
        <w:t xml:space="preserve"> </w:t>
      </w:r>
      <w:r w:rsidR="00B844B6" w:rsidRPr="007748CB">
        <w:rPr>
          <w:rFonts w:cstheme="minorHAnsi"/>
        </w:rPr>
        <w:t>1</w:t>
      </w:r>
      <w:r w:rsidRPr="007748CB">
        <w:rPr>
          <w:rFonts w:cstheme="minorHAnsi"/>
        </w:rPr>
        <w:t>1</w:t>
      </w:r>
      <w:r w:rsidR="000C441C" w:rsidRPr="007748CB">
        <w:rPr>
          <w:rFonts w:cstheme="minorHAnsi"/>
        </w:rPr>
        <w:t>:00</w:t>
      </w:r>
      <w:r w:rsidRPr="007748CB">
        <w:rPr>
          <w:rFonts w:cstheme="minorHAnsi"/>
        </w:rPr>
        <w:t>a</w:t>
      </w:r>
      <w:r w:rsidR="000C441C" w:rsidRPr="007748CB">
        <w:rPr>
          <w:rFonts w:cstheme="minorHAnsi"/>
        </w:rPr>
        <w:t>m</w:t>
      </w:r>
      <w:r w:rsidR="00C86D37" w:rsidRPr="007748CB">
        <w:rPr>
          <w:rFonts w:cstheme="minorHAnsi"/>
        </w:rPr>
        <w:t xml:space="preserve"> – </w:t>
      </w:r>
      <w:r w:rsidRPr="007748CB">
        <w:rPr>
          <w:rFonts w:cstheme="minorHAnsi"/>
        </w:rPr>
        <w:t>1</w:t>
      </w:r>
      <w:r w:rsidR="00B844B6" w:rsidRPr="007748CB">
        <w:rPr>
          <w:rFonts w:cstheme="minorHAnsi"/>
        </w:rPr>
        <w:t>2</w:t>
      </w:r>
      <w:r w:rsidR="00C86D37" w:rsidRPr="007748CB">
        <w:rPr>
          <w:rFonts w:cstheme="minorHAnsi"/>
        </w:rPr>
        <w:t>:</w:t>
      </w:r>
      <w:r w:rsidR="00B253A4" w:rsidRPr="007748CB">
        <w:rPr>
          <w:rFonts w:cstheme="minorHAnsi"/>
        </w:rPr>
        <w:t>3</w:t>
      </w:r>
      <w:r w:rsidR="00C86D37" w:rsidRPr="007748CB">
        <w:rPr>
          <w:rFonts w:cstheme="minorHAnsi"/>
        </w:rPr>
        <w:t>0</w:t>
      </w:r>
      <w:r w:rsidR="006067CC" w:rsidRPr="007748CB">
        <w:rPr>
          <w:rFonts w:cstheme="minorHAnsi"/>
        </w:rPr>
        <w:t>p</w:t>
      </w:r>
      <w:r w:rsidR="00C86D37" w:rsidRPr="007748CB">
        <w:rPr>
          <w:rFonts w:cstheme="minorHAnsi"/>
        </w:rPr>
        <w:t>m</w:t>
      </w:r>
    </w:p>
    <w:p w14:paraId="2D7DB1E4" w14:textId="77777777" w:rsidR="000027F8" w:rsidRPr="007748CB" w:rsidRDefault="000027F8" w:rsidP="000027F8">
      <w:pPr>
        <w:spacing w:after="0" w:line="240" w:lineRule="auto"/>
        <w:jc w:val="center"/>
        <w:rPr>
          <w:rFonts w:cstheme="minorHAnsi"/>
        </w:rPr>
      </w:pPr>
    </w:p>
    <w:p w14:paraId="432F22C7" w14:textId="77777777" w:rsidR="007D1558" w:rsidRPr="007748CB" w:rsidRDefault="007D1558" w:rsidP="000027F8">
      <w:pPr>
        <w:spacing w:after="0" w:line="240" w:lineRule="auto"/>
        <w:rPr>
          <w:rFonts w:cstheme="minorHAnsi"/>
        </w:rPr>
      </w:pPr>
    </w:p>
    <w:p w14:paraId="3EC75D34" w14:textId="4410C9ED" w:rsidR="00617A1A" w:rsidRPr="007748CB" w:rsidRDefault="00617A1A" w:rsidP="005431CA">
      <w:pPr>
        <w:spacing w:before="120" w:after="120" w:line="240" w:lineRule="auto"/>
        <w:rPr>
          <w:rFonts w:cstheme="minorHAnsi"/>
        </w:rPr>
      </w:pPr>
    </w:p>
    <w:p w14:paraId="530B2021" w14:textId="77777777" w:rsidR="007B35F2" w:rsidRPr="007748CB" w:rsidRDefault="007B35F2" w:rsidP="002626C2">
      <w:pPr>
        <w:pStyle w:val="Heading2"/>
        <w:rPr>
          <w:rFonts w:asciiTheme="minorHAnsi" w:hAnsiTheme="minorHAnsi" w:cstheme="minorHAnsi"/>
        </w:rPr>
      </w:pPr>
      <w:r w:rsidRPr="007748CB">
        <w:rPr>
          <w:rFonts w:asciiTheme="minorHAnsi" w:hAnsiTheme="minorHAnsi" w:cstheme="minorHAnsi"/>
        </w:rPr>
        <w:t>Present</w:t>
      </w:r>
    </w:p>
    <w:p w14:paraId="044C900E" w14:textId="77777777" w:rsidR="00334D77" w:rsidRPr="006D47DC" w:rsidRDefault="00334D77" w:rsidP="00334D77">
      <w:pPr>
        <w:tabs>
          <w:tab w:val="left" w:pos="990"/>
        </w:tabs>
        <w:spacing w:after="0"/>
        <w:rPr>
          <w:rFonts w:cstheme="minorHAnsi"/>
        </w:rPr>
      </w:pPr>
      <w:r w:rsidRPr="006D47DC">
        <w:rPr>
          <w:rFonts w:cstheme="minorHAnsi"/>
        </w:rPr>
        <w:t>Aaron Czyzewski, Food Lifeline</w:t>
      </w:r>
    </w:p>
    <w:p w14:paraId="083F1D17" w14:textId="5ABFD057" w:rsidR="00334D77" w:rsidRPr="006D47DC" w:rsidRDefault="000B6C55" w:rsidP="00334D77">
      <w:pPr>
        <w:tabs>
          <w:tab w:val="left" w:pos="990"/>
        </w:tabs>
        <w:spacing w:after="0"/>
        <w:rPr>
          <w:rFonts w:cstheme="minorHAnsi"/>
        </w:rPr>
      </w:pPr>
      <w:r w:rsidRPr="006D47DC">
        <w:rPr>
          <w:rFonts w:cstheme="minorHAnsi"/>
        </w:rPr>
        <w:t xml:space="preserve">Adrian Soliz, </w:t>
      </w:r>
      <w:r w:rsidR="00334D77" w:rsidRPr="006D47DC">
        <w:rPr>
          <w:rFonts w:cstheme="minorHAnsi"/>
        </w:rPr>
        <w:t>Jamestown S'Klallam Tribe</w:t>
      </w:r>
    </w:p>
    <w:p w14:paraId="784BB113" w14:textId="3232BCF4" w:rsidR="00334D77" w:rsidRPr="006D47DC" w:rsidRDefault="00334D77" w:rsidP="00334D77">
      <w:pPr>
        <w:tabs>
          <w:tab w:val="left" w:pos="990"/>
        </w:tabs>
        <w:spacing w:after="0"/>
        <w:rPr>
          <w:rFonts w:cstheme="minorHAnsi"/>
        </w:rPr>
      </w:pPr>
      <w:r w:rsidRPr="006D47DC">
        <w:rPr>
          <w:rFonts w:cstheme="minorHAnsi"/>
        </w:rPr>
        <w:t>Ahndrea Blue, Esq.</w:t>
      </w:r>
      <w:r w:rsidR="00FB0CA0">
        <w:rPr>
          <w:rFonts w:cstheme="minorHAnsi"/>
        </w:rPr>
        <w:t xml:space="preserve"> Eloise Cooking Pot</w:t>
      </w:r>
    </w:p>
    <w:p w14:paraId="0AD52F2D" w14:textId="77777777" w:rsidR="00334D77" w:rsidRPr="007748CB" w:rsidRDefault="00334D77" w:rsidP="00334D77">
      <w:pPr>
        <w:tabs>
          <w:tab w:val="left" w:pos="990"/>
        </w:tabs>
        <w:spacing w:after="0"/>
        <w:rPr>
          <w:rFonts w:cstheme="minorHAnsi"/>
        </w:rPr>
      </w:pPr>
      <w:r w:rsidRPr="006D47DC">
        <w:rPr>
          <w:rFonts w:cstheme="minorHAnsi"/>
        </w:rPr>
        <w:t>Aja Bridge, Rural Resources</w:t>
      </w:r>
      <w:r w:rsidRPr="007748CB">
        <w:rPr>
          <w:rFonts w:cstheme="minorHAnsi"/>
        </w:rPr>
        <w:t xml:space="preserve"> Community Action</w:t>
      </w:r>
    </w:p>
    <w:p w14:paraId="2F7F7BD5" w14:textId="59198C48" w:rsidR="00334D77" w:rsidRPr="007748CB" w:rsidRDefault="00334D77" w:rsidP="00334D77">
      <w:pPr>
        <w:tabs>
          <w:tab w:val="left" w:pos="990"/>
        </w:tabs>
        <w:spacing w:after="0"/>
        <w:rPr>
          <w:rFonts w:cstheme="minorHAnsi"/>
        </w:rPr>
      </w:pPr>
      <w:r w:rsidRPr="007748CB">
        <w:rPr>
          <w:rFonts w:cstheme="minorHAnsi"/>
        </w:rPr>
        <w:t>Amanda</w:t>
      </w:r>
      <w:r w:rsidR="00FB0CA0">
        <w:rPr>
          <w:rFonts w:cstheme="minorHAnsi"/>
        </w:rPr>
        <w:t xml:space="preserve"> Sparks</w:t>
      </w:r>
      <w:r w:rsidRPr="007748CB">
        <w:rPr>
          <w:rFonts w:cstheme="minorHAnsi"/>
        </w:rPr>
        <w:t xml:space="preserve">, Orcas Food Bank </w:t>
      </w:r>
    </w:p>
    <w:p w14:paraId="48BE73D8" w14:textId="77777777" w:rsidR="00334D77" w:rsidRPr="007748CB" w:rsidRDefault="00334D77" w:rsidP="00334D77">
      <w:pPr>
        <w:tabs>
          <w:tab w:val="left" w:pos="990"/>
        </w:tabs>
        <w:spacing w:after="0"/>
        <w:rPr>
          <w:rFonts w:cstheme="minorHAnsi"/>
        </w:rPr>
      </w:pPr>
      <w:r w:rsidRPr="007748CB">
        <w:rPr>
          <w:rFonts w:cstheme="minorHAnsi"/>
        </w:rPr>
        <w:t>Andra Smith, Sequim Food Bank</w:t>
      </w:r>
    </w:p>
    <w:p w14:paraId="4D6EFAA9" w14:textId="77777777" w:rsidR="00334D77" w:rsidRPr="007748CB" w:rsidRDefault="00334D77" w:rsidP="00334D77">
      <w:pPr>
        <w:tabs>
          <w:tab w:val="left" w:pos="990"/>
        </w:tabs>
        <w:spacing w:after="0"/>
        <w:rPr>
          <w:rFonts w:cstheme="minorHAnsi"/>
        </w:rPr>
      </w:pPr>
      <w:r w:rsidRPr="007748CB">
        <w:rPr>
          <w:rFonts w:cstheme="minorHAnsi"/>
        </w:rPr>
        <w:t>Claire Lane, Anti-Hunger &amp; Nutrition Coalition</w:t>
      </w:r>
    </w:p>
    <w:p w14:paraId="35931364" w14:textId="77777777" w:rsidR="00334D77" w:rsidRPr="007748CB" w:rsidRDefault="00334D77" w:rsidP="00334D77">
      <w:pPr>
        <w:tabs>
          <w:tab w:val="left" w:pos="990"/>
        </w:tabs>
        <w:spacing w:after="0"/>
        <w:rPr>
          <w:rFonts w:cstheme="minorHAnsi"/>
        </w:rPr>
      </w:pPr>
      <w:r w:rsidRPr="007748CB">
        <w:rPr>
          <w:rFonts w:cstheme="minorHAnsi"/>
        </w:rPr>
        <w:t>Emily Straw, Clark County Food Bank</w:t>
      </w:r>
    </w:p>
    <w:p w14:paraId="665BAFAE" w14:textId="6001B484" w:rsidR="00334D77" w:rsidRPr="007748CB" w:rsidRDefault="00334D77" w:rsidP="00334D77">
      <w:pPr>
        <w:tabs>
          <w:tab w:val="left" w:pos="990"/>
        </w:tabs>
        <w:spacing w:after="0"/>
        <w:rPr>
          <w:rFonts w:cstheme="minorHAnsi"/>
        </w:rPr>
      </w:pPr>
      <w:r w:rsidRPr="007748CB">
        <w:rPr>
          <w:rFonts w:cstheme="minorHAnsi"/>
        </w:rPr>
        <w:t>Erik Mora, Blue Mountain Action Council</w:t>
      </w:r>
    </w:p>
    <w:p w14:paraId="666F8392" w14:textId="77777777" w:rsidR="00334D77" w:rsidRPr="007748CB" w:rsidRDefault="00334D77" w:rsidP="00334D77">
      <w:pPr>
        <w:tabs>
          <w:tab w:val="left" w:pos="990"/>
        </w:tabs>
        <w:spacing w:after="0"/>
        <w:rPr>
          <w:rFonts w:cstheme="minorHAnsi"/>
        </w:rPr>
      </w:pPr>
      <w:r w:rsidRPr="007748CB">
        <w:rPr>
          <w:rFonts w:cstheme="minorHAnsi"/>
        </w:rPr>
        <w:t>Erin Kester, WSDA Food Assistance</w:t>
      </w:r>
    </w:p>
    <w:p w14:paraId="5F175E51" w14:textId="77777777" w:rsidR="00334D77" w:rsidRPr="007748CB" w:rsidRDefault="00334D77" w:rsidP="00334D77">
      <w:pPr>
        <w:tabs>
          <w:tab w:val="left" w:pos="990"/>
        </w:tabs>
        <w:spacing w:after="0"/>
        <w:rPr>
          <w:rFonts w:cstheme="minorHAnsi"/>
        </w:rPr>
      </w:pPr>
      <w:r w:rsidRPr="007748CB">
        <w:rPr>
          <w:rFonts w:cstheme="minorHAnsi"/>
        </w:rPr>
        <w:t>Heidi Cobun, WSDA Food Assistance</w:t>
      </w:r>
    </w:p>
    <w:p w14:paraId="1E8A20F2" w14:textId="77777777" w:rsidR="00334D77" w:rsidRPr="007748CB" w:rsidRDefault="00334D77" w:rsidP="00334D77">
      <w:pPr>
        <w:tabs>
          <w:tab w:val="left" w:pos="990"/>
        </w:tabs>
        <w:spacing w:after="0"/>
        <w:rPr>
          <w:rFonts w:cstheme="minorHAnsi"/>
        </w:rPr>
      </w:pPr>
      <w:r w:rsidRPr="007748CB">
        <w:rPr>
          <w:rFonts w:cstheme="minorHAnsi"/>
        </w:rPr>
        <w:t>James Scovel, WSDA Food Assistance</w:t>
      </w:r>
    </w:p>
    <w:p w14:paraId="341E9D63" w14:textId="77777777" w:rsidR="00334D77" w:rsidRPr="007748CB" w:rsidRDefault="00334D77" w:rsidP="00334D77">
      <w:pPr>
        <w:tabs>
          <w:tab w:val="left" w:pos="990"/>
        </w:tabs>
        <w:spacing w:after="0"/>
        <w:rPr>
          <w:rFonts w:cstheme="minorHAnsi"/>
        </w:rPr>
      </w:pPr>
      <w:r w:rsidRPr="007748CB">
        <w:rPr>
          <w:rFonts w:cstheme="minorHAnsi"/>
        </w:rPr>
        <w:t>Kim Eads, WSDA Food Assistance</w:t>
      </w:r>
    </w:p>
    <w:p w14:paraId="15889EA8" w14:textId="77777777" w:rsidR="00334D77" w:rsidRPr="007748CB" w:rsidRDefault="00334D77" w:rsidP="00334D77">
      <w:pPr>
        <w:tabs>
          <w:tab w:val="left" w:pos="990"/>
        </w:tabs>
        <w:spacing w:after="0"/>
        <w:rPr>
          <w:rFonts w:cstheme="minorHAnsi"/>
        </w:rPr>
      </w:pPr>
      <w:r w:rsidRPr="007748CB">
        <w:rPr>
          <w:rFonts w:cstheme="minorHAnsi"/>
        </w:rPr>
        <w:t>Kyla Tucker, Washington Food Coalition (WFC)</w:t>
      </w:r>
    </w:p>
    <w:p w14:paraId="353B55A5" w14:textId="77777777" w:rsidR="00334D77" w:rsidRPr="007748CB" w:rsidRDefault="00334D77" w:rsidP="00334D77">
      <w:pPr>
        <w:tabs>
          <w:tab w:val="left" w:pos="990"/>
        </w:tabs>
        <w:spacing w:after="0"/>
        <w:rPr>
          <w:rFonts w:cstheme="minorHAnsi"/>
        </w:rPr>
      </w:pPr>
      <w:r w:rsidRPr="007748CB">
        <w:rPr>
          <w:rFonts w:cstheme="minorHAnsi"/>
        </w:rPr>
        <w:t>Kyle Merslich, WSDA Food Assistance</w:t>
      </w:r>
    </w:p>
    <w:p w14:paraId="405160C6" w14:textId="77777777" w:rsidR="00334D77" w:rsidRPr="007748CB" w:rsidRDefault="00334D77" w:rsidP="00334D77">
      <w:pPr>
        <w:tabs>
          <w:tab w:val="left" w:pos="990"/>
        </w:tabs>
        <w:spacing w:after="0"/>
        <w:rPr>
          <w:rFonts w:cstheme="minorHAnsi"/>
        </w:rPr>
      </w:pPr>
      <w:r w:rsidRPr="007748CB">
        <w:rPr>
          <w:rFonts w:cstheme="minorHAnsi"/>
        </w:rPr>
        <w:t>Lonnie Walls, Community Action Council (CDCAC)</w:t>
      </w:r>
    </w:p>
    <w:p w14:paraId="0CFA70DD" w14:textId="77777777" w:rsidR="00334D77" w:rsidRPr="006D47DC" w:rsidRDefault="00334D77" w:rsidP="00334D77">
      <w:pPr>
        <w:tabs>
          <w:tab w:val="left" w:pos="990"/>
        </w:tabs>
        <w:spacing w:after="0"/>
        <w:rPr>
          <w:rFonts w:cstheme="minorHAnsi"/>
        </w:rPr>
      </w:pPr>
      <w:r w:rsidRPr="006D47DC">
        <w:rPr>
          <w:rFonts w:cstheme="minorHAnsi"/>
        </w:rPr>
        <w:t>Mallorie Shellmer, WSDA Food Assistance</w:t>
      </w:r>
    </w:p>
    <w:p w14:paraId="7EC87518" w14:textId="1B92DDC4" w:rsidR="00334D77" w:rsidRPr="006D47DC" w:rsidRDefault="00334D77" w:rsidP="00334D77">
      <w:pPr>
        <w:tabs>
          <w:tab w:val="left" w:pos="990"/>
        </w:tabs>
        <w:spacing w:after="0"/>
        <w:rPr>
          <w:rFonts w:cstheme="minorHAnsi"/>
        </w:rPr>
      </w:pPr>
      <w:r w:rsidRPr="006D47DC">
        <w:rPr>
          <w:rFonts w:cstheme="minorHAnsi"/>
        </w:rPr>
        <w:t xml:space="preserve">Michelle Douglas, Emergency Food Network </w:t>
      </w:r>
    </w:p>
    <w:p w14:paraId="6B411D5E" w14:textId="77777777" w:rsidR="00334D77" w:rsidRPr="006D47DC" w:rsidRDefault="00334D77" w:rsidP="00334D77">
      <w:pPr>
        <w:tabs>
          <w:tab w:val="left" w:pos="990"/>
        </w:tabs>
        <w:spacing w:after="0"/>
        <w:rPr>
          <w:rFonts w:cstheme="minorHAnsi"/>
        </w:rPr>
      </w:pPr>
      <w:r w:rsidRPr="006D47DC">
        <w:rPr>
          <w:rFonts w:cstheme="minorHAnsi"/>
        </w:rPr>
        <w:t>Mike Hatada, WSDA Food Assistance</w:t>
      </w:r>
    </w:p>
    <w:p w14:paraId="3C107E88" w14:textId="77777777" w:rsidR="00334D77" w:rsidRPr="006D47DC" w:rsidRDefault="00334D77" w:rsidP="00334D77">
      <w:pPr>
        <w:tabs>
          <w:tab w:val="left" w:pos="990"/>
        </w:tabs>
        <w:spacing w:after="0"/>
        <w:rPr>
          <w:rFonts w:cstheme="minorHAnsi"/>
        </w:rPr>
      </w:pPr>
      <w:r w:rsidRPr="006D47DC">
        <w:rPr>
          <w:rFonts w:cstheme="minorHAnsi"/>
        </w:rPr>
        <w:t>Petra Vallila-Buchman, Ross Strategic (Facilitator)</w:t>
      </w:r>
    </w:p>
    <w:p w14:paraId="5FD30A16" w14:textId="77777777" w:rsidR="00334D77" w:rsidRPr="006D47DC" w:rsidRDefault="00334D77" w:rsidP="00334D77">
      <w:pPr>
        <w:tabs>
          <w:tab w:val="left" w:pos="990"/>
        </w:tabs>
        <w:spacing w:after="0"/>
        <w:rPr>
          <w:rFonts w:cstheme="minorHAnsi"/>
        </w:rPr>
      </w:pPr>
      <w:r w:rsidRPr="006D47DC">
        <w:rPr>
          <w:rFonts w:cstheme="minorHAnsi"/>
        </w:rPr>
        <w:t>Sam Walker, Emergency Food Network</w:t>
      </w:r>
    </w:p>
    <w:p w14:paraId="3E36D04C" w14:textId="63BC2DB9" w:rsidR="00334D77" w:rsidRPr="006D47DC" w:rsidRDefault="00334D77" w:rsidP="00334D77">
      <w:pPr>
        <w:tabs>
          <w:tab w:val="left" w:pos="990"/>
        </w:tabs>
        <w:spacing w:after="0"/>
        <w:rPr>
          <w:rFonts w:cstheme="minorHAnsi"/>
        </w:rPr>
      </w:pPr>
      <w:r w:rsidRPr="006D47DC">
        <w:rPr>
          <w:rFonts w:cstheme="minorHAnsi"/>
        </w:rPr>
        <w:t>Sta</w:t>
      </w:r>
      <w:r w:rsidR="00FB0CA0">
        <w:rPr>
          <w:rFonts w:cstheme="minorHAnsi"/>
        </w:rPr>
        <w:t>s</w:t>
      </w:r>
      <w:r w:rsidRPr="006D47DC">
        <w:rPr>
          <w:rFonts w:cstheme="minorHAnsi"/>
        </w:rPr>
        <w:t>ia</w:t>
      </w:r>
      <w:r w:rsidR="00FB0CA0">
        <w:rPr>
          <w:rFonts w:cstheme="minorHAnsi"/>
        </w:rPr>
        <w:t xml:space="preserve"> Hazelwood, OC</w:t>
      </w:r>
      <w:r w:rsidR="002A3FD9">
        <w:rPr>
          <w:rFonts w:cstheme="minorHAnsi"/>
        </w:rPr>
        <w:t>C</w:t>
      </w:r>
      <w:r w:rsidR="00FB0CA0">
        <w:rPr>
          <w:rFonts w:cstheme="minorHAnsi"/>
        </w:rPr>
        <w:t>AC</w:t>
      </w:r>
    </w:p>
    <w:p w14:paraId="57E1D970" w14:textId="77777777" w:rsidR="00334D77" w:rsidRPr="006D47DC" w:rsidRDefault="00334D77" w:rsidP="00334D77">
      <w:pPr>
        <w:tabs>
          <w:tab w:val="left" w:pos="990"/>
        </w:tabs>
        <w:spacing w:after="0"/>
        <w:rPr>
          <w:rFonts w:cstheme="minorHAnsi"/>
        </w:rPr>
      </w:pPr>
      <w:r w:rsidRPr="006D47DC">
        <w:rPr>
          <w:rFonts w:cstheme="minorHAnsi"/>
        </w:rPr>
        <w:t>Trish Twomey, Washington Food Coalition (WFC)</w:t>
      </w:r>
    </w:p>
    <w:p w14:paraId="284057B2" w14:textId="77777777" w:rsidR="00334D77" w:rsidRPr="007748CB" w:rsidRDefault="00334D77" w:rsidP="00334D77">
      <w:pPr>
        <w:tabs>
          <w:tab w:val="left" w:pos="990"/>
        </w:tabs>
        <w:spacing w:after="0"/>
        <w:rPr>
          <w:rFonts w:cstheme="minorHAnsi"/>
        </w:rPr>
      </w:pPr>
      <w:r w:rsidRPr="006D47DC">
        <w:rPr>
          <w:rFonts w:cstheme="minorHAnsi"/>
        </w:rPr>
        <w:t>Yamila Sterling, Solid Ground</w:t>
      </w:r>
    </w:p>
    <w:p w14:paraId="0F34005A" w14:textId="77777777" w:rsidR="00713B78" w:rsidRPr="007748CB" w:rsidRDefault="00713B78" w:rsidP="00334D77">
      <w:pPr>
        <w:tabs>
          <w:tab w:val="left" w:pos="990"/>
        </w:tabs>
        <w:rPr>
          <w:rStyle w:val="Heading2Char"/>
          <w:rFonts w:asciiTheme="minorHAnsi" w:hAnsiTheme="minorHAnsi" w:cstheme="minorHAnsi"/>
        </w:rPr>
      </w:pPr>
    </w:p>
    <w:p w14:paraId="15518C6B" w14:textId="77777777" w:rsidR="007748CB" w:rsidRPr="007748CB" w:rsidRDefault="007748CB" w:rsidP="007748CB">
      <w:pPr>
        <w:pStyle w:val="Heading2"/>
        <w:rPr>
          <w:rFonts w:eastAsia="Times New Roman"/>
        </w:rPr>
      </w:pPr>
      <w:r w:rsidRPr="007748CB">
        <w:rPr>
          <w:rFonts w:eastAsia="Times New Roman"/>
        </w:rPr>
        <w:t>Welcome and Housekeeping</w:t>
      </w:r>
    </w:p>
    <w:p w14:paraId="7484B39E" w14:textId="77777777" w:rsidR="007748CB" w:rsidRPr="007748CB" w:rsidRDefault="007748CB" w:rsidP="007748CB">
      <w:p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Erik Mora (BMAC Food Bank Director and FAAC Chair) welcomed attendees and invited them to share their names and affiliations in the chat. He also encouraged participants to keep their cameras on for the first 15 minutes.</w:t>
      </w:r>
    </w:p>
    <w:p w14:paraId="21EBB0EE" w14:textId="77777777" w:rsidR="007748CB" w:rsidRPr="007748CB" w:rsidRDefault="007748CB" w:rsidP="007748CB">
      <w:p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 xml:space="preserve">The April 2025 FAAC Meeting Minutes were approved. Aja Bridge (Rural Resources) moved to </w:t>
      </w:r>
      <w:proofErr w:type="gramStart"/>
      <w:r w:rsidRPr="007748CB">
        <w:rPr>
          <w:rFonts w:eastAsia="Times New Roman" w:cstheme="minorHAnsi"/>
          <w:color w:val="000000"/>
          <w:kern w:val="28"/>
          <w:sz w:val="24"/>
          <w:szCs w:val="24"/>
        </w:rPr>
        <w:t>approve</w:t>
      </w:r>
      <w:proofErr w:type="gramEnd"/>
      <w:r w:rsidRPr="007748CB">
        <w:rPr>
          <w:rFonts w:eastAsia="Times New Roman" w:cstheme="minorHAnsi"/>
          <w:color w:val="000000"/>
          <w:kern w:val="28"/>
          <w:sz w:val="24"/>
          <w:szCs w:val="24"/>
        </w:rPr>
        <w:t>, and Sam Walker (EFN) seconded.</w:t>
      </w:r>
    </w:p>
    <w:p w14:paraId="69EF701A" w14:textId="77777777" w:rsidR="007748CB" w:rsidRPr="007748CB" w:rsidRDefault="00000000" w:rsidP="007748CB">
      <w:pPr>
        <w:tabs>
          <w:tab w:val="left" w:pos="990"/>
        </w:tabs>
        <w:rPr>
          <w:rFonts w:eastAsia="Times New Roman" w:cstheme="minorHAnsi"/>
          <w:color w:val="000000"/>
          <w:kern w:val="28"/>
          <w:sz w:val="24"/>
          <w:szCs w:val="24"/>
        </w:rPr>
      </w:pPr>
      <w:r>
        <w:rPr>
          <w:rFonts w:eastAsia="Times New Roman" w:cstheme="minorHAnsi"/>
          <w:color w:val="000000"/>
          <w:kern w:val="28"/>
          <w:sz w:val="24"/>
          <w:szCs w:val="24"/>
        </w:rPr>
        <w:pict w14:anchorId="2794B555">
          <v:rect id="_x0000_i1025" style="width:579pt;height:0" o:hrpct="0" o:hralign="center" o:hrstd="t" o:hrnoshade="t" o:hr="t" fillcolor="#424242" stroked="f"/>
        </w:pict>
      </w:r>
    </w:p>
    <w:p w14:paraId="21AC86E4" w14:textId="77777777" w:rsidR="007748CB" w:rsidRPr="007748CB" w:rsidRDefault="007748CB" w:rsidP="007748CB">
      <w:pPr>
        <w:pStyle w:val="Heading2"/>
        <w:rPr>
          <w:rFonts w:eastAsia="Times New Roman"/>
        </w:rPr>
      </w:pPr>
      <w:r w:rsidRPr="007748CB">
        <w:rPr>
          <w:rFonts w:eastAsia="Times New Roman"/>
        </w:rPr>
        <w:lastRenderedPageBreak/>
        <w:t>Anticipated Organizational Changes &amp; 3-Month Outlook</w:t>
      </w:r>
    </w:p>
    <w:p w14:paraId="72BF8C73" w14:textId="77777777" w:rsidR="007748CB" w:rsidRPr="007748CB" w:rsidRDefault="007748CB" w:rsidP="007748CB">
      <w:p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Participants shared updates on organizational changes and short-term outlooks. Key themes included:</w:t>
      </w:r>
    </w:p>
    <w:p w14:paraId="397C1DC0" w14:textId="77777777" w:rsidR="007748CB" w:rsidRPr="007748CB" w:rsidRDefault="007748CB" w:rsidP="007748CB">
      <w:pPr>
        <w:tabs>
          <w:tab w:val="left" w:pos="990"/>
        </w:tabs>
        <w:rPr>
          <w:rFonts w:eastAsia="Times New Roman" w:cstheme="minorHAnsi"/>
          <w:b/>
          <w:bCs/>
          <w:color w:val="000000"/>
          <w:kern w:val="28"/>
          <w:sz w:val="24"/>
          <w:szCs w:val="24"/>
        </w:rPr>
      </w:pPr>
      <w:r w:rsidRPr="007748CB">
        <w:rPr>
          <w:rFonts w:eastAsia="Times New Roman" w:cstheme="minorHAnsi"/>
          <w:b/>
          <w:bCs/>
          <w:color w:val="000000"/>
          <w:kern w:val="28"/>
          <w:sz w:val="24"/>
          <w:szCs w:val="24"/>
        </w:rPr>
        <w:t>1. Widespread Uncertainty and Funding Challenges</w:t>
      </w:r>
    </w:p>
    <w:p w14:paraId="698E1FE5" w14:textId="77777777" w:rsidR="007748CB" w:rsidRPr="007748CB" w:rsidRDefault="007748CB" w:rsidP="009817D1">
      <w:pPr>
        <w:numPr>
          <w:ilvl w:val="0"/>
          <w:numId w:val="2"/>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Erik (BMAC) described a murky outlook tied to contract timing.</w:t>
      </w:r>
    </w:p>
    <w:p w14:paraId="0C6A8988" w14:textId="77777777" w:rsidR="007748CB" w:rsidRPr="007748CB" w:rsidRDefault="007748CB" w:rsidP="009817D1">
      <w:pPr>
        <w:numPr>
          <w:ilvl w:val="0"/>
          <w:numId w:val="2"/>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Michelle (EFN) noted disruptions to CSFP and challenges with new federal contract language.</w:t>
      </w:r>
    </w:p>
    <w:p w14:paraId="6E2AEB1D" w14:textId="77777777" w:rsidR="007748CB" w:rsidRPr="007748CB" w:rsidRDefault="007748CB" w:rsidP="009817D1">
      <w:pPr>
        <w:numPr>
          <w:ilvl w:val="0"/>
          <w:numId w:val="2"/>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Claire (AHNC) highlighted threats to SNAP-Ed and WIC funding in federal legislation.</w:t>
      </w:r>
    </w:p>
    <w:p w14:paraId="7F8AA706" w14:textId="77777777" w:rsidR="007748CB" w:rsidRPr="007748CB" w:rsidRDefault="007748CB" w:rsidP="007748CB">
      <w:pPr>
        <w:tabs>
          <w:tab w:val="left" w:pos="990"/>
        </w:tabs>
        <w:rPr>
          <w:rFonts w:eastAsia="Times New Roman" w:cstheme="minorHAnsi"/>
          <w:b/>
          <w:bCs/>
          <w:color w:val="000000"/>
          <w:kern w:val="28"/>
          <w:sz w:val="24"/>
          <w:szCs w:val="24"/>
        </w:rPr>
      </w:pPr>
      <w:r w:rsidRPr="007748CB">
        <w:rPr>
          <w:rFonts w:eastAsia="Times New Roman" w:cstheme="minorHAnsi"/>
          <w:b/>
          <w:bCs/>
          <w:color w:val="000000"/>
          <w:kern w:val="28"/>
          <w:sz w:val="24"/>
          <w:szCs w:val="24"/>
        </w:rPr>
        <w:t>2. Programmatic Adjustments and Service Reductions</w:t>
      </w:r>
    </w:p>
    <w:p w14:paraId="05369C2D" w14:textId="77777777" w:rsidR="007748CB" w:rsidRPr="007748CB" w:rsidRDefault="007748CB" w:rsidP="009817D1">
      <w:pPr>
        <w:numPr>
          <w:ilvl w:val="0"/>
          <w:numId w:val="3"/>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Amanda (Orcas Food Bank) expressed concern about sustaining nutritious offerings post-pandemic funding.</w:t>
      </w:r>
    </w:p>
    <w:p w14:paraId="1B121BBA" w14:textId="77777777" w:rsidR="007748CB" w:rsidRPr="007748CB" w:rsidRDefault="007748CB" w:rsidP="009817D1">
      <w:pPr>
        <w:numPr>
          <w:ilvl w:val="0"/>
          <w:numId w:val="3"/>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Trish (WFC) and Erik (BMAC) reported reduced service frequency and client choice due to food and staffing shortages.</w:t>
      </w:r>
    </w:p>
    <w:p w14:paraId="20BE7CF3" w14:textId="77777777" w:rsidR="007748CB" w:rsidRPr="007748CB" w:rsidRDefault="007748CB" w:rsidP="009817D1">
      <w:pPr>
        <w:numPr>
          <w:ilvl w:val="0"/>
          <w:numId w:val="3"/>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Erik also noted the discontinuation of mobile distributions in Walla Walla and a shift toward rural pantry support.</w:t>
      </w:r>
    </w:p>
    <w:p w14:paraId="46CC299A" w14:textId="77777777" w:rsidR="007748CB" w:rsidRPr="007748CB" w:rsidRDefault="007748CB" w:rsidP="007748CB">
      <w:pPr>
        <w:tabs>
          <w:tab w:val="left" w:pos="990"/>
        </w:tabs>
        <w:rPr>
          <w:rFonts w:eastAsia="Times New Roman" w:cstheme="minorHAnsi"/>
          <w:b/>
          <w:bCs/>
          <w:color w:val="000000"/>
          <w:kern w:val="28"/>
          <w:sz w:val="24"/>
          <w:szCs w:val="24"/>
        </w:rPr>
      </w:pPr>
      <w:r w:rsidRPr="007748CB">
        <w:rPr>
          <w:rFonts w:eastAsia="Times New Roman" w:cstheme="minorHAnsi"/>
          <w:b/>
          <w:bCs/>
          <w:color w:val="000000"/>
          <w:kern w:val="28"/>
          <w:sz w:val="24"/>
          <w:szCs w:val="24"/>
        </w:rPr>
        <w:t>3. Strategic Planning and Organizational Shifts</w:t>
      </w:r>
    </w:p>
    <w:p w14:paraId="2164E30C" w14:textId="77777777" w:rsidR="007748CB" w:rsidRPr="007748CB" w:rsidRDefault="007748CB" w:rsidP="009817D1">
      <w:pPr>
        <w:numPr>
          <w:ilvl w:val="0"/>
          <w:numId w:val="4"/>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Aaron (Food Lifeline) shared the launch of a new Community Impact Plan focused on:</w:t>
      </w:r>
    </w:p>
    <w:p w14:paraId="3666FEA1" w14:textId="77777777" w:rsidR="007748CB" w:rsidRPr="007748CB" w:rsidRDefault="007748CB" w:rsidP="009817D1">
      <w:pPr>
        <w:numPr>
          <w:ilvl w:val="1"/>
          <w:numId w:val="4"/>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Network resilience and technical assistance</w:t>
      </w:r>
    </w:p>
    <w:p w14:paraId="284333F7" w14:textId="77777777" w:rsidR="007748CB" w:rsidRPr="007748CB" w:rsidRDefault="007748CB" w:rsidP="009817D1">
      <w:pPr>
        <w:numPr>
          <w:ilvl w:val="1"/>
          <w:numId w:val="4"/>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Equitable access and culturally relevant food</w:t>
      </w:r>
    </w:p>
    <w:p w14:paraId="352D5D87" w14:textId="77777777" w:rsidR="007748CB" w:rsidRPr="007748CB" w:rsidRDefault="007748CB" w:rsidP="009817D1">
      <w:pPr>
        <w:numPr>
          <w:ilvl w:val="1"/>
          <w:numId w:val="4"/>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Community power through organizing and advocacy</w:t>
      </w:r>
    </w:p>
    <w:p w14:paraId="2869D2DF" w14:textId="77777777" w:rsidR="007748CB" w:rsidRPr="007748CB" w:rsidRDefault="007748CB" w:rsidP="009817D1">
      <w:pPr>
        <w:numPr>
          <w:ilvl w:val="1"/>
          <w:numId w:val="4"/>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Merging community programs and advocacy teams</w:t>
      </w:r>
    </w:p>
    <w:p w14:paraId="7ECB6BC8" w14:textId="77777777" w:rsidR="007748CB" w:rsidRPr="007748CB" w:rsidRDefault="007748CB" w:rsidP="009817D1">
      <w:pPr>
        <w:numPr>
          <w:ilvl w:val="0"/>
          <w:numId w:val="4"/>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Food Lifeline aims to infuse $1 million into the local food economy and is seeking $10 million to meet food sourcing needs.</w:t>
      </w:r>
    </w:p>
    <w:p w14:paraId="5CF2CF64" w14:textId="77777777" w:rsidR="007748CB" w:rsidRPr="007748CB" w:rsidRDefault="007748CB" w:rsidP="007748CB">
      <w:pPr>
        <w:tabs>
          <w:tab w:val="left" w:pos="990"/>
        </w:tabs>
        <w:rPr>
          <w:rFonts w:eastAsia="Times New Roman" w:cstheme="minorHAnsi"/>
          <w:b/>
          <w:bCs/>
          <w:color w:val="000000"/>
          <w:kern w:val="28"/>
          <w:sz w:val="24"/>
          <w:szCs w:val="24"/>
        </w:rPr>
      </w:pPr>
      <w:r w:rsidRPr="007748CB">
        <w:rPr>
          <w:rFonts w:eastAsia="Times New Roman" w:cstheme="minorHAnsi"/>
          <w:b/>
          <w:bCs/>
          <w:color w:val="000000"/>
          <w:kern w:val="28"/>
          <w:sz w:val="24"/>
          <w:szCs w:val="24"/>
        </w:rPr>
        <w:t>4. Anticipated Cuts and Policy Impacts</w:t>
      </w:r>
    </w:p>
    <w:p w14:paraId="6A0B135B" w14:textId="77777777" w:rsidR="007748CB" w:rsidRPr="007748CB" w:rsidRDefault="007748CB" w:rsidP="009817D1">
      <w:pPr>
        <w:numPr>
          <w:ilvl w:val="0"/>
          <w:numId w:val="5"/>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Claire warned of state-level budget cuts and urged preparation for leaner times.</w:t>
      </w:r>
    </w:p>
    <w:p w14:paraId="45F276B4" w14:textId="77777777" w:rsidR="007748CB" w:rsidRPr="007748CB" w:rsidRDefault="007748CB" w:rsidP="009817D1">
      <w:pPr>
        <w:numPr>
          <w:ilvl w:val="0"/>
          <w:numId w:val="5"/>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Yamila (Solid Ground) echoed concerns about SNAP funding uncertainty and its impact on family nutrition programs.</w:t>
      </w:r>
    </w:p>
    <w:p w14:paraId="01C0BFC5" w14:textId="77777777" w:rsidR="007748CB" w:rsidRPr="007748CB" w:rsidRDefault="00000000" w:rsidP="007748CB">
      <w:pPr>
        <w:tabs>
          <w:tab w:val="left" w:pos="990"/>
        </w:tabs>
        <w:rPr>
          <w:rFonts w:eastAsia="Times New Roman" w:cstheme="minorHAnsi"/>
          <w:color w:val="000000"/>
          <w:kern w:val="28"/>
          <w:sz w:val="24"/>
          <w:szCs w:val="24"/>
        </w:rPr>
      </w:pPr>
      <w:r>
        <w:rPr>
          <w:rFonts w:eastAsia="Times New Roman" w:cstheme="minorHAnsi"/>
          <w:color w:val="000000"/>
          <w:kern w:val="28"/>
          <w:sz w:val="24"/>
          <w:szCs w:val="24"/>
        </w:rPr>
        <w:pict w14:anchorId="0EFD473D">
          <v:rect id="_x0000_i1026" style="width:579pt;height:0" o:hrpct="0" o:hralign="center" o:hrstd="t" o:hrnoshade="t" o:hr="t" fillcolor="#424242" stroked="f"/>
        </w:pict>
      </w:r>
    </w:p>
    <w:p w14:paraId="5A899D04" w14:textId="77777777" w:rsidR="007748CB" w:rsidRPr="007748CB" w:rsidRDefault="007748CB" w:rsidP="007748CB">
      <w:pPr>
        <w:pStyle w:val="Heading2"/>
        <w:rPr>
          <w:rFonts w:eastAsia="Times New Roman"/>
        </w:rPr>
      </w:pPr>
      <w:r w:rsidRPr="007748CB">
        <w:rPr>
          <w:rFonts w:eastAsia="Times New Roman"/>
        </w:rPr>
        <w:lastRenderedPageBreak/>
        <w:t>EFAP and EFAP-Tribal Biannual Meeting Process Experience</w:t>
      </w:r>
    </w:p>
    <w:p w14:paraId="6C5981FD" w14:textId="1C067ACC" w:rsidR="007748CB" w:rsidRPr="007748CB" w:rsidRDefault="007748CB" w:rsidP="007748CB">
      <w:p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 xml:space="preserve">Participants reflected on the </w:t>
      </w:r>
      <w:r w:rsidR="00611D0C" w:rsidRPr="00611D0C">
        <w:rPr>
          <w:rFonts w:eastAsia="Times New Roman" w:cstheme="minorHAnsi"/>
          <w:color w:val="000000"/>
          <w:kern w:val="28"/>
          <w:sz w:val="24"/>
          <w:szCs w:val="24"/>
        </w:rPr>
        <w:t xml:space="preserve">EFAP and EFAP-Tribal </w:t>
      </w:r>
      <w:r w:rsidR="00757867">
        <w:rPr>
          <w:rFonts w:eastAsia="Times New Roman" w:cstheme="minorHAnsi"/>
          <w:color w:val="000000"/>
          <w:kern w:val="28"/>
          <w:sz w:val="24"/>
          <w:szCs w:val="24"/>
        </w:rPr>
        <w:t>b</w:t>
      </w:r>
      <w:r w:rsidR="00611D0C" w:rsidRPr="00611D0C">
        <w:rPr>
          <w:rFonts w:eastAsia="Times New Roman" w:cstheme="minorHAnsi"/>
          <w:color w:val="000000"/>
          <w:kern w:val="28"/>
          <w:sz w:val="24"/>
          <w:szCs w:val="24"/>
        </w:rPr>
        <w:t xml:space="preserve">iannual </w:t>
      </w:r>
      <w:r w:rsidR="00757867">
        <w:rPr>
          <w:rFonts w:eastAsia="Times New Roman" w:cstheme="minorHAnsi"/>
          <w:color w:val="000000"/>
          <w:kern w:val="28"/>
          <w:sz w:val="24"/>
          <w:szCs w:val="24"/>
        </w:rPr>
        <w:t>m</w:t>
      </w:r>
      <w:r w:rsidR="00611D0C" w:rsidRPr="00611D0C">
        <w:rPr>
          <w:rFonts w:eastAsia="Times New Roman" w:cstheme="minorHAnsi"/>
          <w:color w:val="000000"/>
          <w:kern w:val="28"/>
          <w:sz w:val="24"/>
          <w:szCs w:val="24"/>
        </w:rPr>
        <w:t xml:space="preserve">eeting </w:t>
      </w:r>
      <w:r w:rsidR="00757867">
        <w:rPr>
          <w:rFonts w:eastAsia="Times New Roman" w:cstheme="minorHAnsi"/>
          <w:color w:val="000000"/>
          <w:kern w:val="28"/>
          <w:sz w:val="24"/>
          <w:szCs w:val="24"/>
        </w:rPr>
        <w:t>p</w:t>
      </w:r>
      <w:r w:rsidR="00611D0C" w:rsidRPr="00611D0C">
        <w:rPr>
          <w:rFonts w:eastAsia="Times New Roman" w:cstheme="minorHAnsi"/>
          <w:color w:val="000000"/>
          <w:kern w:val="28"/>
          <w:sz w:val="24"/>
          <w:szCs w:val="24"/>
        </w:rPr>
        <w:t>rocess</w:t>
      </w:r>
      <w:r w:rsidRPr="007748CB">
        <w:rPr>
          <w:rFonts w:eastAsia="Times New Roman" w:cstheme="minorHAnsi"/>
          <w:color w:val="000000"/>
          <w:kern w:val="28"/>
          <w:sz w:val="24"/>
          <w:szCs w:val="24"/>
        </w:rPr>
        <w:t>. Key takeaways included:</w:t>
      </w:r>
    </w:p>
    <w:p w14:paraId="40DCA818" w14:textId="77777777" w:rsidR="007748CB" w:rsidRPr="007748CB" w:rsidRDefault="007748CB" w:rsidP="009817D1">
      <w:pPr>
        <w:numPr>
          <w:ilvl w:val="0"/>
          <w:numId w:val="13"/>
        </w:numPr>
        <w:tabs>
          <w:tab w:val="left" w:pos="990"/>
        </w:tabs>
        <w:rPr>
          <w:rFonts w:eastAsia="Times New Roman" w:cstheme="minorHAnsi"/>
          <w:color w:val="000000"/>
          <w:kern w:val="28"/>
          <w:sz w:val="24"/>
          <w:szCs w:val="24"/>
        </w:rPr>
      </w:pPr>
      <w:r w:rsidRPr="007748CB">
        <w:rPr>
          <w:rFonts w:eastAsia="Times New Roman" w:cstheme="minorHAnsi"/>
          <w:b/>
          <w:bCs/>
          <w:color w:val="000000"/>
          <w:kern w:val="28"/>
          <w:sz w:val="24"/>
          <w:szCs w:val="24"/>
        </w:rPr>
        <w:t>Streamlined Application Process:</w:t>
      </w:r>
      <w:r w:rsidRPr="007748CB">
        <w:rPr>
          <w:rFonts w:eastAsia="Times New Roman" w:cstheme="minorHAnsi"/>
          <w:color w:val="000000"/>
          <w:kern w:val="28"/>
          <w:sz w:val="24"/>
          <w:szCs w:val="24"/>
        </w:rPr>
        <w:t xml:space="preserve"> The updated application was praised for being simpler and more efficient. WSDA staff, especially Heidi and Mallory, were commended for their support.</w:t>
      </w:r>
    </w:p>
    <w:p w14:paraId="6C296AD2" w14:textId="77777777" w:rsidR="007748CB" w:rsidRPr="007748CB" w:rsidRDefault="007748CB" w:rsidP="009817D1">
      <w:pPr>
        <w:numPr>
          <w:ilvl w:val="0"/>
          <w:numId w:val="13"/>
        </w:numPr>
        <w:tabs>
          <w:tab w:val="left" w:pos="990"/>
        </w:tabs>
        <w:rPr>
          <w:rFonts w:eastAsia="Times New Roman" w:cstheme="minorHAnsi"/>
          <w:color w:val="000000"/>
          <w:kern w:val="28"/>
          <w:sz w:val="24"/>
          <w:szCs w:val="24"/>
        </w:rPr>
      </w:pPr>
      <w:r w:rsidRPr="007748CB">
        <w:rPr>
          <w:rFonts w:eastAsia="Times New Roman" w:cstheme="minorHAnsi"/>
          <w:b/>
          <w:bCs/>
          <w:color w:val="000000"/>
          <w:kern w:val="28"/>
          <w:sz w:val="24"/>
          <w:szCs w:val="24"/>
        </w:rPr>
        <w:t>Need for Standardized Site Screening:</w:t>
      </w:r>
      <w:r w:rsidRPr="007748CB">
        <w:rPr>
          <w:rFonts w:eastAsia="Times New Roman" w:cstheme="minorHAnsi"/>
          <w:color w:val="000000"/>
          <w:kern w:val="28"/>
          <w:sz w:val="24"/>
          <w:szCs w:val="24"/>
        </w:rPr>
        <w:t xml:space="preserve"> Participants called for a consistent process to evaluate new sites and avoid duplication of services.</w:t>
      </w:r>
    </w:p>
    <w:p w14:paraId="0BF3ECC8" w14:textId="77777777" w:rsidR="007748CB" w:rsidRPr="007748CB" w:rsidRDefault="007748CB" w:rsidP="009817D1">
      <w:pPr>
        <w:numPr>
          <w:ilvl w:val="0"/>
          <w:numId w:val="13"/>
        </w:numPr>
        <w:tabs>
          <w:tab w:val="left" w:pos="990"/>
        </w:tabs>
        <w:rPr>
          <w:rFonts w:eastAsia="Times New Roman" w:cstheme="minorHAnsi"/>
          <w:color w:val="000000"/>
          <w:kern w:val="28"/>
          <w:sz w:val="24"/>
          <w:szCs w:val="24"/>
        </w:rPr>
      </w:pPr>
      <w:r w:rsidRPr="007748CB">
        <w:rPr>
          <w:rFonts w:eastAsia="Times New Roman" w:cstheme="minorHAnsi"/>
          <w:b/>
          <w:bCs/>
          <w:color w:val="000000"/>
          <w:kern w:val="28"/>
          <w:sz w:val="24"/>
          <w:szCs w:val="24"/>
        </w:rPr>
        <w:t>Value of WSDA Presence:</w:t>
      </w:r>
      <w:r w:rsidRPr="007748CB">
        <w:rPr>
          <w:rFonts w:eastAsia="Times New Roman" w:cstheme="minorHAnsi"/>
          <w:color w:val="000000"/>
          <w:kern w:val="28"/>
          <w:sz w:val="24"/>
          <w:szCs w:val="24"/>
        </w:rPr>
        <w:t xml:space="preserve"> WSDA’s attendance at meetings was seen as essential for real-time clarification and support.</w:t>
      </w:r>
    </w:p>
    <w:p w14:paraId="27CF7D1D" w14:textId="77777777" w:rsidR="007748CB" w:rsidRPr="007748CB" w:rsidRDefault="007748CB" w:rsidP="009817D1">
      <w:pPr>
        <w:numPr>
          <w:ilvl w:val="0"/>
          <w:numId w:val="13"/>
        </w:numPr>
        <w:tabs>
          <w:tab w:val="left" w:pos="990"/>
        </w:tabs>
        <w:rPr>
          <w:rFonts w:eastAsia="Times New Roman" w:cstheme="minorHAnsi"/>
          <w:color w:val="000000"/>
          <w:kern w:val="28"/>
          <w:sz w:val="24"/>
          <w:szCs w:val="24"/>
        </w:rPr>
      </w:pPr>
      <w:r w:rsidRPr="007748CB">
        <w:rPr>
          <w:rFonts w:eastAsia="Times New Roman" w:cstheme="minorHAnsi"/>
          <w:b/>
          <w:bCs/>
          <w:color w:val="000000"/>
          <w:kern w:val="28"/>
          <w:sz w:val="24"/>
          <w:szCs w:val="24"/>
        </w:rPr>
        <w:t>Mixed Experiences with Meeting Tools:</w:t>
      </w:r>
      <w:r w:rsidRPr="007748CB">
        <w:rPr>
          <w:rFonts w:eastAsia="Times New Roman" w:cstheme="minorHAnsi"/>
          <w:color w:val="000000"/>
          <w:kern w:val="28"/>
          <w:sz w:val="24"/>
          <w:szCs w:val="24"/>
        </w:rPr>
        <w:t xml:space="preserve"> The WSDA-provided minutes tool was helpful but inflexible. Many used a second document for </w:t>
      </w:r>
      <w:proofErr w:type="gramStart"/>
      <w:r w:rsidRPr="007748CB">
        <w:rPr>
          <w:rFonts w:eastAsia="Times New Roman" w:cstheme="minorHAnsi"/>
          <w:color w:val="000000"/>
          <w:kern w:val="28"/>
          <w:sz w:val="24"/>
          <w:szCs w:val="24"/>
        </w:rPr>
        <w:t>note-taking</w:t>
      </w:r>
      <w:proofErr w:type="gramEnd"/>
      <w:r w:rsidRPr="007748CB">
        <w:rPr>
          <w:rFonts w:eastAsia="Times New Roman" w:cstheme="minorHAnsi"/>
          <w:color w:val="000000"/>
          <w:kern w:val="28"/>
          <w:sz w:val="24"/>
          <w:szCs w:val="24"/>
        </w:rPr>
        <w:t>.</w:t>
      </w:r>
    </w:p>
    <w:p w14:paraId="5DFF8DD0" w14:textId="77777777" w:rsidR="007748CB" w:rsidRPr="007748CB" w:rsidRDefault="007748CB" w:rsidP="009817D1">
      <w:pPr>
        <w:numPr>
          <w:ilvl w:val="0"/>
          <w:numId w:val="13"/>
        </w:numPr>
        <w:tabs>
          <w:tab w:val="left" w:pos="990"/>
        </w:tabs>
        <w:rPr>
          <w:rFonts w:eastAsia="Times New Roman" w:cstheme="minorHAnsi"/>
          <w:color w:val="000000"/>
          <w:kern w:val="28"/>
          <w:sz w:val="24"/>
          <w:szCs w:val="24"/>
        </w:rPr>
      </w:pPr>
      <w:r w:rsidRPr="007748CB">
        <w:rPr>
          <w:rFonts w:eastAsia="Times New Roman" w:cstheme="minorHAnsi"/>
          <w:b/>
          <w:bCs/>
          <w:color w:val="000000"/>
          <w:kern w:val="28"/>
          <w:sz w:val="24"/>
          <w:szCs w:val="24"/>
        </w:rPr>
        <w:t>Sub-Agency Engagement Challenges</w:t>
      </w:r>
      <w:r w:rsidRPr="007748CB">
        <w:rPr>
          <w:rFonts w:eastAsia="Times New Roman" w:cstheme="minorHAnsi"/>
          <w:color w:val="000000"/>
          <w:kern w:val="28"/>
          <w:sz w:val="24"/>
          <w:szCs w:val="24"/>
        </w:rPr>
        <w:t>: Some sub-agencies were unprepared due to staff turnover. Suggestions included pre-meeting training and required orientation.</w:t>
      </w:r>
    </w:p>
    <w:p w14:paraId="2FF03AF5" w14:textId="77777777" w:rsidR="007748CB" w:rsidRPr="007748CB" w:rsidRDefault="007748CB" w:rsidP="009817D1">
      <w:pPr>
        <w:numPr>
          <w:ilvl w:val="0"/>
          <w:numId w:val="13"/>
        </w:numPr>
        <w:tabs>
          <w:tab w:val="left" w:pos="990"/>
        </w:tabs>
        <w:rPr>
          <w:rFonts w:eastAsia="Times New Roman" w:cstheme="minorHAnsi"/>
          <w:color w:val="000000"/>
          <w:kern w:val="28"/>
          <w:sz w:val="24"/>
          <w:szCs w:val="24"/>
        </w:rPr>
      </w:pPr>
      <w:r w:rsidRPr="007748CB">
        <w:rPr>
          <w:rFonts w:eastAsia="Times New Roman" w:cstheme="minorHAnsi"/>
          <w:b/>
          <w:bCs/>
          <w:color w:val="000000"/>
          <w:kern w:val="28"/>
          <w:sz w:val="24"/>
          <w:szCs w:val="24"/>
        </w:rPr>
        <w:t>Conflict Resolution Needs:</w:t>
      </w:r>
      <w:r w:rsidRPr="007748CB">
        <w:rPr>
          <w:rFonts w:eastAsia="Times New Roman" w:cstheme="minorHAnsi"/>
          <w:color w:val="000000"/>
          <w:kern w:val="28"/>
          <w:sz w:val="24"/>
          <w:szCs w:val="24"/>
        </w:rPr>
        <w:t xml:space="preserve"> Some meetings experienced tension between sub-agencies. Participants suggested conflict resolution training or facilitation support.</w:t>
      </w:r>
    </w:p>
    <w:p w14:paraId="2E128D0A" w14:textId="63E9CA09" w:rsidR="007748CB" w:rsidRPr="007748CB" w:rsidRDefault="007748CB" w:rsidP="007748CB">
      <w:pPr>
        <w:tabs>
          <w:tab w:val="left" w:pos="990"/>
        </w:tabs>
        <w:rPr>
          <w:rFonts w:eastAsia="Times New Roman" w:cstheme="minorHAnsi"/>
          <w:color w:val="000000"/>
          <w:kern w:val="28"/>
          <w:sz w:val="24"/>
          <w:szCs w:val="24"/>
        </w:rPr>
      </w:pPr>
    </w:p>
    <w:p w14:paraId="18B98FC7" w14:textId="77777777" w:rsidR="007748CB" w:rsidRPr="007748CB" w:rsidRDefault="007748CB" w:rsidP="007748CB">
      <w:pPr>
        <w:pStyle w:val="Heading2"/>
        <w:rPr>
          <w:rFonts w:eastAsia="Times New Roman"/>
        </w:rPr>
      </w:pPr>
      <w:r w:rsidRPr="007748CB">
        <w:rPr>
          <w:rFonts w:eastAsia="Times New Roman"/>
        </w:rPr>
        <w:t>Training Needs and Interests</w:t>
      </w:r>
    </w:p>
    <w:p w14:paraId="21CD8249" w14:textId="77777777" w:rsidR="007748CB" w:rsidRPr="007748CB" w:rsidRDefault="007748CB" w:rsidP="007748CB">
      <w:p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Breakout discussions identified the following training priorities:</w:t>
      </w:r>
    </w:p>
    <w:p w14:paraId="640BFED0" w14:textId="77777777" w:rsidR="007748CB" w:rsidRPr="007748CB" w:rsidRDefault="007748CB" w:rsidP="009817D1">
      <w:pPr>
        <w:numPr>
          <w:ilvl w:val="0"/>
          <w:numId w:val="6"/>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Best Practices: For both new and long-standing staff; interest in one-on-one coaching and idea exchanges.</w:t>
      </w:r>
    </w:p>
    <w:p w14:paraId="3B3B58AA" w14:textId="77777777" w:rsidR="007748CB" w:rsidRPr="007748CB" w:rsidRDefault="007748CB" w:rsidP="009817D1">
      <w:pPr>
        <w:numPr>
          <w:ilvl w:val="0"/>
          <w:numId w:val="6"/>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Fiscal Operations: Including expenditure reporting, audit prep, and QuickBooks for nonprofits.</w:t>
      </w:r>
    </w:p>
    <w:p w14:paraId="6EC54932" w14:textId="77777777" w:rsidR="007748CB" w:rsidRPr="007748CB" w:rsidRDefault="007748CB" w:rsidP="009817D1">
      <w:pPr>
        <w:numPr>
          <w:ilvl w:val="0"/>
          <w:numId w:val="6"/>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Onboarding Support: For new sub-agencies and staff, including team management and collaboration.</w:t>
      </w:r>
    </w:p>
    <w:p w14:paraId="21960265" w14:textId="77777777" w:rsidR="007748CB" w:rsidRPr="007748CB" w:rsidRDefault="007748CB" w:rsidP="009817D1">
      <w:pPr>
        <w:numPr>
          <w:ilvl w:val="0"/>
          <w:numId w:val="6"/>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Advocacy &amp; Legislative Engagement: Especially for smaller organizations. Claire Lane (AHNC) offered to partner with WFC on this.</w:t>
      </w:r>
    </w:p>
    <w:p w14:paraId="12E6A0A8" w14:textId="77777777" w:rsidR="007748CB" w:rsidRPr="007748CB" w:rsidRDefault="00000000" w:rsidP="007748CB">
      <w:pPr>
        <w:tabs>
          <w:tab w:val="left" w:pos="990"/>
        </w:tabs>
        <w:rPr>
          <w:rFonts w:eastAsia="Times New Roman" w:cstheme="minorHAnsi"/>
          <w:color w:val="000000"/>
          <w:kern w:val="28"/>
          <w:sz w:val="24"/>
          <w:szCs w:val="24"/>
        </w:rPr>
      </w:pPr>
      <w:r>
        <w:rPr>
          <w:rFonts w:eastAsia="Times New Roman" w:cstheme="minorHAnsi"/>
          <w:color w:val="000000"/>
          <w:kern w:val="28"/>
          <w:sz w:val="24"/>
          <w:szCs w:val="24"/>
        </w:rPr>
        <w:pict w14:anchorId="6A464465">
          <v:rect id="_x0000_i1027" style="width:579pt;height:0" o:hrpct="0" o:hralign="center" o:hrstd="t" o:hrnoshade="t" o:hr="t" fillcolor="#424242" stroked="f"/>
        </w:pict>
      </w:r>
    </w:p>
    <w:p w14:paraId="34ADF6D8" w14:textId="77777777" w:rsidR="007748CB" w:rsidRPr="007748CB" w:rsidRDefault="007748CB" w:rsidP="007748CB">
      <w:pPr>
        <w:pStyle w:val="Heading2"/>
        <w:rPr>
          <w:rFonts w:eastAsia="Times New Roman"/>
        </w:rPr>
      </w:pPr>
      <w:r w:rsidRPr="007748CB">
        <w:rPr>
          <w:rFonts w:eastAsia="Times New Roman"/>
        </w:rPr>
        <w:t>WSDA Updates</w:t>
      </w:r>
    </w:p>
    <w:p w14:paraId="10E37D96" w14:textId="77777777" w:rsidR="007748CB" w:rsidRPr="007748CB" w:rsidRDefault="007748CB" w:rsidP="007748CB">
      <w:p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Presented by Kim Eads &amp; James Scovel (WSDA Food Assistance)</w:t>
      </w:r>
    </w:p>
    <w:p w14:paraId="0255910D" w14:textId="77777777" w:rsidR="007748CB" w:rsidRPr="007748CB" w:rsidRDefault="007748CB" w:rsidP="007748CB">
      <w:pPr>
        <w:tabs>
          <w:tab w:val="left" w:pos="990"/>
        </w:tabs>
        <w:rPr>
          <w:rFonts w:eastAsia="Times New Roman" w:cstheme="minorHAnsi"/>
          <w:b/>
          <w:bCs/>
          <w:color w:val="000000"/>
          <w:kern w:val="28"/>
          <w:sz w:val="24"/>
          <w:szCs w:val="24"/>
        </w:rPr>
      </w:pPr>
      <w:r w:rsidRPr="007748CB">
        <w:rPr>
          <w:rFonts w:eastAsia="Times New Roman" w:cstheme="minorHAnsi"/>
          <w:b/>
          <w:bCs/>
          <w:color w:val="000000"/>
          <w:kern w:val="28"/>
          <w:sz w:val="24"/>
          <w:szCs w:val="24"/>
        </w:rPr>
        <w:t>Funding Overview</w:t>
      </w:r>
    </w:p>
    <w:p w14:paraId="27AA63FC" w14:textId="77777777" w:rsidR="007748CB" w:rsidRPr="007748CB" w:rsidRDefault="007748CB" w:rsidP="009817D1">
      <w:pPr>
        <w:numPr>
          <w:ilvl w:val="0"/>
          <w:numId w:val="7"/>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WSDA is managing both ongoing and new funding, including a $93.25 million allocation.</w:t>
      </w:r>
    </w:p>
    <w:p w14:paraId="4ECA803B" w14:textId="77777777" w:rsidR="007748CB" w:rsidRPr="007748CB" w:rsidRDefault="007748CB" w:rsidP="009817D1">
      <w:pPr>
        <w:numPr>
          <w:ilvl w:val="0"/>
          <w:numId w:val="7"/>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lastRenderedPageBreak/>
        <w:t>New funding supports EFAP, EFAP Tribal, Farm to Food Pantry, and the Food Rescue Grant Program.</w:t>
      </w:r>
    </w:p>
    <w:p w14:paraId="49A6456E" w14:textId="77777777" w:rsidR="007748CB" w:rsidRPr="007748CB" w:rsidRDefault="007748CB" w:rsidP="009817D1">
      <w:pPr>
        <w:numPr>
          <w:ilvl w:val="0"/>
          <w:numId w:val="7"/>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Bridge funding will consolidate CSFP and TEFAP GAP programs.</w:t>
      </w:r>
    </w:p>
    <w:p w14:paraId="0AC25951" w14:textId="77777777" w:rsidR="007748CB" w:rsidRPr="007748CB" w:rsidRDefault="007748CB" w:rsidP="007748CB">
      <w:pPr>
        <w:tabs>
          <w:tab w:val="left" w:pos="990"/>
        </w:tabs>
        <w:rPr>
          <w:rFonts w:eastAsia="Times New Roman" w:cstheme="minorHAnsi"/>
          <w:b/>
          <w:bCs/>
          <w:color w:val="000000"/>
          <w:kern w:val="28"/>
          <w:sz w:val="24"/>
          <w:szCs w:val="24"/>
        </w:rPr>
      </w:pPr>
      <w:r w:rsidRPr="007748CB">
        <w:rPr>
          <w:rFonts w:eastAsia="Times New Roman" w:cstheme="minorHAnsi"/>
          <w:b/>
          <w:bCs/>
          <w:color w:val="000000"/>
          <w:kern w:val="28"/>
          <w:sz w:val="24"/>
          <w:szCs w:val="24"/>
        </w:rPr>
        <w:t>Program Shifts</w:t>
      </w:r>
    </w:p>
    <w:p w14:paraId="5CE92F6C" w14:textId="77777777" w:rsidR="007748CB" w:rsidRPr="007748CB" w:rsidRDefault="007748CB" w:rsidP="009817D1">
      <w:pPr>
        <w:numPr>
          <w:ilvl w:val="0"/>
          <w:numId w:val="8"/>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WSDA will exit direct food purchasing, shifting to pass-through funding.</w:t>
      </w:r>
    </w:p>
    <w:p w14:paraId="78CD2882" w14:textId="77777777" w:rsidR="007748CB" w:rsidRPr="007748CB" w:rsidRDefault="007748CB" w:rsidP="009817D1">
      <w:pPr>
        <w:numPr>
          <w:ilvl w:val="0"/>
          <w:numId w:val="8"/>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Trish (WFC) and Claire (AHNC) asked clarifying questions about this transition. Kyle noted that details are forthcoming.</w:t>
      </w:r>
    </w:p>
    <w:p w14:paraId="7198011A" w14:textId="77777777" w:rsidR="007748CB" w:rsidRPr="007748CB" w:rsidRDefault="007748CB" w:rsidP="007748CB">
      <w:pPr>
        <w:tabs>
          <w:tab w:val="left" w:pos="990"/>
        </w:tabs>
        <w:rPr>
          <w:rFonts w:eastAsia="Times New Roman" w:cstheme="minorHAnsi"/>
          <w:b/>
          <w:bCs/>
          <w:color w:val="000000"/>
          <w:kern w:val="28"/>
          <w:sz w:val="24"/>
          <w:szCs w:val="24"/>
        </w:rPr>
      </w:pPr>
      <w:r w:rsidRPr="007748CB">
        <w:rPr>
          <w:rFonts w:eastAsia="Times New Roman" w:cstheme="minorHAnsi"/>
          <w:b/>
          <w:bCs/>
          <w:color w:val="000000"/>
          <w:kern w:val="28"/>
          <w:sz w:val="24"/>
          <w:szCs w:val="24"/>
        </w:rPr>
        <w:t>Strategic Considerations</w:t>
      </w:r>
    </w:p>
    <w:p w14:paraId="6F6F48A4" w14:textId="77777777" w:rsidR="007748CB" w:rsidRPr="007748CB" w:rsidRDefault="007748CB" w:rsidP="009817D1">
      <w:pPr>
        <w:numPr>
          <w:ilvl w:val="0"/>
          <w:numId w:val="9"/>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Funding decisions were informed by:</w:t>
      </w:r>
    </w:p>
    <w:p w14:paraId="1B42A1B5" w14:textId="77777777" w:rsidR="007748CB" w:rsidRPr="007748CB" w:rsidRDefault="007748CB" w:rsidP="009817D1">
      <w:pPr>
        <w:numPr>
          <w:ilvl w:val="1"/>
          <w:numId w:val="9"/>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Loss of COVID-era funding</w:t>
      </w:r>
    </w:p>
    <w:p w14:paraId="66426668" w14:textId="77777777" w:rsidR="007748CB" w:rsidRPr="007748CB" w:rsidRDefault="007748CB" w:rsidP="009817D1">
      <w:pPr>
        <w:numPr>
          <w:ilvl w:val="1"/>
          <w:numId w:val="9"/>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Rising demand and food costs</w:t>
      </w:r>
    </w:p>
    <w:p w14:paraId="1C5F92D4" w14:textId="77777777" w:rsidR="007748CB" w:rsidRPr="007748CB" w:rsidRDefault="007748CB" w:rsidP="009817D1">
      <w:pPr>
        <w:numPr>
          <w:ilvl w:val="1"/>
          <w:numId w:val="9"/>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Rural access challenges</w:t>
      </w:r>
    </w:p>
    <w:p w14:paraId="199089D6" w14:textId="77777777" w:rsidR="007748CB" w:rsidRPr="007748CB" w:rsidRDefault="007748CB" w:rsidP="009817D1">
      <w:pPr>
        <w:numPr>
          <w:ilvl w:val="1"/>
          <w:numId w:val="9"/>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Cuts across related sectors (e.g., housing, staffing)</w:t>
      </w:r>
    </w:p>
    <w:p w14:paraId="5904A0C5" w14:textId="77777777" w:rsidR="007748CB" w:rsidRPr="007748CB" w:rsidRDefault="007748CB" w:rsidP="007748CB">
      <w:pPr>
        <w:tabs>
          <w:tab w:val="left" w:pos="990"/>
        </w:tabs>
        <w:rPr>
          <w:rFonts w:eastAsia="Times New Roman" w:cstheme="minorHAnsi"/>
          <w:b/>
          <w:bCs/>
          <w:color w:val="000000"/>
          <w:kern w:val="28"/>
          <w:sz w:val="24"/>
          <w:szCs w:val="24"/>
        </w:rPr>
      </w:pPr>
      <w:r w:rsidRPr="007748CB">
        <w:rPr>
          <w:rFonts w:eastAsia="Times New Roman" w:cstheme="minorHAnsi"/>
          <w:b/>
          <w:bCs/>
          <w:color w:val="000000"/>
          <w:kern w:val="28"/>
          <w:sz w:val="24"/>
          <w:szCs w:val="24"/>
        </w:rPr>
        <w:t>Program Priorities</w:t>
      </w:r>
    </w:p>
    <w:p w14:paraId="21989117" w14:textId="77777777" w:rsidR="007748CB" w:rsidRPr="007748CB" w:rsidRDefault="007748CB" w:rsidP="009817D1">
      <w:pPr>
        <w:numPr>
          <w:ilvl w:val="0"/>
          <w:numId w:val="10"/>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Doubling of EFAP and EFAP Tribal funding</w:t>
      </w:r>
    </w:p>
    <w:p w14:paraId="7502EBEE" w14:textId="77777777" w:rsidR="007748CB" w:rsidRPr="007748CB" w:rsidRDefault="007748CB" w:rsidP="009817D1">
      <w:pPr>
        <w:numPr>
          <w:ilvl w:val="0"/>
          <w:numId w:val="10"/>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Increased investment in resiliency grants and community engagement</w:t>
      </w:r>
    </w:p>
    <w:p w14:paraId="0C21FBBB" w14:textId="77777777" w:rsidR="007748CB" w:rsidRPr="007748CB" w:rsidRDefault="007748CB" w:rsidP="009817D1">
      <w:pPr>
        <w:numPr>
          <w:ilvl w:val="0"/>
          <w:numId w:val="10"/>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Simplified agreements</w:t>
      </w:r>
    </w:p>
    <w:p w14:paraId="0EC2E890" w14:textId="77777777" w:rsidR="007748CB" w:rsidRPr="007748CB" w:rsidRDefault="007748CB" w:rsidP="009817D1">
      <w:pPr>
        <w:numPr>
          <w:ilvl w:val="0"/>
          <w:numId w:val="10"/>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Continued support for local food access and farmer partnerships</w:t>
      </w:r>
    </w:p>
    <w:p w14:paraId="6660958E" w14:textId="77777777" w:rsidR="007748CB" w:rsidRPr="007748CB" w:rsidRDefault="00000000" w:rsidP="007748CB">
      <w:pPr>
        <w:tabs>
          <w:tab w:val="left" w:pos="990"/>
        </w:tabs>
        <w:rPr>
          <w:rFonts w:eastAsia="Times New Roman" w:cstheme="minorHAnsi"/>
          <w:color w:val="000000"/>
          <w:kern w:val="28"/>
          <w:sz w:val="24"/>
          <w:szCs w:val="24"/>
        </w:rPr>
      </w:pPr>
      <w:r>
        <w:rPr>
          <w:rFonts w:eastAsia="Times New Roman" w:cstheme="minorHAnsi"/>
          <w:color w:val="000000"/>
          <w:kern w:val="28"/>
          <w:sz w:val="24"/>
          <w:szCs w:val="24"/>
        </w:rPr>
        <w:pict w14:anchorId="24BAC596">
          <v:rect id="_x0000_i1028" style="width:579pt;height:0" o:hrpct="0" o:hralign="center" o:hrstd="t" o:hrnoshade="t" o:hr="t" fillcolor="#424242" stroked="f"/>
        </w:pict>
      </w:r>
    </w:p>
    <w:p w14:paraId="22566019" w14:textId="77777777" w:rsidR="007748CB" w:rsidRPr="007748CB" w:rsidRDefault="007748CB" w:rsidP="007748CB">
      <w:pPr>
        <w:tabs>
          <w:tab w:val="left" w:pos="990"/>
        </w:tabs>
        <w:rPr>
          <w:rFonts w:eastAsia="Times New Roman" w:cstheme="minorHAnsi"/>
          <w:b/>
          <w:bCs/>
          <w:color w:val="000000"/>
          <w:kern w:val="28"/>
          <w:sz w:val="24"/>
          <w:szCs w:val="24"/>
        </w:rPr>
      </w:pPr>
      <w:r w:rsidRPr="007748CB">
        <w:rPr>
          <w:rFonts w:eastAsia="Times New Roman" w:cstheme="minorHAnsi"/>
          <w:b/>
          <w:bCs/>
          <w:color w:val="000000"/>
          <w:kern w:val="28"/>
          <w:sz w:val="24"/>
          <w:szCs w:val="24"/>
        </w:rPr>
        <w:t>Projected Food Volume</w:t>
      </w:r>
    </w:p>
    <w:p w14:paraId="66B16E0E" w14:textId="77777777" w:rsidR="007748CB" w:rsidRPr="007748CB" w:rsidRDefault="007748CB" w:rsidP="009817D1">
      <w:pPr>
        <w:numPr>
          <w:ilvl w:val="0"/>
          <w:numId w:val="11"/>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TEFAP Supply: $13 million below 2024 levels due to CCC product cancellations.</w:t>
      </w:r>
    </w:p>
    <w:p w14:paraId="3FD7FA29" w14:textId="77777777" w:rsidR="007748CB" w:rsidRPr="007748CB" w:rsidRDefault="007748CB" w:rsidP="009817D1">
      <w:pPr>
        <w:numPr>
          <w:ilvl w:val="0"/>
          <w:numId w:val="11"/>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Bonus Purchases: Expected in July–August but won’t close the gap.</w:t>
      </w:r>
    </w:p>
    <w:p w14:paraId="5BA4C006" w14:textId="77777777" w:rsidR="007748CB" w:rsidRPr="007748CB" w:rsidRDefault="007748CB" w:rsidP="009817D1">
      <w:pPr>
        <w:numPr>
          <w:ilvl w:val="0"/>
          <w:numId w:val="11"/>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Spending to Date: $30.5 million; 25 million pounds of food distributed.</w:t>
      </w:r>
    </w:p>
    <w:p w14:paraId="5A678ACF" w14:textId="77777777" w:rsidR="007748CB" w:rsidRPr="007748CB" w:rsidRDefault="007748CB" w:rsidP="009817D1">
      <w:pPr>
        <w:numPr>
          <w:ilvl w:val="0"/>
          <w:numId w:val="11"/>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Cost Efficiency: Price per pound has dropped to $1.22 (from $1.42 in 2022).</w:t>
      </w:r>
    </w:p>
    <w:p w14:paraId="5144FEDD" w14:textId="77777777" w:rsidR="007748CB" w:rsidRPr="007748CB" w:rsidRDefault="007748CB" w:rsidP="009817D1">
      <w:pPr>
        <w:numPr>
          <w:ilvl w:val="0"/>
          <w:numId w:val="11"/>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Client Demand: 353,000 families and 1 million individuals served monthly.</w:t>
      </w:r>
    </w:p>
    <w:p w14:paraId="5EF2520E" w14:textId="77777777" w:rsidR="007748CB" w:rsidRPr="007748CB" w:rsidRDefault="007748CB" w:rsidP="009817D1">
      <w:pPr>
        <w:numPr>
          <w:ilvl w:val="0"/>
          <w:numId w:val="11"/>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Upcoming Deliveries: 59 trucks of fresh produce expected July–September. Emphasis on quick distribution to prevent spoilage.</w:t>
      </w:r>
    </w:p>
    <w:p w14:paraId="1142C0E6" w14:textId="77777777" w:rsidR="007748CB" w:rsidRPr="007748CB" w:rsidRDefault="00000000" w:rsidP="007748CB">
      <w:pPr>
        <w:tabs>
          <w:tab w:val="left" w:pos="990"/>
        </w:tabs>
        <w:rPr>
          <w:rFonts w:eastAsia="Times New Roman" w:cstheme="minorHAnsi"/>
          <w:color w:val="000000"/>
          <w:kern w:val="28"/>
          <w:sz w:val="24"/>
          <w:szCs w:val="24"/>
        </w:rPr>
      </w:pPr>
      <w:r>
        <w:rPr>
          <w:rFonts w:eastAsia="Times New Roman" w:cstheme="minorHAnsi"/>
          <w:color w:val="000000"/>
          <w:kern w:val="28"/>
          <w:sz w:val="24"/>
          <w:szCs w:val="24"/>
        </w:rPr>
        <w:pict w14:anchorId="2C3ADEBD">
          <v:rect id="_x0000_i1029" style="width:579pt;height:0" o:hrpct="0" o:hralign="center" o:hrstd="t" o:hrnoshade="t" o:hr="t" fillcolor="#424242" stroked="f"/>
        </w:pict>
      </w:r>
    </w:p>
    <w:p w14:paraId="48EEFAEA" w14:textId="77777777" w:rsidR="007748CB" w:rsidRPr="007748CB" w:rsidRDefault="007748CB" w:rsidP="00073A25">
      <w:pPr>
        <w:pStyle w:val="Heading2"/>
        <w:rPr>
          <w:rFonts w:eastAsia="Times New Roman"/>
        </w:rPr>
      </w:pPr>
      <w:r w:rsidRPr="007748CB">
        <w:rPr>
          <w:rFonts w:eastAsia="Times New Roman"/>
        </w:rPr>
        <w:lastRenderedPageBreak/>
        <w:t>WFC Committee Updates</w:t>
      </w:r>
    </w:p>
    <w:p w14:paraId="131CC82A" w14:textId="77777777" w:rsidR="007748CB" w:rsidRPr="007748CB" w:rsidRDefault="007748CB" w:rsidP="007748CB">
      <w:p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Claire Lane (AHNC) provided an update on the succession planning process for Trish Twomey’s upcoming retirement:</w:t>
      </w:r>
    </w:p>
    <w:p w14:paraId="5237AEFA" w14:textId="77777777" w:rsidR="007748CB" w:rsidRPr="007748CB" w:rsidRDefault="007748CB" w:rsidP="009817D1">
      <w:pPr>
        <w:numPr>
          <w:ilvl w:val="0"/>
          <w:numId w:val="12"/>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A committee is finalizing the new Executive Director job description.</w:t>
      </w:r>
    </w:p>
    <w:p w14:paraId="3D407DBE" w14:textId="77777777" w:rsidR="007748CB" w:rsidRPr="007748CB" w:rsidRDefault="007748CB" w:rsidP="009817D1">
      <w:pPr>
        <w:numPr>
          <w:ilvl w:val="0"/>
          <w:numId w:val="12"/>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 xml:space="preserve">The hiring timeline was adjusted to avoid </w:t>
      </w:r>
      <w:proofErr w:type="gramStart"/>
      <w:r w:rsidRPr="007748CB">
        <w:rPr>
          <w:rFonts w:eastAsia="Times New Roman" w:cstheme="minorHAnsi"/>
          <w:color w:val="000000"/>
          <w:kern w:val="28"/>
          <w:sz w:val="24"/>
          <w:szCs w:val="24"/>
        </w:rPr>
        <w:t>overlap</w:t>
      </w:r>
      <w:proofErr w:type="gramEnd"/>
      <w:r w:rsidRPr="007748CB">
        <w:rPr>
          <w:rFonts w:eastAsia="Times New Roman" w:cstheme="minorHAnsi"/>
          <w:color w:val="000000"/>
          <w:kern w:val="28"/>
          <w:sz w:val="24"/>
          <w:szCs w:val="24"/>
        </w:rPr>
        <w:t xml:space="preserve"> with Trish, who will remain through year-end.</w:t>
      </w:r>
    </w:p>
    <w:p w14:paraId="6E24C274" w14:textId="77777777" w:rsidR="007748CB" w:rsidRPr="007748CB" w:rsidRDefault="007748CB" w:rsidP="009817D1">
      <w:pPr>
        <w:numPr>
          <w:ilvl w:val="0"/>
          <w:numId w:val="12"/>
        </w:numPr>
        <w:tabs>
          <w:tab w:val="left" w:pos="990"/>
        </w:tabs>
        <w:rPr>
          <w:rFonts w:eastAsia="Times New Roman" w:cstheme="minorHAnsi"/>
          <w:color w:val="000000"/>
          <w:kern w:val="28"/>
          <w:sz w:val="24"/>
          <w:szCs w:val="24"/>
        </w:rPr>
      </w:pPr>
      <w:r w:rsidRPr="007748CB">
        <w:rPr>
          <w:rFonts w:eastAsia="Times New Roman" w:cstheme="minorHAnsi"/>
          <w:color w:val="000000"/>
          <w:kern w:val="28"/>
          <w:sz w:val="24"/>
          <w:szCs w:val="24"/>
        </w:rPr>
        <w:t>Claire encouraged attendees to help amplify the job posting once it’s live.</w:t>
      </w:r>
    </w:p>
    <w:p w14:paraId="1344D394" w14:textId="77777777" w:rsidR="007748CB" w:rsidRPr="007748CB" w:rsidRDefault="00000000" w:rsidP="007748CB">
      <w:pPr>
        <w:tabs>
          <w:tab w:val="left" w:pos="990"/>
        </w:tabs>
        <w:rPr>
          <w:rFonts w:eastAsia="Times New Roman" w:cstheme="minorHAnsi"/>
          <w:color w:val="000000"/>
          <w:kern w:val="28"/>
          <w:sz w:val="24"/>
          <w:szCs w:val="24"/>
        </w:rPr>
      </w:pPr>
      <w:r>
        <w:rPr>
          <w:rFonts w:eastAsia="Times New Roman" w:cstheme="minorHAnsi"/>
          <w:color w:val="000000"/>
          <w:kern w:val="28"/>
          <w:sz w:val="24"/>
          <w:szCs w:val="24"/>
        </w:rPr>
        <w:pict w14:anchorId="697FCAEE">
          <v:rect id="_x0000_i1030" style="width:579pt;height:0" o:hrpct="0" o:hralign="center" o:hrstd="t" o:hrnoshade="t" o:hr="t" fillcolor="#424242" stroked="f"/>
        </w:pict>
      </w:r>
    </w:p>
    <w:p w14:paraId="52759CEC" w14:textId="77777777" w:rsidR="007748CB" w:rsidRPr="007748CB" w:rsidRDefault="007748CB" w:rsidP="00073A25">
      <w:pPr>
        <w:pStyle w:val="Heading2"/>
        <w:rPr>
          <w:rFonts w:eastAsia="Times New Roman"/>
        </w:rPr>
      </w:pPr>
      <w:r w:rsidRPr="007748CB">
        <w:rPr>
          <w:rFonts w:eastAsia="Times New Roman"/>
        </w:rPr>
        <w:t>Good of the Order</w:t>
      </w:r>
    </w:p>
    <w:p w14:paraId="0511E081" w14:textId="77777777" w:rsidR="007748CB" w:rsidRPr="007748CB" w:rsidRDefault="007748CB" w:rsidP="007748CB">
      <w:pPr>
        <w:tabs>
          <w:tab w:val="left" w:pos="990"/>
        </w:tabs>
        <w:rPr>
          <w:rFonts w:eastAsia="Times New Roman" w:cstheme="minorHAnsi"/>
          <w:color w:val="000000"/>
          <w:kern w:val="28"/>
          <w:sz w:val="24"/>
          <w:szCs w:val="24"/>
        </w:rPr>
      </w:pPr>
      <w:r w:rsidRPr="007748CB">
        <w:rPr>
          <w:rFonts w:eastAsia="Times New Roman" w:cstheme="minorHAnsi"/>
          <w:i/>
          <w:iCs/>
          <w:color w:val="000000"/>
          <w:kern w:val="28"/>
          <w:sz w:val="24"/>
          <w:szCs w:val="24"/>
        </w:rPr>
        <w:t>[Insert upcoming dates, events, or deadlines here]</w:t>
      </w:r>
    </w:p>
    <w:p w14:paraId="3D21EE59" w14:textId="6F6765C3" w:rsidR="005431CA" w:rsidRPr="007748CB" w:rsidRDefault="005431CA" w:rsidP="005F7E43">
      <w:pPr>
        <w:tabs>
          <w:tab w:val="left" w:pos="990"/>
        </w:tabs>
        <w:rPr>
          <w:rFonts w:eastAsia="Times New Roman" w:cstheme="minorHAnsi"/>
          <w:color w:val="000000"/>
          <w:kern w:val="28"/>
          <w:sz w:val="24"/>
          <w:szCs w:val="24"/>
        </w:rPr>
      </w:pPr>
    </w:p>
    <w:sectPr w:rsidR="005431CA" w:rsidRPr="007748CB" w:rsidSect="00017E2C">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47087" w14:textId="77777777" w:rsidR="00593372" w:rsidRDefault="00593372" w:rsidP="00073A25">
      <w:pPr>
        <w:spacing w:after="0" w:line="240" w:lineRule="auto"/>
      </w:pPr>
      <w:r>
        <w:separator/>
      </w:r>
    </w:p>
  </w:endnote>
  <w:endnote w:type="continuationSeparator" w:id="0">
    <w:p w14:paraId="0029F37C" w14:textId="77777777" w:rsidR="00593372" w:rsidRDefault="00593372" w:rsidP="00073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219365"/>
      <w:docPartObj>
        <w:docPartGallery w:val="Page Numbers (Bottom of Page)"/>
        <w:docPartUnique/>
      </w:docPartObj>
    </w:sdtPr>
    <w:sdtEndPr>
      <w:rPr>
        <w:noProof/>
      </w:rPr>
    </w:sdtEndPr>
    <w:sdtContent>
      <w:p w14:paraId="2557DED8" w14:textId="77965E81" w:rsidR="00073A25" w:rsidRDefault="00073A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8B6010" w14:textId="77777777" w:rsidR="00073A25" w:rsidRDefault="00073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1ACB8" w14:textId="77777777" w:rsidR="00593372" w:rsidRDefault="00593372" w:rsidP="00073A25">
      <w:pPr>
        <w:spacing w:after="0" w:line="240" w:lineRule="auto"/>
      </w:pPr>
      <w:r>
        <w:separator/>
      </w:r>
    </w:p>
  </w:footnote>
  <w:footnote w:type="continuationSeparator" w:id="0">
    <w:p w14:paraId="4CCDDF42" w14:textId="77777777" w:rsidR="00593372" w:rsidRDefault="00593372" w:rsidP="00073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908"/>
    <w:multiLevelType w:val="multilevel"/>
    <w:tmpl w:val="20D4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6B7D81"/>
    <w:multiLevelType w:val="hybridMultilevel"/>
    <w:tmpl w:val="13146CE0"/>
    <w:lvl w:ilvl="0" w:tplc="A7D67094">
      <w:start w:val="1"/>
      <w:numFmt w:val="bullet"/>
      <w:pStyle w:val="ListBullet"/>
      <w:lvlText w:val="n"/>
      <w:lvlJc w:val="left"/>
      <w:pPr>
        <w:tabs>
          <w:tab w:val="num" w:pos="3420"/>
        </w:tabs>
        <w:ind w:left="3420" w:hanging="360"/>
      </w:pPr>
      <w:rPr>
        <w:rFonts w:ascii="Wingdings" w:hAnsi="Wingdings" w:hint="default"/>
        <w:color w:val="000000" w:themeColor="text1"/>
        <w:sz w:val="18"/>
      </w:rPr>
    </w:lvl>
    <w:lvl w:ilvl="1" w:tplc="04090003">
      <w:start w:val="1"/>
      <w:numFmt w:val="bullet"/>
      <w:lvlText w:val="o"/>
      <w:lvlJc w:val="left"/>
      <w:pPr>
        <w:tabs>
          <w:tab w:val="num" w:pos="4140"/>
        </w:tabs>
        <w:ind w:left="4140" w:hanging="360"/>
      </w:pPr>
      <w:rPr>
        <w:rFonts w:ascii="Courier New" w:hAnsi="Courier New" w:cs="Symbol" w:hint="default"/>
      </w:rPr>
    </w:lvl>
    <w:lvl w:ilvl="2" w:tplc="04090005">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cs="Symbol"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cs="Symbol"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2" w15:restartNumberingAfterBreak="0">
    <w:nsid w:val="245B6BA6"/>
    <w:multiLevelType w:val="multilevel"/>
    <w:tmpl w:val="2DEC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77724D"/>
    <w:multiLevelType w:val="multilevel"/>
    <w:tmpl w:val="9E16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337067"/>
    <w:multiLevelType w:val="multilevel"/>
    <w:tmpl w:val="76AC0C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7151B4"/>
    <w:multiLevelType w:val="multilevel"/>
    <w:tmpl w:val="6C00BC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035A0C"/>
    <w:multiLevelType w:val="multilevel"/>
    <w:tmpl w:val="9770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301057"/>
    <w:multiLevelType w:val="multilevel"/>
    <w:tmpl w:val="0486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444084"/>
    <w:multiLevelType w:val="multilevel"/>
    <w:tmpl w:val="9120F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6A7C56"/>
    <w:multiLevelType w:val="multilevel"/>
    <w:tmpl w:val="9152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C8505B"/>
    <w:multiLevelType w:val="multilevel"/>
    <w:tmpl w:val="F368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7E5C61"/>
    <w:multiLevelType w:val="multilevel"/>
    <w:tmpl w:val="7460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5B6E27"/>
    <w:multiLevelType w:val="multilevel"/>
    <w:tmpl w:val="3034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6566377">
    <w:abstractNumId w:val="1"/>
  </w:num>
  <w:num w:numId="2" w16cid:durableId="1599558367">
    <w:abstractNumId w:val="2"/>
  </w:num>
  <w:num w:numId="3" w16cid:durableId="1477920250">
    <w:abstractNumId w:val="10"/>
  </w:num>
  <w:num w:numId="4" w16cid:durableId="865827827">
    <w:abstractNumId w:val="5"/>
  </w:num>
  <w:num w:numId="5" w16cid:durableId="972904519">
    <w:abstractNumId w:val="6"/>
  </w:num>
  <w:num w:numId="6" w16cid:durableId="1951551335">
    <w:abstractNumId w:val="3"/>
  </w:num>
  <w:num w:numId="7" w16cid:durableId="1991593217">
    <w:abstractNumId w:val="12"/>
  </w:num>
  <w:num w:numId="8" w16cid:durableId="1464225395">
    <w:abstractNumId w:val="7"/>
  </w:num>
  <w:num w:numId="9" w16cid:durableId="2143225188">
    <w:abstractNumId w:val="8"/>
  </w:num>
  <w:num w:numId="10" w16cid:durableId="1861820497">
    <w:abstractNumId w:val="11"/>
  </w:num>
  <w:num w:numId="11" w16cid:durableId="1438452682">
    <w:abstractNumId w:val="0"/>
  </w:num>
  <w:num w:numId="12" w16cid:durableId="1498958492">
    <w:abstractNumId w:val="9"/>
  </w:num>
  <w:num w:numId="13" w16cid:durableId="173855250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F8"/>
    <w:rsid w:val="000027F8"/>
    <w:rsid w:val="0000708E"/>
    <w:rsid w:val="00012257"/>
    <w:rsid w:val="00012C6A"/>
    <w:rsid w:val="0001378C"/>
    <w:rsid w:val="00016F7D"/>
    <w:rsid w:val="00017E2C"/>
    <w:rsid w:val="00021F24"/>
    <w:rsid w:val="000302E3"/>
    <w:rsid w:val="000311B6"/>
    <w:rsid w:val="00031B24"/>
    <w:rsid w:val="00034894"/>
    <w:rsid w:val="00036887"/>
    <w:rsid w:val="00050AB3"/>
    <w:rsid w:val="00061344"/>
    <w:rsid w:val="000622EA"/>
    <w:rsid w:val="00063CE6"/>
    <w:rsid w:val="000663C3"/>
    <w:rsid w:val="00067533"/>
    <w:rsid w:val="0007137F"/>
    <w:rsid w:val="00072345"/>
    <w:rsid w:val="00072C5B"/>
    <w:rsid w:val="00073A25"/>
    <w:rsid w:val="000765F2"/>
    <w:rsid w:val="00077D30"/>
    <w:rsid w:val="00077E66"/>
    <w:rsid w:val="00082C74"/>
    <w:rsid w:val="00096C95"/>
    <w:rsid w:val="000A17E6"/>
    <w:rsid w:val="000A4886"/>
    <w:rsid w:val="000A6CE4"/>
    <w:rsid w:val="000B6C55"/>
    <w:rsid w:val="000C2EDD"/>
    <w:rsid w:val="000C441C"/>
    <w:rsid w:val="000C605B"/>
    <w:rsid w:val="000D0299"/>
    <w:rsid w:val="000D7462"/>
    <w:rsid w:val="000E3A03"/>
    <w:rsid w:val="000E4B69"/>
    <w:rsid w:val="000E4F51"/>
    <w:rsid w:val="000E553D"/>
    <w:rsid w:val="000F0FCA"/>
    <w:rsid w:val="000F5694"/>
    <w:rsid w:val="00102D2F"/>
    <w:rsid w:val="00104D58"/>
    <w:rsid w:val="0011232D"/>
    <w:rsid w:val="00112F88"/>
    <w:rsid w:val="00114E99"/>
    <w:rsid w:val="00117151"/>
    <w:rsid w:val="0012050E"/>
    <w:rsid w:val="0013088B"/>
    <w:rsid w:val="001335AE"/>
    <w:rsid w:val="00143E10"/>
    <w:rsid w:val="00160583"/>
    <w:rsid w:val="0016225E"/>
    <w:rsid w:val="00164954"/>
    <w:rsid w:val="0017177B"/>
    <w:rsid w:val="001754F0"/>
    <w:rsid w:val="00180024"/>
    <w:rsid w:val="0018257E"/>
    <w:rsid w:val="00185323"/>
    <w:rsid w:val="001A1219"/>
    <w:rsid w:val="001B7651"/>
    <w:rsid w:val="001B7E03"/>
    <w:rsid w:val="001C2E4C"/>
    <w:rsid w:val="001C346C"/>
    <w:rsid w:val="001D0058"/>
    <w:rsid w:val="001E1DBE"/>
    <w:rsid w:val="001E1FCE"/>
    <w:rsid w:val="001E3B1D"/>
    <w:rsid w:val="001E7EAE"/>
    <w:rsid w:val="001F1539"/>
    <w:rsid w:val="001F5F78"/>
    <w:rsid w:val="00203A6C"/>
    <w:rsid w:val="00204BEA"/>
    <w:rsid w:val="002066B2"/>
    <w:rsid w:val="002145D4"/>
    <w:rsid w:val="00215C2A"/>
    <w:rsid w:val="002203A8"/>
    <w:rsid w:val="00231113"/>
    <w:rsid w:val="00240953"/>
    <w:rsid w:val="00240CB9"/>
    <w:rsid w:val="00240ED9"/>
    <w:rsid w:val="002444E2"/>
    <w:rsid w:val="002458B2"/>
    <w:rsid w:val="002626C2"/>
    <w:rsid w:val="002643A3"/>
    <w:rsid w:val="002648A5"/>
    <w:rsid w:val="002661D2"/>
    <w:rsid w:val="00266E29"/>
    <w:rsid w:val="00277F1C"/>
    <w:rsid w:val="00282FF1"/>
    <w:rsid w:val="00283067"/>
    <w:rsid w:val="00286D31"/>
    <w:rsid w:val="002870B6"/>
    <w:rsid w:val="00294678"/>
    <w:rsid w:val="00297A47"/>
    <w:rsid w:val="002A3FD9"/>
    <w:rsid w:val="002A5E72"/>
    <w:rsid w:val="002A619B"/>
    <w:rsid w:val="002A6792"/>
    <w:rsid w:val="002B44C0"/>
    <w:rsid w:val="002B596A"/>
    <w:rsid w:val="002B67A7"/>
    <w:rsid w:val="002C478C"/>
    <w:rsid w:val="002C6BFB"/>
    <w:rsid w:val="002C7254"/>
    <w:rsid w:val="002C7B23"/>
    <w:rsid w:val="002D143A"/>
    <w:rsid w:val="002D75F5"/>
    <w:rsid w:val="002E2E9C"/>
    <w:rsid w:val="002E3CAA"/>
    <w:rsid w:val="002E493A"/>
    <w:rsid w:val="002E554B"/>
    <w:rsid w:val="002F11C0"/>
    <w:rsid w:val="002F1261"/>
    <w:rsid w:val="002F1DD0"/>
    <w:rsid w:val="002F37FA"/>
    <w:rsid w:val="002F382E"/>
    <w:rsid w:val="002F3E6D"/>
    <w:rsid w:val="002F7BFF"/>
    <w:rsid w:val="00305874"/>
    <w:rsid w:val="00305D3B"/>
    <w:rsid w:val="003115CD"/>
    <w:rsid w:val="003236A2"/>
    <w:rsid w:val="00334717"/>
    <w:rsid w:val="00334D77"/>
    <w:rsid w:val="0034306D"/>
    <w:rsid w:val="003440BE"/>
    <w:rsid w:val="003446AD"/>
    <w:rsid w:val="00351047"/>
    <w:rsid w:val="003513E9"/>
    <w:rsid w:val="0035460F"/>
    <w:rsid w:val="00360804"/>
    <w:rsid w:val="00374412"/>
    <w:rsid w:val="003815CC"/>
    <w:rsid w:val="003841B6"/>
    <w:rsid w:val="003872C2"/>
    <w:rsid w:val="00387C8A"/>
    <w:rsid w:val="00391374"/>
    <w:rsid w:val="00394875"/>
    <w:rsid w:val="00397BC9"/>
    <w:rsid w:val="003A5975"/>
    <w:rsid w:val="003B1037"/>
    <w:rsid w:val="003B637B"/>
    <w:rsid w:val="003B779F"/>
    <w:rsid w:val="003C3FCB"/>
    <w:rsid w:val="003C6674"/>
    <w:rsid w:val="003C7AF2"/>
    <w:rsid w:val="003D0018"/>
    <w:rsid w:val="003D20E4"/>
    <w:rsid w:val="003D56C0"/>
    <w:rsid w:val="003E1813"/>
    <w:rsid w:val="003F0561"/>
    <w:rsid w:val="003F4E83"/>
    <w:rsid w:val="003F6231"/>
    <w:rsid w:val="00412EE9"/>
    <w:rsid w:val="0042156C"/>
    <w:rsid w:val="00422C3D"/>
    <w:rsid w:val="00424907"/>
    <w:rsid w:val="00432A3E"/>
    <w:rsid w:val="00432F36"/>
    <w:rsid w:val="00433BB6"/>
    <w:rsid w:val="004410D6"/>
    <w:rsid w:val="00443968"/>
    <w:rsid w:val="00451B44"/>
    <w:rsid w:val="00451EE4"/>
    <w:rsid w:val="0045475F"/>
    <w:rsid w:val="004551B1"/>
    <w:rsid w:val="004559D2"/>
    <w:rsid w:val="00456C00"/>
    <w:rsid w:val="004650AC"/>
    <w:rsid w:val="00466374"/>
    <w:rsid w:val="00467F2D"/>
    <w:rsid w:val="004700CD"/>
    <w:rsid w:val="00475FA4"/>
    <w:rsid w:val="004860EE"/>
    <w:rsid w:val="00491F56"/>
    <w:rsid w:val="0049397B"/>
    <w:rsid w:val="00494BC7"/>
    <w:rsid w:val="004B3E25"/>
    <w:rsid w:val="004B575B"/>
    <w:rsid w:val="004B5F83"/>
    <w:rsid w:val="004C1CAB"/>
    <w:rsid w:val="004C3F14"/>
    <w:rsid w:val="004C60EC"/>
    <w:rsid w:val="004E060F"/>
    <w:rsid w:val="004E4DFC"/>
    <w:rsid w:val="004E6A31"/>
    <w:rsid w:val="004F649D"/>
    <w:rsid w:val="00501684"/>
    <w:rsid w:val="00502FCC"/>
    <w:rsid w:val="005056BE"/>
    <w:rsid w:val="005149C0"/>
    <w:rsid w:val="00525482"/>
    <w:rsid w:val="00525B34"/>
    <w:rsid w:val="00537A8F"/>
    <w:rsid w:val="005405C7"/>
    <w:rsid w:val="005423E5"/>
    <w:rsid w:val="00543117"/>
    <w:rsid w:val="005431CA"/>
    <w:rsid w:val="005449CA"/>
    <w:rsid w:val="00544AB3"/>
    <w:rsid w:val="005475A0"/>
    <w:rsid w:val="00553422"/>
    <w:rsid w:val="0055377F"/>
    <w:rsid w:val="0055519C"/>
    <w:rsid w:val="00562861"/>
    <w:rsid w:val="00566AA9"/>
    <w:rsid w:val="00573CB4"/>
    <w:rsid w:val="0057630B"/>
    <w:rsid w:val="00577031"/>
    <w:rsid w:val="0057736D"/>
    <w:rsid w:val="00581BC4"/>
    <w:rsid w:val="00581BF5"/>
    <w:rsid w:val="00581F51"/>
    <w:rsid w:val="0058632B"/>
    <w:rsid w:val="00590155"/>
    <w:rsid w:val="00591046"/>
    <w:rsid w:val="00593372"/>
    <w:rsid w:val="005A1B9D"/>
    <w:rsid w:val="005A474C"/>
    <w:rsid w:val="005A6718"/>
    <w:rsid w:val="005A6C29"/>
    <w:rsid w:val="005A6C2D"/>
    <w:rsid w:val="005A71DB"/>
    <w:rsid w:val="005B32DC"/>
    <w:rsid w:val="005B4AAB"/>
    <w:rsid w:val="005C3525"/>
    <w:rsid w:val="005C3F1F"/>
    <w:rsid w:val="005C62B1"/>
    <w:rsid w:val="005C7990"/>
    <w:rsid w:val="005D0F62"/>
    <w:rsid w:val="005D39A2"/>
    <w:rsid w:val="005E40CD"/>
    <w:rsid w:val="005F00BD"/>
    <w:rsid w:val="005F048D"/>
    <w:rsid w:val="005F20E1"/>
    <w:rsid w:val="005F3E6F"/>
    <w:rsid w:val="005F42AC"/>
    <w:rsid w:val="005F6EA2"/>
    <w:rsid w:val="005F7E43"/>
    <w:rsid w:val="006018DD"/>
    <w:rsid w:val="006052A7"/>
    <w:rsid w:val="00606030"/>
    <w:rsid w:val="006067CC"/>
    <w:rsid w:val="0060796A"/>
    <w:rsid w:val="006107A6"/>
    <w:rsid w:val="00610F5B"/>
    <w:rsid w:val="006119A1"/>
    <w:rsid w:val="00611D0C"/>
    <w:rsid w:val="00611F14"/>
    <w:rsid w:val="006123FF"/>
    <w:rsid w:val="00617A1A"/>
    <w:rsid w:val="00624463"/>
    <w:rsid w:val="00624B30"/>
    <w:rsid w:val="00631E34"/>
    <w:rsid w:val="00644AAF"/>
    <w:rsid w:val="006564D1"/>
    <w:rsid w:val="006570BB"/>
    <w:rsid w:val="00674D66"/>
    <w:rsid w:val="00677166"/>
    <w:rsid w:val="00685A14"/>
    <w:rsid w:val="0069165A"/>
    <w:rsid w:val="00693253"/>
    <w:rsid w:val="006A0E45"/>
    <w:rsid w:val="006B0125"/>
    <w:rsid w:val="006B10DA"/>
    <w:rsid w:val="006B332F"/>
    <w:rsid w:val="006B3B5D"/>
    <w:rsid w:val="006C386A"/>
    <w:rsid w:val="006C6215"/>
    <w:rsid w:val="006D437D"/>
    <w:rsid w:val="006D47DC"/>
    <w:rsid w:val="006D7B11"/>
    <w:rsid w:val="006E2ED3"/>
    <w:rsid w:val="006E4F45"/>
    <w:rsid w:val="006E59AF"/>
    <w:rsid w:val="006F016B"/>
    <w:rsid w:val="006F0FD1"/>
    <w:rsid w:val="00702EE1"/>
    <w:rsid w:val="00705C33"/>
    <w:rsid w:val="00707CD8"/>
    <w:rsid w:val="00713B78"/>
    <w:rsid w:val="007169BC"/>
    <w:rsid w:val="0071702F"/>
    <w:rsid w:val="00740A47"/>
    <w:rsid w:val="00741EF2"/>
    <w:rsid w:val="007437F9"/>
    <w:rsid w:val="007576C4"/>
    <w:rsid w:val="00757867"/>
    <w:rsid w:val="00762A4F"/>
    <w:rsid w:val="00773C6D"/>
    <w:rsid w:val="007748CB"/>
    <w:rsid w:val="00777F18"/>
    <w:rsid w:val="00782EAE"/>
    <w:rsid w:val="0078514E"/>
    <w:rsid w:val="00786940"/>
    <w:rsid w:val="0079148A"/>
    <w:rsid w:val="00791D1A"/>
    <w:rsid w:val="0079581A"/>
    <w:rsid w:val="007961FB"/>
    <w:rsid w:val="007A2B19"/>
    <w:rsid w:val="007A46AA"/>
    <w:rsid w:val="007A738F"/>
    <w:rsid w:val="007B163C"/>
    <w:rsid w:val="007B1F70"/>
    <w:rsid w:val="007B35F2"/>
    <w:rsid w:val="007B7BD3"/>
    <w:rsid w:val="007C0A38"/>
    <w:rsid w:val="007C0F33"/>
    <w:rsid w:val="007C34AA"/>
    <w:rsid w:val="007D1558"/>
    <w:rsid w:val="007D1705"/>
    <w:rsid w:val="007D17D5"/>
    <w:rsid w:val="007D50ED"/>
    <w:rsid w:val="007D7265"/>
    <w:rsid w:val="007E1D71"/>
    <w:rsid w:val="007E6ECD"/>
    <w:rsid w:val="007F6489"/>
    <w:rsid w:val="0080513B"/>
    <w:rsid w:val="00805E10"/>
    <w:rsid w:val="0081215B"/>
    <w:rsid w:val="00813174"/>
    <w:rsid w:val="00814740"/>
    <w:rsid w:val="00821210"/>
    <w:rsid w:val="00844F32"/>
    <w:rsid w:val="008556B5"/>
    <w:rsid w:val="0086233B"/>
    <w:rsid w:val="00862EFC"/>
    <w:rsid w:val="0086368F"/>
    <w:rsid w:val="00872409"/>
    <w:rsid w:val="00872614"/>
    <w:rsid w:val="00872646"/>
    <w:rsid w:val="00872EEA"/>
    <w:rsid w:val="00876DA3"/>
    <w:rsid w:val="00876FBD"/>
    <w:rsid w:val="00882A9F"/>
    <w:rsid w:val="00886946"/>
    <w:rsid w:val="00887DF5"/>
    <w:rsid w:val="00887E44"/>
    <w:rsid w:val="00890E34"/>
    <w:rsid w:val="00894188"/>
    <w:rsid w:val="00894A24"/>
    <w:rsid w:val="00896844"/>
    <w:rsid w:val="008A06D5"/>
    <w:rsid w:val="008A6C32"/>
    <w:rsid w:val="008A6E90"/>
    <w:rsid w:val="008B06A0"/>
    <w:rsid w:val="008B6D98"/>
    <w:rsid w:val="008C0089"/>
    <w:rsid w:val="008C4663"/>
    <w:rsid w:val="008C4F6F"/>
    <w:rsid w:val="008C5471"/>
    <w:rsid w:val="008C5CA3"/>
    <w:rsid w:val="008D16D0"/>
    <w:rsid w:val="008D4F57"/>
    <w:rsid w:val="008D61DC"/>
    <w:rsid w:val="008E02DF"/>
    <w:rsid w:val="008E354F"/>
    <w:rsid w:val="008E4C18"/>
    <w:rsid w:val="008E5BD5"/>
    <w:rsid w:val="008E66B6"/>
    <w:rsid w:val="008F1727"/>
    <w:rsid w:val="008F5AD3"/>
    <w:rsid w:val="008F6A11"/>
    <w:rsid w:val="008F7D61"/>
    <w:rsid w:val="00900FC0"/>
    <w:rsid w:val="0092361D"/>
    <w:rsid w:val="0092367B"/>
    <w:rsid w:val="00925C35"/>
    <w:rsid w:val="00935050"/>
    <w:rsid w:val="00937E10"/>
    <w:rsid w:val="009457CB"/>
    <w:rsid w:val="0094689B"/>
    <w:rsid w:val="00951AA6"/>
    <w:rsid w:val="00955B51"/>
    <w:rsid w:val="0096008A"/>
    <w:rsid w:val="00960B87"/>
    <w:rsid w:val="0096357D"/>
    <w:rsid w:val="00964EFE"/>
    <w:rsid w:val="00966A8C"/>
    <w:rsid w:val="009715BF"/>
    <w:rsid w:val="00974A76"/>
    <w:rsid w:val="009817D1"/>
    <w:rsid w:val="009827D4"/>
    <w:rsid w:val="00983FD8"/>
    <w:rsid w:val="00986B54"/>
    <w:rsid w:val="00987017"/>
    <w:rsid w:val="009921A0"/>
    <w:rsid w:val="00993904"/>
    <w:rsid w:val="00993D8F"/>
    <w:rsid w:val="00996825"/>
    <w:rsid w:val="009A2B8E"/>
    <w:rsid w:val="009A4795"/>
    <w:rsid w:val="009A5768"/>
    <w:rsid w:val="009B1B3F"/>
    <w:rsid w:val="009C1C17"/>
    <w:rsid w:val="009C2E1F"/>
    <w:rsid w:val="009D41F5"/>
    <w:rsid w:val="009E6205"/>
    <w:rsid w:val="009F2A33"/>
    <w:rsid w:val="009F4DB8"/>
    <w:rsid w:val="00A011B0"/>
    <w:rsid w:val="00A01431"/>
    <w:rsid w:val="00A01BBD"/>
    <w:rsid w:val="00A047A2"/>
    <w:rsid w:val="00A04A40"/>
    <w:rsid w:val="00A124AE"/>
    <w:rsid w:val="00A13D5A"/>
    <w:rsid w:val="00A14324"/>
    <w:rsid w:val="00A1484A"/>
    <w:rsid w:val="00A16467"/>
    <w:rsid w:val="00A17B95"/>
    <w:rsid w:val="00A276CF"/>
    <w:rsid w:val="00A317DD"/>
    <w:rsid w:val="00A31D74"/>
    <w:rsid w:val="00A40F21"/>
    <w:rsid w:val="00A44614"/>
    <w:rsid w:val="00A4782A"/>
    <w:rsid w:val="00A5162D"/>
    <w:rsid w:val="00A56A83"/>
    <w:rsid w:val="00A62BA5"/>
    <w:rsid w:val="00A66077"/>
    <w:rsid w:val="00A71F52"/>
    <w:rsid w:val="00A85491"/>
    <w:rsid w:val="00A87433"/>
    <w:rsid w:val="00A923CE"/>
    <w:rsid w:val="00A92BF9"/>
    <w:rsid w:val="00AA15A4"/>
    <w:rsid w:val="00AA15FA"/>
    <w:rsid w:val="00AA2050"/>
    <w:rsid w:val="00AA5053"/>
    <w:rsid w:val="00AA669B"/>
    <w:rsid w:val="00AA7DA9"/>
    <w:rsid w:val="00AB0627"/>
    <w:rsid w:val="00AB0911"/>
    <w:rsid w:val="00AB6D9D"/>
    <w:rsid w:val="00AC23E2"/>
    <w:rsid w:val="00AC2CE2"/>
    <w:rsid w:val="00AC6AB2"/>
    <w:rsid w:val="00AD1BCA"/>
    <w:rsid w:val="00AD3A26"/>
    <w:rsid w:val="00AD3C42"/>
    <w:rsid w:val="00AE101A"/>
    <w:rsid w:val="00AF4803"/>
    <w:rsid w:val="00B045EB"/>
    <w:rsid w:val="00B06FF2"/>
    <w:rsid w:val="00B07E17"/>
    <w:rsid w:val="00B11BC3"/>
    <w:rsid w:val="00B11C6E"/>
    <w:rsid w:val="00B253A4"/>
    <w:rsid w:val="00B25407"/>
    <w:rsid w:val="00B40388"/>
    <w:rsid w:val="00B46DAC"/>
    <w:rsid w:val="00B52C7A"/>
    <w:rsid w:val="00B5334D"/>
    <w:rsid w:val="00B5620E"/>
    <w:rsid w:val="00B600A8"/>
    <w:rsid w:val="00B646D3"/>
    <w:rsid w:val="00B64876"/>
    <w:rsid w:val="00B66C60"/>
    <w:rsid w:val="00B71418"/>
    <w:rsid w:val="00B74A11"/>
    <w:rsid w:val="00B844B6"/>
    <w:rsid w:val="00B8743E"/>
    <w:rsid w:val="00B92C57"/>
    <w:rsid w:val="00BA4F91"/>
    <w:rsid w:val="00BB1017"/>
    <w:rsid w:val="00BB4BDC"/>
    <w:rsid w:val="00BD1812"/>
    <w:rsid w:val="00BD5FCC"/>
    <w:rsid w:val="00BE210C"/>
    <w:rsid w:val="00BE5DA2"/>
    <w:rsid w:val="00BE670F"/>
    <w:rsid w:val="00BF371F"/>
    <w:rsid w:val="00C01BF6"/>
    <w:rsid w:val="00C04CE0"/>
    <w:rsid w:val="00C13817"/>
    <w:rsid w:val="00C15602"/>
    <w:rsid w:val="00C15942"/>
    <w:rsid w:val="00C17DA3"/>
    <w:rsid w:val="00C23CAA"/>
    <w:rsid w:val="00C272E4"/>
    <w:rsid w:val="00C35D7E"/>
    <w:rsid w:val="00C41AC8"/>
    <w:rsid w:val="00C466EE"/>
    <w:rsid w:val="00C47871"/>
    <w:rsid w:val="00C50D24"/>
    <w:rsid w:val="00C5160E"/>
    <w:rsid w:val="00C56242"/>
    <w:rsid w:val="00C63406"/>
    <w:rsid w:val="00C654C4"/>
    <w:rsid w:val="00C70A99"/>
    <w:rsid w:val="00C84402"/>
    <w:rsid w:val="00C848EC"/>
    <w:rsid w:val="00C86D37"/>
    <w:rsid w:val="00C87275"/>
    <w:rsid w:val="00C95A26"/>
    <w:rsid w:val="00CA6BD6"/>
    <w:rsid w:val="00CB167E"/>
    <w:rsid w:val="00CB48CD"/>
    <w:rsid w:val="00CB670C"/>
    <w:rsid w:val="00CB787E"/>
    <w:rsid w:val="00CC12B1"/>
    <w:rsid w:val="00CC29E3"/>
    <w:rsid w:val="00CC5782"/>
    <w:rsid w:val="00CC5A37"/>
    <w:rsid w:val="00CD477C"/>
    <w:rsid w:val="00CD70CA"/>
    <w:rsid w:val="00CE0165"/>
    <w:rsid w:val="00CF1270"/>
    <w:rsid w:val="00CF17BE"/>
    <w:rsid w:val="00CF461D"/>
    <w:rsid w:val="00D00128"/>
    <w:rsid w:val="00D005DC"/>
    <w:rsid w:val="00D00601"/>
    <w:rsid w:val="00D137C3"/>
    <w:rsid w:val="00D165AA"/>
    <w:rsid w:val="00D2308A"/>
    <w:rsid w:val="00D23C8B"/>
    <w:rsid w:val="00D2587B"/>
    <w:rsid w:val="00D2691A"/>
    <w:rsid w:val="00D27ECE"/>
    <w:rsid w:val="00D311F1"/>
    <w:rsid w:val="00D36FB9"/>
    <w:rsid w:val="00D40039"/>
    <w:rsid w:val="00D40475"/>
    <w:rsid w:val="00D41105"/>
    <w:rsid w:val="00D44A44"/>
    <w:rsid w:val="00D47560"/>
    <w:rsid w:val="00D54FF7"/>
    <w:rsid w:val="00D5579E"/>
    <w:rsid w:val="00D55AB3"/>
    <w:rsid w:val="00D616E9"/>
    <w:rsid w:val="00D63F8A"/>
    <w:rsid w:val="00D6697F"/>
    <w:rsid w:val="00D75BC3"/>
    <w:rsid w:val="00D803B1"/>
    <w:rsid w:val="00D80BDD"/>
    <w:rsid w:val="00D83C03"/>
    <w:rsid w:val="00D87754"/>
    <w:rsid w:val="00D92DF5"/>
    <w:rsid w:val="00D945F1"/>
    <w:rsid w:val="00D948AC"/>
    <w:rsid w:val="00DA1E86"/>
    <w:rsid w:val="00DA44E3"/>
    <w:rsid w:val="00DA480E"/>
    <w:rsid w:val="00DA74F8"/>
    <w:rsid w:val="00DB26F7"/>
    <w:rsid w:val="00DB2738"/>
    <w:rsid w:val="00DB2BD1"/>
    <w:rsid w:val="00DB4325"/>
    <w:rsid w:val="00DB5997"/>
    <w:rsid w:val="00DB65AF"/>
    <w:rsid w:val="00DC22A0"/>
    <w:rsid w:val="00DC3636"/>
    <w:rsid w:val="00DC4EA2"/>
    <w:rsid w:val="00DC6981"/>
    <w:rsid w:val="00DC7A1D"/>
    <w:rsid w:val="00DD1E37"/>
    <w:rsid w:val="00DE02C8"/>
    <w:rsid w:val="00DE13FF"/>
    <w:rsid w:val="00DE2621"/>
    <w:rsid w:val="00DE3702"/>
    <w:rsid w:val="00DE5B2C"/>
    <w:rsid w:val="00DE61C3"/>
    <w:rsid w:val="00E105B1"/>
    <w:rsid w:val="00E116AC"/>
    <w:rsid w:val="00E13245"/>
    <w:rsid w:val="00E1497D"/>
    <w:rsid w:val="00E1790F"/>
    <w:rsid w:val="00E24B5C"/>
    <w:rsid w:val="00E32268"/>
    <w:rsid w:val="00E4182B"/>
    <w:rsid w:val="00E52C2F"/>
    <w:rsid w:val="00E644BB"/>
    <w:rsid w:val="00E6740C"/>
    <w:rsid w:val="00E71722"/>
    <w:rsid w:val="00E72D58"/>
    <w:rsid w:val="00E738E2"/>
    <w:rsid w:val="00E74C4A"/>
    <w:rsid w:val="00E76D09"/>
    <w:rsid w:val="00E76E8F"/>
    <w:rsid w:val="00E81367"/>
    <w:rsid w:val="00E83D26"/>
    <w:rsid w:val="00E847E2"/>
    <w:rsid w:val="00E9150C"/>
    <w:rsid w:val="00E91ED3"/>
    <w:rsid w:val="00E945AD"/>
    <w:rsid w:val="00E95192"/>
    <w:rsid w:val="00E9714F"/>
    <w:rsid w:val="00EA05A3"/>
    <w:rsid w:val="00EB77AE"/>
    <w:rsid w:val="00EB7EAF"/>
    <w:rsid w:val="00EC0AA0"/>
    <w:rsid w:val="00EC1EDD"/>
    <w:rsid w:val="00EC56EE"/>
    <w:rsid w:val="00ED10B8"/>
    <w:rsid w:val="00ED3639"/>
    <w:rsid w:val="00ED7A66"/>
    <w:rsid w:val="00EE0D50"/>
    <w:rsid w:val="00EE6C46"/>
    <w:rsid w:val="00EE6D4E"/>
    <w:rsid w:val="00EE7CB4"/>
    <w:rsid w:val="00EF78B4"/>
    <w:rsid w:val="00F074F7"/>
    <w:rsid w:val="00F147AC"/>
    <w:rsid w:val="00F21044"/>
    <w:rsid w:val="00F26B95"/>
    <w:rsid w:val="00F27106"/>
    <w:rsid w:val="00F27DE1"/>
    <w:rsid w:val="00F329FC"/>
    <w:rsid w:val="00F43DED"/>
    <w:rsid w:val="00F4662D"/>
    <w:rsid w:val="00F50DA7"/>
    <w:rsid w:val="00F64FE0"/>
    <w:rsid w:val="00F67761"/>
    <w:rsid w:val="00F81C38"/>
    <w:rsid w:val="00F8263D"/>
    <w:rsid w:val="00F84C49"/>
    <w:rsid w:val="00F96044"/>
    <w:rsid w:val="00F97EC4"/>
    <w:rsid w:val="00FA6C7F"/>
    <w:rsid w:val="00FB0CA0"/>
    <w:rsid w:val="00FB3366"/>
    <w:rsid w:val="00FB6FF5"/>
    <w:rsid w:val="00FD0292"/>
    <w:rsid w:val="00FE4772"/>
    <w:rsid w:val="00FE5603"/>
    <w:rsid w:val="00FE62D1"/>
    <w:rsid w:val="00FF1339"/>
    <w:rsid w:val="00FF3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A58F1"/>
  <w15:chartTrackingRefBased/>
  <w15:docId w15:val="{5D033101-9B75-4B71-8A76-F127C54F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7F8"/>
  </w:style>
  <w:style w:type="paragraph" w:styleId="Heading2">
    <w:name w:val="heading 2"/>
    <w:basedOn w:val="Normal"/>
    <w:next w:val="Normal"/>
    <w:link w:val="Heading2Char"/>
    <w:uiPriority w:val="9"/>
    <w:unhideWhenUsed/>
    <w:qFormat/>
    <w:rsid w:val="002626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626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626C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748C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7F8"/>
    <w:pPr>
      <w:ind w:left="720"/>
      <w:contextualSpacing/>
    </w:pPr>
  </w:style>
  <w:style w:type="paragraph" w:styleId="ListBullet">
    <w:name w:val="List Bullet"/>
    <w:rsid w:val="001754F0"/>
    <w:pPr>
      <w:numPr>
        <w:numId w:val="1"/>
      </w:numPr>
      <w:spacing w:after="0" w:line="264" w:lineRule="auto"/>
    </w:pPr>
    <w:rPr>
      <w:rFonts w:ascii="Garamond" w:eastAsia="Times New Roman" w:hAnsi="Garamond" w:cs="Times New Roman"/>
      <w:color w:val="000000"/>
      <w:kern w:val="28"/>
      <w:sz w:val="18"/>
      <w:szCs w:val="18"/>
    </w:rPr>
  </w:style>
  <w:style w:type="character" w:styleId="Hyperlink">
    <w:name w:val="Hyperlink"/>
    <w:basedOn w:val="DefaultParagraphFont"/>
    <w:uiPriority w:val="99"/>
    <w:unhideWhenUsed/>
    <w:rsid w:val="0078514E"/>
    <w:rPr>
      <w:color w:val="0563C1" w:themeColor="hyperlink"/>
      <w:u w:val="single"/>
    </w:rPr>
  </w:style>
  <w:style w:type="character" w:styleId="UnresolvedMention">
    <w:name w:val="Unresolved Mention"/>
    <w:basedOn w:val="DefaultParagraphFont"/>
    <w:uiPriority w:val="99"/>
    <w:semiHidden/>
    <w:unhideWhenUsed/>
    <w:rsid w:val="0078514E"/>
    <w:rPr>
      <w:color w:val="605E5C"/>
      <w:shd w:val="clear" w:color="auto" w:fill="E1DFDD"/>
    </w:rPr>
  </w:style>
  <w:style w:type="character" w:styleId="CommentReference">
    <w:name w:val="annotation reference"/>
    <w:basedOn w:val="DefaultParagraphFont"/>
    <w:uiPriority w:val="99"/>
    <w:semiHidden/>
    <w:unhideWhenUsed/>
    <w:rsid w:val="00EA05A3"/>
    <w:rPr>
      <w:sz w:val="16"/>
      <w:szCs w:val="16"/>
    </w:rPr>
  </w:style>
  <w:style w:type="paragraph" w:styleId="CommentText">
    <w:name w:val="annotation text"/>
    <w:basedOn w:val="Normal"/>
    <w:link w:val="CommentTextChar"/>
    <w:uiPriority w:val="99"/>
    <w:unhideWhenUsed/>
    <w:rsid w:val="00EA05A3"/>
    <w:pPr>
      <w:spacing w:line="240" w:lineRule="auto"/>
    </w:pPr>
    <w:rPr>
      <w:sz w:val="20"/>
      <w:szCs w:val="20"/>
    </w:rPr>
  </w:style>
  <w:style w:type="character" w:customStyle="1" w:styleId="CommentTextChar">
    <w:name w:val="Comment Text Char"/>
    <w:basedOn w:val="DefaultParagraphFont"/>
    <w:link w:val="CommentText"/>
    <w:uiPriority w:val="99"/>
    <w:rsid w:val="00EA05A3"/>
    <w:rPr>
      <w:sz w:val="20"/>
      <w:szCs w:val="20"/>
    </w:rPr>
  </w:style>
  <w:style w:type="paragraph" w:styleId="CommentSubject">
    <w:name w:val="annotation subject"/>
    <w:basedOn w:val="CommentText"/>
    <w:next w:val="CommentText"/>
    <w:link w:val="CommentSubjectChar"/>
    <w:uiPriority w:val="99"/>
    <w:semiHidden/>
    <w:unhideWhenUsed/>
    <w:rsid w:val="00EA05A3"/>
    <w:rPr>
      <w:b/>
      <w:bCs/>
    </w:rPr>
  </w:style>
  <w:style w:type="character" w:customStyle="1" w:styleId="CommentSubjectChar">
    <w:name w:val="Comment Subject Char"/>
    <w:basedOn w:val="CommentTextChar"/>
    <w:link w:val="CommentSubject"/>
    <w:uiPriority w:val="99"/>
    <w:semiHidden/>
    <w:rsid w:val="00EA05A3"/>
    <w:rPr>
      <w:b/>
      <w:bCs/>
      <w:sz w:val="20"/>
      <w:szCs w:val="20"/>
    </w:rPr>
  </w:style>
  <w:style w:type="character" w:styleId="FollowedHyperlink">
    <w:name w:val="FollowedHyperlink"/>
    <w:basedOn w:val="DefaultParagraphFont"/>
    <w:uiPriority w:val="99"/>
    <w:semiHidden/>
    <w:unhideWhenUsed/>
    <w:rsid w:val="00A17B95"/>
    <w:rPr>
      <w:color w:val="954F72" w:themeColor="followedHyperlink"/>
      <w:u w:val="single"/>
    </w:rPr>
  </w:style>
  <w:style w:type="character" w:customStyle="1" w:styleId="Heading2Char">
    <w:name w:val="Heading 2 Char"/>
    <w:basedOn w:val="DefaultParagraphFont"/>
    <w:link w:val="Heading2"/>
    <w:uiPriority w:val="9"/>
    <w:rsid w:val="002626C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626C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626C2"/>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9B1B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1B3F"/>
    <w:rPr>
      <w:b/>
      <w:bCs/>
    </w:rPr>
  </w:style>
  <w:style w:type="character" w:styleId="Emphasis">
    <w:name w:val="Emphasis"/>
    <w:basedOn w:val="DefaultParagraphFont"/>
    <w:uiPriority w:val="20"/>
    <w:qFormat/>
    <w:rsid w:val="00A40F21"/>
    <w:rPr>
      <w:i/>
      <w:iCs/>
    </w:rPr>
  </w:style>
  <w:style w:type="character" w:styleId="SubtleEmphasis">
    <w:name w:val="Subtle Emphasis"/>
    <w:basedOn w:val="DefaultParagraphFont"/>
    <w:uiPriority w:val="19"/>
    <w:qFormat/>
    <w:rsid w:val="006067CC"/>
    <w:rPr>
      <w:i/>
      <w:iCs/>
      <w:color w:val="404040" w:themeColor="text1" w:themeTint="BF"/>
    </w:rPr>
  </w:style>
  <w:style w:type="character" w:customStyle="1" w:styleId="Heading5Char">
    <w:name w:val="Heading 5 Char"/>
    <w:basedOn w:val="DefaultParagraphFont"/>
    <w:link w:val="Heading5"/>
    <w:uiPriority w:val="9"/>
    <w:semiHidden/>
    <w:rsid w:val="007748CB"/>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073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A25"/>
  </w:style>
  <w:style w:type="paragraph" w:styleId="Footer">
    <w:name w:val="footer"/>
    <w:basedOn w:val="Normal"/>
    <w:link w:val="FooterChar"/>
    <w:uiPriority w:val="99"/>
    <w:unhideWhenUsed/>
    <w:rsid w:val="00073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298">
      <w:bodyDiv w:val="1"/>
      <w:marLeft w:val="0"/>
      <w:marRight w:val="0"/>
      <w:marTop w:val="0"/>
      <w:marBottom w:val="0"/>
      <w:divBdr>
        <w:top w:val="none" w:sz="0" w:space="0" w:color="auto"/>
        <w:left w:val="none" w:sz="0" w:space="0" w:color="auto"/>
        <w:bottom w:val="none" w:sz="0" w:space="0" w:color="auto"/>
        <w:right w:val="none" w:sz="0" w:space="0" w:color="auto"/>
      </w:divBdr>
      <w:divsChild>
        <w:div w:id="368459183">
          <w:marLeft w:val="0"/>
          <w:marRight w:val="0"/>
          <w:marTop w:val="0"/>
          <w:marBottom w:val="0"/>
          <w:divBdr>
            <w:top w:val="none" w:sz="0" w:space="0" w:color="auto"/>
            <w:left w:val="none" w:sz="0" w:space="0" w:color="auto"/>
            <w:bottom w:val="none" w:sz="0" w:space="0" w:color="auto"/>
            <w:right w:val="none" w:sz="0" w:space="0" w:color="auto"/>
          </w:divBdr>
          <w:divsChild>
            <w:div w:id="1392382394">
              <w:marLeft w:val="0"/>
              <w:marRight w:val="0"/>
              <w:marTop w:val="0"/>
              <w:marBottom w:val="0"/>
              <w:divBdr>
                <w:top w:val="none" w:sz="0" w:space="0" w:color="auto"/>
                <w:left w:val="none" w:sz="0" w:space="0" w:color="auto"/>
                <w:bottom w:val="none" w:sz="0" w:space="0" w:color="auto"/>
                <w:right w:val="none" w:sz="0" w:space="0" w:color="auto"/>
              </w:divBdr>
              <w:divsChild>
                <w:div w:id="1471363982">
                  <w:marLeft w:val="0"/>
                  <w:marRight w:val="0"/>
                  <w:marTop w:val="0"/>
                  <w:marBottom w:val="0"/>
                  <w:divBdr>
                    <w:top w:val="none" w:sz="0" w:space="0" w:color="auto"/>
                    <w:left w:val="none" w:sz="0" w:space="0" w:color="auto"/>
                    <w:bottom w:val="none" w:sz="0" w:space="0" w:color="auto"/>
                    <w:right w:val="none" w:sz="0" w:space="0" w:color="auto"/>
                  </w:divBdr>
                  <w:divsChild>
                    <w:div w:id="5080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7754">
      <w:bodyDiv w:val="1"/>
      <w:marLeft w:val="0"/>
      <w:marRight w:val="0"/>
      <w:marTop w:val="0"/>
      <w:marBottom w:val="0"/>
      <w:divBdr>
        <w:top w:val="none" w:sz="0" w:space="0" w:color="auto"/>
        <w:left w:val="none" w:sz="0" w:space="0" w:color="auto"/>
        <w:bottom w:val="none" w:sz="0" w:space="0" w:color="auto"/>
        <w:right w:val="none" w:sz="0" w:space="0" w:color="auto"/>
      </w:divBdr>
      <w:divsChild>
        <w:div w:id="93136442">
          <w:marLeft w:val="0"/>
          <w:marRight w:val="0"/>
          <w:marTop w:val="0"/>
          <w:marBottom w:val="0"/>
          <w:divBdr>
            <w:top w:val="none" w:sz="0" w:space="0" w:color="auto"/>
            <w:left w:val="none" w:sz="0" w:space="0" w:color="auto"/>
            <w:bottom w:val="none" w:sz="0" w:space="0" w:color="auto"/>
            <w:right w:val="none" w:sz="0" w:space="0" w:color="auto"/>
          </w:divBdr>
        </w:div>
      </w:divsChild>
    </w:div>
    <w:div w:id="206532509">
      <w:bodyDiv w:val="1"/>
      <w:marLeft w:val="0"/>
      <w:marRight w:val="0"/>
      <w:marTop w:val="0"/>
      <w:marBottom w:val="0"/>
      <w:divBdr>
        <w:top w:val="none" w:sz="0" w:space="0" w:color="auto"/>
        <w:left w:val="none" w:sz="0" w:space="0" w:color="auto"/>
        <w:bottom w:val="none" w:sz="0" w:space="0" w:color="auto"/>
        <w:right w:val="none" w:sz="0" w:space="0" w:color="auto"/>
      </w:divBdr>
    </w:div>
    <w:div w:id="339695360">
      <w:bodyDiv w:val="1"/>
      <w:marLeft w:val="0"/>
      <w:marRight w:val="0"/>
      <w:marTop w:val="0"/>
      <w:marBottom w:val="0"/>
      <w:divBdr>
        <w:top w:val="none" w:sz="0" w:space="0" w:color="auto"/>
        <w:left w:val="none" w:sz="0" w:space="0" w:color="auto"/>
        <w:bottom w:val="none" w:sz="0" w:space="0" w:color="auto"/>
        <w:right w:val="none" w:sz="0" w:space="0" w:color="auto"/>
      </w:divBdr>
    </w:div>
    <w:div w:id="362484062">
      <w:bodyDiv w:val="1"/>
      <w:marLeft w:val="0"/>
      <w:marRight w:val="0"/>
      <w:marTop w:val="0"/>
      <w:marBottom w:val="0"/>
      <w:divBdr>
        <w:top w:val="none" w:sz="0" w:space="0" w:color="auto"/>
        <w:left w:val="none" w:sz="0" w:space="0" w:color="auto"/>
        <w:bottom w:val="none" w:sz="0" w:space="0" w:color="auto"/>
        <w:right w:val="none" w:sz="0" w:space="0" w:color="auto"/>
      </w:divBdr>
      <w:divsChild>
        <w:div w:id="1118648111">
          <w:marLeft w:val="0"/>
          <w:marRight w:val="0"/>
          <w:marTop w:val="0"/>
          <w:marBottom w:val="0"/>
          <w:divBdr>
            <w:top w:val="none" w:sz="0" w:space="0" w:color="auto"/>
            <w:left w:val="none" w:sz="0" w:space="0" w:color="auto"/>
            <w:bottom w:val="none" w:sz="0" w:space="0" w:color="auto"/>
            <w:right w:val="none" w:sz="0" w:space="0" w:color="auto"/>
          </w:divBdr>
        </w:div>
      </w:divsChild>
    </w:div>
    <w:div w:id="397633152">
      <w:bodyDiv w:val="1"/>
      <w:marLeft w:val="0"/>
      <w:marRight w:val="0"/>
      <w:marTop w:val="0"/>
      <w:marBottom w:val="0"/>
      <w:divBdr>
        <w:top w:val="none" w:sz="0" w:space="0" w:color="auto"/>
        <w:left w:val="none" w:sz="0" w:space="0" w:color="auto"/>
        <w:bottom w:val="none" w:sz="0" w:space="0" w:color="auto"/>
        <w:right w:val="none" w:sz="0" w:space="0" w:color="auto"/>
      </w:divBdr>
      <w:divsChild>
        <w:div w:id="325062341">
          <w:marLeft w:val="0"/>
          <w:marRight w:val="0"/>
          <w:marTop w:val="0"/>
          <w:marBottom w:val="0"/>
          <w:divBdr>
            <w:top w:val="none" w:sz="0" w:space="0" w:color="auto"/>
            <w:left w:val="none" w:sz="0" w:space="0" w:color="auto"/>
            <w:bottom w:val="none" w:sz="0" w:space="0" w:color="auto"/>
            <w:right w:val="none" w:sz="0" w:space="0" w:color="auto"/>
          </w:divBdr>
        </w:div>
      </w:divsChild>
    </w:div>
    <w:div w:id="420223945">
      <w:bodyDiv w:val="1"/>
      <w:marLeft w:val="0"/>
      <w:marRight w:val="0"/>
      <w:marTop w:val="0"/>
      <w:marBottom w:val="0"/>
      <w:divBdr>
        <w:top w:val="none" w:sz="0" w:space="0" w:color="auto"/>
        <w:left w:val="none" w:sz="0" w:space="0" w:color="auto"/>
        <w:bottom w:val="none" w:sz="0" w:space="0" w:color="auto"/>
        <w:right w:val="none" w:sz="0" w:space="0" w:color="auto"/>
      </w:divBdr>
      <w:divsChild>
        <w:div w:id="367681383">
          <w:marLeft w:val="0"/>
          <w:marRight w:val="0"/>
          <w:marTop w:val="0"/>
          <w:marBottom w:val="0"/>
          <w:divBdr>
            <w:top w:val="none" w:sz="0" w:space="0" w:color="auto"/>
            <w:left w:val="none" w:sz="0" w:space="0" w:color="auto"/>
            <w:bottom w:val="none" w:sz="0" w:space="0" w:color="auto"/>
            <w:right w:val="none" w:sz="0" w:space="0" w:color="auto"/>
          </w:divBdr>
          <w:divsChild>
            <w:div w:id="1992059708">
              <w:marLeft w:val="0"/>
              <w:marRight w:val="0"/>
              <w:marTop w:val="0"/>
              <w:marBottom w:val="0"/>
              <w:divBdr>
                <w:top w:val="none" w:sz="0" w:space="0" w:color="auto"/>
                <w:left w:val="none" w:sz="0" w:space="0" w:color="auto"/>
                <w:bottom w:val="none" w:sz="0" w:space="0" w:color="auto"/>
                <w:right w:val="none" w:sz="0" w:space="0" w:color="auto"/>
              </w:divBdr>
              <w:divsChild>
                <w:div w:id="319386889">
                  <w:marLeft w:val="0"/>
                  <w:marRight w:val="0"/>
                  <w:marTop w:val="0"/>
                  <w:marBottom w:val="0"/>
                  <w:divBdr>
                    <w:top w:val="none" w:sz="0" w:space="0" w:color="auto"/>
                    <w:left w:val="none" w:sz="0" w:space="0" w:color="auto"/>
                    <w:bottom w:val="none" w:sz="0" w:space="0" w:color="auto"/>
                    <w:right w:val="none" w:sz="0" w:space="0" w:color="auto"/>
                  </w:divBdr>
                  <w:divsChild>
                    <w:div w:id="7798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060464">
      <w:bodyDiv w:val="1"/>
      <w:marLeft w:val="0"/>
      <w:marRight w:val="0"/>
      <w:marTop w:val="0"/>
      <w:marBottom w:val="0"/>
      <w:divBdr>
        <w:top w:val="none" w:sz="0" w:space="0" w:color="auto"/>
        <w:left w:val="none" w:sz="0" w:space="0" w:color="auto"/>
        <w:bottom w:val="none" w:sz="0" w:space="0" w:color="auto"/>
        <w:right w:val="none" w:sz="0" w:space="0" w:color="auto"/>
      </w:divBdr>
    </w:div>
    <w:div w:id="507018950">
      <w:bodyDiv w:val="1"/>
      <w:marLeft w:val="0"/>
      <w:marRight w:val="0"/>
      <w:marTop w:val="0"/>
      <w:marBottom w:val="0"/>
      <w:divBdr>
        <w:top w:val="none" w:sz="0" w:space="0" w:color="auto"/>
        <w:left w:val="none" w:sz="0" w:space="0" w:color="auto"/>
        <w:bottom w:val="none" w:sz="0" w:space="0" w:color="auto"/>
        <w:right w:val="none" w:sz="0" w:space="0" w:color="auto"/>
      </w:divBdr>
    </w:div>
    <w:div w:id="632372353">
      <w:bodyDiv w:val="1"/>
      <w:marLeft w:val="0"/>
      <w:marRight w:val="0"/>
      <w:marTop w:val="0"/>
      <w:marBottom w:val="0"/>
      <w:divBdr>
        <w:top w:val="none" w:sz="0" w:space="0" w:color="auto"/>
        <w:left w:val="none" w:sz="0" w:space="0" w:color="auto"/>
        <w:bottom w:val="none" w:sz="0" w:space="0" w:color="auto"/>
        <w:right w:val="none" w:sz="0" w:space="0" w:color="auto"/>
      </w:divBdr>
    </w:div>
    <w:div w:id="665939055">
      <w:bodyDiv w:val="1"/>
      <w:marLeft w:val="0"/>
      <w:marRight w:val="0"/>
      <w:marTop w:val="0"/>
      <w:marBottom w:val="0"/>
      <w:divBdr>
        <w:top w:val="none" w:sz="0" w:space="0" w:color="auto"/>
        <w:left w:val="none" w:sz="0" w:space="0" w:color="auto"/>
        <w:bottom w:val="none" w:sz="0" w:space="0" w:color="auto"/>
        <w:right w:val="none" w:sz="0" w:space="0" w:color="auto"/>
      </w:divBdr>
    </w:div>
    <w:div w:id="668875458">
      <w:bodyDiv w:val="1"/>
      <w:marLeft w:val="0"/>
      <w:marRight w:val="0"/>
      <w:marTop w:val="0"/>
      <w:marBottom w:val="0"/>
      <w:divBdr>
        <w:top w:val="none" w:sz="0" w:space="0" w:color="auto"/>
        <w:left w:val="none" w:sz="0" w:space="0" w:color="auto"/>
        <w:bottom w:val="none" w:sz="0" w:space="0" w:color="auto"/>
        <w:right w:val="none" w:sz="0" w:space="0" w:color="auto"/>
      </w:divBdr>
      <w:divsChild>
        <w:div w:id="1302736270">
          <w:marLeft w:val="0"/>
          <w:marRight w:val="0"/>
          <w:marTop w:val="0"/>
          <w:marBottom w:val="0"/>
          <w:divBdr>
            <w:top w:val="none" w:sz="0" w:space="0" w:color="auto"/>
            <w:left w:val="none" w:sz="0" w:space="0" w:color="auto"/>
            <w:bottom w:val="none" w:sz="0" w:space="0" w:color="auto"/>
            <w:right w:val="none" w:sz="0" w:space="0" w:color="auto"/>
          </w:divBdr>
        </w:div>
      </w:divsChild>
    </w:div>
    <w:div w:id="692151039">
      <w:bodyDiv w:val="1"/>
      <w:marLeft w:val="0"/>
      <w:marRight w:val="0"/>
      <w:marTop w:val="0"/>
      <w:marBottom w:val="0"/>
      <w:divBdr>
        <w:top w:val="none" w:sz="0" w:space="0" w:color="auto"/>
        <w:left w:val="none" w:sz="0" w:space="0" w:color="auto"/>
        <w:bottom w:val="none" w:sz="0" w:space="0" w:color="auto"/>
        <w:right w:val="none" w:sz="0" w:space="0" w:color="auto"/>
      </w:divBdr>
    </w:div>
    <w:div w:id="861166765">
      <w:bodyDiv w:val="1"/>
      <w:marLeft w:val="0"/>
      <w:marRight w:val="0"/>
      <w:marTop w:val="0"/>
      <w:marBottom w:val="0"/>
      <w:divBdr>
        <w:top w:val="none" w:sz="0" w:space="0" w:color="auto"/>
        <w:left w:val="none" w:sz="0" w:space="0" w:color="auto"/>
        <w:bottom w:val="none" w:sz="0" w:space="0" w:color="auto"/>
        <w:right w:val="none" w:sz="0" w:space="0" w:color="auto"/>
      </w:divBdr>
    </w:div>
    <w:div w:id="919098143">
      <w:bodyDiv w:val="1"/>
      <w:marLeft w:val="0"/>
      <w:marRight w:val="0"/>
      <w:marTop w:val="0"/>
      <w:marBottom w:val="0"/>
      <w:divBdr>
        <w:top w:val="none" w:sz="0" w:space="0" w:color="auto"/>
        <w:left w:val="none" w:sz="0" w:space="0" w:color="auto"/>
        <w:bottom w:val="none" w:sz="0" w:space="0" w:color="auto"/>
        <w:right w:val="none" w:sz="0" w:space="0" w:color="auto"/>
      </w:divBdr>
    </w:div>
    <w:div w:id="981039476">
      <w:bodyDiv w:val="1"/>
      <w:marLeft w:val="0"/>
      <w:marRight w:val="0"/>
      <w:marTop w:val="0"/>
      <w:marBottom w:val="0"/>
      <w:divBdr>
        <w:top w:val="none" w:sz="0" w:space="0" w:color="auto"/>
        <w:left w:val="none" w:sz="0" w:space="0" w:color="auto"/>
        <w:bottom w:val="none" w:sz="0" w:space="0" w:color="auto"/>
        <w:right w:val="none" w:sz="0" w:space="0" w:color="auto"/>
      </w:divBdr>
    </w:div>
    <w:div w:id="982196672">
      <w:bodyDiv w:val="1"/>
      <w:marLeft w:val="0"/>
      <w:marRight w:val="0"/>
      <w:marTop w:val="0"/>
      <w:marBottom w:val="0"/>
      <w:divBdr>
        <w:top w:val="none" w:sz="0" w:space="0" w:color="auto"/>
        <w:left w:val="none" w:sz="0" w:space="0" w:color="auto"/>
        <w:bottom w:val="none" w:sz="0" w:space="0" w:color="auto"/>
        <w:right w:val="none" w:sz="0" w:space="0" w:color="auto"/>
      </w:divBdr>
    </w:div>
    <w:div w:id="989821740">
      <w:bodyDiv w:val="1"/>
      <w:marLeft w:val="0"/>
      <w:marRight w:val="0"/>
      <w:marTop w:val="0"/>
      <w:marBottom w:val="0"/>
      <w:divBdr>
        <w:top w:val="none" w:sz="0" w:space="0" w:color="auto"/>
        <w:left w:val="none" w:sz="0" w:space="0" w:color="auto"/>
        <w:bottom w:val="none" w:sz="0" w:space="0" w:color="auto"/>
        <w:right w:val="none" w:sz="0" w:space="0" w:color="auto"/>
      </w:divBdr>
      <w:divsChild>
        <w:div w:id="194541124">
          <w:marLeft w:val="0"/>
          <w:marRight w:val="0"/>
          <w:marTop w:val="0"/>
          <w:marBottom w:val="0"/>
          <w:divBdr>
            <w:top w:val="none" w:sz="0" w:space="0" w:color="auto"/>
            <w:left w:val="none" w:sz="0" w:space="0" w:color="auto"/>
            <w:bottom w:val="none" w:sz="0" w:space="0" w:color="auto"/>
            <w:right w:val="none" w:sz="0" w:space="0" w:color="auto"/>
          </w:divBdr>
        </w:div>
      </w:divsChild>
    </w:div>
    <w:div w:id="1027828051">
      <w:bodyDiv w:val="1"/>
      <w:marLeft w:val="0"/>
      <w:marRight w:val="0"/>
      <w:marTop w:val="0"/>
      <w:marBottom w:val="0"/>
      <w:divBdr>
        <w:top w:val="none" w:sz="0" w:space="0" w:color="auto"/>
        <w:left w:val="none" w:sz="0" w:space="0" w:color="auto"/>
        <w:bottom w:val="none" w:sz="0" w:space="0" w:color="auto"/>
        <w:right w:val="none" w:sz="0" w:space="0" w:color="auto"/>
      </w:divBdr>
      <w:divsChild>
        <w:div w:id="1355686863">
          <w:marLeft w:val="0"/>
          <w:marRight w:val="0"/>
          <w:marTop w:val="0"/>
          <w:marBottom w:val="0"/>
          <w:divBdr>
            <w:top w:val="none" w:sz="0" w:space="0" w:color="auto"/>
            <w:left w:val="none" w:sz="0" w:space="0" w:color="auto"/>
            <w:bottom w:val="none" w:sz="0" w:space="0" w:color="auto"/>
            <w:right w:val="none" w:sz="0" w:space="0" w:color="auto"/>
          </w:divBdr>
          <w:divsChild>
            <w:div w:id="1094739840">
              <w:marLeft w:val="0"/>
              <w:marRight w:val="0"/>
              <w:marTop w:val="0"/>
              <w:marBottom w:val="0"/>
              <w:divBdr>
                <w:top w:val="none" w:sz="0" w:space="0" w:color="auto"/>
                <w:left w:val="none" w:sz="0" w:space="0" w:color="auto"/>
                <w:bottom w:val="none" w:sz="0" w:space="0" w:color="auto"/>
                <w:right w:val="none" w:sz="0" w:space="0" w:color="auto"/>
              </w:divBdr>
              <w:divsChild>
                <w:div w:id="1547255310">
                  <w:marLeft w:val="0"/>
                  <w:marRight w:val="0"/>
                  <w:marTop w:val="0"/>
                  <w:marBottom w:val="0"/>
                  <w:divBdr>
                    <w:top w:val="none" w:sz="0" w:space="0" w:color="auto"/>
                    <w:left w:val="none" w:sz="0" w:space="0" w:color="auto"/>
                    <w:bottom w:val="none" w:sz="0" w:space="0" w:color="auto"/>
                    <w:right w:val="none" w:sz="0" w:space="0" w:color="auto"/>
                  </w:divBdr>
                  <w:divsChild>
                    <w:div w:id="20885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63568">
      <w:bodyDiv w:val="1"/>
      <w:marLeft w:val="0"/>
      <w:marRight w:val="0"/>
      <w:marTop w:val="0"/>
      <w:marBottom w:val="0"/>
      <w:divBdr>
        <w:top w:val="none" w:sz="0" w:space="0" w:color="auto"/>
        <w:left w:val="none" w:sz="0" w:space="0" w:color="auto"/>
        <w:bottom w:val="none" w:sz="0" w:space="0" w:color="auto"/>
        <w:right w:val="none" w:sz="0" w:space="0" w:color="auto"/>
      </w:divBdr>
    </w:div>
    <w:div w:id="1145008953">
      <w:bodyDiv w:val="1"/>
      <w:marLeft w:val="0"/>
      <w:marRight w:val="0"/>
      <w:marTop w:val="0"/>
      <w:marBottom w:val="0"/>
      <w:divBdr>
        <w:top w:val="none" w:sz="0" w:space="0" w:color="auto"/>
        <w:left w:val="none" w:sz="0" w:space="0" w:color="auto"/>
        <w:bottom w:val="none" w:sz="0" w:space="0" w:color="auto"/>
        <w:right w:val="none" w:sz="0" w:space="0" w:color="auto"/>
      </w:divBdr>
      <w:divsChild>
        <w:div w:id="1719816883">
          <w:marLeft w:val="0"/>
          <w:marRight w:val="0"/>
          <w:marTop w:val="0"/>
          <w:marBottom w:val="0"/>
          <w:divBdr>
            <w:top w:val="none" w:sz="0" w:space="0" w:color="auto"/>
            <w:left w:val="none" w:sz="0" w:space="0" w:color="auto"/>
            <w:bottom w:val="none" w:sz="0" w:space="0" w:color="auto"/>
            <w:right w:val="none" w:sz="0" w:space="0" w:color="auto"/>
          </w:divBdr>
        </w:div>
      </w:divsChild>
    </w:div>
    <w:div w:id="1151101500">
      <w:bodyDiv w:val="1"/>
      <w:marLeft w:val="0"/>
      <w:marRight w:val="0"/>
      <w:marTop w:val="0"/>
      <w:marBottom w:val="0"/>
      <w:divBdr>
        <w:top w:val="none" w:sz="0" w:space="0" w:color="auto"/>
        <w:left w:val="none" w:sz="0" w:space="0" w:color="auto"/>
        <w:bottom w:val="none" w:sz="0" w:space="0" w:color="auto"/>
        <w:right w:val="none" w:sz="0" w:space="0" w:color="auto"/>
      </w:divBdr>
    </w:div>
    <w:div w:id="1183084687">
      <w:bodyDiv w:val="1"/>
      <w:marLeft w:val="0"/>
      <w:marRight w:val="0"/>
      <w:marTop w:val="0"/>
      <w:marBottom w:val="0"/>
      <w:divBdr>
        <w:top w:val="none" w:sz="0" w:space="0" w:color="auto"/>
        <w:left w:val="none" w:sz="0" w:space="0" w:color="auto"/>
        <w:bottom w:val="none" w:sz="0" w:space="0" w:color="auto"/>
        <w:right w:val="none" w:sz="0" w:space="0" w:color="auto"/>
      </w:divBdr>
      <w:divsChild>
        <w:div w:id="773866242">
          <w:marLeft w:val="0"/>
          <w:marRight w:val="0"/>
          <w:marTop w:val="0"/>
          <w:marBottom w:val="0"/>
          <w:divBdr>
            <w:top w:val="none" w:sz="0" w:space="0" w:color="auto"/>
            <w:left w:val="none" w:sz="0" w:space="0" w:color="auto"/>
            <w:bottom w:val="none" w:sz="0" w:space="0" w:color="auto"/>
            <w:right w:val="none" w:sz="0" w:space="0" w:color="auto"/>
          </w:divBdr>
        </w:div>
      </w:divsChild>
    </w:div>
    <w:div w:id="1208908451">
      <w:bodyDiv w:val="1"/>
      <w:marLeft w:val="0"/>
      <w:marRight w:val="0"/>
      <w:marTop w:val="0"/>
      <w:marBottom w:val="0"/>
      <w:divBdr>
        <w:top w:val="none" w:sz="0" w:space="0" w:color="auto"/>
        <w:left w:val="none" w:sz="0" w:space="0" w:color="auto"/>
        <w:bottom w:val="none" w:sz="0" w:space="0" w:color="auto"/>
        <w:right w:val="none" w:sz="0" w:space="0" w:color="auto"/>
      </w:divBdr>
      <w:divsChild>
        <w:div w:id="1186408199">
          <w:marLeft w:val="0"/>
          <w:marRight w:val="0"/>
          <w:marTop w:val="0"/>
          <w:marBottom w:val="0"/>
          <w:divBdr>
            <w:top w:val="none" w:sz="0" w:space="0" w:color="auto"/>
            <w:left w:val="none" w:sz="0" w:space="0" w:color="auto"/>
            <w:bottom w:val="none" w:sz="0" w:space="0" w:color="auto"/>
            <w:right w:val="none" w:sz="0" w:space="0" w:color="auto"/>
          </w:divBdr>
        </w:div>
      </w:divsChild>
    </w:div>
    <w:div w:id="1301113445">
      <w:bodyDiv w:val="1"/>
      <w:marLeft w:val="0"/>
      <w:marRight w:val="0"/>
      <w:marTop w:val="0"/>
      <w:marBottom w:val="0"/>
      <w:divBdr>
        <w:top w:val="none" w:sz="0" w:space="0" w:color="auto"/>
        <w:left w:val="none" w:sz="0" w:space="0" w:color="auto"/>
        <w:bottom w:val="none" w:sz="0" w:space="0" w:color="auto"/>
        <w:right w:val="none" w:sz="0" w:space="0" w:color="auto"/>
      </w:divBdr>
    </w:div>
    <w:div w:id="1314915307">
      <w:bodyDiv w:val="1"/>
      <w:marLeft w:val="0"/>
      <w:marRight w:val="0"/>
      <w:marTop w:val="0"/>
      <w:marBottom w:val="0"/>
      <w:divBdr>
        <w:top w:val="none" w:sz="0" w:space="0" w:color="auto"/>
        <w:left w:val="none" w:sz="0" w:space="0" w:color="auto"/>
        <w:bottom w:val="none" w:sz="0" w:space="0" w:color="auto"/>
        <w:right w:val="none" w:sz="0" w:space="0" w:color="auto"/>
      </w:divBdr>
      <w:divsChild>
        <w:div w:id="1458527160">
          <w:marLeft w:val="0"/>
          <w:marRight w:val="0"/>
          <w:marTop w:val="0"/>
          <w:marBottom w:val="0"/>
          <w:divBdr>
            <w:top w:val="none" w:sz="0" w:space="0" w:color="auto"/>
            <w:left w:val="none" w:sz="0" w:space="0" w:color="auto"/>
            <w:bottom w:val="none" w:sz="0" w:space="0" w:color="auto"/>
            <w:right w:val="none" w:sz="0" w:space="0" w:color="auto"/>
          </w:divBdr>
        </w:div>
      </w:divsChild>
    </w:div>
    <w:div w:id="1348218014">
      <w:bodyDiv w:val="1"/>
      <w:marLeft w:val="0"/>
      <w:marRight w:val="0"/>
      <w:marTop w:val="0"/>
      <w:marBottom w:val="0"/>
      <w:divBdr>
        <w:top w:val="none" w:sz="0" w:space="0" w:color="auto"/>
        <w:left w:val="none" w:sz="0" w:space="0" w:color="auto"/>
        <w:bottom w:val="none" w:sz="0" w:space="0" w:color="auto"/>
        <w:right w:val="none" w:sz="0" w:space="0" w:color="auto"/>
      </w:divBdr>
      <w:divsChild>
        <w:div w:id="1793742709">
          <w:marLeft w:val="0"/>
          <w:marRight w:val="0"/>
          <w:marTop w:val="0"/>
          <w:marBottom w:val="0"/>
          <w:divBdr>
            <w:top w:val="none" w:sz="0" w:space="0" w:color="auto"/>
            <w:left w:val="none" w:sz="0" w:space="0" w:color="auto"/>
            <w:bottom w:val="none" w:sz="0" w:space="0" w:color="auto"/>
            <w:right w:val="none" w:sz="0" w:space="0" w:color="auto"/>
          </w:divBdr>
        </w:div>
      </w:divsChild>
    </w:div>
    <w:div w:id="1380545102">
      <w:bodyDiv w:val="1"/>
      <w:marLeft w:val="0"/>
      <w:marRight w:val="0"/>
      <w:marTop w:val="0"/>
      <w:marBottom w:val="0"/>
      <w:divBdr>
        <w:top w:val="none" w:sz="0" w:space="0" w:color="auto"/>
        <w:left w:val="none" w:sz="0" w:space="0" w:color="auto"/>
        <w:bottom w:val="none" w:sz="0" w:space="0" w:color="auto"/>
        <w:right w:val="none" w:sz="0" w:space="0" w:color="auto"/>
      </w:divBdr>
    </w:div>
    <w:div w:id="1397044923">
      <w:bodyDiv w:val="1"/>
      <w:marLeft w:val="0"/>
      <w:marRight w:val="0"/>
      <w:marTop w:val="0"/>
      <w:marBottom w:val="0"/>
      <w:divBdr>
        <w:top w:val="none" w:sz="0" w:space="0" w:color="auto"/>
        <w:left w:val="none" w:sz="0" w:space="0" w:color="auto"/>
        <w:bottom w:val="none" w:sz="0" w:space="0" w:color="auto"/>
        <w:right w:val="none" w:sz="0" w:space="0" w:color="auto"/>
      </w:divBdr>
    </w:div>
    <w:div w:id="1474636825">
      <w:bodyDiv w:val="1"/>
      <w:marLeft w:val="0"/>
      <w:marRight w:val="0"/>
      <w:marTop w:val="0"/>
      <w:marBottom w:val="0"/>
      <w:divBdr>
        <w:top w:val="none" w:sz="0" w:space="0" w:color="auto"/>
        <w:left w:val="none" w:sz="0" w:space="0" w:color="auto"/>
        <w:bottom w:val="none" w:sz="0" w:space="0" w:color="auto"/>
        <w:right w:val="none" w:sz="0" w:space="0" w:color="auto"/>
      </w:divBdr>
      <w:divsChild>
        <w:div w:id="2076656810">
          <w:marLeft w:val="0"/>
          <w:marRight w:val="0"/>
          <w:marTop w:val="0"/>
          <w:marBottom w:val="0"/>
          <w:divBdr>
            <w:top w:val="none" w:sz="0" w:space="0" w:color="auto"/>
            <w:left w:val="none" w:sz="0" w:space="0" w:color="auto"/>
            <w:bottom w:val="none" w:sz="0" w:space="0" w:color="auto"/>
            <w:right w:val="none" w:sz="0" w:space="0" w:color="auto"/>
          </w:divBdr>
        </w:div>
      </w:divsChild>
    </w:div>
    <w:div w:id="1485975118">
      <w:bodyDiv w:val="1"/>
      <w:marLeft w:val="0"/>
      <w:marRight w:val="0"/>
      <w:marTop w:val="0"/>
      <w:marBottom w:val="0"/>
      <w:divBdr>
        <w:top w:val="none" w:sz="0" w:space="0" w:color="auto"/>
        <w:left w:val="none" w:sz="0" w:space="0" w:color="auto"/>
        <w:bottom w:val="none" w:sz="0" w:space="0" w:color="auto"/>
        <w:right w:val="none" w:sz="0" w:space="0" w:color="auto"/>
      </w:divBdr>
    </w:div>
    <w:div w:id="1788037642">
      <w:bodyDiv w:val="1"/>
      <w:marLeft w:val="0"/>
      <w:marRight w:val="0"/>
      <w:marTop w:val="0"/>
      <w:marBottom w:val="0"/>
      <w:divBdr>
        <w:top w:val="none" w:sz="0" w:space="0" w:color="auto"/>
        <w:left w:val="none" w:sz="0" w:space="0" w:color="auto"/>
        <w:bottom w:val="none" w:sz="0" w:space="0" w:color="auto"/>
        <w:right w:val="none" w:sz="0" w:space="0" w:color="auto"/>
      </w:divBdr>
    </w:div>
    <w:div w:id="1807816519">
      <w:bodyDiv w:val="1"/>
      <w:marLeft w:val="0"/>
      <w:marRight w:val="0"/>
      <w:marTop w:val="0"/>
      <w:marBottom w:val="0"/>
      <w:divBdr>
        <w:top w:val="none" w:sz="0" w:space="0" w:color="auto"/>
        <w:left w:val="none" w:sz="0" w:space="0" w:color="auto"/>
        <w:bottom w:val="none" w:sz="0" w:space="0" w:color="auto"/>
        <w:right w:val="none" w:sz="0" w:space="0" w:color="auto"/>
      </w:divBdr>
    </w:div>
    <w:div w:id="1872300426">
      <w:bodyDiv w:val="1"/>
      <w:marLeft w:val="0"/>
      <w:marRight w:val="0"/>
      <w:marTop w:val="0"/>
      <w:marBottom w:val="0"/>
      <w:divBdr>
        <w:top w:val="none" w:sz="0" w:space="0" w:color="auto"/>
        <w:left w:val="none" w:sz="0" w:space="0" w:color="auto"/>
        <w:bottom w:val="none" w:sz="0" w:space="0" w:color="auto"/>
        <w:right w:val="none" w:sz="0" w:space="0" w:color="auto"/>
      </w:divBdr>
    </w:div>
    <w:div w:id="1888253517">
      <w:bodyDiv w:val="1"/>
      <w:marLeft w:val="0"/>
      <w:marRight w:val="0"/>
      <w:marTop w:val="0"/>
      <w:marBottom w:val="0"/>
      <w:divBdr>
        <w:top w:val="none" w:sz="0" w:space="0" w:color="auto"/>
        <w:left w:val="none" w:sz="0" w:space="0" w:color="auto"/>
        <w:bottom w:val="none" w:sz="0" w:space="0" w:color="auto"/>
        <w:right w:val="none" w:sz="0" w:space="0" w:color="auto"/>
      </w:divBdr>
      <w:divsChild>
        <w:div w:id="1107962262">
          <w:marLeft w:val="0"/>
          <w:marRight w:val="0"/>
          <w:marTop w:val="0"/>
          <w:marBottom w:val="0"/>
          <w:divBdr>
            <w:top w:val="none" w:sz="0" w:space="0" w:color="auto"/>
            <w:left w:val="none" w:sz="0" w:space="0" w:color="auto"/>
            <w:bottom w:val="none" w:sz="0" w:space="0" w:color="auto"/>
            <w:right w:val="none" w:sz="0" w:space="0" w:color="auto"/>
          </w:divBdr>
        </w:div>
      </w:divsChild>
    </w:div>
    <w:div w:id="2009550199">
      <w:bodyDiv w:val="1"/>
      <w:marLeft w:val="0"/>
      <w:marRight w:val="0"/>
      <w:marTop w:val="0"/>
      <w:marBottom w:val="0"/>
      <w:divBdr>
        <w:top w:val="none" w:sz="0" w:space="0" w:color="auto"/>
        <w:left w:val="none" w:sz="0" w:space="0" w:color="auto"/>
        <w:bottom w:val="none" w:sz="0" w:space="0" w:color="auto"/>
        <w:right w:val="none" w:sz="0" w:space="0" w:color="auto"/>
      </w:divBdr>
    </w:div>
    <w:div w:id="2026243567">
      <w:bodyDiv w:val="1"/>
      <w:marLeft w:val="0"/>
      <w:marRight w:val="0"/>
      <w:marTop w:val="0"/>
      <w:marBottom w:val="0"/>
      <w:divBdr>
        <w:top w:val="none" w:sz="0" w:space="0" w:color="auto"/>
        <w:left w:val="none" w:sz="0" w:space="0" w:color="auto"/>
        <w:bottom w:val="none" w:sz="0" w:space="0" w:color="auto"/>
        <w:right w:val="none" w:sz="0" w:space="0" w:color="auto"/>
      </w:divBdr>
    </w:div>
    <w:div w:id="2101176127">
      <w:bodyDiv w:val="1"/>
      <w:marLeft w:val="0"/>
      <w:marRight w:val="0"/>
      <w:marTop w:val="0"/>
      <w:marBottom w:val="0"/>
      <w:divBdr>
        <w:top w:val="none" w:sz="0" w:space="0" w:color="auto"/>
        <w:left w:val="none" w:sz="0" w:space="0" w:color="auto"/>
        <w:bottom w:val="none" w:sz="0" w:space="0" w:color="auto"/>
        <w:right w:val="none" w:sz="0" w:space="0" w:color="auto"/>
      </w:divBdr>
      <w:divsChild>
        <w:div w:id="1576238792">
          <w:marLeft w:val="0"/>
          <w:marRight w:val="0"/>
          <w:marTop w:val="0"/>
          <w:marBottom w:val="0"/>
          <w:divBdr>
            <w:top w:val="none" w:sz="0" w:space="0" w:color="auto"/>
            <w:left w:val="none" w:sz="0" w:space="0" w:color="auto"/>
            <w:bottom w:val="none" w:sz="0" w:space="0" w:color="auto"/>
            <w:right w:val="none" w:sz="0" w:space="0" w:color="auto"/>
          </w:divBdr>
          <w:divsChild>
            <w:div w:id="403184037">
              <w:marLeft w:val="0"/>
              <w:marRight w:val="0"/>
              <w:marTop w:val="0"/>
              <w:marBottom w:val="0"/>
              <w:divBdr>
                <w:top w:val="none" w:sz="0" w:space="0" w:color="auto"/>
                <w:left w:val="none" w:sz="0" w:space="0" w:color="auto"/>
                <w:bottom w:val="none" w:sz="0" w:space="0" w:color="auto"/>
                <w:right w:val="none" w:sz="0" w:space="0" w:color="auto"/>
              </w:divBdr>
              <w:divsChild>
                <w:div w:id="738668972">
                  <w:marLeft w:val="0"/>
                  <w:marRight w:val="0"/>
                  <w:marTop w:val="0"/>
                  <w:marBottom w:val="0"/>
                  <w:divBdr>
                    <w:top w:val="none" w:sz="0" w:space="0" w:color="auto"/>
                    <w:left w:val="none" w:sz="0" w:space="0" w:color="auto"/>
                    <w:bottom w:val="none" w:sz="0" w:space="0" w:color="auto"/>
                    <w:right w:val="none" w:sz="0" w:space="0" w:color="auto"/>
                  </w:divBdr>
                  <w:divsChild>
                    <w:div w:id="115090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6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524BF278A10E4692A7D7CCE61732FD" ma:contentTypeVersion="" ma:contentTypeDescription="Create a new document." ma:contentTypeScope="" ma:versionID="0598d9987ac2e0400fcf6098c2e3493c">
  <xsd:schema xmlns:xsd="http://www.w3.org/2001/XMLSchema" xmlns:xs="http://www.w3.org/2001/XMLSchema" xmlns:p="http://schemas.microsoft.com/office/2006/metadata/properties" xmlns:ns2="2F268C32-F5A8-4CF2-8D20-4ED9A23D9D6A" xmlns:ns3="a369dffc-b10b-4e7f-9605-9472120fff0b" xmlns:ns4="BD8BAF05-6712-4A2C-9571-3B0E7BC1419A" xmlns:ns5="bd8baf05-6712-4a2c-9571-3b0e7bc1419a" targetNamespace="http://schemas.microsoft.com/office/2006/metadata/properties" ma:root="true" ma:fieldsID="00091c97a763f0e5486386e8ccdf09a1" ns2:_="" ns3:_="" ns4:_="" ns5:_="">
    <xsd:import namespace="2F268C32-F5A8-4CF2-8D20-4ED9A23D9D6A"/>
    <xsd:import namespace="a369dffc-b10b-4e7f-9605-9472120fff0b"/>
    <xsd:import namespace="BD8BAF05-6712-4A2C-9571-3B0E7BC1419A"/>
    <xsd:import namespace="bd8baf05-6712-4a2c-9571-3b0e7bc1419a"/>
    <xsd:element name="properties">
      <xsd:complexType>
        <xsd:sequence>
          <xsd:element name="documentManagement">
            <xsd:complexType>
              <xsd:all>
                <xsd:element ref="ns2:Item_x0020_Type" minOccurs="0"/>
                <xsd:element ref="ns2:Notes0" minOccurs="0"/>
                <xsd:element ref="ns2:Set_x0020_Project_x0020_Number" minOccurs="0"/>
                <xsd:element ref="ns3:TaxCatchAll" minOccurs="0"/>
                <xsd:element ref="ns2:MediaServiceMetadata" minOccurs="0"/>
                <xsd:element ref="ns3:o56bc1fe91ba4eae8cad7b32a03e9569" minOccurs="0"/>
                <xsd:element ref="ns2:MediaServiceFastMetadata" minOccurs="0"/>
                <xsd:element ref="ns2:MediaServiceAutoTags" minOccurs="0"/>
                <xsd:element ref="ns4:MediaServiceAutoKeyPoints" minOccurs="0"/>
                <xsd:element ref="ns4:MediaServiceKeyPoints"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68C32-F5A8-4CF2-8D20-4ED9A23D9D6A" elementFormDefault="qualified">
    <xsd:import namespace="http://schemas.microsoft.com/office/2006/documentManagement/types"/>
    <xsd:import namespace="http://schemas.microsoft.com/office/infopath/2007/PartnerControls"/>
    <xsd:element name="Item_x0020_Type" ma:index="1" nillable="true" ma:displayName="Item Type" ma:description="This is a list of common content types.  You can use it to flag individual documents or as on of your major organizational elements.  (You can also enter items from this list into your &quot;topicX&quot; column if that works better for your project" ma:format="Dropdown" ma:indexed="true" ma:internalName="Item_x0020_Type">
      <xsd:simpleType>
        <xsd:restriction base="dms:Choice">
          <xsd:enumeration value="Agenda"/>
          <xsd:enumeration value="Attendee list"/>
          <xsd:enumeration value="Background"/>
          <xsd:enumeration value="Call notes"/>
          <xsd:enumeration value="Fact sheet"/>
          <xsd:enumeration value="Final document"/>
          <xsd:enumeration value="Planning document"/>
          <xsd:enumeration value="Presentation"/>
          <xsd:enumeration value="Primer"/>
          <xsd:enumeration value="Project management"/>
          <xsd:enumeration value="Report"/>
          <xsd:enumeration value="Slides"/>
          <xsd:enumeration value="Template"/>
          <xsd:enumeration value="Webinar recording"/>
          <xsd:enumeration value="Working document"/>
        </xsd:restriction>
      </xsd:simpleType>
    </xsd:element>
    <xsd:element name="Notes0" ma:index="3" nillable="true" ma:displayName="Notes" ma:internalName="Notes0">
      <xsd:simpleType>
        <xsd:restriction base="dms:Note">
          <xsd:maxLength value="255"/>
        </xsd:restriction>
      </xsd:simpleType>
    </xsd:element>
    <xsd:element name="Set_x0020_Project_x0020_Number" ma:index="5" nillable="true" ma:displayName="Set Project Number" ma:internalName="Set_x0020_Project_x0020_Number">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9dffc-b10b-4e7f-9605-9472120fff0b"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233fd2c9-9a0c-4796-bad0-38b4a589c3a4}" ma:internalName="TaxCatchAll" ma:showField="CatchAllData" ma:web="a369dffc-b10b-4e7f-9605-9472120fff0b">
      <xsd:complexType>
        <xsd:complexContent>
          <xsd:extension base="dms:MultiChoiceLookup">
            <xsd:sequence>
              <xsd:element name="Value" type="dms:Lookup" maxOccurs="unbounded" minOccurs="0" nillable="true"/>
            </xsd:sequence>
          </xsd:extension>
        </xsd:complexContent>
      </xsd:complexType>
    </xsd:element>
    <xsd:element name="o56bc1fe91ba4eae8cad7b32a03e9569" ma:index="9" nillable="true" ma:taxonomy="true" ma:internalName="o56bc1fe91ba4eae8cad7b32a03e9569" ma:taxonomyFieldName="Project_x0020_Number" ma:displayName="Project Number" ma:default="" ma:fieldId="{856bc1fe-91ba-4eae-8cad-7b32a03e9569}" ma:sspId="51ec7f0f-d45d-4bc7-a5ce-c293a6b4e0ea" ma:termSetId="884b6708-97cc-4006-b0ca-4d114677a91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8BAF05-6712-4A2C-9571-3B0E7BC1419A" elementFormDefault="qualified">
    <xsd:import namespace="http://schemas.microsoft.com/office/2006/documentManagement/types"/>
    <xsd:import namespace="http://schemas.microsoft.com/office/infopath/2007/PartnerControls"/>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baf05-6712-4a2c-9571-3b0e7bc1419a" elementFormDefault="qualified">
    <xsd:import namespace="http://schemas.microsoft.com/office/2006/documentManagement/types"/>
    <xsd:import namespace="http://schemas.microsoft.com/office/infopath/2007/PartnerControls"/>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69dffc-b10b-4e7f-9605-9472120fff0b" xsi:nil="true"/>
    <Notes0 xmlns="2F268C32-F5A8-4CF2-8D20-4ED9A23D9D6A" xsi:nil="true"/>
    <Item_x0020_Type xmlns="2F268C32-F5A8-4CF2-8D20-4ED9A23D9D6A" xsi:nil="true"/>
    <Set_x0020_Project_x0020_Number xmlns="2F268C32-F5A8-4CF2-8D20-4ED9A23D9D6A">
      <Url xsi:nil="true"/>
      <Description xsi:nil="true"/>
    </Set_x0020_Project_x0020_Number>
    <o56bc1fe91ba4eae8cad7b32a03e9569 xmlns="a369dffc-b10b-4e7f-9605-9472120fff0b">
      <Terms xmlns="http://schemas.microsoft.com/office/infopath/2007/PartnerControls"/>
    </o56bc1fe91ba4eae8cad7b32a03e9569>
  </documentManagement>
</p:properties>
</file>

<file path=customXml/itemProps1.xml><?xml version="1.0" encoding="utf-8"?>
<ds:datastoreItem xmlns:ds="http://schemas.openxmlformats.org/officeDocument/2006/customXml" ds:itemID="{F6463BD9-7759-41B9-BF6E-3B3C20526D20}">
  <ds:schemaRefs>
    <ds:schemaRef ds:uri="http://schemas.microsoft.com/sharepoint/v3/contenttype/forms"/>
  </ds:schemaRefs>
</ds:datastoreItem>
</file>

<file path=customXml/itemProps2.xml><?xml version="1.0" encoding="utf-8"?>
<ds:datastoreItem xmlns:ds="http://schemas.openxmlformats.org/officeDocument/2006/customXml" ds:itemID="{72E6933F-DB24-42AD-B630-41EB178A7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68C32-F5A8-4CF2-8D20-4ED9A23D9D6A"/>
    <ds:schemaRef ds:uri="a369dffc-b10b-4e7f-9605-9472120fff0b"/>
    <ds:schemaRef ds:uri="BD8BAF05-6712-4A2C-9571-3B0E7BC1419A"/>
    <ds:schemaRef ds:uri="bd8baf05-6712-4a2c-9571-3b0e7bc14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70219F-7845-4383-A804-0CEAA6AEE297}">
  <ds:schemaRefs>
    <ds:schemaRef ds:uri="http://schemas.microsoft.com/office/2006/metadata/properties"/>
    <ds:schemaRef ds:uri="http://schemas.microsoft.com/office/infopath/2007/PartnerControls"/>
    <ds:schemaRef ds:uri="a369dffc-b10b-4e7f-9605-9472120fff0b"/>
    <ds:schemaRef ds:uri="2F268C32-F5A8-4CF2-8D20-4ED9A23D9D6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792</Words>
  <Characters>5584</Characters>
  <Application>Microsoft Office Word</Application>
  <DocSecurity>0</DocSecurity>
  <Lines>214</Lines>
  <Paragraphs>115</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Agriculture</Company>
  <LinksUpToDate>false</LinksUpToDate>
  <CharactersWithSpaces>6261</CharactersWithSpaces>
  <SharedDoc>false</SharedDoc>
  <HLinks>
    <vt:vector size="6" baseType="variant">
      <vt:variant>
        <vt:i4>2031724</vt:i4>
      </vt:variant>
      <vt:variant>
        <vt:i4>0</vt:i4>
      </vt:variant>
      <vt:variant>
        <vt:i4>0</vt:i4>
      </vt:variant>
      <vt:variant>
        <vt:i4>5</vt:i4>
      </vt:variant>
      <vt:variant>
        <vt:lpwstr>https://docs.google.com/presentation/d/1-ys-GxCqWeMn_rbDM6I7S2LbzjRXFcfqkDPpxxqFMYA/edit?usp=sharing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Taelor (AGR)</dc:creator>
  <cp:keywords/>
  <dc:description/>
  <cp:lastModifiedBy>WFC Staff Admin</cp:lastModifiedBy>
  <cp:revision>6</cp:revision>
  <dcterms:created xsi:type="dcterms:W3CDTF">2025-07-14T23:52:00Z</dcterms:created>
  <dcterms:modified xsi:type="dcterms:W3CDTF">2025-10-06T19:11:00Z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0x010100E3524BF278A10E4692A7D7CCE61732FD</vt:lpwstr>
  </property>
  <property fmtid="{D5CDD505-2E9C-101B-9397-08002B2CF9AE}" pid="3" name="Project Number">
    <vt:lpwstr/>
  </property>
  <property fmtid="{D5CDD505-2E9C-101B-9397-08002B2CF9AE}" pid="4" name="Project_x0020_Number">
    <vt:lpwstr/>
  </property>
  <property fmtid="{D5CDD505-2E9C-101B-9397-08002B2CF9AE}" pid="5" name="GrammarlyDocumentId">
    <vt:lpwstr>aff6986f-dadf-4c05-89ae-6dab77302cd1</vt:lpwstr>
  </property>
</Properties>
</file>