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1E85B" w14:textId="77777777" w:rsidR="00D74F5F" w:rsidRDefault="00D74F5F">
      <w:pPr>
        <w:pStyle w:val="BodyText"/>
        <w:rPr>
          <w:rFonts w:ascii="Times New Roman"/>
        </w:rPr>
      </w:pPr>
    </w:p>
    <w:p w14:paraId="6B4BB2FD" w14:textId="77777777" w:rsidR="00D74F5F" w:rsidRDefault="00D74F5F">
      <w:pPr>
        <w:pStyle w:val="BodyText"/>
        <w:rPr>
          <w:rFonts w:ascii="Times New Roman"/>
        </w:rPr>
      </w:pPr>
    </w:p>
    <w:p w14:paraId="521E7C22" w14:textId="77777777" w:rsidR="00D74F5F" w:rsidRDefault="00D74F5F">
      <w:pPr>
        <w:pStyle w:val="BodyText"/>
        <w:spacing w:before="117"/>
        <w:rPr>
          <w:rFonts w:ascii="Times New Roman"/>
        </w:rPr>
      </w:pPr>
    </w:p>
    <w:p w14:paraId="768D17AA" w14:textId="77777777" w:rsidR="00D74F5F" w:rsidRDefault="00000000">
      <w:pPr>
        <w:spacing w:before="1"/>
        <w:rPr>
          <w:b/>
          <w:sz w:val="24"/>
        </w:rPr>
      </w:pPr>
      <w:r>
        <w:rPr>
          <w:b/>
          <w:sz w:val="24"/>
        </w:rPr>
        <w:t xml:space="preserve">For Immediate </w:t>
      </w:r>
      <w:r>
        <w:rPr>
          <w:b/>
          <w:spacing w:val="-2"/>
          <w:sz w:val="24"/>
        </w:rPr>
        <w:t>Release</w:t>
      </w:r>
    </w:p>
    <w:p w14:paraId="1DD1C381" w14:textId="77777777" w:rsidR="00D74F5F" w:rsidRDefault="00000000">
      <w:pPr>
        <w:pStyle w:val="BodyText"/>
        <w:spacing w:before="283"/>
      </w:pPr>
      <w:r>
        <w:t>Contact:</w:t>
      </w:r>
      <w:r>
        <w:rPr>
          <w:spacing w:val="-14"/>
        </w:rPr>
        <w:t xml:space="preserve"> </w:t>
      </w:r>
      <w:r>
        <w:t>(spokesperson</w:t>
      </w:r>
      <w:r>
        <w:rPr>
          <w:spacing w:val="-14"/>
        </w:rPr>
        <w:t xml:space="preserve"> </w:t>
      </w:r>
      <w:r>
        <w:t>name) (spokesperson phone) (spokesperson email)</w:t>
      </w:r>
    </w:p>
    <w:p w14:paraId="1345F153" w14:textId="77777777" w:rsidR="00D74F5F" w:rsidRDefault="00000000">
      <w:pPr>
        <w:spacing w:before="82"/>
        <w:ind w:left="45" w:right="3562" w:hanging="46"/>
        <w:rPr>
          <w:b/>
          <w:sz w:val="24"/>
        </w:rPr>
      </w:pPr>
      <w:r>
        <w:br w:type="column"/>
      </w:r>
      <w:r>
        <w:rPr>
          <w:b/>
          <w:sz w:val="24"/>
        </w:rPr>
        <w:t>CoSA</w:t>
      </w:r>
      <w:r>
        <w:rPr>
          <w:b/>
          <w:spacing w:val="-14"/>
          <w:sz w:val="24"/>
        </w:rPr>
        <w:t xml:space="preserve"> </w:t>
      </w:r>
      <w:r>
        <w:rPr>
          <w:b/>
          <w:sz w:val="24"/>
        </w:rPr>
        <w:t>Awards</w:t>
      </w:r>
      <w:r>
        <w:rPr>
          <w:b/>
          <w:spacing w:val="-14"/>
          <w:sz w:val="24"/>
        </w:rPr>
        <w:t xml:space="preserve"> </w:t>
      </w:r>
      <w:r>
        <w:rPr>
          <w:b/>
          <w:sz w:val="24"/>
        </w:rPr>
        <w:t xml:space="preserve">Program Sample Press </w:t>
      </w:r>
      <w:r>
        <w:rPr>
          <w:b/>
          <w:spacing w:val="-2"/>
          <w:sz w:val="24"/>
        </w:rPr>
        <w:t>Release</w:t>
      </w:r>
    </w:p>
    <w:p w14:paraId="7D47BF3C" w14:textId="77777777" w:rsidR="00D74F5F" w:rsidRDefault="00D74F5F">
      <w:pPr>
        <w:rPr>
          <w:b/>
          <w:sz w:val="24"/>
        </w:rPr>
        <w:sectPr w:rsidR="00D74F5F">
          <w:footerReference w:type="default" r:id="rId6"/>
          <w:type w:val="continuous"/>
          <w:pgSz w:w="12240" w:h="15840"/>
          <w:pgMar w:top="1360" w:right="1440" w:bottom="280" w:left="1440" w:header="720" w:footer="720" w:gutter="0"/>
          <w:cols w:num="2" w:space="720" w:equalWidth="0">
            <w:col w:w="2974" w:space="591"/>
            <w:col w:w="5795"/>
          </w:cols>
        </w:sectPr>
      </w:pPr>
    </w:p>
    <w:p w14:paraId="448068F1" w14:textId="77777777" w:rsidR="00D74F5F" w:rsidRDefault="00D74F5F">
      <w:pPr>
        <w:pStyle w:val="BodyText"/>
        <w:spacing w:before="148"/>
        <w:rPr>
          <w:b/>
        </w:rPr>
      </w:pPr>
    </w:p>
    <w:p w14:paraId="0D46C10B" w14:textId="77777777" w:rsidR="00D74F5F" w:rsidRDefault="00000000">
      <w:pPr>
        <w:ind w:left="1887" w:right="1885"/>
        <w:jc w:val="center"/>
        <w:rPr>
          <w:b/>
          <w:sz w:val="24"/>
        </w:rPr>
      </w:pPr>
      <w:r>
        <w:rPr>
          <w:b/>
          <w:sz w:val="24"/>
        </w:rPr>
        <w:t>[WINNER</w:t>
      </w:r>
      <w:r>
        <w:rPr>
          <w:b/>
          <w:spacing w:val="-10"/>
          <w:sz w:val="24"/>
        </w:rPr>
        <w:t xml:space="preserve"> </w:t>
      </w:r>
      <w:r>
        <w:rPr>
          <w:b/>
          <w:sz w:val="24"/>
        </w:rPr>
        <w:t>NAME]</w:t>
      </w:r>
      <w:r>
        <w:rPr>
          <w:b/>
          <w:spacing w:val="-10"/>
          <w:sz w:val="24"/>
        </w:rPr>
        <w:t xml:space="preserve"> </w:t>
      </w:r>
      <w:r>
        <w:rPr>
          <w:b/>
          <w:sz w:val="24"/>
        </w:rPr>
        <w:t>RECEIVES</w:t>
      </w:r>
      <w:r>
        <w:rPr>
          <w:b/>
          <w:spacing w:val="-10"/>
          <w:sz w:val="24"/>
        </w:rPr>
        <w:t xml:space="preserve"> </w:t>
      </w:r>
      <w:r>
        <w:rPr>
          <w:b/>
          <w:sz w:val="24"/>
        </w:rPr>
        <w:t>NATIONAL</w:t>
      </w:r>
      <w:r>
        <w:rPr>
          <w:b/>
          <w:spacing w:val="-10"/>
          <w:sz w:val="24"/>
        </w:rPr>
        <w:t xml:space="preserve"> </w:t>
      </w:r>
      <w:r>
        <w:rPr>
          <w:b/>
          <w:sz w:val="24"/>
        </w:rPr>
        <w:t>RECOGNITION FOR WORK IN STATE ARCHIVES</w:t>
      </w:r>
    </w:p>
    <w:p w14:paraId="2E2AEF1B" w14:textId="38AD0134" w:rsidR="00922548" w:rsidRPr="00922548" w:rsidRDefault="00922548">
      <w:pPr>
        <w:ind w:left="1887" w:right="1885"/>
        <w:jc w:val="center"/>
        <w:rPr>
          <w:bCs/>
          <w:sz w:val="24"/>
        </w:rPr>
      </w:pPr>
      <w:r>
        <w:rPr>
          <w:bCs/>
          <w:sz w:val="24"/>
        </w:rPr>
        <w:t>or</w:t>
      </w:r>
    </w:p>
    <w:p w14:paraId="6E686E27" w14:textId="6D21FB60" w:rsidR="00D74F5F" w:rsidRDefault="00922548" w:rsidP="00922548">
      <w:pPr>
        <w:jc w:val="center"/>
        <w:rPr>
          <w:b/>
          <w:sz w:val="24"/>
        </w:rPr>
      </w:pPr>
      <w:r>
        <w:rPr>
          <w:b/>
          <w:sz w:val="24"/>
        </w:rPr>
        <w:t xml:space="preserve">[WINNER NAME/PROJECT/INSTITUTION] </w:t>
      </w:r>
      <w:r w:rsidR="00000000">
        <w:rPr>
          <w:b/>
          <w:sz w:val="24"/>
        </w:rPr>
        <w:t>NAMED</w:t>
      </w:r>
      <w:r w:rsidR="00000000">
        <w:rPr>
          <w:b/>
          <w:spacing w:val="-3"/>
          <w:sz w:val="24"/>
        </w:rPr>
        <w:t xml:space="preserve"> </w:t>
      </w:r>
      <w:r w:rsidR="00000000">
        <w:rPr>
          <w:b/>
          <w:sz w:val="24"/>
        </w:rPr>
        <w:t>[name of award]</w:t>
      </w:r>
      <w:r w:rsidR="00000000">
        <w:rPr>
          <w:b/>
          <w:spacing w:val="-1"/>
          <w:sz w:val="24"/>
        </w:rPr>
        <w:t xml:space="preserve"> </w:t>
      </w:r>
      <w:r w:rsidR="00000000">
        <w:rPr>
          <w:b/>
          <w:sz w:val="24"/>
        </w:rPr>
        <w:t>RECIPIENT BY THE</w:t>
      </w:r>
      <w:r w:rsidR="00000000">
        <w:rPr>
          <w:b/>
          <w:spacing w:val="-1"/>
          <w:sz w:val="24"/>
        </w:rPr>
        <w:t xml:space="preserve"> </w:t>
      </w:r>
      <w:r w:rsidR="00000000">
        <w:rPr>
          <w:b/>
          <w:sz w:val="24"/>
        </w:rPr>
        <w:t xml:space="preserve">COUNCIL OF STATE </w:t>
      </w:r>
      <w:r w:rsidR="00000000">
        <w:rPr>
          <w:b/>
          <w:spacing w:val="-2"/>
          <w:sz w:val="24"/>
        </w:rPr>
        <w:t>ARCHIVISTS</w:t>
      </w:r>
    </w:p>
    <w:p w14:paraId="3756BFFC" w14:textId="77777777" w:rsidR="00D74F5F" w:rsidRDefault="00D74F5F">
      <w:pPr>
        <w:pStyle w:val="BodyText"/>
        <w:rPr>
          <w:b/>
        </w:rPr>
      </w:pPr>
    </w:p>
    <w:p w14:paraId="160FFD18" w14:textId="77777777" w:rsidR="00D74F5F" w:rsidRDefault="00D74F5F">
      <w:pPr>
        <w:pStyle w:val="BodyText"/>
        <w:spacing w:before="240"/>
        <w:rPr>
          <w:b/>
        </w:rPr>
      </w:pPr>
    </w:p>
    <w:p w14:paraId="7E6D2D53" w14:textId="07C86987" w:rsidR="00D74F5F" w:rsidRDefault="00000000">
      <w:pPr>
        <w:pStyle w:val="BodyText"/>
      </w:pPr>
      <w:r>
        <w:rPr>
          <w:b/>
        </w:rPr>
        <w:t xml:space="preserve">[CITY, STATE] </w:t>
      </w:r>
      <w:r>
        <w:t xml:space="preserve">— [Date XX] – The Council of State Archivists (CoSA), a </w:t>
      </w:r>
      <w:r w:rsidR="00B32DD8" w:rsidRPr="00B32DD8">
        <w:t>nonprofit membership organization of the</w:t>
      </w:r>
      <w:r w:rsidR="00B32DD8">
        <w:t xml:space="preserve"> 56 U.S.</w:t>
      </w:r>
      <w:r w:rsidR="00B32DD8" w:rsidRPr="00B32DD8">
        <w:t xml:space="preserve"> state and territorial government archives</w:t>
      </w:r>
      <w:r>
        <w:t>, presented [Winner Name, title, archives affiliation] with its [name of award] in recognition of [brief description of winner’s</w:t>
      </w:r>
      <w:r>
        <w:rPr>
          <w:spacing w:val="-4"/>
        </w:rPr>
        <w:t xml:space="preserve"> </w:t>
      </w:r>
      <w:r>
        <w:t>accomplishment].</w:t>
      </w:r>
      <w:r>
        <w:rPr>
          <w:spacing w:val="-5"/>
        </w:rPr>
        <w:t xml:space="preserve"> </w:t>
      </w:r>
      <w:r>
        <w:t>The</w:t>
      </w:r>
      <w:r>
        <w:rPr>
          <w:spacing w:val="-4"/>
        </w:rPr>
        <w:t xml:space="preserve"> </w:t>
      </w:r>
      <w:r>
        <w:t>award,</w:t>
      </w:r>
      <w:r>
        <w:rPr>
          <w:spacing w:val="-4"/>
        </w:rPr>
        <w:t xml:space="preserve"> </w:t>
      </w:r>
      <w:r>
        <w:t>which</w:t>
      </w:r>
      <w:r>
        <w:rPr>
          <w:spacing w:val="-4"/>
        </w:rPr>
        <w:t xml:space="preserve"> </w:t>
      </w:r>
      <w:r>
        <w:t>[describe</w:t>
      </w:r>
      <w:r>
        <w:rPr>
          <w:spacing w:val="-4"/>
        </w:rPr>
        <w:t xml:space="preserve"> </w:t>
      </w:r>
      <w:r>
        <w:t>what</w:t>
      </w:r>
      <w:r>
        <w:rPr>
          <w:spacing w:val="-4"/>
        </w:rPr>
        <w:t xml:space="preserve"> </w:t>
      </w:r>
      <w:r>
        <w:t>this</w:t>
      </w:r>
      <w:r>
        <w:rPr>
          <w:spacing w:val="-4"/>
        </w:rPr>
        <w:t xml:space="preserve"> </w:t>
      </w:r>
      <w:r>
        <w:t>award</w:t>
      </w:r>
      <w:r>
        <w:rPr>
          <w:spacing w:val="-4"/>
        </w:rPr>
        <w:t xml:space="preserve"> </w:t>
      </w:r>
      <w:r>
        <w:t>recognizes],</w:t>
      </w:r>
      <w:r>
        <w:rPr>
          <w:spacing w:val="-4"/>
        </w:rPr>
        <w:t xml:space="preserve"> </w:t>
      </w:r>
      <w:r>
        <w:t>was</w:t>
      </w:r>
      <w:r>
        <w:rPr>
          <w:spacing w:val="-4"/>
        </w:rPr>
        <w:t xml:space="preserve"> </w:t>
      </w:r>
      <w:r>
        <w:t xml:space="preserve">made </w:t>
      </w:r>
      <w:r w:rsidR="00B32DD8">
        <w:t xml:space="preserve">on [date of ceremony] </w:t>
      </w:r>
      <w:r>
        <w:t>at the Council’s annual meeting in [name of location].</w:t>
      </w:r>
    </w:p>
    <w:p w14:paraId="3D70BE6A" w14:textId="77777777" w:rsidR="00D74F5F" w:rsidRDefault="00000000">
      <w:pPr>
        <w:pStyle w:val="BodyText"/>
        <w:spacing w:before="153"/>
      </w:pPr>
      <w:r>
        <w:t>[DESCRIPTION</w:t>
      </w:r>
      <w:r>
        <w:rPr>
          <w:spacing w:val="-4"/>
        </w:rPr>
        <w:t xml:space="preserve"> </w:t>
      </w:r>
      <w:r>
        <w:t>OF</w:t>
      </w:r>
      <w:r>
        <w:rPr>
          <w:spacing w:val="-1"/>
        </w:rPr>
        <w:t xml:space="preserve"> </w:t>
      </w:r>
      <w:r>
        <w:t>WINNER</w:t>
      </w:r>
      <w:r>
        <w:rPr>
          <w:spacing w:val="-2"/>
        </w:rPr>
        <w:t xml:space="preserve"> </w:t>
      </w:r>
      <w:r>
        <w:t>taken</w:t>
      </w:r>
      <w:r>
        <w:rPr>
          <w:spacing w:val="-1"/>
        </w:rPr>
        <w:t xml:space="preserve"> </w:t>
      </w:r>
      <w:r>
        <w:t>from</w:t>
      </w:r>
      <w:r>
        <w:rPr>
          <w:spacing w:val="-1"/>
        </w:rPr>
        <w:t xml:space="preserve"> </w:t>
      </w:r>
      <w:r>
        <w:t>nomination</w:t>
      </w:r>
      <w:r>
        <w:rPr>
          <w:spacing w:val="-1"/>
        </w:rPr>
        <w:t xml:space="preserve"> </w:t>
      </w:r>
      <w:r>
        <w:t>form</w:t>
      </w:r>
      <w:r>
        <w:rPr>
          <w:spacing w:val="-1"/>
        </w:rPr>
        <w:t xml:space="preserve"> </w:t>
      </w:r>
      <w:r>
        <w:t>and/or</w:t>
      </w:r>
      <w:r>
        <w:rPr>
          <w:spacing w:val="-1"/>
        </w:rPr>
        <w:t xml:space="preserve"> </w:t>
      </w:r>
      <w:r>
        <w:t>letters</w:t>
      </w:r>
      <w:r>
        <w:rPr>
          <w:spacing w:val="-1"/>
        </w:rPr>
        <w:t xml:space="preserve"> </w:t>
      </w:r>
      <w:r>
        <w:t>of</w:t>
      </w:r>
      <w:r>
        <w:rPr>
          <w:spacing w:val="-1"/>
        </w:rPr>
        <w:t xml:space="preserve"> </w:t>
      </w:r>
      <w:r>
        <w:rPr>
          <w:spacing w:val="-2"/>
        </w:rPr>
        <w:t>support]</w:t>
      </w:r>
    </w:p>
    <w:p w14:paraId="2945CCB0" w14:textId="308BD309" w:rsidR="00D74F5F" w:rsidRDefault="00000000">
      <w:pPr>
        <w:pStyle w:val="BodyText"/>
        <w:spacing w:before="148"/>
      </w:pPr>
      <w:r>
        <w:t>"</w:t>
      </w:r>
      <w:r w:rsidR="00F603E2">
        <w:t xml:space="preserve">CoSA is honored to present </w:t>
      </w:r>
      <w:r>
        <w:t xml:space="preserve">[Winner Name/project] </w:t>
      </w:r>
      <w:r w:rsidR="00F603E2">
        <w:t>with this award</w:t>
      </w:r>
      <w:r>
        <w:t xml:space="preserve">," said [name], President of the CoSA Board of Directors. "This </w:t>
      </w:r>
      <w:r w:rsidR="00F603E2">
        <w:t>prestigious recognition</w:t>
      </w:r>
      <w:r>
        <w:t xml:space="preserve"> is a testament to the skill and dedication archives professionals have in carrying out their responsibilities to document government, preserve history</w:t>
      </w:r>
      <w:r w:rsidR="00F603E2">
        <w:t>,</w:t>
      </w:r>
      <w:r>
        <w:t xml:space="preserve"> and secure citizen rights."</w:t>
      </w:r>
      <w:r>
        <w:rPr>
          <w:spacing w:val="40"/>
        </w:rPr>
        <w:t xml:space="preserve"> </w:t>
      </w:r>
      <w:r>
        <w:t>Chosen from</w:t>
      </w:r>
      <w:r>
        <w:rPr>
          <w:spacing w:val="-4"/>
        </w:rPr>
        <w:t xml:space="preserve"> </w:t>
      </w:r>
      <w:r>
        <w:t>nominations</w:t>
      </w:r>
      <w:r>
        <w:rPr>
          <w:spacing w:val="-4"/>
        </w:rPr>
        <w:t xml:space="preserve"> </w:t>
      </w:r>
      <w:r>
        <w:t>submitted</w:t>
      </w:r>
      <w:r>
        <w:rPr>
          <w:spacing w:val="-4"/>
        </w:rPr>
        <w:t xml:space="preserve"> </w:t>
      </w:r>
      <w:r>
        <w:t>by</w:t>
      </w:r>
      <w:r>
        <w:rPr>
          <w:spacing w:val="-4"/>
        </w:rPr>
        <w:t xml:space="preserve"> </w:t>
      </w:r>
      <w:r>
        <w:t>the</w:t>
      </w:r>
      <w:r>
        <w:rPr>
          <w:spacing w:val="-4"/>
        </w:rPr>
        <w:t xml:space="preserve"> </w:t>
      </w:r>
      <w:r>
        <w:t>Council’s</w:t>
      </w:r>
      <w:r>
        <w:rPr>
          <w:spacing w:val="-4"/>
        </w:rPr>
        <w:t xml:space="preserve"> </w:t>
      </w:r>
      <w:r>
        <w:t>membership,</w:t>
      </w:r>
      <w:r>
        <w:rPr>
          <w:spacing w:val="-4"/>
        </w:rPr>
        <w:t xml:space="preserve"> </w:t>
      </w:r>
      <w:r>
        <w:t>the</w:t>
      </w:r>
      <w:r>
        <w:rPr>
          <w:spacing w:val="-4"/>
        </w:rPr>
        <w:t xml:space="preserve"> </w:t>
      </w:r>
      <w:r>
        <w:t>award</w:t>
      </w:r>
      <w:r>
        <w:rPr>
          <w:spacing w:val="-4"/>
        </w:rPr>
        <w:t xml:space="preserve"> </w:t>
      </w:r>
      <w:r>
        <w:t>represents</w:t>
      </w:r>
      <w:r>
        <w:rPr>
          <w:spacing w:val="-4"/>
        </w:rPr>
        <w:t xml:space="preserve"> </w:t>
      </w:r>
      <w:r>
        <w:t>an</w:t>
      </w:r>
      <w:r>
        <w:rPr>
          <w:spacing w:val="-4"/>
        </w:rPr>
        <w:t xml:space="preserve"> </w:t>
      </w:r>
      <w:r>
        <w:t>important form of recognition and respect.</w:t>
      </w:r>
    </w:p>
    <w:p w14:paraId="75CA5027" w14:textId="77777777" w:rsidR="00D74F5F" w:rsidRDefault="00000000">
      <w:pPr>
        <w:pStyle w:val="BodyText"/>
        <w:spacing w:before="153"/>
      </w:pPr>
      <w:r>
        <w:rPr>
          <w:w w:val="95"/>
        </w:rPr>
        <w:t>[QUOTE(S)</w:t>
      </w:r>
      <w:r>
        <w:rPr>
          <w:spacing w:val="28"/>
        </w:rPr>
        <w:t xml:space="preserve"> </w:t>
      </w:r>
      <w:r>
        <w:rPr>
          <w:w w:val="95"/>
        </w:rPr>
        <w:t>FROM</w:t>
      </w:r>
      <w:r>
        <w:rPr>
          <w:spacing w:val="28"/>
        </w:rPr>
        <w:t xml:space="preserve"> </w:t>
      </w:r>
      <w:r>
        <w:rPr>
          <w:w w:val="95"/>
        </w:rPr>
        <w:t>WINNER,</w:t>
      </w:r>
      <w:r>
        <w:rPr>
          <w:spacing w:val="28"/>
        </w:rPr>
        <w:t xml:space="preserve"> </w:t>
      </w:r>
      <w:r>
        <w:rPr>
          <w:w w:val="95"/>
        </w:rPr>
        <w:t>HIS/HER</w:t>
      </w:r>
      <w:r>
        <w:rPr>
          <w:spacing w:val="29"/>
        </w:rPr>
        <w:t xml:space="preserve"> </w:t>
      </w:r>
      <w:r>
        <w:rPr>
          <w:w w:val="95"/>
        </w:rPr>
        <w:t>PEERS,</w:t>
      </w:r>
      <w:r>
        <w:rPr>
          <w:spacing w:val="28"/>
        </w:rPr>
        <w:t xml:space="preserve"> </w:t>
      </w:r>
      <w:r>
        <w:rPr>
          <w:w w:val="95"/>
        </w:rPr>
        <w:t>NOMINATORS,</w:t>
      </w:r>
      <w:r>
        <w:rPr>
          <w:spacing w:val="28"/>
        </w:rPr>
        <w:t xml:space="preserve"> </w:t>
      </w:r>
      <w:r>
        <w:rPr>
          <w:w w:val="95"/>
        </w:rPr>
        <w:t>CO-</w:t>
      </w:r>
      <w:r>
        <w:rPr>
          <w:w w:val="75"/>
        </w:rPr>
        <w:t>--</w:t>
      </w:r>
      <w:r>
        <w:rPr>
          <w:spacing w:val="-2"/>
          <w:w w:val="95"/>
        </w:rPr>
        <w:t>WORKERS]</w:t>
      </w:r>
    </w:p>
    <w:p w14:paraId="6D71EEA9" w14:textId="77777777" w:rsidR="00D74F5F" w:rsidRDefault="00000000">
      <w:pPr>
        <w:spacing w:before="278"/>
        <w:rPr>
          <w:b/>
          <w:sz w:val="24"/>
        </w:rPr>
      </w:pPr>
      <w:r>
        <w:rPr>
          <w:b/>
          <w:sz w:val="24"/>
        </w:rPr>
        <w:t xml:space="preserve">About </w:t>
      </w:r>
      <w:r>
        <w:rPr>
          <w:b/>
          <w:spacing w:val="-2"/>
          <w:sz w:val="24"/>
        </w:rPr>
        <w:t>[WINNER]</w:t>
      </w:r>
    </w:p>
    <w:p w14:paraId="46DDCB65" w14:textId="77777777" w:rsidR="00D74F5F" w:rsidRDefault="00000000">
      <w:pPr>
        <w:pStyle w:val="BodyText"/>
        <w:spacing w:before="278"/>
      </w:pPr>
      <w:r>
        <w:t>[INSERT</w:t>
      </w:r>
      <w:r>
        <w:rPr>
          <w:spacing w:val="-4"/>
        </w:rPr>
        <w:t xml:space="preserve"> </w:t>
      </w:r>
      <w:r>
        <w:t>WINNER</w:t>
      </w:r>
      <w:r>
        <w:rPr>
          <w:spacing w:val="-1"/>
        </w:rPr>
        <w:t xml:space="preserve"> </w:t>
      </w:r>
      <w:r>
        <w:t>BOILERPLATE/GENERAL</w:t>
      </w:r>
      <w:r>
        <w:rPr>
          <w:spacing w:val="-1"/>
        </w:rPr>
        <w:t xml:space="preserve"> </w:t>
      </w:r>
      <w:r>
        <w:t>DESCRIPTION</w:t>
      </w:r>
      <w:r>
        <w:rPr>
          <w:spacing w:val="-1"/>
        </w:rPr>
        <w:t xml:space="preserve"> </w:t>
      </w:r>
      <w:r>
        <w:t>ABOUT</w:t>
      </w:r>
      <w:r>
        <w:rPr>
          <w:spacing w:val="-1"/>
        </w:rPr>
        <w:t xml:space="preserve"> </w:t>
      </w:r>
      <w:r>
        <w:t>YOUR</w:t>
      </w:r>
      <w:r>
        <w:rPr>
          <w:spacing w:val="-2"/>
        </w:rPr>
        <w:t xml:space="preserve"> </w:t>
      </w:r>
      <w:r>
        <w:t>INSTITUTION</w:t>
      </w:r>
      <w:r>
        <w:rPr>
          <w:spacing w:val="-2"/>
        </w:rPr>
        <w:t xml:space="preserve"> HERE]</w:t>
      </w:r>
    </w:p>
    <w:p w14:paraId="45D0C13A" w14:textId="77777777" w:rsidR="00D74F5F" w:rsidRDefault="00000000">
      <w:pPr>
        <w:spacing w:before="283"/>
        <w:rPr>
          <w:b/>
          <w:sz w:val="24"/>
        </w:rPr>
      </w:pPr>
      <w:r>
        <w:rPr>
          <w:b/>
          <w:sz w:val="24"/>
        </w:rPr>
        <w:t>About</w:t>
      </w:r>
      <w:r>
        <w:rPr>
          <w:b/>
          <w:spacing w:val="-3"/>
          <w:sz w:val="24"/>
        </w:rPr>
        <w:t xml:space="preserve"> </w:t>
      </w:r>
      <w:r>
        <w:rPr>
          <w:b/>
          <w:sz w:val="24"/>
        </w:rPr>
        <w:t>The Council</w:t>
      </w:r>
      <w:r>
        <w:rPr>
          <w:b/>
          <w:spacing w:val="-1"/>
          <w:sz w:val="24"/>
        </w:rPr>
        <w:t xml:space="preserve"> </w:t>
      </w:r>
      <w:r>
        <w:rPr>
          <w:b/>
          <w:sz w:val="24"/>
        </w:rPr>
        <w:t>of State</w:t>
      </w:r>
      <w:r>
        <w:rPr>
          <w:b/>
          <w:spacing w:val="-1"/>
          <w:sz w:val="24"/>
        </w:rPr>
        <w:t xml:space="preserve"> </w:t>
      </w:r>
      <w:r>
        <w:rPr>
          <w:b/>
          <w:sz w:val="24"/>
        </w:rPr>
        <w:t xml:space="preserve">Archivists’ Awards </w:t>
      </w:r>
      <w:r>
        <w:rPr>
          <w:b/>
          <w:spacing w:val="-2"/>
          <w:sz w:val="24"/>
        </w:rPr>
        <w:t>Program:</w:t>
      </w:r>
    </w:p>
    <w:p w14:paraId="7491983F" w14:textId="503F297A" w:rsidR="00D74F5F" w:rsidRDefault="00B32DD8">
      <w:pPr>
        <w:pStyle w:val="BodyText"/>
        <w:spacing w:before="278"/>
      </w:pPr>
      <w:r w:rsidRPr="00B32DD8">
        <w:t>CoSA’s</w:t>
      </w:r>
      <w:r w:rsidRPr="00B32DD8">
        <w:t xml:space="preserve"> Awards Program honors individuals, institutions, and initiatives that have significantly enriched and strengthened state and territorial archives across the United States. Since its inception in 2010, the program has celebrated innovation, leadership, and commitment in government archives. By recognizing outstanding contributions, CoSA aims to inspire and support excellence in archival practice.</w:t>
      </w:r>
    </w:p>
    <w:p w14:paraId="108AA259" w14:textId="77777777" w:rsidR="00D74F5F" w:rsidRDefault="00D74F5F">
      <w:pPr>
        <w:pStyle w:val="BodyText"/>
        <w:sectPr w:rsidR="00D74F5F">
          <w:type w:val="continuous"/>
          <w:pgSz w:w="12240" w:h="15840"/>
          <w:pgMar w:top="1360" w:right="1440" w:bottom="280" w:left="1440" w:header="720" w:footer="720" w:gutter="0"/>
          <w:cols w:space="720"/>
        </w:sectPr>
      </w:pPr>
    </w:p>
    <w:p w14:paraId="483F87F0" w14:textId="447F4979" w:rsidR="00F978F2" w:rsidRDefault="00F978F2">
      <w:pPr>
        <w:pStyle w:val="BodyText"/>
        <w:spacing w:before="82"/>
        <w:rPr>
          <w:b/>
          <w:bCs/>
        </w:rPr>
      </w:pPr>
      <w:r>
        <w:rPr>
          <w:b/>
          <w:bCs/>
        </w:rPr>
        <w:lastRenderedPageBreak/>
        <w:t>About the Council of State Archivists:</w:t>
      </w:r>
    </w:p>
    <w:p w14:paraId="7F6D0142" w14:textId="5A536174" w:rsidR="00F978F2" w:rsidRPr="00F978F2" w:rsidRDefault="00F978F2" w:rsidP="00F978F2">
      <w:pPr>
        <w:pStyle w:val="BodyText"/>
        <w:spacing w:before="240"/>
      </w:pPr>
      <w:r w:rsidRPr="00F978F2">
        <w:t>The Council of State Archivists (CoSA) is a nonprofit membership organization</w:t>
      </w:r>
      <w:r>
        <w:t xml:space="preserve"> </w:t>
      </w:r>
      <w:r w:rsidRPr="00F978F2">
        <w:t>of the state and territorial government archives in the fifty states, five territories,</w:t>
      </w:r>
      <w:r>
        <w:t xml:space="preserve"> </w:t>
      </w:r>
      <w:r w:rsidRPr="00F978F2">
        <w:t>and District of Columbia. Through collaborative research, education, and advocacy, CoSA provides leadership that strengthens and supports state and territorial</w:t>
      </w:r>
      <w:r>
        <w:t xml:space="preserve"> </w:t>
      </w:r>
      <w:r w:rsidRPr="00F978F2">
        <w:t>archives in their work to preserve and provide access to government records.</w:t>
      </w:r>
      <w:r>
        <w:t xml:space="preserve"> </w:t>
      </w:r>
      <w:r w:rsidRPr="00F978F2">
        <w:t>CoSA facilitates networking, information sharing, and project collaboration</w:t>
      </w:r>
      <w:r>
        <w:t xml:space="preserve"> </w:t>
      </w:r>
      <w:r w:rsidRPr="00F978F2">
        <w:t>among its member organizations to help state and territorial government archives</w:t>
      </w:r>
      <w:r>
        <w:t xml:space="preserve"> </w:t>
      </w:r>
      <w:r w:rsidRPr="00F978F2">
        <w:t>with their responsibilities for protecting the rights and historical documents of the</w:t>
      </w:r>
      <w:r>
        <w:t xml:space="preserve"> </w:t>
      </w:r>
      <w:r w:rsidRPr="00F978F2">
        <w:t>American people.</w:t>
      </w:r>
    </w:p>
    <w:p w14:paraId="461258DA" w14:textId="77777777" w:rsidR="00F978F2" w:rsidRPr="00F978F2" w:rsidRDefault="00F978F2">
      <w:pPr>
        <w:pStyle w:val="BodyText"/>
        <w:spacing w:before="82"/>
        <w:rPr>
          <w:b/>
          <w:bCs/>
        </w:rPr>
      </w:pPr>
    </w:p>
    <w:p w14:paraId="3182F4BE" w14:textId="7AD5AE20" w:rsidR="00D74F5F" w:rsidRDefault="00000000">
      <w:pPr>
        <w:pStyle w:val="BodyText"/>
        <w:spacing w:before="82"/>
      </w:pPr>
      <w:r>
        <w:t>For</w:t>
      </w:r>
      <w:r>
        <w:rPr>
          <w:spacing w:val="-4"/>
        </w:rPr>
        <w:t xml:space="preserve"> </w:t>
      </w:r>
      <w:r>
        <w:t>more</w:t>
      </w:r>
      <w:r>
        <w:rPr>
          <w:spacing w:val="-4"/>
        </w:rPr>
        <w:t xml:space="preserve"> </w:t>
      </w:r>
      <w:r>
        <w:t>information</w:t>
      </w:r>
      <w:r>
        <w:rPr>
          <w:spacing w:val="-4"/>
        </w:rPr>
        <w:t xml:space="preserve"> </w:t>
      </w:r>
      <w:r>
        <w:t>on</w:t>
      </w:r>
      <w:r>
        <w:rPr>
          <w:spacing w:val="-4"/>
        </w:rPr>
        <w:t xml:space="preserve"> </w:t>
      </w:r>
      <w:r>
        <w:t>CoSA</w:t>
      </w:r>
      <w:r>
        <w:rPr>
          <w:spacing w:val="-4"/>
        </w:rPr>
        <w:t xml:space="preserve"> </w:t>
      </w:r>
      <w:r>
        <w:t>and</w:t>
      </w:r>
      <w:r>
        <w:rPr>
          <w:spacing w:val="-4"/>
        </w:rPr>
        <w:t xml:space="preserve"> </w:t>
      </w:r>
      <w:r>
        <w:t>the</w:t>
      </w:r>
      <w:r>
        <w:rPr>
          <w:spacing w:val="-4"/>
        </w:rPr>
        <w:t xml:space="preserve"> </w:t>
      </w:r>
      <w:r>
        <w:t>Awards</w:t>
      </w:r>
      <w:r>
        <w:rPr>
          <w:spacing w:val="-4"/>
        </w:rPr>
        <w:t xml:space="preserve"> </w:t>
      </w:r>
      <w:r>
        <w:t>Program,</w:t>
      </w:r>
      <w:r>
        <w:rPr>
          <w:spacing w:val="-4"/>
        </w:rPr>
        <w:t xml:space="preserve"> </w:t>
      </w:r>
      <w:r>
        <w:t>please visit</w:t>
      </w:r>
      <w:r w:rsidR="00F978F2">
        <w:t xml:space="preserve"> </w:t>
      </w:r>
      <w:hyperlink r:id="rId7" w:history="1">
        <w:r w:rsidR="00F978F2" w:rsidRPr="00E64685">
          <w:rPr>
            <w:rStyle w:val="Hyperlink"/>
          </w:rPr>
          <w:t>http://www.statearchivists.org/</w:t>
        </w:r>
      </w:hyperlink>
    </w:p>
    <w:p w14:paraId="692D0BAA" w14:textId="77777777" w:rsidR="008B2591" w:rsidRDefault="008B2591">
      <w:pPr>
        <w:pStyle w:val="BodyText"/>
        <w:spacing w:before="82"/>
      </w:pPr>
    </w:p>
    <w:sectPr w:rsidR="008B2591">
      <w:pgSz w:w="12240" w:h="15840"/>
      <w:pgMar w:top="136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7081" w14:textId="77777777" w:rsidR="00CC12C4" w:rsidRDefault="00CC12C4" w:rsidP="008B2591">
      <w:r>
        <w:separator/>
      </w:r>
    </w:p>
  </w:endnote>
  <w:endnote w:type="continuationSeparator" w:id="0">
    <w:p w14:paraId="3270F186" w14:textId="77777777" w:rsidR="00CC12C4" w:rsidRDefault="00CC12C4" w:rsidP="008B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2C59" w14:textId="5CF91796" w:rsidR="008B2591" w:rsidRDefault="008B2591" w:rsidP="008B2591">
    <w:pPr>
      <w:pStyle w:val="BodyText"/>
      <w:tabs>
        <w:tab w:val="right" w:pos="9360"/>
      </w:tabs>
      <w:spacing w:before="82"/>
    </w:pPr>
    <w:r>
      <w:t>[version 2026-02-19]</w:t>
    </w:r>
    <w:r>
      <w:tab/>
      <w:t xml:space="preserve">Questions? </w:t>
    </w:r>
    <w:hyperlink r:id="rId1" w:history="1">
      <w:r w:rsidRPr="00E64685">
        <w:rPr>
          <w:rStyle w:val="Hyperlink"/>
        </w:rPr>
        <w:t>info@statearchivists.org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D1815" w14:textId="77777777" w:rsidR="00CC12C4" w:rsidRDefault="00CC12C4" w:rsidP="008B2591">
      <w:r>
        <w:separator/>
      </w:r>
    </w:p>
  </w:footnote>
  <w:footnote w:type="continuationSeparator" w:id="0">
    <w:p w14:paraId="6FA005D2" w14:textId="77777777" w:rsidR="00CC12C4" w:rsidRDefault="00CC12C4" w:rsidP="008B25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74F5F"/>
    <w:rsid w:val="008B2591"/>
    <w:rsid w:val="00922548"/>
    <w:rsid w:val="00B32DD8"/>
    <w:rsid w:val="00CC12C4"/>
    <w:rsid w:val="00D45620"/>
    <w:rsid w:val="00D74F5F"/>
    <w:rsid w:val="00F603E2"/>
    <w:rsid w:val="00F97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B516"/>
  <w15:docId w15:val="{FEDC8DCA-ACFB-4DCD-933F-82E54AB5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78F2"/>
    <w:rPr>
      <w:color w:val="0000FF" w:themeColor="hyperlink"/>
      <w:u w:val="single"/>
    </w:rPr>
  </w:style>
  <w:style w:type="character" w:styleId="UnresolvedMention">
    <w:name w:val="Unresolved Mention"/>
    <w:basedOn w:val="DefaultParagraphFont"/>
    <w:uiPriority w:val="99"/>
    <w:semiHidden/>
    <w:unhideWhenUsed/>
    <w:rsid w:val="00F978F2"/>
    <w:rPr>
      <w:color w:val="605E5C"/>
      <w:shd w:val="clear" w:color="auto" w:fill="E1DFDD"/>
    </w:rPr>
  </w:style>
  <w:style w:type="paragraph" w:styleId="Header">
    <w:name w:val="header"/>
    <w:basedOn w:val="Normal"/>
    <w:link w:val="HeaderChar"/>
    <w:uiPriority w:val="99"/>
    <w:unhideWhenUsed/>
    <w:rsid w:val="008B2591"/>
    <w:pPr>
      <w:tabs>
        <w:tab w:val="center" w:pos="4680"/>
        <w:tab w:val="right" w:pos="9360"/>
      </w:tabs>
    </w:pPr>
  </w:style>
  <w:style w:type="character" w:customStyle="1" w:styleId="HeaderChar">
    <w:name w:val="Header Char"/>
    <w:basedOn w:val="DefaultParagraphFont"/>
    <w:link w:val="Header"/>
    <w:uiPriority w:val="99"/>
    <w:rsid w:val="008B2591"/>
    <w:rPr>
      <w:rFonts w:ascii="Calibri" w:eastAsia="Calibri" w:hAnsi="Calibri" w:cs="Calibri"/>
    </w:rPr>
  </w:style>
  <w:style w:type="paragraph" w:styleId="Footer">
    <w:name w:val="footer"/>
    <w:basedOn w:val="Normal"/>
    <w:link w:val="FooterChar"/>
    <w:uiPriority w:val="99"/>
    <w:unhideWhenUsed/>
    <w:rsid w:val="008B2591"/>
    <w:pPr>
      <w:tabs>
        <w:tab w:val="center" w:pos="4680"/>
        <w:tab w:val="right" w:pos="9360"/>
      </w:tabs>
    </w:pPr>
  </w:style>
  <w:style w:type="character" w:customStyle="1" w:styleId="FooterChar">
    <w:name w:val="Footer Char"/>
    <w:basedOn w:val="DefaultParagraphFont"/>
    <w:link w:val="Footer"/>
    <w:uiPriority w:val="99"/>
    <w:rsid w:val="008B2591"/>
    <w:rPr>
      <w:rFonts w:ascii="Calibri" w:eastAsia="Calibri" w:hAnsi="Calibri" w:cs="Calibri"/>
    </w:rPr>
  </w:style>
  <w:style w:type="character" w:customStyle="1" w:styleId="BodyTextChar">
    <w:name w:val="Body Text Char"/>
    <w:basedOn w:val="DefaultParagraphFont"/>
    <w:link w:val="BodyText"/>
    <w:uiPriority w:val="1"/>
    <w:rsid w:val="008B2591"/>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tatearchivist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tatearchivis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Joy Banks</cp:lastModifiedBy>
  <cp:revision>5</cp:revision>
  <dcterms:created xsi:type="dcterms:W3CDTF">2026-02-19T14:48:00Z</dcterms:created>
  <dcterms:modified xsi:type="dcterms:W3CDTF">2026-02-19T15:05:00Z</dcterms:modified>
</cp:coreProperties>
</file>