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8144.0"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024"/>
        <w:gridCol w:w="3024"/>
        <w:gridCol w:w="3024"/>
        <w:gridCol w:w="3024"/>
        <w:gridCol w:w="3024"/>
        <w:gridCol w:w="3024"/>
        <w:tblGridChange w:id="0">
          <w:tblGrid>
            <w:gridCol w:w="3024"/>
            <w:gridCol w:w="3024"/>
            <w:gridCol w:w="3024"/>
            <w:gridCol w:w="3024"/>
            <w:gridCol w:w="3024"/>
            <w:gridCol w:w="3024"/>
          </w:tblGrid>
        </w:tblGridChange>
      </w:tblGrid>
      <w:tr>
        <w:trPr>
          <w:cantSplit w:val="0"/>
          <w:trHeight w:val="9720" w:hRule="atLeast"/>
          <w:tblHeader w:val="0"/>
        </w:trPr>
        <w:tc>
          <w:tcPr>
            <w:vAlign w:val="top"/>
          </w:tcPr>
          <w:p w:rsidR="00000000" w:rsidDel="00000000" w:rsidP="00000000" w:rsidRDefault="00000000" w:rsidRPr="00000000" w14:paraId="00000002">
            <w:pPr>
              <w:pBdr>
                <w:bottom w:color="000000" w:space="6" w:sz="4" w:val="single"/>
              </w:pBdr>
              <w:spacing w:after="120" w:lineRule="auto"/>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[Government Agencies]</w:t>
            </w:r>
            <w:r w:rsidDel="00000000" w:rsidR="00000000" w:rsidRPr="00000000">
              <w:rPr>
                <w:rFonts w:ascii="Arial" w:cs="Arial" w:eastAsia="Arial" w:hAnsi="Arial"/>
                <w:b w:val="1"/>
                <w:sz w:val="22"/>
                <w:szCs w:val="22"/>
                <w:vertAlign w:val="baseline"/>
                <w:rtl w:val="0"/>
              </w:rPr>
              <w:t xml:space="preserve"> </w:t>
              <w:br w:type="textWrapping"/>
              <w:t xml:space="preserve">Pocket Response Plan</w:t>
            </w:r>
            <w:r w:rsidDel="00000000" w:rsidR="00000000" w:rsidRPr="00000000">
              <w:rPr>
                <w:rFonts w:ascii="Arial" w:cs="Arial" w:eastAsia="Arial" w:hAnsi="Arial"/>
                <w:sz w:val="22"/>
                <w:szCs w:val="22"/>
                <w:vertAlign w:val="baseline"/>
                <w:rtl w:val="0"/>
              </w:rPr>
              <w:t xml:space="preserve">™</w:t>
              <w:br w:type="textWrapping"/>
            </w:r>
            <w:r w:rsidDel="00000000" w:rsidR="00000000" w:rsidRPr="00000000">
              <w:rPr>
                <w:rFonts w:ascii="Arial" w:cs="Arial" w:eastAsia="Arial" w:hAnsi="Arial"/>
                <w:b w:val="1"/>
                <w:sz w:val="22"/>
                <w:szCs w:val="22"/>
                <w:vertAlign w:val="baseline"/>
                <w:rtl w:val="0"/>
              </w:rPr>
              <w:t xml:space="preserve">(PReP</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03">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INSTITUTIONAL CONTACTS</w:t>
            </w:r>
            <w:r w:rsidDel="00000000" w:rsidR="00000000" w:rsidRPr="00000000">
              <w:rPr>
                <w:rtl w:val="0"/>
              </w:rPr>
            </w:r>
          </w:p>
          <w:p w:rsidR="00000000" w:rsidDel="00000000" w:rsidP="00000000" w:rsidRDefault="00000000" w:rsidRPr="00000000" w14:paraId="0000000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Agency Head</w:t>
            </w:r>
          </w:p>
          <w:p w:rsidR="00000000" w:rsidDel="00000000" w:rsidP="00000000" w:rsidRDefault="00000000" w:rsidRPr="00000000" w14:paraId="0000000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0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0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Deputy Director</w:t>
            </w:r>
          </w:p>
          <w:p w:rsidR="00000000" w:rsidDel="00000000" w:rsidP="00000000" w:rsidRDefault="00000000" w:rsidRPr="00000000" w14:paraId="0000000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0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0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DISASTER TEAM</w:t>
            </w:r>
            <w:r w:rsidDel="00000000" w:rsidR="00000000" w:rsidRPr="00000000">
              <w:rPr>
                <w:rtl w:val="0"/>
              </w:rPr>
            </w:r>
          </w:p>
          <w:p w:rsidR="00000000" w:rsidDel="00000000" w:rsidP="00000000" w:rsidRDefault="00000000" w:rsidRPr="00000000" w14:paraId="0000000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Team Leader</w:t>
            </w:r>
          </w:p>
          <w:p w:rsidR="00000000" w:rsidDel="00000000" w:rsidP="00000000" w:rsidRDefault="00000000" w:rsidRPr="00000000" w14:paraId="0000001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1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1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Member 1</w:t>
            </w:r>
          </w:p>
          <w:p w:rsidR="00000000" w:rsidDel="00000000" w:rsidP="00000000" w:rsidRDefault="00000000" w:rsidRPr="00000000" w14:paraId="0000001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1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1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p w:rsidR="00000000" w:rsidDel="00000000" w:rsidP="00000000" w:rsidRDefault="00000000" w:rsidRPr="00000000" w14:paraId="0000001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Member 2</w:t>
            </w:r>
          </w:p>
          <w:p w:rsidR="00000000" w:rsidDel="00000000" w:rsidP="00000000" w:rsidRDefault="00000000" w:rsidRPr="00000000" w14:paraId="0000001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1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1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Member 3</w:t>
            </w:r>
          </w:p>
          <w:p w:rsidR="00000000" w:rsidDel="00000000" w:rsidP="00000000" w:rsidRDefault="00000000" w:rsidRPr="00000000" w14:paraId="0000001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1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1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Member 4</w:t>
            </w:r>
          </w:p>
          <w:p w:rsidR="00000000" w:rsidDel="00000000" w:rsidP="00000000" w:rsidRDefault="00000000" w:rsidRPr="00000000" w14:paraId="0000002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2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2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3">
            <w:pPr>
              <w:rPr>
                <w:sz w:val="16"/>
                <w:szCs w:val="16"/>
                <w:vertAlign w:val="baseline"/>
              </w:rPr>
            </w:pPr>
            <w:r w:rsidDel="00000000" w:rsidR="00000000" w:rsidRPr="00000000">
              <w:rPr>
                <w:rtl w:val="0"/>
              </w:rPr>
            </w:r>
          </w:p>
          <w:p w:rsidR="00000000" w:rsidDel="00000000" w:rsidP="00000000" w:rsidRDefault="00000000" w:rsidRPr="00000000" w14:paraId="00000024">
            <w:pPr>
              <w:rPr>
                <w:sz w:val="16"/>
                <w:szCs w:val="16"/>
                <w:vertAlign w:val="baseline"/>
              </w:rPr>
            </w:pPr>
            <w:r w:rsidDel="00000000" w:rsidR="00000000" w:rsidRPr="00000000">
              <w:rPr>
                <w:rtl w:val="0"/>
              </w:rPr>
            </w:r>
          </w:p>
          <w:p w:rsidR="00000000" w:rsidDel="00000000" w:rsidP="00000000" w:rsidRDefault="00000000" w:rsidRPr="00000000" w14:paraId="00000025">
            <w:pPr>
              <w:rPr>
                <w:sz w:val="16"/>
                <w:szCs w:val="16"/>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Parent agency contact</w:t>
            </w:r>
          </w:p>
          <w:p w:rsidR="00000000" w:rsidDel="00000000" w:rsidP="00000000" w:rsidRDefault="00000000" w:rsidRPr="00000000" w14:paraId="0000002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2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2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A">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2B">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STATE GOVT OFFICIALS </w:t>
            </w:r>
            <w:r w:rsidDel="00000000" w:rsidR="00000000" w:rsidRPr="00000000">
              <w:rPr>
                <w:rtl w:val="0"/>
              </w:rPr>
            </w:r>
          </w:p>
          <w:p w:rsidR="00000000" w:rsidDel="00000000" w:rsidP="00000000" w:rsidRDefault="00000000" w:rsidRPr="00000000" w14:paraId="0000002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Chief Information Officer/IT Dept</w:t>
            </w:r>
          </w:p>
          <w:p w:rsidR="00000000" w:rsidDel="00000000" w:rsidP="00000000" w:rsidRDefault="00000000" w:rsidRPr="00000000" w14:paraId="0000002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2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3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Risk Manager</w:t>
            </w:r>
          </w:p>
          <w:p w:rsidR="00000000" w:rsidDel="00000000" w:rsidP="00000000" w:rsidRDefault="00000000" w:rsidRPr="00000000" w14:paraId="0000003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3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3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Department of Public Health</w:t>
            </w:r>
          </w:p>
          <w:p w:rsidR="00000000" w:rsidDel="00000000" w:rsidP="00000000" w:rsidRDefault="00000000" w:rsidRPr="00000000" w14:paraId="0000003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3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Purchasing Agent</w:t>
            </w:r>
          </w:p>
          <w:p w:rsidR="00000000" w:rsidDel="00000000" w:rsidP="00000000" w:rsidRDefault="00000000" w:rsidRPr="00000000" w14:paraId="0000003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3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STATE ARCHIVES &amp; RECORDS MANAGEMENT CONTACTS</w:t>
            </w:r>
            <w:r w:rsidDel="00000000" w:rsidR="00000000" w:rsidRPr="00000000">
              <w:rPr>
                <w:rtl w:val="0"/>
              </w:rPr>
            </w:r>
          </w:p>
          <w:p w:rsidR="00000000" w:rsidDel="00000000" w:rsidP="00000000" w:rsidRDefault="00000000" w:rsidRPr="00000000" w14:paraId="0000003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Archivist</w:t>
            </w:r>
          </w:p>
          <w:p w:rsidR="00000000" w:rsidDel="00000000" w:rsidP="00000000" w:rsidRDefault="00000000" w:rsidRPr="00000000" w14:paraId="0000003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4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4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Records Manager</w:t>
            </w:r>
          </w:p>
          <w:p w:rsidR="00000000" w:rsidDel="00000000" w:rsidP="00000000" w:rsidRDefault="00000000" w:rsidRPr="00000000" w14:paraId="0000004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4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4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Department/Section Manager1</w:t>
            </w:r>
          </w:p>
          <w:p w:rsidR="00000000" w:rsidDel="00000000" w:rsidP="00000000" w:rsidRDefault="00000000" w:rsidRPr="00000000" w14:paraId="0000004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4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4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Department/Section Manager2</w:t>
            </w:r>
          </w:p>
          <w:p w:rsidR="00000000" w:rsidDel="00000000" w:rsidP="00000000" w:rsidRDefault="00000000" w:rsidRPr="00000000" w14:paraId="0000004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4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4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Preservation Manager</w:t>
            </w:r>
          </w:p>
          <w:p w:rsidR="00000000" w:rsidDel="00000000" w:rsidP="00000000" w:rsidRDefault="00000000" w:rsidRPr="00000000" w14:paraId="0000004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5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5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Conservator</w:t>
            </w:r>
          </w:p>
          <w:p w:rsidR="00000000" w:rsidDel="00000000" w:rsidP="00000000" w:rsidRDefault="00000000" w:rsidRPr="00000000" w14:paraId="0000005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5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5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Local Governments Mgr</w:t>
            </w:r>
          </w:p>
          <w:p w:rsidR="00000000" w:rsidDel="00000000" w:rsidP="00000000" w:rsidRDefault="00000000" w:rsidRPr="00000000" w14:paraId="0000005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5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5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A">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5B">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FIRST RESPONDERS </w:t>
            </w:r>
            <w:r w:rsidDel="00000000" w:rsidR="00000000" w:rsidRPr="00000000">
              <w:rPr>
                <w:rtl w:val="0"/>
              </w:rPr>
            </w:r>
          </w:p>
          <w:p w:rsidR="00000000" w:rsidDel="00000000" w:rsidP="00000000" w:rsidRDefault="00000000" w:rsidRPr="00000000" w14:paraId="0000005C">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Police Department </w:t>
            </w:r>
          </w:p>
          <w:p w:rsidR="00000000" w:rsidDel="00000000" w:rsidP="00000000" w:rsidRDefault="00000000" w:rsidRPr="00000000" w14:paraId="0000005E">
            <w:pPr>
              <w:ind w:firstLine="75"/>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[phone] </w:t>
            </w:r>
          </w:p>
          <w:p w:rsidR="00000000" w:rsidDel="00000000" w:rsidP="00000000" w:rsidRDefault="00000000" w:rsidRPr="00000000" w14:paraId="0000005F">
            <w:pPr>
              <w:ind w:firstLine="75"/>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Fire Department </w:t>
            </w:r>
          </w:p>
          <w:p w:rsidR="00000000" w:rsidDel="00000000" w:rsidP="00000000" w:rsidRDefault="00000000" w:rsidRPr="00000000" w14:paraId="00000061">
            <w:pPr>
              <w:ind w:firstLine="75"/>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[phone] </w:t>
            </w:r>
          </w:p>
          <w:p w:rsidR="00000000" w:rsidDel="00000000" w:rsidP="00000000" w:rsidRDefault="00000000" w:rsidRPr="00000000" w14:paraId="00000062">
            <w:pPr>
              <w:ind w:firstLine="75"/>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Emergency medical/ambulance service</w:t>
            </w:r>
          </w:p>
          <w:p w:rsidR="00000000" w:rsidDel="00000000" w:rsidP="00000000" w:rsidRDefault="00000000" w:rsidRPr="00000000" w14:paraId="00000064">
            <w:pPr>
              <w:ind w:firstLine="75"/>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[phone]</w:t>
            </w:r>
          </w:p>
          <w:p w:rsidR="00000000" w:rsidDel="00000000" w:rsidP="00000000" w:rsidRDefault="00000000" w:rsidRPr="00000000" w14:paraId="00000065">
            <w:pPr>
              <w:ind w:firstLine="75"/>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Security</w:t>
            </w:r>
          </w:p>
          <w:p w:rsidR="00000000" w:rsidDel="00000000" w:rsidP="00000000" w:rsidRDefault="00000000" w:rsidRPr="00000000" w14:paraId="00000067">
            <w:pPr>
              <w:ind w:firstLine="75"/>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[phone] </w:t>
            </w:r>
          </w:p>
          <w:p w:rsidR="00000000" w:rsidDel="00000000" w:rsidP="00000000" w:rsidRDefault="00000000" w:rsidRPr="00000000" w14:paraId="00000068">
            <w:pPr>
              <w:ind w:firstLine="75"/>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EMA</w:t>
            </w:r>
          </w:p>
          <w:p w:rsidR="00000000" w:rsidDel="00000000" w:rsidP="00000000" w:rsidRDefault="00000000" w:rsidRPr="00000000" w14:paraId="0000006A">
            <w:pPr>
              <w:ind w:firstLine="75"/>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[phone] </w:t>
            </w:r>
          </w:p>
          <w:p w:rsidR="00000000" w:rsidDel="00000000" w:rsidP="00000000" w:rsidRDefault="00000000" w:rsidRPr="00000000" w14:paraId="0000006B">
            <w:pPr>
              <w:ind w:firstLine="75"/>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Local EMA</w:t>
            </w:r>
          </w:p>
          <w:p w:rsidR="00000000" w:rsidDel="00000000" w:rsidP="00000000" w:rsidRDefault="00000000" w:rsidRPr="00000000" w14:paraId="0000006D">
            <w:pPr>
              <w:ind w:firstLine="75"/>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[phone] </w:t>
            </w:r>
          </w:p>
          <w:p w:rsidR="00000000" w:rsidDel="00000000" w:rsidP="00000000" w:rsidRDefault="00000000" w:rsidRPr="00000000" w14:paraId="0000006E">
            <w:pPr>
              <w:ind w:firstLine="75"/>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Command Center</w:t>
            </w:r>
          </w:p>
          <w:p w:rsidR="00000000" w:rsidDel="00000000" w:rsidP="00000000" w:rsidRDefault="00000000" w:rsidRPr="00000000" w14:paraId="00000070">
            <w:pPr>
              <w:ind w:firstLine="75"/>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[phone] </w:t>
            </w:r>
          </w:p>
          <w:p w:rsidR="00000000" w:rsidDel="00000000" w:rsidP="00000000" w:rsidRDefault="00000000" w:rsidRPr="00000000" w14:paraId="00000071">
            <w:pPr>
              <w:ind w:firstLine="75"/>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Police</w:t>
            </w:r>
          </w:p>
          <w:p w:rsidR="00000000" w:rsidDel="00000000" w:rsidP="00000000" w:rsidRDefault="00000000" w:rsidRPr="00000000" w14:paraId="00000073">
            <w:pPr>
              <w:ind w:firstLine="75"/>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[phone]</w:t>
            </w:r>
          </w:p>
          <w:p w:rsidR="00000000" w:rsidDel="00000000" w:rsidP="00000000" w:rsidRDefault="00000000" w:rsidRPr="00000000" w14:paraId="00000074">
            <w:pPr>
              <w:ind w:firstLine="75"/>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Highway Patrol</w:t>
            </w:r>
          </w:p>
          <w:p w:rsidR="00000000" w:rsidDel="00000000" w:rsidP="00000000" w:rsidRDefault="00000000" w:rsidRPr="00000000" w14:paraId="00000076">
            <w:pPr>
              <w:ind w:firstLine="75"/>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[phone]</w:t>
            </w:r>
          </w:p>
          <w:p w:rsidR="00000000" w:rsidDel="00000000" w:rsidP="00000000" w:rsidRDefault="00000000" w:rsidRPr="00000000" w14:paraId="00000077">
            <w:pPr>
              <w:ind w:firstLine="75"/>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Sheriff</w:t>
            </w:r>
          </w:p>
          <w:p w:rsidR="00000000" w:rsidDel="00000000" w:rsidP="00000000" w:rsidRDefault="00000000" w:rsidRPr="00000000" w14:paraId="00000079">
            <w:pPr>
              <w:ind w:firstLine="75"/>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[phone]</w:t>
            </w:r>
          </w:p>
          <w:p w:rsidR="00000000" w:rsidDel="00000000" w:rsidP="00000000" w:rsidRDefault="00000000" w:rsidRPr="00000000" w14:paraId="0000007A">
            <w:pPr>
              <w:ind w:firstLine="75"/>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Centers for Disease Control</w:t>
            </w:r>
          </w:p>
          <w:p w:rsidR="00000000" w:rsidDel="00000000" w:rsidP="00000000" w:rsidRDefault="00000000" w:rsidRPr="00000000" w14:paraId="0000007C">
            <w:pPr>
              <w:ind w:firstLine="75"/>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[phone] </w:t>
            </w:r>
          </w:p>
          <w:p w:rsidR="00000000" w:rsidDel="00000000" w:rsidP="00000000" w:rsidRDefault="00000000" w:rsidRPr="00000000" w14:paraId="0000007D">
            <w:pPr>
              <w:ind w:firstLine="75"/>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Red Cross</w:t>
            </w:r>
          </w:p>
          <w:p w:rsidR="00000000" w:rsidDel="00000000" w:rsidP="00000000" w:rsidRDefault="00000000" w:rsidRPr="00000000" w14:paraId="0000007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08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2">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MUTUAL AID PARTNERS</w:t>
            </w:r>
            <w:r w:rsidDel="00000000" w:rsidR="00000000" w:rsidRPr="00000000">
              <w:rPr>
                <w:rtl w:val="0"/>
              </w:rPr>
            </w:r>
          </w:p>
          <w:p w:rsidR="00000000" w:rsidDel="00000000" w:rsidP="00000000" w:rsidRDefault="00000000" w:rsidRPr="00000000" w14:paraId="0000008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[institution] </w:t>
            </w:r>
          </w:p>
          <w:p w:rsidR="00000000" w:rsidDel="00000000" w:rsidP="00000000" w:rsidRDefault="00000000" w:rsidRPr="00000000" w14:paraId="0000008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8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8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[institution] </w:t>
            </w:r>
          </w:p>
          <w:p w:rsidR="00000000" w:rsidDel="00000000" w:rsidP="00000000" w:rsidRDefault="00000000" w:rsidRPr="00000000" w14:paraId="0000008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8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8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[institution] </w:t>
            </w:r>
          </w:p>
          <w:p w:rsidR="00000000" w:rsidDel="00000000" w:rsidP="00000000" w:rsidRDefault="00000000" w:rsidRPr="00000000" w14:paraId="0000008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8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tc>
        <w:tc>
          <w:tcPr>
            <w:vAlign w:val="top"/>
          </w:tcPr>
          <w:p w:rsidR="00000000" w:rsidDel="00000000" w:rsidP="00000000" w:rsidRDefault="00000000" w:rsidRPr="00000000" w14:paraId="0000008F">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FACILITIES MANAGEMENT</w:t>
            </w:r>
            <w:r w:rsidDel="00000000" w:rsidR="00000000" w:rsidRPr="00000000">
              <w:rPr>
                <w:rtl w:val="0"/>
              </w:rPr>
            </w:r>
          </w:p>
          <w:p w:rsidR="00000000" w:rsidDel="00000000" w:rsidP="00000000" w:rsidRDefault="00000000" w:rsidRPr="00000000" w14:paraId="0000009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Building Mgr</w:t>
            </w:r>
          </w:p>
          <w:p w:rsidR="00000000" w:rsidDel="00000000" w:rsidP="00000000" w:rsidRDefault="00000000" w:rsidRPr="00000000" w14:paraId="0000009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9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9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Building Staff</w:t>
            </w:r>
          </w:p>
          <w:p w:rsidR="00000000" w:rsidDel="00000000" w:rsidP="00000000" w:rsidRDefault="00000000" w:rsidRPr="00000000" w14:paraId="0000009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9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[office phone] / [home phone] / [cell]</w:t>
            </w:r>
          </w:p>
          <w:p w:rsidR="00000000" w:rsidDel="00000000" w:rsidP="00000000" w:rsidRDefault="00000000" w:rsidRPr="00000000" w14:paraId="00000098">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A">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UTILITIES</w:t>
            </w:r>
            <w:r w:rsidDel="00000000" w:rsidR="00000000" w:rsidRPr="00000000">
              <w:rPr>
                <w:rtl w:val="0"/>
              </w:rPr>
            </w:r>
          </w:p>
          <w:p w:rsidR="00000000" w:rsidDel="00000000" w:rsidP="00000000" w:rsidRDefault="00000000" w:rsidRPr="00000000" w14:paraId="0000009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Electricity</w:t>
            </w:r>
          </w:p>
          <w:p w:rsidR="00000000" w:rsidDel="00000000" w:rsidP="00000000" w:rsidRDefault="00000000" w:rsidRPr="00000000" w14:paraId="0000009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9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9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Gas</w:t>
            </w:r>
          </w:p>
          <w:p w:rsidR="00000000" w:rsidDel="00000000" w:rsidP="00000000" w:rsidRDefault="00000000" w:rsidRPr="00000000" w14:paraId="000000A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A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A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Telephone</w:t>
            </w:r>
          </w:p>
          <w:p w:rsidR="00000000" w:rsidDel="00000000" w:rsidP="00000000" w:rsidRDefault="00000000" w:rsidRPr="00000000" w14:paraId="000000A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A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A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Water – Fire sprinklers</w:t>
            </w:r>
          </w:p>
          <w:p w:rsidR="00000000" w:rsidDel="00000000" w:rsidP="00000000" w:rsidRDefault="00000000" w:rsidRPr="00000000" w14:paraId="000000A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A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A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Water – Potable</w:t>
            </w:r>
          </w:p>
          <w:p w:rsidR="00000000" w:rsidDel="00000000" w:rsidP="00000000" w:rsidRDefault="00000000" w:rsidRPr="00000000" w14:paraId="000000A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A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A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Internet provider</w:t>
            </w:r>
          </w:p>
          <w:p w:rsidR="00000000" w:rsidDel="00000000" w:rsidP="00000000" w:rsidRDefault="00000000" w:rsidRPr="00000000" w14:paraId="000000B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B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B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Elevators</w:t>
            </w:r>
          </w:p>
          <w:p w:rsidR="00000000" w:rsidDel="00000000" w:rsidP="00000000" w:rsidRDefault="00000000" w:rsidRPr="00000000" w14:paraId="000000B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B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B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Security system</w:t>
            </w:r>
          </w:p>
          <w:p w:rsidR="00000000" w:rsidDel="00000000" w:rsidP="00000000" w:rsidRDefault="00000000" w:rsidRPr="00000000" w14:paraId="000000B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B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B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B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Fire alarm/suppression system</w:t>
            </w:r>
          </w:p>
          <w:p w:rsidR="00000000" w:rsidDel="00000000" w:rsidP="00000000" w:rsidRDefault="00000000" w:rsidRPr="00000000" w14:paraId="000000B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B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B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0">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C1">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EMERGENCY SERVICE PROVIDERS</w:t>
            </w:r>
            <w:r w:rsidDel="00000000" w:rsidR="00000000" w:rsidRPr="00000000">
              <w:rPr>
                <w:rtl w:val="0"/>
              </w:rPr>
            </w:r>
          </w:p>
          <w:p w:rsidR="00000000" w:rsidDel="00000000" w:rsidP="00000000" w:rsidRDefault="00000000" w:rsidRPr="00000000" w14:paraId="000000C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Conservator</w:t>
            </w:r>
          </w:p>
          <w:p w:rsidR="00000000" w:rsidDel="00000000" w:rsidP="00000000" w:rsidRDefault="00000000" w:rsidRPr="00000000" w14:paraId="000000C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C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C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Data Recovery Service</w:t>
            </w:r>
          </w:p>
          <w:p w:rsidR="00000000" w:rsidDel="00000000" w:rsidP="00000000" w:rsidRDefault="00000000" w:rsidRPr="00000000" w14:paraId="000000C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C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C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Dehumidification Services (building)</w:t>
            </w:r>
          </w:p>
          <w:p w:rsidR="00000000" w:rsidDel="00000000" w:rsidP="00000000" w:rsidRDefault="00000000" w:rsidRPr="00000000" w14:paraId="000000C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C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CE">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C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Commercial Recovery Services</w:t>
            </w:r>
          </w:p>
          <w:p w:rsidR="00000000" w:rsidDel="00000000" w:rsidP="00000000" w:rsidRDefault="00000000" w:rsidRPr="00000000" w14:paraId="000000D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(freeze drying)</w:t>
            </w:r>
          </w:p>
          <w:p w:rsidR="00000000" w:rsidDel="00000000" w:rsidP="00000000" w:rsidRDefault="00000000" w:rsidRPr="00000000" w14:paraId="000000D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 </w:t>
            </w:r>
          </w:p>
          <w:p w:rsidR="00000000" w:rsidDel="00000000" w:rsidP="00000000" w:rsidRDefault="00000000" w:rsidRPr="00000000" w14:paraId="000000D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D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Exterminator / Fumigation Service</w:t>
            </w:r>
          </w:p>
          <w:p w:rsidR="00000000" w:rsidDel="00000000" w:rsidP="00000000" w:rsidRDefault="00000000" w:rsidRPr="00000000" w14:paraId="000000D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D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D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Freezer Storage Space</w:t>
            </w:r>
          </w:p>
          <w:p w:rsidR="00000000" w:rsidDel="00000000" w:rsidP="00000000" w:rsidRDefault="00000000" w:rsidRPr="00000000" w14:paraId="000000D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D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DB">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D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Industrial Hygienist/Mold Testing Lab</w:t>
            </w:r>
          </w:p>
          <w:p w:rsidR="00000000" w:rsidDel="00000000" w:rsidP="00000000" w:rsidRDefault="00000000" w:rsidRPr="00000000" w14:paraId="000000DD">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D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DF">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Refrigerated Trucking Service</w:t>
            </w:r>
          </w:p>
          <w:p w:rsidR="00000000" w:rsidDel="00000000" w:rsidP="00000000" w:rsidRDefault="00000000" w:rsidRPr="00000000" w14:paraId="000000E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E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E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REGIONAL PRESERVATION SERVICES</w:t>
            </w:r>
            <w:r w:rsidDel="00000000" w:rsidR="00000000" w:rsidRPr="00000000">
              <w:rPr>
                <w:rtl w:val="0"/>
              </w:rPr>
            </w:r>
          </w:p>
          <w:p w:rsidR="00000000" w:rsidDel="00000000" w:rsidP="00000000" w:rsidRDefault="00000000" w:rsidRPr="00000000" w14:paraId="000000E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E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E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E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E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E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F0">
            <w:pPr>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0F1">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OTHER CONTACTS</w:t>
            </w:r>
            <w:r w:rsidDel="00000000" w:rsidR="00000000" w:rsidRPr="00000000">
              <w:rPr>
                <w:rtl w:val="0"/>
              </w:rPr>
            </w:r>
          </w:p>
          <w:p w:rsidR="00000000" w:rsidDel="00000000" w:rsidP="00000000" w:rsidRDefault="00000000" w:rsidRPr="00000000" w14:paraId="000000F2">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historical records advisory board</w:t>
            </w:r>
          </w:p>
          <w:p w:rsidR="00000000" w:rsidDel="00000000" w:rsidP="00000000" w:rsidRDefault="00000000" w:rsidRPr="00000000" w14:paraId="000000F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 of designated contact]</w:t>
            </w:r>
          </w:p>
          <w:p w:rsidR="00000000" w:rsidDel="00000000" w:rsidP="00000000" w:rsidRDefault="00000000" w:rsidRPr="00000000" w14:paraId="000000F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F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Local government records commission</w:t>
            </w:r>
          </w:p>
          <w:p w:rsidR="00000000" w:rsidDel="00000000" w:rsidP="00000000" w:rsidRDefault="00000000" w:rsidRPr="00000000" w14:paraId="000000F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[name]</w:t>
            </w:r>
          </w:p>
          <w:p w:rsidR="00000000" w:rsidDel="00000000" w:rsidP="00000000" w:rsidRDefault="00000000" w:rsidRPr="00000000" w14:paraId="000000F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F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Local government association(s)</w:t>
            </w:r>
          </w:p>
          <w:p w:rsidR="00000000" w:rsidDel="00000000" w:rsidP="00000000" w:rsidRDefault="00000000" w:rsidRPr="00000000" w14:paraId="000000F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w:t>
            </w:r>
          </w:p>
          <w:p w:rsidR="00000000" w:rsidDel="00000000" w:rsidP="00000000" w:rsidRDefault="00000000" w:rsidRPr="00000000" w14:paraId="000000F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National Archives regional office</w:t>
            </w:r>
          </w:p>
          <w:p w:rsidR="00000000" w:rsidDel="00000000" w:rsidP="00000000" w:rsidRDefault="00000000" w:rsidRPr="00000000" w14:paraId="000000F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100">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1">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FEMA regional office</w:t>
            </w:r>
          </w:p>
          <w:p w:rsidR="00000000" w:rsidDel="00000000" w:rsidP="00000000" w:rsidRDefault="00000000" w:rsidRPr="00000000" w14:paraId="0000010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[phone] </w:t>
            </w:r>
          </w:p>
          <w:p w:rsidR="00000000" w:rsidDel="00000000" w:rsidP="00000000" w:rsidRDefault="00000000" w:rsidRPr="00000000" w14:paraId="00000103">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National Heritage Response Hotline</w:t>
            </w:r>
          </w:p>
          <w:p w:rsidR="00000000" w:rsidDel="00000000" w:rsidP="00000000" w:rsidRDefault="00000000" w:rsidRPr="00000000" w14:paraId="0000010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202-661-8068</w:t>
            </w:r>
          </w:p>
          <w:p w:rsidR="00000000" w:rsidDel="00000000" w:rsidP="00000000" w:rsidRDefault="00000000" w:rsidRPr="00000000" w14:paraId="00000106">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Council of State Archivists (CoSA) </w:t>
            </w:r>
          </w:p>
          <w:p w:rsidR="00000000" w:rsidDel="00000000" w:rsidP="00000000" w:rsidRDefault="00000000" w:rsidRPr="00000000" w14:paraId="0000010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CoSA administrative staff</w:t>
              <w:br w:type="textWrapping"/>
              <w:t xml:space="preserve">    502-229-8222</w:t>
            </w:r>
          </w:p>
          <w:p w:rsidR="00000000" w:rsidDel="00000000" w:rsidP="00000000" w:rsidRDefault="00000000" w:rsidRPr="00000000" w14:paraId="0000010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hyperlink r:id="rId7">
              <w:r w:rsidDel="00000000" w:rsidR="00000000" w:rsidRPr="00000000">
                <w:rPr>
                  <w:rFonts w:ascii="Arial" w:cs="Arial" w:eastAsia="Arial" w:hAnsi="Arial"/>
                  <w:color w:val="0000ff"/>
                  <w:sz w:val="16"/>
                  <w:szCs w:val="16"/>
                  <w:u w:val="single"/>
                  <w:vertAlign w:val="baseline"/>
                  <w:rtl w:val="0"/>
                </w:rPr>
                <w:t xml:space="preserve">info@statearchivists.org</w:t>
              </w:r>
            </w:hyperlink>
            <w:r w:rsidDel="00000000" w:rsidR="00000000" w:rsidRPr="00000000">
              <w:rPr>
                <w:rFonts w:ascii="Arial" w:cs="Arial" w:eastAsia="Arial" w:hAnsi="Arial"/>
                <w:sz w:val="16"/>
                <w:szCs w:val="16"/>
                <w:vertAlign w:val="baseline"/>
                <w:rtl w:val="0"/>
              </w:rPr>
              <w:t xml:space="preserve"> </w:t>
            </w:r>
          </w:p>
          <w:p w:rsidR="00000000" w:rsidDel="00000000" w:rsidP="00000000" w:rsidRDefault="00000000" w:rsidRPr="00000000" w14:paraId="0000010A">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American Association for State &amp; Local History</w:t>
            </w:r>
          </w:p>
          <w:p w:rsidR="00000000" w:rsidDel="00000000" w:rsidP="00000000" w:rsidRDefault="00000000" w:rsidRPr="00000000" w14:paraId="0000010C">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615-320-3203</w:t>
            </w:r>
          </w:p>
          <w:p w:rsidR="00000000" w:rsidDel="00000000" w:rsidP="00000000" w:rsidRDefault="00000000" w:rsidRPr="00000000" w14:paraId="0000010D">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ARMA International</w:t>
            </w:r>
          </w:p>
          <w:p w:rsidR="00000000" w:rsidDel="00000000" w:rsidP="00000000" w:rsidRDefault="00000000" w:rsidRPr="00000000" w14:paraId="0000010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913-444-9174</w:t>
            </w:r>
          </w:p>
          <w:p w:rsidR="00000000" w:rsidDel="00000000" w:rsidP="00000000" w:rsidRDefault="00000000" w:rsidRPr="00000000" w14:paraId="00000110">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844-565-2120</w:t>
            </w:r>
          </w:p>
          <w:p w:rsidR="00000000" w:rsidDel="00000000" w:rsidP="00000000" w:rsidRDefault="00000000" w:rsidRPr="00000000" w14:paraId="00000111">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National Association of Government Archives &amp; Records Administrators</w:t>
            </w:r>
          </w:p>
          <w:p w:rsidR="00000000" w:rsidDel="00000000" w:rsidP="00000000" w:rsidRDefault="00000000" w:rsidRPr="00000000" w14:paraId="0000011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202-938-1988</w:t>
            </w:r>
          </w:p>
          <w:p w:rsidR="00000000" w:rsidDel="00000000" w:rsidP="00000000" w:rsidRDefault="00000000" w:rsidRPr="00000000" w14:paraId="00000114">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Society of American Archivists</w:t>
            </w:r>
          </w:p>
          <w:p w:rsidR="00000000" w:rsidDel="00000000" w:rsidP="00000000" w:rsidRDefault="00000000" w:rsidRPr="00000000" w14:paraId="0000011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312-606-0722</w:t>
            </w:r>
          </w:p>
          <w:p w:rsidR="00000000" w:rsidDel="00000000" w:rsidP="00000000" w:rsidRDefault="00000000" w:rsidRPr="00000000" w14:paraId="0000011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866-722-7858 </w:t>
            </w:r>
          </w:p>
          <w:p w:rsidR="00000000" w:rsidDel="00000000" w:rsidP="00000000" w:rsidRDefault="00000000" w:rsidRPr="00000000" w14:paraId="00000118">
            <w:pPr>
              <w:rPr>
                <w:sz w:val="16"/>
                <w:szCs w:val="16"/>
                <w:vertAlign w:val="baseline"/>
              </w:rPr>
            </w:pPr>
            <w:r w:rsidDel="00000000" w:rsidR="00000000" w:rsidRPr="00000000">
              <w:rPr>
                <w:rFonts w:ascii="Arial" w:cs="Arial" w:eastAsia="Arial" w:hAnsi="Arial"/>
                <w:sz w:val="16"/>
                <w:szCs w:val="16"/>
                <w:vertAlign w:val="baseline"/>
                <w:rtl w:val="0"/>
              </w:rPr>
              <w:t xml:space="preserve"> </w:t>
            </w:r>
            <w:r w:rsidDel="00000000" w:rsidR="00000000" w:rsidRPr="00000000">
              <w:rPr>
                <w:rtl w:val="0"/>
              </w:rPr>
            </w:r>
          </w:p>
        </w:tc>
      </w:tr>
    </w:tbl>
    <w:p w:rsidR="00000000" w:rsidDel="00000000" w:rsidP="00000000" w:rsidRDefault="00000000" w:rsidRPr="00000000" w14:paraId="00000119">
      <w:pPr>
        <w:rPr>
          <w:vertAlign w:val="baseline"/>
        </w:rPr>
      </w:pPr>
      <w:r w:rsidDel="00000000" w:rsidR="00000000" w:rsidRPr="00000000">
        <w:rPr>
          <w:rtl w:val="0"/>
        </w:rPr>
      </w:r>
    </w:p>
    <w:tbl>
      <w:tblPr>
        <w:tblStyle w:val="Table2"/>
        <w:tblW w:w="18144.0"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2965"/>
        <w:gridCol w:w="2970"/>
        <w:gridCol w:w="2963"/>
        <w:gridCol w:w="2968"/>
        <w:gridCol w:w="2979"/>
        <w:gridCol w:w="3299"/>
        <w:tblGridChange w:id="0">
          <w:tblGrid>
            <w:gridCol w:w="2965"/>
            <w:gridCol w:w="2970"/>
            <w:gridCol w:w="2963"/>
            <w:gridCol w:w="2968"/>
            <w:gridCol w:w="2979"/>
            <w:gridCol w:w="3299"/>
          </w:tblGrid>
        </w:tblGridChange>
      </w:tblGrid>
      <w:tr>
        <w:trPr>
          <w:cantSplit w:val="0"/>
          <w:trHeight w:val="9720" w:hRule="atLeast"/>
          <w:tblHeader w:val="0"/>
        </w:trPr>
        <w:tc>
          <w:tcPr>
            <w:vAlign w:val="top"/>
          </w:tcPr>
          <w:p w:rsidR="00000000" w:rsidDel="00000000" w:rsidP="00000000" w:rsidRDefault="00000000" w:rsidRPr="00000000" w14:paraId="0000011A">
            <w:pPr>
              <w:pBdr>
                <w:bottom w:color="000000" w:space="6" w:sz="4" w:val="single"/>
              </w:pBdr>
              <w:spacing w:after="120" w:lineRule="auto"/>
              <w:rPr>
                <w:rFonts w:ascii="Arial" w:cs="Arial" w:eastAsia="Arial" w:hAnsi="Arial"/>
                <w:b w:val="0"/>
                <w:sz w:val="22"/>
                <w:szCs w:val="22"/>
                <w:vertAlign w:val="baseline"/>
              </w:rPr>
            </w:pPr>
            <w:r w:rsidDel="00000000" w:rsidR="00000000" w:rsidRPr="00000000">
              <w:rPr>
                <w:rFonts w:ascii="Arial" w:cs="Arial" w:eastAsia="Arial" w:hAnsi="Arial"/>
                <w:b w:val="1"/>
                <w:sz w:val="16"/>
                <w:szCs w:val="16"/>
                <w:vertAlign w:val="baseline"/>
                <w:rtl w:val="0"/>
              </w:rPr>
              <w:t xml:space="preserve">[Government Agencies]</w:t>
            </w:r>
            <w:r w:rsidDel="00000000" w:rsidR="00000000" w:rsidRPr="00000000">
              <w:rPr>
                <w:rFonts w:ascii="Arial" w:cs="Arial" w:eastAsia="Arial" w:hAnsi="Arial"/>
                <w:b w:val="1"/>
                <w:sz w:val="22"/>
                <w:szCs w:val="22"/>
                <w:vertAlign w:val="baseline"/>
                <w:rtl w:val="0"/>
              </w:rPr>
              <w:t xml:space="preserve"> </w:t>
              <w:br w:type="textWrapping"/>
              <w:t xml:space="preserve">Pocket Response Plan</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br w:type="textWrapping"/>
              <w:t xml:space="preserve">(PReP</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11B">
            <w:pPr>
              <w:spacing w:after="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Response checklist for an emergency in a facility housing archives or records</w:t>
            </w:r>
            <w:r w:rsidDel="00000000" w:rsidR="00000000" w:rsidRPr="00000000">
              <w:rPr>
                <w:rtl w:val="0"/>
              </w:rPr>
            </w:r>
          </w:p>
          <w:p w:rsidR="00000000" w:rsidDel="00000000" w:rsidP="00000000" w:rsidRDefault="00000000" w:rsidRPr="00000000" w14:paraId="0000011C">
            <w:pPr>
              <w:spacing w:after="12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Follow these steps as you respond to an emergency in the state archives or records center.</w:t>
            </w:r>
          </w:p>
          <w:p w:rsidR="00000000" w:rsidDel="00000000" w:rsidP="00000000" w:rsidRDefault="00000000" w:rsidRPr="00000000" w14:paraId="0000011D">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Coordinate your  agency’s response</w:t>
            </w:r>
            <w:r w:rsidDel="00000000" w:rsidR="00000000" w:rsidRPr="00000000">
              <w:rPr>
                <w:rtl w:val="0"/>
              </w:rPr>
            </w:r>
          </w:p>
          <w:p w:rsidR="00000000" w:rsidDel="00000000" w:rsidP="00000000" w:rsidRDefault="00000000" w:rsidRPr="00000000" w14:paraId="0000011E">
            <w:pPr>
              <w:numPr>
                <w:ilvl w:val="0"/>
                <w:numId w:val="2"/>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Recognize and define the emergency</w:t>
            </w:r>
          </w:p>
          <w:p w:rsidR="00000000" w:rsidDel="00000000" w:rsidP="00000000" w:rsidRDefault="00000000" w:rsidRPr="00000000" w14:paraId="0000011F">
            <w:pPr>
              <w:numPr>
                <w:ilvl w:val="0"/>
                <w:numId w:val="2"/>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Notify public authorities and first responders</w:t>
            </w:r>
          </w:p>
          <w:p w:rsidR="00000000" w:rsidDel="00000000" w:rsidP="00000000" w:rsidRDefault="00000000" w:rsidRPr="00000000" w14:paraId="00000120">
            <w:pPr>
              <w:numPr>
                <w:ilvl w:val="0"/>
                <w:numId w:val="2"/>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Ensure that all staff and visitors are safe and accounted for</w:t>
            </w:r>
          </w:p>
          <w:p w:rsidR="00000000" w:rsidDel="00000000" w:rsidP="00000000" w:rsidRDefault="00000000" w:rsidRPr="00000000" w14:paraId="00000121">
            <w:pPr>
              <w:numPr>
                <w:ilvl w:val="0"/>
                <w:numId w:val="2"/>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risk manager and insurance agent</w:t>
            </w:r>
          </w:p>
          <w:p w:rsidR="00000000" w:rsidDel="00000000" w:rsidP="00000000" w:rsidRDefault="00000000" w:rsidRPr="00000000" w14:paraId="00000122">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Activate the Disaster Plan </w:t>
            </w:r>
          </w:p>
          <w:p w:rsidR="00000000" w:rsidDel="00000000" w:rsidP="00000000" w:rsidRDefault="00000000" w:rsidRPr="00000000" w14:paraId="00000123">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Activate the Disaster Team</w:t>
            </w:r>
          </w:p>
          <w:p w:rsidR="00000000" w:rsidDel="00000000" w:rsidP="00000000" w:rsidRDefault="00000000" w:rsidRPr="00000000" w14:paraId="00000124">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Activate agency command center</w:t>
            </w:r>
          </w:p>
          <w:p w:rsidR="00000000" w:rsidDel="00000000" w:rsidP="00000000" w:rsidRDefault="00000000" w:rsidRPr="00000000" w14:paraId="00000125">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Establish communication with staff, public</w:t>
            </w:r>
          </w:p>
          <w:p w:rsidR="00000000" w:rsidDel="00000000" w:rsidP="00000000" w:rsidRDefault="00000000" w:rsidRPr="00000000" w14:paraId="00000126">
            <w:pPr>
              <w:spacing w:after="120" w:lineRule="auto"/>
              <w:rPr>
                <w:sz w:val="16"/>
                <w:szCs w:val="16"/>
                <w:vertAlign w:val="baseline"/>
              </w:rPr>
            </w:pPr>
            <w:r w:rsidDel="00000000" w:rsidR="00000000" w:rsidRPr="00000000">
              <w:rPr>
                <w:rtl w:val="0"/>
              </w:rPr>
            </w:r>
          </w:p>
          <w:p w:rsidR="00000000" w:rsidDel="00000000" w:rsidP="00000000" w:rsidRDefault="00000000" w:rsidRPr="00000000" w14:paraId="00000127">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Phone tree</w:t>
            </w:r>
            <w:r w:rsidDel="00000000" w:rsidR="00000000" w:rsidRPr="00000000">
              <w:rPr>
                <w:rtl w:val="0"/>
              </w:rPr>
            </w:r>
          </w:p>
          <w:p w:rsidR="00000000" w:rsidDel="00000000" w:rsidP="00000000" w:rsidRDefault="00000000" w:rsidRPr="00000000" w14:paraId="00000128">
            <w:pPr>
              <w:spacing w:after="12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[customize to fit your repository]</w:t>
            </w:r>
          </w:p>
          <w:p w:rsidR="00000000" w:rsidDel="00000000" w:rsidP="00000000" w:rsidRDefault="00000000" w:rsidRPr="00000000" w14:paraId="00000129">
            <w:pPr>
              <w:spacing w:after="120" w:lineRule="auto"/>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2A">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Assessment, salvage, recovery</w:t>
            </w:r>
            <w:r w:rsidDel="00000000" w:rsidR="00000000" w:rsidRPr="00000000">
              <w:rPr>
                <w:rtl w:val="0"/>
              </w:rPr>
            </w:r>
          </w:p>
          <w:p w:rsidR="00000000" w:rsidDel="00000000" w:rsidP="00000000" w:rsidRDefault="00000000" w:rsidRPr="00000000" w14:paraId="0000012B">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Ensure that all hazards are cleared before entry</w:t>
            </w:r>
          </w:p>
          <w:p w:rsidR="00000000" w:rsidDel="00000000" w:rsidP="00000000" w:rsidRDefault="00000000" w:rsidRPr="00000000" w14:paraId="0000012C">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Assess and document damage to holdings, building, information systems </w:t>
            </w:r>
          </w:p>
          <w:p w:rsidR="00000000" w:rsidDel="00000000" w:rsidP="00000000" w:rsidRDefault="00000000" w:rsidRPr="00000000" w14:paraId="0000012D">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What type of an emergency was it (fire, smoke, chemical, clean water, dirty water, heat, humidity)? </w:t>
            </w:r>
          </w:p>
          <w:p w:rsidR="00000000" w:rsidDel="00000000" w:rsidP="00000000" w:rsidRDefault="00000000" w:rsidRPr="00000000" w14:paraId="0000012E">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What areas have been affected?</w:t>
            </w:r>
          </w:p>
          <w:p w:rsidR="00000000" w:rsidDel="00000000" w:rsidP="00000000" w:rsidRDefault="00000000" w:rsidRPr="00000000" w14:paraId="0000012F">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What is the nature of the e? </w:t>
            </w:r>
          </w:p>
          <w:p w:rsidR="00000000" w:rsidDel="00000000" w:rsidP="00000000" w:rsidRDefault="00000000" w:rsidRPr="00000000" w14:paraId="00000130">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How much of the collection has been affected?</w:t>
            </w:r>
          </w:p>
          <w:p w:rsidR="00000000" w:rsidDel="00000000" w:rsidP="00000000" w:rsidRDefault="00000000" w:rsidRPr="00000000" w14:paraId="00000131">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What types of materials have been damaged?</w:t>
            </w:r>
          </w:p>
          <w:p w:rsidR="00000000" w:rsidDel="00000000" w:rsidP="00000000" w:rsidRDefault="00000000" w:rsidRPr="00000000" w14:paraId="00000132">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Are critical information systems functional / safe?</w:t>
            </w:r>
          </w:p>
          <w:p w:rsidR="00000000" w:rsidDel="00000000" w:rsidP="00000000" w:rsidRDefault="00000000" w:rsidRPr="00000000" w14:paraId="00000133">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Maintain security</w:t>
            </w:r>
          </w:p>
          <w:p w:rsidR="00000000" w:rsidDel="00000000" w:rsidP="00000000" w:rsidRDefault="00000000" w:rsidRPr="00000000" w14:paraId="00000134">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Stabilize the environment at your facility</w:t>
            </w:r>
          </w:p>
          <w:p w:rsidR="00000000" w:rsidDel="00000000" w:rsidP="00000000" w:rsidRDefault="00000000" w:rsidRPr="00000000" w14:paraId="00000135">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Identify and gather emergency supplies</w:t>
            </w:r>
          </w:p>
          <w:p w:rsidR="00000000" w:rsidDel="00000000" w:rsidP="00000000" w:rsidRDefault="00000000" w:rsidRPr="00000000" w14:paraId="00000136">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Locations of supplies:</w:t>
            </w:r>
          </w:p>
          <w:p w:rsidR="00000000" w:rsidDel="00000000" w:rsidP="00000000" w:rsidRDefault="00000000" w:rsidRPr="00000000" w14:paraId="00000137">
            <w:pPr>
              <w:spacing w:after="120" w:lineRule="auto"/>
              <w:ind w:left="576"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38">
            <w:pPr>
              <w:spacing w:after="120" w:lineRule="auto"/>
              <w:ind w:left="576"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39">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state archives and records management program</w:t>
            </w:r>
          </w:p>
          <w:p w:rsidR="00000000" w:rsidDel="00000000" w:rsidP="00000000" w:rsidRDefault="00000000" w:rsidRPr="00000000" w14:paraId="0000013A">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other aid partners </w:t>
            </w:r>
          </w:p>
          <w:p w:rsidR="00000000" w:rsidDel="00000000" w:rsidP="00000000" w:rsidRDefault="00000000" w:rsidRPr="00000000" w14:paraId="0000013B">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outside emergency service providers </w:t>
            </w:r>
          </w:p>
          <w:p w:rsidR="00000000" w:rsidDel="00000000" w:rsidP="00000000" w:rsidRDefault="00000000" w:rsidRPr="00000000" w14:paraId="0000013C">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Begin salvage</w:t>
            </w:r>
          </w:p>
          <w:p w:rsidR="00000000" w:rsidDel="00000000" w:rsidP="00000000" w:rsidRDefault="00000000" w:rsidRPr="00000000" w14:paraId="0000013D">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news media</w:t>
            </w:r>
          </w:p>
          <w:p w:rsidR="00000000" w:rsidDel="00000000" w:rsidP="00000000" w:rsidRDefault="00000000" w:rsidRPr="00000000" w14:paraId="0000013E">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Report status to constituents</w:t>
            </w:r>
          </w:p>
          <w:p w:rsidR="00000000" w:rsidDel="00000000" w:rsidP="00000000" w:rsidRDefault="00000000" w:rsidRPr="00000000" w14:paraId="0000013F">
            <w:pPr>
              <w:spacing w:after="120" w:lineRule="auto"/>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40">
            <w:pPr>
              <w:spacing w:after="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Response checklist for statewide response</w:t>
            </w:r>
            <w:r w:rsidDel="00000000" w:rsidR="00000000" w:rsidRPr="00000000">
              <w:rPr>
                <w:rtl w:val="0"/>
              </w:rPr>
            </w:r>
          </w:p>
          <w:p w:rsidR="00000000" w:rsidDel="00000000" w:rsidP="00000000" w:rsidRDefault="00000000" w:rsidRPr="00000000" w14:paraId="00000141">
            <w:pPr>
              <w:spacing w:after="12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Follow these steps as you respond to an emergency with a regional or statewide impact involving records.</w:t>
            </w:r>
          </w:p>
          <w:p w:rsidR="00000000" w:rsidDel="00000000" w:rsidP="00000000" w:rsidRDefault="00000000" w:rsidRPr="00000000" w14:paraId="00000142">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Identify and contact agencies or repositories that might be affected</w:t>
            </w:r>
            <w:r w:rsidDel="00000000" w:rsidR="00000000" w:rsidRPr="00000000">
              <w:rPr>
                <w:rtl w:val="0"/>
              </w:rPr>
            </w:r>
          </w:p>
          <w:p w:rsidR="00000000" w:rsidDel="00000000" w:rsidP="00000000" w:rsidRDefault="00000000" w:rsidRPr="00000000" w14:paraId="00000143">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Use directories to locate state agency field offices, local governments, and archival repositories</w:t>
            </w:r>
          </w:p>
          <w:p w:rsidR="00000000" w:rsidDel="00000000" w:rsidP="00000000" w:rsidRDefault="00000000" w:rsidRPr="00000000" w14:paraId="00000144">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Establish mechanism for state and local government agencies to report threats to records.</w:t>
            </w:r>
          </w:p>
          <w:p w:rsidR="00000000" w:rsidDel="00000000" w:rsidP="00000000" w:rsidRDefault="00000000" w:rsidRPr="00000000" w14:paraId="00000145">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Account for all affected records repositories in region or state</w:t>
            </w:r>
          </w:p>
          <w:p w:rsidR="00000000" w:rsidDel="00000000" w:rsidP="00000000" w:rsidRDefault="00000000" w:rsidRPr="00000000" w14:paraId="00000146">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Determine if state ARM is holding a copy of affected organizations’ emergency response plans</w:t>
            </w:r>
          </w:p>
          <w:p w:rsidR="00000000" w:rsidDel="00000000" w:rsidP="00000000" w:rsidRDefault="00000000" w:rsidRPr="00000000" w14:paraId="00000147">
            <w:pPr>
              <w:spacing w:after="120" w:lineRule="auto"/>
              <w:ind w:left="288"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8">
            <w:pPr>
              <w:spacing w:after="120" w:lineRule="auto"/>
              <w:ind w:left="288"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9">
            <w:pPr>
              <w:spacing w:after="120" w:lineRule="auto"/>
              <w:ind w:left="288"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A">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Protect vital records or those containing sensitive or personal data</w:t>
            </w:r>
            <w:r w:rsidDel="00000000" w:rsidR="00000000" w:rsidRPr="00000000">
              <w:rPr>
                <w:rtl w:val="0"/>
              </w:rPr>
            </w:r>
          </w:p>
          <w:p w:rsidR="00000000" w:rsidDel="00000000" w:rsidP="00000000" w:rsidRDefault="00000000" w:rsidRPr="00000000" w14:paraId="0000014B">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Assess status of secure storage facilities</w:t>
            </w:r>
          </w:p>
          <w:p w:rsidR="00000000" w:rsidDel="00000000" w:rsidP="00000000" w:rsidRDefault="00000000" w:rsidRPr="00000000" w14:paraId="0000014C">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Check condition of vital records</w:t>
            </w:r>
          </w:p>
          <w:p w:rsidR="00000000" w:rsidDel="00000000" w:rsidP="00000000" w:rsidRDefault="00000000" w:rsidRPr="00000000" w14:paraId="0000014D">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Obtain appropriate storage space for threatened vital records</w:t>
            </w:r>
          </w:p>
          <w:p w:rsidR="00000000" w:rsidDel="00000000" w:rsidP="00000000" w:rsidRDefault="00000000" w:rsidRPr="00000000" w14:paraId="0000014E">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Determine if microfilm or other duplicates of vital records are stored elsewhere</w:t>
            </w:r>
          </w:p>
          <w:p w:rsidR="00000000" w:rsidDel="00000000" w:rsidP="00000000" w:rsidRDefault="00000000" w:rsidRPr="00000000" w14:paraId="0000014F">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Assist affected agency or repository to establish salvage priorities</w:t>
            </w:r>
          </w:p>
          <w:p w:rsidR="00000000" w:rsidDel="00000000" w:rsidP="00000000" w:rsidRDefault="00000000" w:rsidRPr="00000000" w14:paraId="00000150">
            <w:pPr>
              <w:spacing w:after="120" w:lineRule="auto"/>
              <w:ind w:left="288"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51">
            <w:pPr>
              <w:spacing w:after="120" w:lineRule="auto"/>
              <w:ind w:left="288" w:firstLine="0"/>
              <w:rPr>
                <w:rFonts w:ascii="Arial" w:cs="Arial" w:eastAsia="Arial" w:hAnsi="Arial"/>
                <w:sz w:val="16"/>
                <w:szCs w:val="16"/>
                <w:vertAlign w:val="baseline"/>
              </w:rPr>
            </w:pPr>
            <w:r w:rsidDel="00000000" w:rsidR="00000000" w:rsidRPr="00000000">
              <w:rPr>
                <w:rtl w:val="0"/>
              </w:rPr>
            </w:r>
          </w:p>
        </w:tc>
        <w:tc>
          <w:tcPr>
            <w:vAlign w:val="top"/>
          </w:tcPr>
          <w:p w:rsidR="00000000" w:rsidDel="00000000" w:rsidP="00000000" w:rsidRDefault="00000000" w:rsidRPr="00000000" w14:paraId="00000152">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Establish and maintain channels of communication</w:t>
            </w:r>
            <w:r w:rsidDel="00000000" w:rsidR="00000000" w:rsidRPr="00000000">
              <w:rPr>
                <w:rtl w:val="0"/>
              </w:rPr>
            </w:r>
          </w:p>
          <w:p w:rsidR="00000000" w:rsidDel="00000000" w:rsidP="00000000" w:rsidRDefault="00000000" w:rsidRPr="00000000" w14:paraId="00000153">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Make contact with state and local EMA (emergency management agency)</w:t>
            </w:r>
          </w:p>
          <w:p w:rsidR="00000000" w:rsidDel="00000000" w:rsidP="00000000" w:rsidRDefault="00000000" w:rsidRPr="00000000" w14:paraId="00000154">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Post staff at EMA Command Center</w:t>
            </w:r>
          </w:p>
          <w:p w:rsidR="00000000" w:rsidDel="00000000" w:rsidP="00000000" w:rsidRDefault="00000000" w:rsidRPr="00000000" w14:paraId="00000155">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Establish communication with appropriate local government networks</w:t>
            </w:r>
          </w:p>
          <w:p w:rsidR="00000000" w:rsidDel="00000000" w:rsidP="00000000" w:rsidRDefault="00000000" w:rsidRPr="00000000" w14:paraId="00000156">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Post emergency information and instructions on _______Web site</w:t>
            </w:r>
          </w:p>
          <w:p w:rsidR="00000000" w:rsidDel="00000000" w:rsidP="00000000" w:rsidRDefault="00000000" w:rsidRPr="00000000" w14:paraId="00000157">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National Archives regional office</w:t>
            </w:r>
          </w:p>
          <w:p w:rsidR="00000000" w:rsidDel="00000000" w:rsidP="00000000" w:rsidRDefault="00000000" w:rsidRPr="00000000" w14:paraId="00000158">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Establish communication with FEMA, other NARA officials</w:t>
            </w:r>
          </w:p>
          <w:p w:rsidR="00000000" w:rsidDel="00000000" w:rsidP="00000000" w:rsidRDefault="00000000" w:rsidRPr="00000000" w14:paraId="00000159">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risk manager and insurance agent</w:t>
            </w:r>
          </w:p>
          <w:p w:rsidR="00000000" w:rsidDel="00000000" w:rsidP="00000000" w:rsidRDefault="00000000" w:rsidRPr="00000000" w14:paraId="0000015A">
            <w:pPr>
              <w:numPr>
                <w:ilvl w:val="0"/>
                <w:numId w:val="1"/>
              </w:numPr>
              <w:spacing w:after="120" w:lineRule="auto"/>
              <w:ind w:left="288" w:hanging="288"/>
              <w:rPr>
                <w:sz w:val="16"/>
                <w:szCs w:val="16"/>
                <w:vertAlign w:val="baseline"/>
              </w:rPr>
            </w:pPr>
            <w:r w:rsidDel="00000000" w:rsidR="00000000" w:rsidRPr="00000000">
              <w:rPr>
                <w:rFonts w:ascii="Arial" w:cs="Arial" w:eastAsia="Arial" w:hAnsi="Arial"/>
                <w:sz w:val="16"/>
                <w:szCs w:val="16"/>
                <w:vertAlign w:val="baseline"/>
                <w:rtl w:val="0"/>
              </w:rPr>
              <w:t xml:space="preserve">Contact the news media (list outlets/contact info here):</w:t>
            </w:r>
            <w:r w:rsidDel="00000000" w:rsidR="00000000" w:rsidRPr="00000000">
              <w:rPr>
                <w:rtl w:val="0"/>
              </w:rPr>
            </w:r>
          </w:p>
          <w:p w:rsidR="00000000" w:rsidDel="00000000" w:rsidP="00000000" w:rsidRDefault="00000000" w:rsidRPr="00000000" w14:paraId="0000015B">
            <w:pPr>
              <w:spacing w:after="120" w:lineRule="auto"/>
              <w:rPr>
                <w:sz w:val="16"/>
                <w:szCs w:val="16"/>
                <w:vertAlign w:val="baseline"/>
              </w:rPr>
            </w:pPr>
            <w:r w:rsidDel="00000000" w:rsidR="00000000" w:rsidRPr="00000000">
              <w:rPr>
                <w:rtl w:val="0"/>
              </w:rPr>
            </w:r>
          </w:p>
          <w:p w:rsidR="00000000" w:rsidDel="00000000" w:rsidP="00000000" w:rsidRDefault="00000000" w:rsidRPr="00000000" w14:paraId="0000015C">
            <w:pPr>
              <w:spacing w:after="120" w:lineRule="auto"/>
              <w:rPr>
                <w:sz w:val="16"/>
                <w:szCs w:val="16"/>
                <w:vertAlign w:val="baseline"/>
              </w:rPr>
            </w:pPr>
            <w:r w:rsidDel="00000000" w:rsidR="00000000" w:rsidRPr="00000000">
              <w:rPr>
                <w:rtl w:val="0"/>
              </w:rPr>
            </w:r>
          </w:p>
          <w:p w:rsidR="00000000" w:rsidDel="00000000" w:rsidP="00000000" w:rsidRDefault="00000000" w:rsidRPr="00000000" w14:paraId="0000015D">
            <w:pPr>
              <w:spacing w:after="120" w:lineRule="auto"/>
              <w:ind w:left="360" w:firstLine="0"/>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5E">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Provide or coordinate emergency services</w:t>
            </w:r>
            <w:r w:rsidDel="00000000" w:rsidR="00000000" w:rsidRPr="00000000">
              <w:rPr>
                <w:rtl w:val="0"/>
              </w:rPr>
            </w:r>
          </w:p>
          <w:p w:rsidR="00000000" w:rsidDel="00000000" w:rsidP="00000000" w:rsidRDefault="00000000" w:rsidRPr="00000000" w14:paraId="0000015F">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Obtain appropriate permissions to enter disaster site from public safety authorities, public health department</w:t>
            </w:r>
          </w:p>
          <w:p w:rsidR="00000000" w:rsidDel="00000000" w:rsidP="00000000" w:rsidRDefault="00000000" w:rsidRPr="00000000" w14:paraId="00000160">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Deliver services to repositories in need:</w:t>
            </w:r>
          </w:p>
          <w:p w:rsidR="00000000" w:rsidDel="00000000" w:rsidP="00000000" w:rsidRDefault="00000000" w:rsidRPr="00000000" w14:paraId="00000161">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Connect institutions in need with services (send vendor/supplier list from state ARM emergency plan)</w:t>
            </w:r>
          </w:p>
          <w:p w:rsidR="00000000" w:rsidDel="00000000" w:rsidP="00000000" w:rsidRDefault="00000000" w:rsidRPr="00000000" w14:paraId="00000162">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Recruit volunteers</w:t>
            </w:r>
          </w:p>
          <w:p w:rsidR="00000000" w:rsidDel="00000000" w:rsidP="00000000" w:rsidRDefault="00000000" w:rsidRPr="00000000" w14:paraId="00000163">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Provide supplies</w:t>
            </w:r>
          </w:p>
          <w:p w:rsidR="00000000" w:rsidDel="00000000" w:rsidP="00000000" w:rsidRDefault="00000000" w:rsidRPr="00000000" w14:paraId="00000164">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Facilitate trips</w:t>
            </w:r>
          </w:p>
          <w:p w:rsidR="00000000" w:rsidDel="00000000" w:rsidP="00000000" w:rsidRDefault="00000000" w:rsidRPr="00000000" w14:paraId="00000165">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Conduct assessments</w:t>
            </w:r>
          </w:p>
          <w:p w:rsidR="00000000" w:rsidDel="00000000" w:rsidP="00000000" w:rsidRDefault="00000000" w:rsidRPr="00000000" w14:paraId="00000166">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Assist with public relations</w:t>
            </w:r>
          </w:p>
          <w:p w:rsidR="00000000" w:rsidDel="00000000" w:rsidP="00000000" w:rsidRDefault="00000000" w:rsidRPr="00000000" w14:paraId="00000167">
            <w:pPr>
              <w:numPr>
                <w:ilvl w:val="0"/>
                <w:numId w:val="1"/>
              </w:numPr>
              <w:spacing w:after="120" w:lineRule="auto"/>
              <w:ind w:left="576"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Provide recovery assistance</w:t>
            </w:r>
          </w:p>
          <w:p w:rsidR="00000000" w:rsidDel="00000000" w:rsidP="00000000" w:rsidRDefault="00000000" w:rsidRPr="00000000" w14:paraId="00000168">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Contact outside emergency service providers</w:t>
            </w:r>
          </w:p>
          <w:p w:rsidR="00000000" w:rsidDel="00000000" w:rsidP="00000000" w:rsidRDefault="00000000" w:rsidRPr="00000000" w14:paraId="00000169">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Confirm funding sources for emergency services </w:t>
            </w:r>
          </w:p>
          <w:p w:rsidR="00000000" w:rsidDel="00000000" w:rsidP="00000000" w:rsidRDefault="00000000" w:rsidRPr="00000000" w14:paraId="0000016A">
            <w:pPr>
              <w:spacing w:after="120" w:lineRule="auto"/>
              <w:rPr>
                <w:sz w:val="16"/>
                <w:szCs w:val="16"/>
                <w:vertAlign w:val="baseline"/>
              </w:rPr>
            </w:pPr>
            <w:r w:rsidDel="00000000" w:rsidR="00000000" w:rsidRPr="00000000">
              <w:rPr>
                <w:rtl w:val="0"/>
              </w:rPr>
            </w:r>
          </w:p>
          <w:p w:rsidR="00000000" w:rsidDel="00000000" w:rsidP="00000000" w:rsidRDefault="00000000" w:rsidRPr="00000000" w14:paraId="0000016B">
            <w:pPr>
              <w:spacing w:after="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Educate and train responders</w:t>
            </w:r>
            <w:r w:rsidDel="00000000" w:rsidR="00000000" w:rsidRPr="00000000">
              <w:rPr>
                <w:rtl w:val="0"/>
              </w:rPr>
            </w:r>
          </w:p>
          <w:p w:rsidR="00000000" w:rsidDel="00000000" w:rsidP="00000000" w:rsidRDefault="00000000" w:rsidRPr="00000000" w14:paraId="0000016C">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Coordinate deployment of staff and volunteers to affected areas</w:t>
            </w:r>
          </w:p>
          <w:p w:rsidR="00000000" w:rsidDel="00000000" w:rsidP="00000000" w:rsidRDefault="00000000" w:rsidRPr="00000000" w14:paraId="0000016D">
            <w:pPr>
              <w:numPr>
                <w:ilvl w:val="0"/>
                <w:numId w:val="1"/>
              </w:numPr>
              <w:spacing w:after="120" w:lineRule="auto"/>
              <w:ind w:left="288" w:hanging="288"/>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Train response and salvage crews</w:t>
            </w:r>
          </w:p>
          <w:p w:rsidR="00000000" w:rsidDel="00000000" w:rsidP="00000000" w:rsidRDefault="00000000" w:rsidRPr="00000000" w14:paraId="0000016E">
            <w:pPr>
              <w:spacing w:after="120" w:lineRule="auto"/>
              <w:rPr>
                <w:sz w:val="16"/>
                <w:szCs w:val="16"/>
                <w:vertAlign w:val="baseline"/>
              </w:rPr>
            </w:pPr>
            <w:r w:rsidDel="00000000" w:rsidR="00000000" w:rsidRPr="00000000">
              <w:rPr>
                <w:rtl w:val="0"/>
              </w:rPr>
            </w:r>
          </w:p>
          <w:p w:rsidR="00000000" w:rsidDel="00000000" w:rsidP="00000000" w:rsidRDefault="00000000" w:rsidRPr="00000000" w14:paraId="0000016F">
            <w:pPr>
              <w:spacing w:after="120" w:lineRule="auto"/>
              <w:rPr>
                <w:sz w:val="16"/>
                <w:szCs w:val="16"/>
                <w:vertAlign w:val="baseline"/>
              </w:rPr>
            </w:pPr>
            <w:r w:rsidDel="00000000" w:rsidR="00000000" w:rsidRPr="00000000">
              <w:rPr>
                <w:rtl w:val="0"/>
              </w:rPr>
            </w:r>
          </w:p>
        </w:tc>
        <w:tc>
          <w:tcPr>
            <w:vAlign w:val="top"/>
          </w:tcPr>
          <w:p w:rsidR="00000000" w:rsidDel="00000000" w:rsidP="00000000" w:rsidRDefault="00000000" w:rsidRPr="00000000" w14:paraId="00000170">
            <w:pPr>
              <w:spacing w:after="120" w:lineRule="auto"/>
              <w:rPr>
                <w:rFonts w:ascii="Arial" w:cs="Arial" w:eastAsia="Arial" w:hAnsi="Arial"/>
                <w:b w:val="0"/>
                <w:color w:val="222222"/>
                <w:sz w:val="16"/>
                <w:szCs w:val="16"/>
                <w:highlight w:val="white"/>
                <w:vertAlign w:val="baseline"/>
              </w:rPr>
            </w:pPr>
            <w:r w:rsidDel="00000000" w:rsidR="00000000" w:rsidRPr="00000000">
              <w:rPr>
                <w:rFonts w:ascii="Arial" w:cs="Arial" w:eastAsia="Arial" w:hAnsi="Arial"/>
                <w:b w:val="1"/>
                <w:color w:val="222222"/>
                <w:sz w:val="16"/>
                <w:szCs w:val="16"/>
                <w:highlight w:val="white"/>
                <w:vertAlign w:val="baseline"/>
                <w:rtl w:val="0"/>
              </w:rPr>
              <w:t xml:space="preserve">Local and Regional Preservation Services</w:t>
            </w:r>
            <w:r w:rsidDel="00000000" w:rsidR="00000000" w:rsidRPr="00000000">
              <w:rPr>
                <w:rtl w:val="0"/>
              </w:rPr>
            </w:r>
          </w:p>
          <w:p w:rsidR="00000000" w:rsidDel="00000000" w:rsidP="00000000" w:rsidRDefault="00000000" w:rsidRPr="00000000" w14:paraId="00000171">
            <w:pPr>
              <w:spacing w:after="120" w:lineRule="auto"/>
              <w:rPr>
                <w:rFonts w:ascii="Arial" w:cs="Arial" w:eastAsia="Arial" w:hAnsi="Arial"/>
                <w:color w:val="222222"/>
                <w:sz w:val="16"/>
                <w:szCs w:val="16"/>
                <w:highlight w:val="white"/>
              </w:rPr>
            </w:pPr>
            <w:r w:rsidDel="00000000" w:rsidR="00000000" w:rsidRPr="00000000">
              <w:rPr>
                <w:rtl w:val="0"/>
              </w:rPr>
            </w:r>
          </w:p>
          <w:p w:rsidR="00000000" w:rsidDel="00000000" w:rsidP="00000000" w:rsidRDefault="00000000" w:rsidRPr="00000000" w14:paraId="00000172">
            <w:pPr>
              <w:spacing w:after="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Check with your local/regional Alliance for Response (AFR). AFR networks consist of local cultural heritage and emergency management professionals, who can offer advice and hands-on assistance. </w:t>
            </w:r>
            <w:hyperlink r:id="rId8">
              <w:r w:rsidDel="00000000" w:rsidR="00000000" w:rsidRPr="00000000">
                <w:rPr>
                  <w:rFonts w:ascii="Arial" w:cs="Arial" w:eastAsia="Arial" w:hAnsi="Arial"/>
                  <w:color w:val="1155cc"/>
                  <w:sz w:val="16"/>
                  <w:szCs w:val="16"/>
                  <w:u w:val="single"/>
                  <w:rtl w:val="0"/>
                </w:rPr>
                <w:t xml:space="preserve">https://www.culturalheritage.org/resources/emergencies/alliance-for-response</w:t>
              </w:r>
            </w:hyperlink>
            <w:r w:rsidDel="00000000" w:rsidR="00000000" w:rsidRPr="00000000">
              <w:rPr>
                <w:rtl w:val="0"/>
              </w:rPr>
            </w:r>
          </w:p>
          <w:p w:rsidR="00000000" w:rsidDel="00000000" w:rsidP="00000000" w:rsidRDefault="00000000" w:rsidRPr="00000000" w14:paraId="00000173">
            <w:pPr>
              <w:spacing w:after="120" w:lineRule="auto"/>
              <w:rPr>
                <w:rFonts w:ascii="Arial" w:cs="Arial" w:eastAsia="Arial" w:hAnsi="Arial"/>
                <w:color w:val="222222"/>
                <w:sz w:val="16"/>
                <w:szCs w:val="16"/>
                <w:highlight w:val="white"/>
              </w:rPr>
            </w:pPr>
            <w:r w:rsidDel="00000000" w:rsidR="00000000" w:rsidRPr="00000000">
              <w:rPr>
                <w:rtl w:val="0"/>
              </w:rPr>
            </w:r>
          </w:p>
          <w:p w:rsidR="00000000" w:rsidDel="00000000" w:rsidP="00000000" w:rsidRDefault="00000000" w:rsidRPr="00000000" w14:paraId="00000174">
            <w:pPr>
              <w:spacing w:after="120" w:lineRule="auto"/>
              <w:rPr>
                <w:rFonts w:ascii="Arial" w:cs="Arial" w:eastAsia="Arial" w:hAnsi="Arial"/>
                <w:sz w:val="16"/>
                <w:szCs w:val="16"/>
                <w:highlight w:val="yellow"/>
                <w:vertAlign w:val="baseline"/>
              </w:rPr>
            </w:pPr>
            <w:r w:rsidDel="00000000" w:rsidR="00000000" w:rsidRPr="00000000">
              <w:rPr>
                <w:rFonts w:ascii="Arial" w:cs="Arial" w:eastAsia="Arial" w:hAnsi="Arial"/>
                <w:color w:val="222222"/>
                <w:sz w:val="16"/>
                <w:szCs w:val="16"/>
                <w:highlight w:val="white"/>
                <w:vertAlign w:val="baseline"/>
                <w:rtl w:val="0"/>
              </w:rPr>
              <w:t xml:space="preserve">The Preservation Directorate of the Library of Congress provides a list of emergency web pages of institutions that can assist individuals and institutions with damaged art and artifacts at </w:t>
            </w:r>
            <w:hyperlink r:id="rId9">
              <w:r w:rsidDel="00000000" w:rsidR="00000000" w:rsidRPr="00000000">
                <w:rPr>
                  <w:rFonts w:ascii="Arial" w:cs="Arial" w:eastAsia="Arial" w:hAnsi="Arial"/>
                  <w:color w:val="1155cc"/>
                  <w:sz w:val="16"/>
                  <w:szCs w:val="16"/>
                  <w:highlight w:val="white"/>
                  <w:u w:val="single"/>
                  <w:vertAlign w:val="baseline"/>
                  <w:rtl w:val="0"/>
                </w:rPr>
                <w:t xml:space="preserve">loc.gov/preservation/emergprep/emerother</w:t>
              </w:r>
            </w:hyperlink>
            <w:r w:rsidDel="00000000" w:rsidR="00000000" w:rsidRPr="00000000">
              <w:rPr>
                <w:rFonts w:ascii="Arial" w:cs="Arial" w:eastAsia="Arial" w:hAnsi="Arial"/>
                <w:color w:val="222222"/>
                <w:sz w:val="16"/>
                <w:szCs w:val="16"/>
                <w:highlight w:val="white"/>
                <w:vertAlign w:val="baseline"/>
                <w:rtl w:val="0"/>
              </w:rPr>
              <w:t xml:space="preserve">. Some of the institutions listed offer </w:t>
              <w:br w:type="textWrapping"/>
              <w:t xml:space="preserve">24/7 emergency help lines.</w:t>
            </w:r>
            <w:r w:rsidDel="00000000" w:rsidR="00000000" w:rsidRPr="00000000">
              <w:rPr>
                <w:rtl w:val="0"/>
              </w:rPr>
            </w:r>
          </w:p>
          <w:p w:rsidR="00000000" w:rsidDel="00000000" w:rsidP="00000000" w:rsidRDefault="00000000" w:rsidRPr="00000000" w14:paraId="00000175">
            <w:pPr>
              <w:spacing w:after="120" w:lineRule="auto"/>
              <w:rPr>
                <w:sz w:val="16"/>
                <w:szCs w:val="16"/>
                <w:highlight w:val="yellow"/>
                <w:vertAlign w:val="baseline"/>
              </w:rPr>
            </w:pPr>
            <w:r w:rsidDel="00000000" w:rsidR="00000000" w:rsidRPr="00000000">
              <w:rPr>
                <w:rtl w:val="0"/>
              </w:rPr>
            </w:r>
          </w:p>
          <w:p w:rsidR="00000000" w:rsidDel="00000000" w:rsidP="00000000" w:rsidRDefault="00000000" w:rsidRPr="00000000" w14:paraId="00000176">
            <w:pPr>
              <w:rPr>
                <w:rFonts w:ascii="Arial" w:cs="Arial" w:eastAsia="Arial" w:hAnsi="Arial"/>
                <w:sz w:val="16"/>
                <w:szCs w:val="16"/>
                <w:vertAlign w:val="baseline"/>
              </w:rPr>
            </w:pPr>
            <w:bookmarkStart w:colFirst="0" w:colLast="0" w:name="_heading=h.gjdgxs" w:id="0"/>
            <w:bookmarkEnd w:id="0"/>
            <w:r w:rsidDel="00000000" w:rsidR="00000000" w:rsidRPr="00000000">
              <w:rPr>
                <w:rFonts w:ascii="Arial" w:cs="Arial" w:eastAsia="Arial" w:hAnsi="Arial"/>
                <w:sz w:val="16"/>
                <w:szCs w:val="16"/>
                <w:vertAlign w:val="baseline"/>
                <w:rtl w:val="0"/>
              </w:rPr>
              <w:t xml:space="preserve">The Heritage Emergency National Task Force (HENTF), a partnership between FEMA and the Smithsonian Institution, can direct impacted organizations to federal resources that support response and recovery efforts. Email FEMA </w:t>
            </w:r>
            <w:hyperlink r:id="rId10">
              <w:r w:rsidDel="00000000" w:rsidR="00000000" w:rsidRPr="00000000">
                <w:rPr>
                  <w:rFonts w:ascii="Arial" w:cs="Arial" w:eastAsia="Arial" w:hAnsi="Arial"/>
                  <w:color w:val="0000ff"/>
                  <w:sz w:val="16"/>
                  <w:szCs w:val="16"/>
                  <w:u w:val="single"/>
                  <w:vertAlign w:val="baseline"/>
                  <w:rtl w:val="0"/>
                </w:rPr>
                <w:t xml:space="preserve">hentf@fema.dhs.gov</w:t>
              </w:r>
            </w:hyperlink>
            <w:r w:rsidDel="00000000" w:rsidR="00000000" w:rsidRPr="00000000">
              <w:rPr>
                <w:rFonts w:ascii="Arial" w:cs="Arial" w:eastAsia="Arial" w:hAnsi="Arial"/>
                <w:sz w:val="16"/>
                <w:szCs w:val="16"/>
                <w:vertAlign w:val="baseline"/>
                <w:rtl w:val="0"/>
              </w:rPr>
              <w:t xml:space="preserve"> to request assistance. </w:t>
            </w:r>
          </w:p>
          <w:p w:rsidR="00000000" w:rsidDel="00000000" w:rsidP="00000000" w:rsidRDefault="00000000" w:rsidRPr="00000000" w14:paraId="00000177">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The National Heritage Responders hotline is always available:</w:t>
            </w:r>
          </w:p>
          <w:p w:rsidR="00000000" w:rsidDel="00000000" w:rsidP="00000000" w:rsidRDefault="00000000" w:rsidRPr="00000000" w14:paraId="0000017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202-661-8068</w:t>
            </w:r>
          </w:p>
          <w:p w:rsidR="00000000" w:rsidDel="00000000" w:rsidP="00000000" w:rsidRDefault="00000000" w:rsidRPr="00000000" w14:paraId="0000017A">
            <w:pPr>
              <w:rPr>
                <w:rFonts w:ascii="Arial" w:cs="Arial" w:eastAsia="Arial" w:hAnsi="Arial"/>
                <w:sz w:val="16"/>
                <w:szCs w:val="16"/>
                <w:vertAlign w:val="baseline"/>
              </w:rPr>
            </w:pPr>
            <w:hyperlink r:id="rId11">
              <w:r w:rsidDel="00000000" w:rsidR="00000000" w:rsidRPr="00000000">
                <w:rPr>
                  <w:rFonts w:ascii="Arial" w:cs="Arial" w:eastAsia="Arial" w:hAnsi="Arial"/>
                  <w:color w:val="0000ff"/>
                  <w:sz w:val="16"/>
                  <w:szCs w:val="16"/>
                  <w:u w:val="single"/>
                  <w:vertAlign w:val="baseline"/>
                  <w:rtl w:val="0"/>
                </w:rPr>
                <w:t xml:space="preserve">emergenceis@culturalheritage.org</w:t>
              </w:r>
            </w:hyperlink>
            <w:r w:rsidDel="00000000" w:rsidR="00000000" w:rsidRPr="00000000">
              <w:rPr>
                <w:rtl w:val="0"/>
              </w:rPr>
            </w:r>
          </w:p>
          <w:p w:rsidR="00000000" w:rsidDel="00000000" w:rsidP="00000000" w:rsidRDefault="00000000" w:rsidRPr="00000000" w14:paraId="0000017B">
            <w:pPr>
              <w:spacing w:after="120" w:lineRule="auto"/>
              <w:rPr>
                <w:rFonts w:ascii="Arial" w:cs="Arial" w:eastAsia="Arial" w:hAnsi="Arial"/>
                <w:sz w:val="16"/>
                <w:szCs w:val="16"/>
                <w:highlight w:val="yellow"/>
                <w:vertAlign w:val="baseline"/>
              </w:rPr>
            </w:pPr>
            <w:r w:rsidDel="00000000" w:rsidR="00000000" w:rsidRPr="00000000">
              <w:rPr>
                <w:rtl w:val="0"/>
              </w:rPr>
            </w:r>
          </w:p>
          <w:p w:rsidR="00000000" w:rsidDel="00000000" w:rsidP="00000000" w:rsidRDefault="00000000" w:rsidRPr="00000000" w14:paraId="0000017C">
            <w:pPr>
              <w:spacing w:after="120" w:lineRule="auto"/>
              <w:rPr>
                <w:sz w:val="16"/>
                <w:szCs w:val="16"/>
                <w:vertAlign w:val="baseline"/>
              </w:rPr>
            </w:pPr>
            <w:r w:rsidDel="00000000" w:rsidR="00000000" w:rsidRPr="00000000">
              <w:rPr>
                <w:rFonts w:ascii="Arial" w:cs="Arial" w:eastAsia="Arial" w:hAnsi="Arial"/>
                <w:sz w:val="16"/>
                <w:szCs w:val="16"/>
                <w:vertAlign w:val="baseline"/>
                <w:rtl w:val="0"/>
              </w:rPr>
              <w:t xml:space="preserve">Contact the conservation/preservation department of a major museum, library, or archives in your area for advice.</w:t>
            </w:r>
            <w:r w:rsidDel="00000000" w:rsidR="00000000" w:rsidRPr="00000000">
              <w:rPr>
                <w:rtl w:val="0"/>
              </w:rPr>
            </w:r>
          </w:p>
        </w:tc>
      </w:tr>
    </w:tbl>
    <w:p w:rsidR="00000000" w:rsidDel="00000000" w:rsidP="00000000" w:rsidRDefault="00000000" w:rsidRPr="00000000" w14:paraId="0000017D">
      <w:pPr>
        <w:rPr>
          <w:vertAlign w:val="baseline"/>
        </w:rPr>
      </w:pPr>
      <w:r w:rsidDel="00000000" w:rsidR="00000000" w:rsidRPr="00000000">
        <w:rPr>
          <w:rtl w:val="0"/>
        </w:rPr>
      </w:r>
    </w:p>
    <w:sectPr>
      <w:headerReference r:id="rId12" w:type="default"/>
      <w:headerReference r:id="rId13" w:type="even"/>
      <w:footerReference r:id="rId14" w:type="default"/>
      <w:footerReference r:id="rId15" w:type="even"/>
      <w:pgSz w:h="12240" w:w="20160" w:orient="landscape"/>
      <w:pgMar w:bottom="720" w:top="1224"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80" w:right="-18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 on 8 ½” x 14” paper. Trim to 12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x 6</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fold on vertical lines like an accordion, then fold in half (bringing short sides together) so that final folded document measures 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x 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Insert in PReP™ Tyvek</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envelope for protection.  © 2024 Council of State Archivists (CoSA)       May be customized and reproduced for distribution free of charge with credit to CoSA.</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80" w:right="-18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 on 8 ½” x 14” paper. Trim on outside lines.  Fold on vertical lines like an accordion, then fold in half (bringing short sides together) so that final folded document measures 2</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x 3</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Insert in PReP™ Tyvek</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envelope for protection.      © 2024 Council of State Archivists (CoSA)       May be customized and reproduced for distribution free of charge with credit to CoSA.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040"/>
      </w:tabs>
      <w:spacing w:after="0" w:before="0" w:line="240" w:lineRule="auto"/>
      <w:ind w:left="5040" w:right="360" w:hanging="46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Template for Pocket Response Plan (PReP)™</w:t>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SIDE A (Communications).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Use this side to collect phone numbers for the individuals and organizations you are most likely to need to talk to in the first minutes and hours after an emergency occurs: staff, emergency responders, facility managers, utilities, vendors, and assistance organizations.</w:t>
      <w:br w:type="textWrapp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SIDE B (Actions).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Use this side to provide step-by-step instructions for state archives personnel who will respond to a disaster affecting your own institution, a state or local government agency, or another archival repository or cultural institution in your state. Ideally, steps should already be defined in the state archives disaster plan.  This PReP™ document is NOT intended to be a substitute for a comprehensive emergency plan. Instead, it should distill the most important tasks to be taken in the first minutes and hours after an event occurs, especially those that occur when staff members are away from their offices.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Simple3">
    <w:name w:val="Table Simple 3"/>
    <w:basedOn w:val="TableNormal"/>
    <w:next w:val="TableSimple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Simple3"/>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CellMar>
        <w:top w:w="58.0" w:type="dxa"/>
        <w:left w:w="115.0" w:type="dxa"/>
        <w:bottom w:w="58.0" w:type="dxa"/>
        <w:right w:w="115.0" w:type="dxa"/>
      </w:tblCellMar>
    </w:tblPr>
  </w:style>
  <w:style w:type="paragraph" w:styleId="FootnoteText">
    <w:name w:val="Footnote Text"/>
    <w:basedOn w:val="Normal"/>
    <w:next w:val="Footnote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18"/>
      <w:szCs w:val="18"/>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 w:type="table" w:styleId="Table2">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mergenceis@culturalheritage.org" TargetMode="External"/><Relationship Id="rId10" Type="http://schemas.openxmlformats.org/officeDocument/2006/relationships/hyperlink" Target="mailto:hentf@fema.dhs.gov"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c.gov/preservation/emergprep/emerother.html"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statearchivists.org" TargetMode="External"/><Relationship Id="rId8" Type="http://schemas.openxmlformats.org/officeDocument/2006/relationships/hyperlink" Target="https://www.culturalheritage.org/resources/emergencies/alliance-for-respon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fGIr9/IA/dCX4bh6AsItUfPnvw==">CgMxLjAyCGguZ2pkZ3hzOAByITFiSHBOUXh0dGx5Z0FKcUVKeFViQVNjVlExSDZ3bjBaMg==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2024-04-23T00:11:00Z</dcterms:created>
  <dc:creator>Victoria Walch</dc:creator>
</cp:coreProperties>
</file>

<file path=docProps/custom.xml><?xml version="1.0" encoding="utf-8"?>
<Properties xmlns="http://schemas.openxmlformats.org/officeDocument/2006/custom-properties" xmlns:vt="http://schemas.openxmlformats.org/officeDocument/2006/docPropsVTypes"/>
</file>