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CB91" w14:textId="0771AD6E" w:rsidR="00653237" w:rsidRPr="009B4A9E" w:rsidRDefault="00653237" w:rsidP="0065323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B4A9E">
        <w:rPr>
          <w:rFonts w:ascii="Times New Roman" w:hAnsi="Times New Roman" w:cs="Times New Roman"/>
          <w:b/>
          <w:sz w:val="32"/>
          <w:szCs w:val="32"/>
        </w:rPr>
        <w:t xml:space="preserve">ALL STATE </w:t>
      </w:r>
      <w:r>
        <w:rPr>
          <w:rFonts w:ascii="Times New Roman" w:hAnsi="Times New Roman" w:cs="Times New Roman"/>
          <w:b/>
          <w:sz w:val="32"/>
          <w:szCs w:val="32"/>
        </w:rPr>
        <w:t>VOLLEYBALL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9B4A9E">
        <w:rPr>
          <w:rFonts w:ascii="Times New Roman" w:hAnsi="Times New Roman" w:cs="Times New Roman"/>
          <w:b/>
          <w:sz w:val="28"/>
          <w:szCs w:val="28"/>
        </w:rPr>
        <w:t xml:space="preserve">Nomination Due Date: October </w:t>
      </w:r>
      <w:r w:rsidR="00D43260">
        <w:rPr>
          <w:rFonts w:ascii="Times New Roman" w:hAnsi="Times New Roman" w:cs="Times New Roman"/>
          <w:b/>
          <w:sz w:val="28"/>
          <w:szCs w:val="28"/>
        </w:rPr>
        <w:t>29</w:t>
      </w:r>
      <w:r w:rsidRPr="009B4A9E">
        <w:rPr>
          <w:rFonts w:ascii="Times New Roman" w:hAnsi="Times New Roman" w:cs="Times New Roman"/>
          <w:b/>
          <w:sz w:val="28"/>
          <w:szCs w:val="28"/>
        </w:rPr>
        <w:t>, 20</w:t>
      </w:r>
      <w:r w:rsidR="00D43260">
        <w:rPr>
          <w:rFonts w:ascii="Times New Roman" w:hAnsi="Times New Roman" w:cs="Times New Roman"/>
          <w:b/>
          <w:sz w:val="28"/>
          <w:szCs w:val="28"/>
        </w:rPr>
        <w:t>25</w:t>
      </w:r>
    </w:p>
    <w:p w14:paraId="699E65B8" w14:textId="77777777" w:rsidR="00653237" w:rsidRDefault="00653237" w:rsidP="0065323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B4A9E">
        <w:rPr>
          <w:rFonts w:ascii="Times New Roman" w:hAnsi="Times New Roman" w:cs="Times New Roman"/>
          <w:b/>
          <w:sz w:val="32"/>
          <w:szCs w:val="32"/>
        </w:rPr>
        <w:t>SELECTION PLAN</w:t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4A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CB14132" w14:textId="77777777" w:rsidR="00653237" w:rsidRDefault="00653237" w:rsidP="0065323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371F16F2" w14:textId="2E0AA6BD" w:rsidR="00653237" w:rsidRPr="00520E04" w:rsidRDefault="00653237" w:rsidP="00653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 xml:space="preserve">The All State </w:t>
      </w:r>
      <w:r w:rsidR="001A2D73">
        <w:rPr>
          <w:rFonts w:ascii="Times New Roman" w:hAnsi="Times New Roman" w:cs="Times New Roman"/>
          <w:sz w:val="28"/>
          <w:szCs w:val="28"/>
        </w:rPr>
        <w:t xml:space="preserve">Volleyball </w:t>
      </w:r>
      <w:r w:rsidRPr="00520E04">
        <w:rPr>
          <w:rFonts w:ascii="Times New Roman" w:hAnsi="Times New Roman" w:cs="Times New Roman"/>
          <w:sz w:val="28"/>
          <w:szCs w:val="28"/>
        </w:rPr>
        <w:t>Selection Committee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 will be chosen at the annual OCA </w:t>
      </w:r>
      <w:r w:rsidR="001A2D73">
        <w:rPr>
          <w:rFonts w:ascii="Times New Roman" w:hAnsi="Times New Roman" w:cs="Times New Roman"/>
          <w:sz w:val="28"/>
          <w:szCs w:val="28"/>
        </w:rPr>
        <w:t>Coaches Clinic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.  There will be </w:t>
      </w:r>
      <w:r w:rsidR="00D854A4">
        <w:rPr>
          <w:rFonts w:ascii="Times New Roman" w:hAnsi="Times New Roman" w:cs="Times New Roman"/>
          <w:sz w:val="28"/>
          <w:szCs w:val="28"/>
        </w:rPr>
        <w:t>four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 (</w:t>
      </w:r>
      <w:r w:rsidR="00D854A4">
        <w:rPr>
          <w:rFonts w:ascii="Times New Roman" w:hAnsi="Times New Roman" w:cs="Times New Roman"/>
          <w:sz w:val="28"/>
          <w:szCs w:val="28"/>
        </w:rPr>
        <w:t>4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) Large </w:t>
      </w:r>
      <w:r w:rsidR="004448D8">
        <w:rPr>
          <w:rFonts w:ascii="Times New Roman" w:hAnsi="Times New Roman" w:cs="Times New Roman"/>
          <w:sz w:val="28"/>
          <w:szCs w:val="28"/>
        </w:rPr>
        <w:t>c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lass and four (4) </w:t>
      </w:r>
      <w:r w:rsidR="004448D8">
        <w:rPr>
          <w:rFonts w:ascii="Times New Roman" w:hAnsi="Times New Roman" w:cs="Times New Roman"/>
          <w:sz w:val="28"/>
          <w:szCs w:val="28"/>
        </w:rPr>
        <w:t>S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mall </w:t>
      </w:r>
      <w:r w:rsidR="004448D8">
        <w:rPr>
          <w:rFonts w:ascii="Times New Roman" w:hAnsi="Times New Roman" w:cs="Times New Roman"/>
          <w:sz w:val="28"/>
          <w:szCs w:val="28"/>
        </w:rPr>
        <w:t>c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lass coaches on the East and </w:t>
      </w:r>
      <w:r w:rsidR="00D854A4">
        <w:rPr>
          <w:rFonts w:ascii="Times New Roman" w:hAnsi="Times New Roman" w:cs="Times New Roman"/>
          <w:sz w:val="28"/>
          <w:szCs w:val="28"/>
        </w:rPr>
        <w:t>four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 (</w:t>
      </w:r>
      <w:r w:rsidR="00D854A4">
        <w:rPr>
          <w:rFonts w:ascii="Times New Roman" w:hAnsi="Times New Roman" w:cs="Times New Roman"/>
          <w:sz w:val="28"/>
          <w:szCs w:val="28"/>
        </w:rPr>
        <w:t>4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) Large class and four (4) Small class coaches on the West for a total of </w:t>
      </w:r>
      <w:r w:rsidR="00D854A4">
        <w:rPr>
          <w:rFonts w:ascii="Times New Roman" w:hAnsi="Times New Roman" w:cs="Times New Roman"/>
          <w:sz w:val="28"/>
          <w:szCs w:val="28"/>
        </w:rPr>
        <w:t>eight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 (</w:t>
      </w:r>
      <w:r w:rsidR="00D854A4">
        <w:rPr>
          <w:rFonts w:ascii="Times New Roman" w:hAnsi="Times New Roman" w:cs="Times New Roman"/>
          <w:sz w:val="28"/>
          <w:szCs w:val="28"/>
        </w:rPr>
        <w:t>8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) coaches on the </w:t>
      </w:r>
      <w:r w:rsidR="004448D8">
        <w:rPr>
          <w:rFonts w:ascii="Times New Roman" w:hAnsi="Times New Roman" w:cs="Times New Roman"/>
          <w:sz w:val="28"/>
          <w:szCs w:val="28"/>
        </w:rPr>
        <w:t>E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ast and </w:t>
      </w:r>
      <w:r w:rsidR="00D854A4">
        <w:rPr>
          <w:rFonts w:ascii="Times New Roman" w:hAnsi="Times New Roman" w:cs="Times New Roman"/>
          <w:sz w:val="28"/>
          <w:szCs w:val="28"/>
        </w:rPr>
        <w:t>eight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 (</w:t>
      </w:r>
      <w:r w:rsidR="00D854A4">
        <w:rPr>
          <w:rFonts w:ascii="Times New Roman" w:hAnsi="Times New Roman" w:cs="Times New Roman"/>
          <w:sz w:val="28"/>
          <w:szCs w:val="28"/>
        </w:rPr>
        <w:t>8</w:t>
      </w:r>
      <w:r w:rsidR="007624AC" w:rsidRPr="00520E04">
        <w:rPr>
          <w:rFonts w:ascii="Times New Roman" w:hAnsi="Times New Roman" w:cs="Times New Roman"/>
          <w:sz w:val="28"/>
          <w:szCs w:val="28"/>
        </w:rPr>
        <w:t xml:space="preserve">) coaches on the West plus the four (4) officers of the OVCA. </w:t>
      </w:r>
    </w:p>
    <w:p w14:paraId="3EC01E73" w14:textId="70C1269A" w:rsidR="007624AC" w:rsidRPr="00520E04" w:rsidRDefault="007624AC" w:rsidP="00653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>All State Coaches will be nominated at the OCA region meetings in November.  Regional coaches of the year will be nominated at the OCA region meetings in November.</w:t>
      </w:r>
    </w:p>
    <w:p w14:paraId="6B5D0821" w14:textId="6C3BD0AC" w:rsidR="007624AC" w:rsidRPr="004B12CF" w:rsidRDefault="007624AC" w:rsidP="00653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12CF">
        <w:rPr>
          <w:rFonts w:ascii="Times New Roman" w:hAnsi="Times New Roman" w:cs="Times New Roman"/>
          <w:sz w:val="28"/>
          <w:szCs w:val="28"/>
        </w:rPr>
        <w:t xml:space="preserve">Nomination forms will be </w:t>
      </w:r>
      <w:r w:rsidR="004B12CF" w:rsidRPr="004B12CF">
        <w:rPr>
          <w:rFonts w:ascii="Times New Roman" w:hAnsi="Times New Roman" w:cs="Times New Roman"/>
          <w:sz w:val="28"/>
          <w:szCs w:val="28"/>
        </w:rPr>
        <w:t>available on the Oklahoma Coaches Association website (</w:t>
      </w:r>
      <w:hyperlink r:id="rId5" w:history="1">
        <w:r w:rsidR="004B12CF" w:rsidRPr="004B12C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www.oklahomacoaches.org</w:t>
        </w:r>
      </w:hyperlink>
      <w:r w:rsidR="004B12CF" w:rsidRPr="004B12CF">
        <w:rPr>
          <w:rFonts w:ascii="Times New Roman" w:hAnsi="Times New Roman" w:cs="Times New Roman"/>
          <w:sz w:val="28"/>
          <w:szCs w:val="28"/>
        </w:rPr>
        <w:t xml:space="preserve">) </w:t>
      </w:r>
      <w:r w:rsidR="00060BA6">
        <w:rPr>
          <w:rFonts w:ascii="Times New Roman" w:hAnsi="Times New Roman" w:cs="Times New Roman"/>
          <w:sz w:val="28"/>
          <w:szCs w:val="28"/>
        </w:rPr>
        <w:t>for</w:t>
      </w:r>
      <w:r w:rsidRPr="004B12CF">
        <w:rPr>
          <w:rFonts w:ascii="Times New Roman" w:hAnsi="Times New Roman" w:cs="Times New Roman"/>
          <w:sz w:val="28"/>
          <w:szCs w:val="28"/>
        </w:rPr>
        <w:t xml:space="preserve"> </w:t>
      </w:r>
      <w:r w:rsidR="004B12CF" w:rsidRPr="004B12CF">
        <w:rPr>
          <w:rFonts w:ascii="Times New Roman" w:hAnsi="Times New Roman" w:cs="Times New Roman"/>
          <w:sz w:val="28"/>
          <w:szCs w:val="28"/>
        </w:rPr>
        <w:t>head volleyball coaches who are</w:t>
      </w:r>
      <w:r w:rsidRPr="004B12CF">
        <w:rPr>
          <w:rFonts w:ascii="Times New Roman" w:hAnsi="Times New Roman" w:cs="Times New Roman"/>
          <w:sz w:val="28"/>
          <w:szCs w:val="28"/>
        </w:rPr>
        <w:t xml:space="preserve"> member</w:t>
      </w:r>
      <w:r w:rsidR="004B12CF" w:rsidRPr="004B12CF">
        <w:rPr>
          <w:rFonts w:ascii="Times New Roman" w:hAnsi="Times New Roman" w:cs="Times New Roman"/>
          <w:sz w:val="28"/>
          <w:szCs w:val="28"/>
        </w:rPr>
        <w:t>s</w:t>
      </w:r>
      <w:r w:rsidRPr="004B12CF">
        <w:rPr>
          <w:rFonts w:ascii="Times New Roman" w:hAnsi="Times New Roman" w:cs="Times New Roman"/>
          <w:sz w:val="28"/>
          <w:szCs w:val="28"/>
        </w:rPr>
        <w:t xml:space="preserve"> of the Oklahoma Coaches Association.</w:t>
      </w:r>
    </w:p>
    <w:p w14:paraId="6B0DB878" w14:textId="2F6D519F" w:rsidR="007624AC" w:rsidRPr="00520E04" w:rsidRDefault="007624AC" w:rsidP="00653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 xml:space="preserve">Nomination forms must be received at the Oklahoma Coaches Association office on or before October </w:t>
      </w:r>
      <w:r w:rsidR="00D43260">
        <w:rPr>
          <w:rFonts w:ascii="Times New Roman" w:hAnsi="Times New Roman" w:cs="Times New Roman"/>
          <w:sz w:val="28"/>
          <w:szCs w:val="28"/>
        </w:rPr>
        <w:t>29</w:t>
      </w:r>
      <w:r w:rsidRPr="00520E04">
        <w:rPr>
          <w:rFonts w:ascii="Times New Roman" w:hAnsi="Times New Roman" w:cs="Times New Roman"/>
          <w:sz w:val="28"/>
          <w:szCs w:val="28"/>
        </w:rPr>
        <w:t>, 20</w:t>
      </w:r>
      <w:r w:rsidR="00D43260">
        <w:rPr>
          <w:rFonts w:ascii="Times New Roman" w:hAnsi="Times New Roman" w:cs="Times New Roman"/>
          <w:sz w:val="28"/>
          <w:szCs w:val="28"/>
        </w:rPr>
        <w:t>25</w:t>
      </w:r>
      <w:r w:rsidR="00883C1F" w:rsidRPr="00520E04">
        <w:rPr>
          <w:rFonts w:ascii="Times New Roman" w:hAnsi="Times New Roman" w:cs="Times New Roman"/>
          <w:sz w:val="28"/>
          <w:szCs w:val="28"/>
        </w:rPr>
        <w:t xml:space="preserve">, two weeks after the Large School state finals. </w:t>
      </w:r>
    </w:p>
    <w:p w14:paraId="086AD5BF" w14:textId="6BF2B92E" w:rsidR="00883C1F" w:rsidRPr="00520E04" w:rsidRDefault="00883C1F" w:rsidP="00653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 xml:space="preserve">The OVCA selection committee will meet at the OCA building to select the All State teams on </w:t>
      </w:r>
      <w:r w:rsidR="00025DB5">
        <w:rPr>
          <w:rFonts w:ascii="Times New Roman" w:hAnsi="Times New Roman" w:cs="Times New Roman"/>
          <w:sz w:val="28"/>
          <w:szCs w:val="28"/>
        </w:rPr>
        <w:t xml:space="preserve">November </w:t>
      </w:r>
      <w:r w:rsidR="005A386A">
        <w:rPr>
          <w:rFonts w:ascii="Times New Roman" w:hAnsi="Times New Roman" w:cs="Times New Roman"/>
          <w:sz w:val="28"/>
          <w:szCs w:val="28"/>
        </w:rPr>
        <w:t>4</w:t>
      </w:r>
      <w:r w:rsidR="00025DB5">
        <w:rPr>
          <w:rFonts w:ascii="Times New Roman" w:hAnsi="Times New Roman" w:cs="Times New Roman"/>
          <w:sz w:val="28"/>
          <w:szCs w:val="28"/>
        </w:rPr>
        <w:t>, 20</w:t>
      </w:r>
      <w:r w:rsidR="005A386A">
        <w:rPr>
          <w:rFonts w:ascii="Times New Roman" w:hAnsi="Times New Roman" w:cs="Times New Roman"/>
          <w:sz w:val="28"/>
          <w:szCs w:val="28"/>
        </w:rPr>
        <w:t>25</w:t>
      </w:r>
      <w:r w:rsidRPr="00520E04">
        <w:rPr>
          <w:rFonts w:ascii="Times New Roman" w:hAnsi="Times New Roman" w:cs="Times New Roman"/>
          <w:sz w:val="28"/>
          <w:szCs w:val="28"/>
        </w:rPr>
        <w:t>.</w:t>
      </w:r>
    </w:p>
    <w:p w14:paraId="0596C77F" w14:textId="77777777" w:rsidR="00883C1F" w:rsidRPr="00520E04" w:rsidRDefault="00883C1F" w:rsidP="00653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 xml:space="preserve">The number of </w:t>
      </w:r>
      <w:r w:rsidRPr="00520E04">
        <w:rPr>
          <w:rFonts w:ascii="Times New Roman" w:hAnsi="Times New Roman" w:cs="Times New Roman"/>
          <w:b/>
          <w:sz w:val="28"/>
          <w:szCs w:val="28"/>
          <w:u w:val="single"/>
        </w:rPr>
        <w:t>Senior</w:t>
      </w:r>
      <w:r w:rsidRPr="00520E04">
        <w:rPr>
          <w:rFonts w:ascii="Times New Roman" w:hAnsi="Times New Roman" w:cs="Times New Roman"/>
          <w:sz w:val="28"/>
          <w:szCs w:val="28"/>
        </w:rPr>
        <w:t xml:space="preserve"> nominees will not be limited but a school can only have two (2) All State players. Alternates are allowed from schools that have two (2) All State players on the first team.</w:t>
      </w:r>
    </w:p>
    <w:p w14:paraId="04701514" w14:textId="77777777" w:rsidR="00883C1F" w:rsidRPr="00520E04" w:rsidRDefault="00883C1F" w:rsidP="00653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 xml:space="preserve">Selections are not picked by position but picked by the best players. </w:t>
      </w:r>
    </w:p>
    <w:p w14:paraId="5AE54DBF" w14:textId="77777777" w:rsidR="00883C1F" w:rsidRPr="00520E04" w:rsidRDefault="00883C1F" w:rsidP="003E1E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 xml:space="preserve">There will be </w:t>
      </w:r>
      <w:r w:rsidR="003E1EBB">
        <w:rPr>
          <w:rFonts w:ascii="Times New Roman" w:hAnsi="Times New Roman" w:cs="Times New Roman"/>
          <w:sz w:val="28"/>
          <w:szCs w:val="28"/>
        </w:rPr>
        <w:t>ten</w:t>
      </w:r>
      <w:r w:rsidRPr="00520E04">
        <w:rPr>
          <w:rFonts w:ascii="Times New Roman" w:hAnsi="Times New Roman" w:cs="Times New Roman"/>
          <w:sz w:val="28"/>
          <w:szCs w:val="28"/>
        </w:rPr>
        <w:t xml:space="preserve"> (</w:t>
      </w:r>
      <w:r w:rsidR="003E1EBB">
        <w:rPr>
          <w:rFonts w:ascii="Times New Roman" w:hAnsi="Times New Roman" w:cs="Times New Roman"/>
          <w:sz w:val="28"/>
          <w:szCs w:val="28"/>
        </w:rPr>
        <w:t>10</w:t>
      </w:r>
      <w:r w:rsidRPr="00520E04">
        <w:rPr>
          <w:rFonts w:ascii="Times New Roman" w:hAnsi="Times New Roman" w:cs="Times New Roman"/>
          <w:sz w:val="28"/>
          <w:szCs w:val="28"/>
        </w:rPr>
        <w:t>) Large East (</w:t>
      </w:r>
      <w:r w:rsidR="003E1EBB">
        <w:rPr>
          <w:rFonts w:ascii="Times New Roman" w:hAnsi="Times New Roman" w:cs="Times New Roman"/>
          <w:sz w:val="28"/>
          <w:szCs w:val="28"/>
        </w:rPr>
        <w:t>four 5A, four 6A and two At-large</w:t>
      </w:r>
      <w:r w:rsidRPr="00520E04">
        <w:rPr>
          <w:rFonts w:ascii="Times New Roman" w:hAnsi="Times New Roman" w:cs="Times New Roman"/>
          <w:sz w:val="28"/>
          <w:szCs w:val="28"/>
        </w:rPr>
        <w:t xml:space="preserve">), ten (10) Small East (four </w:t>
      </w:r>
      <w:r w:rsidR="003E1EBB">
        <w:rPr>
          <w:rFonts w:ascii="Times New Roman" w:hAnsi="Times New Roman" w:cs="Times New Roman"/>
          <w:sz w:val="28"/>
          <w:szCs w:val="28"/>
        </w:rPr>
        <w:t>3</w:t>
      </w:r>
      <w:r w:rsidRPr="00520E04">
        <w:rPr>
          <w:rFonts w:ascii="Times New Roman" w:hAnsi="Times New Roman" w:cs="Times New Roman"/>
          <w:sz w:val="28"/>
          <w:szCs w:val="28"/>
        </w:rPr>
        <w:t xml:space="preserve">A, four </w:t>
      </w:r>
      <w:r w:rsidR="003E1EBB">
        <w:rPr>
          <w:rFonts w:ascii="Times New Roman" w:hAnsi="Times New Roman" w:cs="Times New Roman"/>
          <w:sz w:val="28"/>
          <w:szCs w:val="28"/>
        </w:rPr>
        <w:t>4</w:t>
      </w:r>
      <w:r w:rsidRPr="00520E04">
        <w:rPr>
          <w:rFonts w:ascii="Times New Roman" w:hAnsi="Times New Roman" w:cs="Times New Roman"/>
          <w:sz w:val="28"/>
          <w:szCs w:val="28"/>
        </w:rPr>
        <w:t xml:space="preserve">A and two At-Large), </w:t>
      </w:r>
      <w:r w:rsidR="00E768A2">
        <w:rPr>
          <w:rFonts w:ascii="Times New Roman" w:hAnsi="Times New Roman" w:cs="Times New Roman"/>
          <w:sz w:val="28"/>
          <w:szCs w:val="28"/>
        </w:rPr>
        <w:t>ten</w:t>
      </w:r>
      <w:r w:rsidR="00572914" w:rsidRPr="00520E04">
        <w:rPr>
          <w:rFonts w:ascii="Times New Roman" w:hAnsi="Times New Roman" w:cs="Times New Roman"/>
          <w:sz w:val="28"/>
          <w:szCs w:val="28"/>
        </w:rPr>
        <w:t xml:space="preserve"> (</w:t>
      </w:r>
      <w:r w:rsidR="00E768A2">
        <w:rPr>
          <w:rFonts w:ascii="Times New Roman" w:hAnsi="Times New Roman" w:cs="Times New Roman"/>
          <w:sz w:val="28"/>
          <w:szCs w:val="28"/>
        </w:rPr>
        <w:t>10</w:t>
      </w:r>
      <w:r w:rsidR="00572914" w:rsidRPr="00520E04">
        <w:rPr>
          <w:rFonts w:ascii="Times New Roman" w:hAnsi="Times New Roman" w:cs="Times New Roman"/>
          <w:sz w:val="28"/>
          <w:szCs w:val="28"/>
        </w:rPr>
        <w:t>) Large West (</w:t>
      </w:r>
      <w:r w:rsidR="003E1EBB" w:rsidRPr="003E1EBB">
        <w:rPr>
          <w:rFonts w:ascii="Times New Roman" w:hAnsi="Times New Roman" w:cs="Times New Roman"/>
          <w:sz w:val="28"/>
          <w:szCs w:val="28"/>
        </w:rPr>
        <w:t>four 5A</w:t>
      </w:r>
      <w:r w:rsidR="003E1EBB">
        <w:rPr>
          <w:rFonts w:ascii="Times New Roman" w:hAnsi="Times New Roman" w:cs="Times New Roman"/>
          <w:sz w:val="28"/>
          <w:szCs w:val="28"/>
        </w:rPr>
        <w:t xml:space="preserve">, </w:t>
      </w:r>
      <w:r w:rsidR="003E1EBB" w:rsidRPr="003E1EBB">
        <w:rPr>
          <w:rFonts w:ascii="Times New Roman" w:hAnsi="Times New Roman" w:cs="Times New Roman"/>
          <w:sz w:val="28"/>
          <w:szCs w:val="28"/>
        </w:rPr>
        <w:t>four 6A and two At-large</w:t>
      </w:r>
      <w:r w:rsidR="003E1EBB">
        <w:rPr>
          <w:rFonts w:ascii="Times New Roman" w:hAnsi="Times New Roman" w:cs="Times New Roman"/>
          <w:sz w:val="28"/>
          <w:szCs w:val="28"/>
        </w:rPr>
        <w:t>)</w:t>
      </w:r>
      <w:r w:rsidR="00572914" w:rsidRPr="00520E04">
        <w:rPr>
          <w:rFonts w:ascii="Times New Roman" w:hAnsi="Times New Roman" w:cs="Times New Roman"/>
          <w:sz w:val="28"/>
          <w:szCs w:val="28"/>
        </w:rPr>
        <w:t xml:space="preserve">, and ten (10) Small West (four </w:t>
      </w:r>
      <w:r w:rsidR="003E1EBB">
        <w:rPr>
          <w:rFonts w:ascii="Times New Roman" w:hAnsi="Times New Roman" w:cs="Times New Roman"/>
          <w:sz w:val="28"/>
          <w:szCs w:val="28"/>
        </w:rPr>
        <w:t>3</w:t>
      </w:r>
      <w:r w:rsidR="00572914" w:rsidRPr="00520E04">
        <w:rPr>
          <w:rFonts w:ascii="Times New Roman" w:hAnsi="Times New Roman" w:cs="Times New Roman"/>
          <w:sz w:val="28"/>
          <w:szCs w:val="28"/>
        </w:rPr>
        <w:t xml:space="preserve">A, four </w:t>
      </w:r>
      <w:r w:rsidR="003E1EBB">
        <w:rPr>
          <w:rFonts w:ascii="Times New Roman" w:hAnsi="Times New Roman" w:cs="Times New Roman"/>
          <w:sz w:val="28"/>
          <w:szCs w:val="28"/>
        </w:rPr>
        <w:t>4</w:t>
      </w:r>
      <w:r w:rsidR="00572914" w:rsidRPr="00520E04">
        <w:rPr>
          <w:rFonts w:ascii="Times New Roman" w:hAnsi="Times New Roman" w:cs="Times New Roman"/>
          <w:sz w:val="28"/>
          <w:szCs w:val="28"/>
        </w:rPr>
        <w:t xml:space="preserve">A and two At-Large) Volleyball All State athletes on each team.  Each All State player will have equal playing time in the match. </w:t>
      </w:r>
    </w:p>
    <w:p w14:paraId="29E47C0B" w14:textId="0C1EAAF0" w:rsidR="00572914" w:rsidRPr="00520E04" w:rsidRDefault="005608A7" w:rsidP="00653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>If</w:t>
      </w:r>
      <w:r w:rsidR="00572914" w:rsidRPr="00520E04">
        <w:rPr>
          <w:rFonts w:ascii="Times New Roman" w:hAnsi="Times New Roman" w:cs="Times New Roman"/>
          <w:sz w:val="28"/>
          <w:szCs w:val="28"/>
        </w:rPr>
        <w:t xml:space="preserve"> one of the first team players cannot play in the All State match, they will be replaced from the alternate list in the order listed unless a school already has two (2) players on the team.</w:t>
      </w:r>
    </w:p>
    <w:p w14:paraId="3D777BCD" w14:textId="77777777" w:rsidR="002960D1" w:rsidRPr="00520E04" w:rsidRDefault="002960D1" w:rsidP="002960D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D53E17" w14:textId="77777777" w:rsidR="002960D1" w:rsidRPr="00520E04" w:rsidRDefault="002960D1" w:rsidP="002960D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>Send all nominations to:</w:t>
      </w:r>
      <w:r w:rsidRPr="00520E04">
        <w:rPr>
          <w:rFonts w:ascii="Times New Roman" w:hAnsi="Times New Roman" w:cs="Times New Roman"/>
          <w:sz w:val="28"/>
          <w:szCs w:val="28"/>
        </w:rPr>
        <w:tab/>
        <w:t>Oklahoma Coaches Association</w:t>
      </w:r>
    </w:p>
    <w:p w14:paraId="2EBBD14C" w14:textId="77777777" w:rsidR="002960D1" w:rsidRPr="00520E04" w:rsidRDefault="002960D1" w:rsidP="002960D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ab/>
      </w:r>
      <w:r w:rsidRPr="00520E04">
        <w:rPr>
          <w:rFonts w:ascii="Times New Roman" w:hAnsi="Times New Roman" w:cs="Times New Roman"/>
          <w:sz w:val="28"/>
          <w:szCs w:val="28"/>
        </w:rPr>
        <w:tab/>
      </w:r>
      <w:r w:rsidRPr="00520E04">
        <w:rPr>
          <w:rFonts w:ascii="Times New Roman" w:hAnsi="Times New Roman" w:cs="Times New Roman"/>
          <w:sz w:val="28"/>
          <w:szCs w:val="28"/>
        </w:rPr>
        <w:tab/>
      </w:r>
      <w:r w:rsidRPr="00520E04">
        <w:rPr>
          <w:rFonts w:ascii="Times New Roman" w:hAnsi="Times New Roman" w:cs="Times New Roman"/>
          <w:sz w:val="28"/>
          <w:szCs w:val="28"/>
        </w:rPr>
        <w:tab/>
        <w:t>8080 Crystal Park Ave.</w:t>
      </w:r>
    </w:p>
    <w:p w14:paraId="76591B63" w14:textId="77777777" w:rsidR="002960D1" w:rsidRPr="00520E04" w:rsidRDefault="002960D1" w:rsidP="002960D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ab/>
      </w:r>
      <w:r w:rsidRPr="00520E04">
        <w:rPr>
          <w:rFonts w:ascii="Times New Roman" w:hAnsi="Times New Roman" w:cs="Times New Roman"/>
          <w:sz w:val="28"/>
          <w:szCs w:val="28"/>
        </w:rPr>
        <w:tab/>
      </w:r>
      <w:r w:rsidRPr="00520E04">
        <w:rPr>
          <w:rFonts w:ascii="Times New Roman" w:hAnsi="Times New Roman" w:cs="Times New Roman"/>
          <w:sz w:val="28"/>
          <w:szCs w:val="28"/>
        </w:rPr>
        <w:tab/>
      </w:r>
      <w:r w:rsidRPr="00520E04">
        <w:rPr>
          <w:rFonts w:ascii="Times New Roman" w:hAnsi="Times New Roman" w:cs="Times New Roman"/>
          <w:sz w:val="28"/>
          <w:szCs w:val="28"/>
        </w:rPr>
        <w:tab/>
        <w:t>Oklahoma City, OK  73139</w:t>
      </w:r>
    </w:p>
    <w:p w14:paraId="537C8971" w14:textId="77777777" w:rsidR="002960D1" w:rsidRPr="00520E04" w:rsidRDefault="002960D1" w:rsidP="002960D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F5CEF7" w14:textId="7927B1AD" w:rsidR="0044646A" w:rsidRPr="00520E04" w:rsidRDefault="002960D1" w:rsidP="002960D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 xml:space="preserve">Nomination forms may also be </w:t>
      </w:r>
      <w:r w:rsidR="00025DB5">
        <w:rPr>
          <w:rFonts w:ascii="Times New Roman" w:hAnsi="Times New Roman" w:cs="Times New Roman"/>
          <w:sz w:val="28"/>
          <w:szCs w:val="28"/>
        </w:rPr>
        <w:t>emailed to</w:t>
      </w:r>
      <w:r w:rsidR="00A22E2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22E25" w:rsidRPr="0056677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lea.mouss@oklahomacoaches.org</w:t>
        </w:r>
      </w:hyperlink>
      <w:r w:rsidR="00A22E25" w:rsidRPr="00566776">
        <w:rPr>
          <w:rFonts w:ascii="Times New Roman" w:hAnsi="Times New Roman" w:cs="Times New Roman"/>
          <w:sz w:val="28"/>
          <w:szCs w:val="28"/>
        </w:rPr>
        <w:t xml:space="preserve">. </w:t>
      </w:r>
      <w:r w:rsidR="0044646A" w:rsidRPr="0056677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9118C4F" w14:textId="77777777" w:rsidR="002960D1" w:rsidRPr="00520E04" w:rsidRDefault="002960D1" w:rsidP="002960D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407D7B" w14:textId="21A0EC89" w:rsidR="002960D1" w:rsidRPr="00520E04" w:rsidRDefault="002960D1" w:rsidP="002960D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20E04">
        <w:rPr>
          <w:rFonts w:ascii="Times New Roman" w:hAnsi="Times New Roman" w:cs="Times New Roman"/>
          <w:sz w:val="28"/>
          <w:szCs w:val="28"/>
        </w:rPr>
        <w:t xml:space="preserve">Selection committee members are not exempt from the due date. Late nominations brought in on the day of selection meeting will be subject to a $25.00 fine per nomination. </w:t>
      </w:r>
    </w:p>
    <w:p w14:paraId="10F1A335" w14:textId="77777777" w:rsidR="00520E04" w:rsidRDefault="00520E04" w:rsidP="0065323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10ED18B" w14:textId="3446A604" w:rsidR="00520E04" w:rsidRDefault="00520E04" w:rsidP="00520E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4448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DUE DATE: OCTOBER </w:t>
      </w:r>
      <w:r w:rsidR="00B75807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, 20</w:t>
      </w:r>
      <w:r w:rsidR="00B75807">
        <w:rPr>
          <w:rFonts w:ascii="Times New Roman" w:hAnsi="Times New Roman" w:cs="Times New Roman"/>
          <w:b/>
          <w:sz w:val="28"/>
          <w:szCs w:val="28"/>
        </w:rPr>
        <w:t>25</w:t>
      </w:r>
      <w:r w:rsidR="004448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sectPr w:rsidR="00520E04" w:rsidSect="006532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218A4"/>
    <w:multiLevelType w:val="hybridMultilevel"/>
    <w:tmpl w:val="A622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37"/>
    <w:rsid w:val="00025DB5"/>
    <w:rsid w:val="00060BA6"/>
    <w:rsid w:val="00082F2B"/>
    <w:rsid w:val="00095AE5"/>
    <w:rsid w:val="000D11E5"/>
    <w:rsid w:val="000E5CAB"/>
    <w:rsid w:val="001A2D73"/>
    <w:rsid w:val="002960D1"/>
    <w:rsid w:val="002B19B7"/>
    <w:rsid w:val="002E60B9"/>
    <w:rsid w:val="00364909"/>
    <w:rsid w:val="003E1EBB"/>
    <w:rsid w:val="00412F26"/>
    <w:rsid w:val="004448D8"/>
    <w:rsid w:val="0044646A"/>
    <w:rsid w:val="004B12CF"/>
    <w:rsid w:val="004D5D82"/>
    <w:rsid w:val="005062D1"/>
    <w:rsid w:val="00520E04"/>
    <w:rsid w:val="005608A7"/>
    <w:rsid w:val="00566776"/>
    <w:rsid w:val="00572914"/>
    <w:rsid w:val="005A386A"/>
    <w:rsid w:val="00653237"/>
    <w:rsid w:val="006825BB"/>
    <w:rsid w:val="007624AC"/>
    <w:rsid w:val="00770B17"/>
    <w:rsid w:val="00883C1F"/>
    <w:rsid w:val="008D79D4"/>
    <w:rsid w:val="00913E8A"/>
    <w:rsid w:val="009943D1"/>
    <w:rsid w:val="00A22E25"/>
    <w:rsid w:val="00A76A89"/>
    <w:rsid w:val="00AD7E74"/>
    <w:rsid w:val="00B75807"/>
    <w:rsid w:val="00BF742C"/>
    <w:rsid w:val="00C25DF7"/>
    <w:rsid w:val="00D24372"/>
    <w:rsid w:val="00D43260"/>
    <w:rsid w:val="00D854A4"/>
    <w:rsid w:val="00DA4367"/>
    <w:rsid w:val="00E768A2"/>
    <w:rsid w:val="00F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1905"/>
  <w15:docId w15:val="{7CC50186-7131-4631-89D5-C8BE6403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2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.mouss@oklahomacoaches.org" TargetMode="External"/><Relationship Id="rId5" Type="http://schemas.openxmlformats.org/officeDocument/2006/relationships/hyperlink" Target="http://www.oklahomacoach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 Mouss</cp:lastModifiedBy>
  <cp:revision>26</cp:revision>
  <cp:lastPrinted>2021-10-25T19:08:00Z</cp:lastPrinted>
  <dcterms:created xsi:type="dcterms:W3CDTF">2015-09-22T15:04:00Z</dcterms:created>
  <dcterms:modified xsi:type="dcterms:W3CDTF">2025-09-24T19:16:00Z</dcterms:modified>
</cp:coreProperties>
</file>