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C65A" w14:textId="73E0EE9C" w:rsidR="00384A2B" w:rsidRPr="000360A5" w:rsidRDefault="00FF5709" w:rsidP="00384A2B">
      <w:pPr>
        <w:jc w:val="center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72EC545" wp14:editId="5AFBCEE2">
            <wp:simplePos x="0" y="0"/>
            <wp:positionH relativeFrom="margin">
              <wp:posOffset>1016000</wp:posOffset>
            </wp:positionH>
            <wp:positionV relativeFrom="paragraph">
              <wp:posOffset>-400050</wp:posOffset>
            </wp:positionV>
            <wp:extent cx="1695450" cy="499397"/>
            <wp:effectExtent l="0" t="0" r="0" b="0"/>
            <wp:wrapNone/>
            <wp:docPr id="6902866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286682" name="Picture 69028668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499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C59">
        <w:rPr>
          <w:rFonts w:ascii="Bookman Old Style" w:hAnsi="Bookman Old Style"/>
          <w:b/>
          <w:i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8B2E1E2" wp14:editId="58EFED57">
            <wp:simplePos x="0" y="0"/>
            <wp:positionH relativeFrom="margin">
              <wp:posOffset>2952750</wp:posOffset>
            </wp:positionH>
            <wp:positionV relativeFrom="paragraph">
              <wp:posOffset>-400050</wp:posOffset>
            </wp:positionV>
            <wp:extent cx="2033003" cy="571500"/>
            <wp:effectExtent l="0" t="0" r="5715" b="0"/>
            <wp:wrapNone/>
            <wp:docPr id="1548708136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708136" name="Picture 1" descr="Blue text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003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015910" w14:textId="7953AC6B" w:rsidR="00384A2B" w:rsidRPr="000360A5" w:rsidRDefault="00384A2B" w:rsidP="00384A2B">
      <w:pPr>
        <w:pStyle w:val="PlainText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Jeremy Sulit</w:t>
      </w:r>
    </w:p>
    <w:p w14:paraId="1E00D77C" w14:textId="3B53039F" w:rsidR="00384A2B" w:rsidRPr="000360A5" w:rsidRDefault="00384A2B" w:rsidP="00384A2B">
      <w:pPr>
        <w:pStyle w:val="PlainText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Sales Manager</w:t>
      </w:r>
      <w:r w:rsidRPr="000360A5">
        <w:rPr>
          <w:rFonts w:ascii="Bookman Old Style" w:hAnsi="Bookman Old Style"/>
          <w:b/>
          <w:sz w:val="24"/>
          <w:szCs w:val="24"/>
        </w:rPr>
        <w:t xml:space="preserve"> - COMMERCE Magazine</w:t>
      </w:r>
      <w:r>
        <w:rPr>
          <w:rFonts w:ascii="Bookman Old Style" w:hAnsi="Bookman Old Style"/>
          <w:b/>
          <w:sz w:val="24"/>
          <w:szCs w:val="24"/>
        </w:rPr>
        <w:t>/CIANJ</w:t>
      </w:r>
    </w:p>
    <w:p w14:paraId="215771D6" w14:textId="77777777" w:rsidR="00384A2B" w:rsidRPr="000360A5" w:rsidRDefault="00384A2B" w:rsidP="00384A2B">
      <w:pPr>
        <w:pStyle w:val="PlainText"/>
        <w:rPr>
          <w:rFonts w:ascii="Bookman Old Style" w:hAnsi="Bookman Old Style"/>
          <w:b/>
          <w:sz w:val="24"/>
          <w:szCs w:val="24"/>
        </w:rPr>
      </w:pPr>
      <w:r w:rsidRPr="000360A5">
        <w:rPr>
          <w:rFonts w:ascii="Bookman Old Style" w:hAnsi="Bookman Old Style"/>
          <w:b/>
          <w:sz w:val="24"/>
          <w:szCs w:val="24"/>
        </w:rPr>
        <w:t>            </w:t>
      </w:r>
    </w:p>
    <w:p w14:paraId="32B6E4A7" w14:textId="1A1867A6" w:rsidR="00384A2B" w:rsidRPr="000360A5" w:rsidRDefault="00384A2B" w:rsidP="00384A2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Jeremy Sulit </w:t>
      </w:r>
      <w:r w:rsidR="004973B5">
        <w:rPr>
          <w:rFonts w:ascii="Bookman Old Style" w:hAnsi="Bookman Old Style"/>
          <w:sz w:val="24"/>
          <w:szCs w:val="24"/>
        </w:rPr>
        <w:t>joined the COMMERCE Magazine/CIANJ</w:t>
      </w:r>
      <w:r w:rsidR="00EB54E8">
        <w:rPr>
          <w:rFonts w:ascii="Bookman Old Style" w:hAnsi="Bookman Old Style"/>
          <w:sz w:val="24"/>
          <w:szCs w:val="24"/>
        </w:rPr>
        <w:t xml:space="preserve"> team</w:t>
      </w:r>
      <w:r w:rsidR="004973B5">
        <w:rPr>
          <w:rFonts w:ascii="Bookman Old Style" w:hAnsi="Bookman Old Style"/>
          <w:sz w:val="24"/>
          <w:szCs w:val="24"/>
        </w:rPr>
        <w:t xml:space="preserve"> in early 2025 as the sales manager</w:t>
      </w:r>
      <w:r>
        <w:rPr>
          <w:rFonts w:ascii="Bookman Old Style" w:hAnsi="Bookman Old Style"/>
          <w:sz w:val="24"/>
          <w:szCs w:val="24"/>
        </w:rPr>
        <w:t>. He is</w:t>
      </w:r>
      <w:r w:rsidR="004973B5">
        <w:rPr>
          <w:rFonts w:ascii="Bookman Old Style" w:hAnsi="Bookman Old Style"/>
          <w:sz w:val="24"/>
          <w:szCs w:val="24"/>
        </w:rPr>
        <w:t xml:space="preserve"> responsible</w:t>
      </w:r>
      <w:r>
        <w:rPr>
          <w:rFonts w:ascii="Bookman Old Style" w:hAnsi="Bookman Old Style"/>
          <w:sz w:val="24"/>
          <w:szCs w:val="24"/>
        </w:rPr>
        <w:t xml:space="preserve"> for</w:t>
      </w:r>
      <w:r w:rsidR="00EB54E8">
        <w:rPr>
          <w:rFonts w:ascii="Bookman Old Style" w:hAnsi="Bookman Old Style"/>
          <w:sz w:val="24"/>
          <w:szCs w:val="24"/>
        </w:rPr>
        <w:t xml:space="preserve"> handling</w:t>
      </w:r>
      <w:r>
        <w:rPr>
          <w:rFonts w:ascii="Bookman Old Style" w:hAnsi="Bookman Old Style"/>
          <w:sz w:val="24"/>
          <w:szCs w:val="24"/>
        </w:rPr>
        <w:t xml:space="preserve"> advertising sales </w:t>
      </w:r>
      <w:r w:rsidR="00EB54E8">
        <w:rPr>
          <w:rFonts w:ascii="Bookman Old Style" w:hAnsi="Bookman Old Style"/>
          <w:sz w:val="24"/>
          <w:szCs w:val="24"/>
        </w:rPr>
        <w:t xml:space="preserve">efforts </w:t>
      </w:r>
      <w:r>
        <w:rPr>
          <w:rFonts w:ascii="Bookman Old Style" w:hAnsi="Bookman Old Style"/>
          <w:sz w:val="24"/>
          <w:szCs w:val="24"/>
        </w:rPr>
        <w:t>for COMMERCE Magazine as well as membership sales</w:t>
      </w:r>
      <w:r w:rsidR="00EB54E8">
        <w:rPr>
          <w:rFonts w:ascii="Bookman Old Style" w:hAnsi="Bookman Old Style"/>
          <w:sz w:val="24"/>
          <w:szCs w:val="24"/>
        </w:rPr>
        <w:t xml:space="preserve"> efforts</w:t>
      </w:r>
      <w:r>
        <w:rPr>
          <w:rFonts w:ascii="Bookman Old Style" w:hAnsi="Bookman Old Style"/>
          <w:sz w:val="24"/>
          <w:szCs w:val="24"/>
        </w:rPr>
        <w:t xml:space="preserve"> for CIANJ.</w:t>
      </w:r>
    </w:p>
    <w:p w14:paraId="25DED8D4" w14:textId="58DCCF30" w:rsidR="00384A2B" w:rsidRDefault="00384A2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Sulit has been working professionally in the advertising industry since 2012</w:t>
      </w:r>
      <w:r w:rsidR="004973B5">
        <w:rPr>
          <w:rFonts w:ascii="Bookman Old Style" w:hAnsi="Bookman Old Style"/>
          <w:sz w:val="24"/>
          <w:szCs w:val="24"/>
        </w:rPr>
        <w:t xml:space="preserve">. His experience includes interning in the media department of Philadelphia-based Tierney Agency, working as an assistant media buyer at NYC-based radio advertising agency Direct Results Radio, working as a client services analyst at Comcast Advanced Advertising, and running his own media planning/buying agency JS Media. </w:t>
      </w:r>
    </w:p>
    <w:p w14:paraId="01CA8C3A" w14:textId="19E95B35" w:rsidR="004973B5" w:rsidRDefault="004973B5">
      <w:r>
        <w:rPr>
          <w:rFonts w:ascii="Bookman Old Style" w:hAnsi="Bookman Old Style"/>
          <w:sz w:val="24"/>
          <w:szCs w:val="24"/>
        </w:rPr>
        <w:t xml:space="preserve">Sulit graduated from the SI Newhouse School of Public Communications at Syracuse University in 2012 with a degree in advertising. </w:t>
      </w:r>
    </w:p>
    <w:sectPr w:rsidR="00497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2B"/>
    <w:rsid w:val="000A56F0"/>
    <w:rsid w:val="00384A2B"/>
    <w:rsid w:val="004973B5"/>
    <w:rsid w:val="00582301"/>
    <w:rsid w:val="00A63A62"/>
    <w:rsid w:val="00C11C59"/>
    <w:rsid w:val="00EB54E8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748AA"/>
  <w15:chartTrackingRefBased/>
  <w15:docId w15:val="{C7B63748-8B20-4D57-A468-13AFD690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A2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A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A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A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A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A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A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A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A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A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4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A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4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A2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4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A2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4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A2B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384A2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4A2B"/>
    <w:rPr>
      <w:rFonts w:ascii="Calibri" w:hAnsi="Calibri"/>
      <w:kern w:val="0"/>
      <w:sz w:val="22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Sulit</dc:creator>
  <cp:keywords/>
  <dc:description/>
  <cp:lastModifiedBy>Julia Pangburn</cp:lastModifiedBy>
  <cp:revision>2</cp:revision>
  <dcterms:created xsi:type="dcterms:W3CDTF">2025-08-25T18:51:00Z</dcterms:created>
  <dcterms:modified xsi:type="dcterms:W3CDTF">2025-08-25T18:51:00Z</dcterms:modified>
</cp:coreProperties>
</file>