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D7FF9" w14:textId="77777777" w:rsidR="00B34D51" w:rsidRDefault="00DF24EA">
      <w:pPr>
        <w:pStyle w:val="BodyText"/>
        <w:ind w:left="4937"/>
        <w:rPr>
          <w:rFonts w:ascii="Times New Roman"/>
        </w:rPr>
      </w:pPr>
      <w:r>
        <w:rPr>
          <w:rFonts w:ascii="Times New Roman"/>
          <w:noProof/>
        </w:rPr>
        <w:drawing>
          <wp:inline distT="0" distB="0" distL="0" distR="0" wp14:anchorId="5432EA2B" wp14:editId="404E49A4">
            <wp:extent cx="2103045" cy="112318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103045" cy="1123187"/>
                    </a:xfrm>
                    <a:prstGeom prst="rect">
                      <a:avLst/>
                    </a:prstGeom>
                  </pic:spPr>
                </pic:pic>
              </a:graphicData>
            </a:graphic>
          </wp:inline>
        </w:drawing>
      </w:r>
    </w:p>
    <w:p w14:paraId="14A33420" w14:textId="77777777" w:rsidR="00B34D51" w:rsidRDefault="00B34D51">
      <w:pPr>
        <w:pStyle w:val="BodyText"/>
        <w:rPr>
          <w:rFonts w:ascii="Times New Roman"/>
        </w:rPr>
      </w:pPr>
    </w:p>
    <w:p w14:paraId="541370BD" w14:textId="68ED99AB" w:rsidR="00B34D51" w:rsidRDefault="00DF24EA">
      <w:pPr>
        <w:pStyle w:val="BodyText"/>
        <w:spacing w:before="8"/>
        <w:rPr>
          <w:rFonts w:ascii="Times New Roman"/>
          <w:sz w:val="12"/>
        </w:rPr>
      </w:pPr>
      <w:r>
        <w:rPr>
          <w:noProof/>
        </w:rPr>
        <mc:AlternateContent>
          <mc:Choice Requires="wps">
            <w:drawing>
              <wp:anchor distT="0" distB="0" distL="0" distR="0" simplePos="0" relativeHeight="251658240" behindDoc="1" locked="0" layoutInCell="1" allowOverlap="1" wp14:anchorId="166BE023" wp14:editId="2349FFF8">
                <wp:simplePos x="0" y="0"/>
                <wp:positionH relativeFrom="page">
                  <wp:posOffset>1337310</wp:posOffset>
                </wp:positionH>
                <wp:positionV relativeFrom="paragraph">
                  <wp:posOffset>128905</wp:posOffset>
                </wp:positionV>
                <wp:extent cx="6009005" cy="307975"/>
                <wp:effectExtent l="0" t="0" r="0" b="0"/>
                <wp:wrapTopAndBottom/>
                <wp:docPr id="11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005" cy="307975"/>
                        </a:xfrm>
                        <a:prstGeom prst="rect">
                          <a:avLst/>
                        </a:prstGeom>
                        <a:noFill/>
                        <a:ln w="228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91204C" w14:textId="77777777" w:rsidR="00B34D51" w:rsidRDefault="00DF24EA">
                            <w:pPr>
                              <w:ind w:left="3193" w:right="3194"/>
                              <w:jc w:val="center"/>
                              <w:rPr>
                                <w:b/>
                                <w:sz w:val="36"/>
                              </w:rPr>
                            </w:pPr>
                            <w:r>
                              <w:rPr>
                                <w:b/>
                                <w:sz w:val="36"/>
                              </w:rPr>
                              <w:t>POLICY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BE023" id="_x0000_t202" coordsize="21600,21600" o:spt="202" path="m,l,21600r21600,l21600,xe">
                <v:stroke joinstyle="miter"/>
                <v:path gradientshapeok="t" o:connecttype="rect"/>
              </v:shapetype>
              <v:shape id="Text Box 55" o:spid="_x0000_s1026" type="#_x0000_t202" style="position:absolute;margin-left:105.3pt;margin-top:10.15pt;width:473.15pt;height:24.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" filled="f" strokeweight="1.8pt">
                <v:textbox inset="0,0,0,0">
                  <w:txbxContent>
                    <w:p w14:paraId="3091204C" w14:textId="77777777" w:rsidR="00B34D51" w:rsidRDefault="00DF24EA">
                      <w:pPr>
                        <w:ind w:left="3193" w:right="3194"/>
                        <w:jc w:val="center"/>
                        <w:rPr>
                          <w:b/>
                          <w:sz w:val="36"/>
                        </w:rPr>
                      </w:pPr>
                      <w:r>
                        <w:rPr>
                          <w:b/>
                          <w:sz w:val="36"/>
                        </w:rPr>
                        <w:t>POLICY MANUAL</w:t>
                      </w:r>
                    </w:p>
                  </w:txbxContent>
                </v:textbox>
                <w10:wrap type="topAndBottom" anchorx="page"/>
              </v:shape>
            </w:pict>
          </mc:Fallback>
        </mc:AlternateContent>
      </w:r>
    </w:p>
    <w:p w14:paraId="08D8D695" w14:textId="77777777" w:rsidR="00B34D51" w:rsidRDefault="00B34D51">
      <w:pPr>
        <w:pStyle w:val="BodyText"/>
        <w:spacing w:before="6"/>
        <w:rPr>
          <w:rFonts w:ascii="Times New Roman"/>
          <w:sz w:val="15"/>
        </w:rPr>
      </w:pPr>
    </w:p>
    <w:p w14:paraId="01ACD665" w14:textId="77777777" w:rsidR="00B34D51" w:rsidRDefault="00DF24EA">
      <w:pPr>
        <w:pStyle w:val="Heading4"/>
        <w:spacing w:before="93" w:line="249" w:lineRule="auto"/>
        <w:ind w:left="1535" w:right="720" w:hanging="10"/>
        <w:jc w:val="both"/>
      </w:pPr>
      <w:r>
        <w:t>This Policy Manual supersedes previously issued manuals, or any inconsistent policy statement or memoranda. No oral statements or representations can change the provisions of this Policy Manual.</w:t>
      </w:r>
    </w:p>
    <w:p w14:paraId="5EA98003" w14:textId="77777777" w:rsidR="00B34D51" w:rsidRDefault="00B34D51">
      <w:pPr>
        <w:pStyle w:val="BodyText"/>
        <w:rPr>
          <w:b/>
          <w:sz w:val="26"/>
        </w:rPr>
      </w:pPr>
    </w:p>
    <w:p w14:paraId="27A0CA16" w14:textId="77777777" w:rsidR="00B34D51" w:rsidRDefault="00B34D51">
      <w:pPr>
        <w:pStyle w:val="BodyText"/>
        <w:rPr>
          <w:b/>
          <w:sz w:val="26"/>
        </w:rPr>
      </w:pPr>
    </w:p>
    <w:p w14:paraId="5E75740C" w14:textId="77777777" w:rsidR="00B34D51" w:rsidRDefault="00DF24EA">
      <w:pPr>
        <w:spacing w:before="210" w:line="259" w:lineRule="auto"/>
        <w:ind w:left="2616" w:right="1711"/>
        <w:jc w:val="center"/>
        <w:rPr>
          <w:b/>
          <w:sz w:val="28"/>
        </w:rPr>
      </w:pPr>
      <w:r>
        <w:rPr>
          <w:b/>
          <w:sz w:val="28"/>
        </w:rPr>
        <w:t>Approved by the GMNBR Executive Committee November 18, 2005</w:t>
      </w:r>
    </w:p>
    <w:p w14:paraId="5AF1EA31" w14:textId="77777777" w:rsidR="00B34D51" w:rsidRDefault="00DF24EA">
      <w:pPr>
        <w:spacing w:before="2"/>
        <w:ind w:left="2591" w:right="1711"/>
        <w:jc w:val="center"/>
        <w:rPr>
          <w:b/>
          <w:i/>
          <w:sz w:val="24"/>
        </w:rPr>
      </w:pPr>
      <w:r>
        <w:rPr>
          <w:b/>
          <w:i/>
          <w:sz w:val="24"/>
        </w:rPr>
        <w:t>(Revised April 2007)</w:t>
      </w:r>
    </w:p>
    <w:p w14:paraId="0DB240FB" w14:textId="77777777" w:rsidR="00B34D51" w:rsidRDefault="00DF24EA">
      <w:pPr>
        <w:spacing w:before="22"/>
        <w:ind w:left="2524" w:right="1711"/>
        <w:jc w:val="center"/>
        <w:rPr>
          <w:b/>
          <w:i/>
          <w:sz w:val="24"/>
        </w:rPr>
      </w:pPr>
      <w:r>
        <w:rPr>
          <w:b/>
          <w:i/>
          <w:sz w:val="24"/>
        </w:rPr>
        <w:t>(Revised December 2007)</w:t>
      </w:r>
    </w:p>
    <w:p w14:paraId="0A73953C" w14:textId="77777777" w:rsidR="00B34D51" w:rsidRDefault="00DF24EA">
      <w:pPr>
        <w:spacing w:before="21"/>
        <w:ind w:left="2521" w:right="1711"/>
        <w:jc w:val="center"/>
        <w:rPr>
          <w:b/>
          <w:i/>
          <w:sz w:val="24"/>
        </w:rPr>
      </w:pPr>
      <w:r>
        <w:rPr>
          <w:b/>
          <w:i/>
          <w:sz w:val="24"/>
        </w:rPr>
        <w:t>(Revised October 2008)</w:t>
      </w:r>
    </w:p>
    <w:p w14:paraId="0F30CD2E" w14:textId="77777777" w:rsidR="00B34D51" w:rsidRDefault="00DF24EA">
      <w:pPr>
        <w:spacing w:before="22"/>
        <w:ind w:left="2520" w:right="1711"/>
        <w:jc w:val="center"/>
        <w:rPr>
          <w:b/>
          <w:i/>
          <w:sz w:val="24"/>
        </w:rPr>
      </w:pPr>
      <w:r>
        <w:rPr>
          <w:b/>
          <w:i/>
          <w:sz w:val="24"/>
        </w:rPr>
        <w:t>(Revised May 2009)</w:t>
      </w:r>
    </w:p>
    <w:p w14:paraId="5E3C21E5" w14:textId="77777777" w:rsidR="00B34D51" w:rsidRDefault="00DF24EA">
      <w:pPr>
        <w:spacing w:before="22"/>
        <w:ind w:left="2521" w:right="1711"/>
        <w:jc w:val="center"/>
        <w:rPr>
          <w:b/>
          <w:i/>
          <w:sz w:val="24"/>
        </w:rPr>
      </w:pPr>
      <w:r>
        <w:rPr>
          <w:b/>
          <w:i/>
          <w:sz w:val="24"/>
        </w:rPr>
        <w:t>(Revised November</w:t>
      </w:r>
      <w:r>
        <w:rPr>
          <w:b/>
          <w:i/>
          <w:spacing w:val="-8"/>
          <w:sz w:val="24"/>
        </w:rPr>
        <w:t xml:space="preserve"> </w:t>
      </w:r>
      <w:r>
        <w:rPr>
          <w:b/>
          <w:i/>
          <w:sz w:val="24"/>
        </w:rPr>
        <w:t>2009)</w:t>
      </w:r>
    </w:p>
    <w:p w14:paraId="43ED3345" w14:textId="77777777" w:rsidR="00B34D51" w:rsidRDefault="00DF24EA">
      <w:pPr>
        <w:spacing w:before="21"/>
        <w:ind w:left="2524" w:right="1711"/>
        <w:jc w:val="center"/>
        <w:rPr>
          <w:b/>
          <w:i/>
          <w:sz w:val="24"/>
        </w:rPr>
      </w:pPr>
      <w:r>
        <w:rPr>
          <w:b/>
          <w:i/>
          <w:sz w:val="24"/>
        </w:rPr>
        <w:t>(Revised November</w:t>
      </w:r>
      <w:r>
        <w:rPr>
          <w:b/>
          <w:i/>
          <w:spacing w:val="-7"/>
          <w:sz w:val="24"/>
        </w:rPr>
        <w:t xml:space="preserve"> </w:t>
      </w:r>
      <w:r>
        <w:rPr>
          <w:b/>
          <w:i/>
          <w:sz w:val="24"/>
        </w:rPr>
        <w:t>2010)</w:t>
      </w:r>
    </w:p>
    <w:p w14:paraId="7DD4B92D" w14:textId="77777777" w:rsidR="00B34D51" w:rsidRDefault="00DF24EA">
      <w:pPr>
        <w:spacing w:before="22"/>
        <w:ind w:left="2529" w:right="1711"/>
        <w:jc w:val="center"/>
        <w:rPr>
          <w:b/>
          <w:i/>
          <w:sz w:val="24"/>
        </w:rPr>
      </w:pPr>
      <w:r>
        <w:rPr>
          <w:b/>
          <w:i/>
          <w:sz w:val="24"/>
        </w:rPr>
        <w:t>(Revised July</w:t>
      </w:r>
      <w:r>
        <w:rPr>
          <w:b/>
          <w:i/>
          <w:spacing w:val="-8"/>
          <w:sz w:val="24"/>
        </w:rPr>
        <w:t xml:space="preserve"> </w:t>
      </w:r>
      <w:r>
        <w:rPr>
          <w:b/>
          <w:i/>
          <w:sz w:val="24"/>
        </w:rPr>
        <w:t>2013)</w:t>
      </w:r>
    </w:p>
    <w:p w14:paraId="64D0EEC1" w14:textId="77777777" w:rsidR="00B34D51" w:rsidRDefault="00DF24EA">
      <w:pPr>
        <w:spacing w:before="24"/>
        <w:ind w:left="2524" w:right="1711"/>
        <w:jc w:val="center"/>
        <w:rPr>
          <w:b/>
          <w:i/>
          <w:sz w:val="24"/>
        </w:rPr>
      </w:pPr>
      <w:r>
        <w:rPr>
          <w:b/>
          <w:i/>
          <w:sz w:val="24"/>
        </w:rPr>
        <w:t>(Revised April</w:t>
      </w:r>
      <w:r>
        <w:rPr>
          <w:b/>
          <w:i/>
          <w:spacing w:val="-7"/>
          <w:sz w:val="24"/>
        </w:rPr>
        <w:t xml:space="preserve"> </w:t>
      </w:r>
      <w:r>
        <w:rPr>
          <w:b/>
          <w:i/>
          <w:sz w:val="24"/>
        </w:rPr>
        <w:t>2014)</w:t>
      </w:r>
    </w:p>
    <w:p w14:paraId="3E64423F" w14:textId="77777777" w:rsidR="00B34D51" w:rsidRDefault="00DF24EA">
      <w:pPr>
        <w:spacing w:before="22"/>
        <w:ind w:left="2521" w:right="1711"/>
        <w:jc w:val="center"/>
        <w:rPr>
          <w:b/>
          <w:i/>
          <w:sz w:val="24"/>
        </w:rPr>
      </w:pPr>
      <w:r>
        <w:rPr>
          <w:b/>
          <w:i/>
          <w:sz w:val="24"/>
        </w:rPr>
        <w:t>(Revised February 6, 2015)</w:t>
      </w:r>
    </w:p>
    <w:p w14:paraId="274E4673" w14:textId="77777777" w:rsidR="00B34D51" w:rsidRDefault="00DF24EA">
      <w:pPr>
        <w:spacing w:before="22"/>
        <w:ind w:left="2519" w:right="1711"/>
        <w:jc w:val="center"/>
        <w:rPr>
          <w:b/>
          <w:i/>
          <w:sz w:val="24"/>
        </w:rPr>
      </w:pPr>
      <w:r>
        <w:rPr>
          <w:b/>
          <w:i/>
          <w:sz w:val="24"/>
        </w:rPr>
        <w:t>(Revised April 3, 2015)</w:t>
      </w:r>
    </w:p>
    <w:p w14:paraId="5FFC68A6" w14:textId="77777777" w:rsidR="0002044F" w:rsidRDefault="00DF24EA" w:rsidP="0002044F">
      <w:pPr>
        <w:spacing w:before="21"/>
        <w:ind w:left="2524" w:right="1711"/>
        <w:jc w:val="center"/>
        <w:rPr>
          <w:b/>
          <w:i/>
          <w:sz w:val="24"/>
        </w:rPr>
      </w:pPr>
      <w:r>
        <w:rPr>
          <w:b/>
          <w:i/>
          <w:sz w:val="24"/>
        </w:rPr>
        <w:t xml:space="preserve">(Revised June 5, 2015) </w:t>
      </w:r>
    </w:p>
    <w:p w14:paraId="37D04E8E" w14:textId="0029D5D1" w:rsidR="0002044F" w:rsidRDefault="00DF24EA" w:rsidP="0002044F">
      <w:pPr>
        <w:spacing w:before="21"/>
        <w:ind w:left="2524" w:right="1711"/>
        <w:jc w:val="center"/>
        <w:rPr>
          <w:b/>
          <w:i/>
          <w:sz w:val="24"/>
        </w:rPr>
      </w:pPr>
      <w:r>
        <w:rPr>
          <w:b/>
          <w:i/>
          <w:sz w:val="24"/>
        </w:rPr>
        <w:t>(Revised</w:t>
      </w:r>
      <w:r w:rsidR="0002044F">
        <w:rPr>
          <w:b/>
          <w:i/>
          <w:sz w:val="24"/>
        </w:rPr>
        <w:t xml:space="preserve"> </w:t>
      </w:r>
      <w:r>
        <w:rPr>
          <w:b/>
          <w:i/>
          <w:sz w:val="24"/>
        </w:rPr>
        <w:t>06/02/2016</w:t>
      </w:r>
      <w:r w:rsidR="0002044F">
        <w:rPr>
          <w:b/>
          <w:i/>
          <w:sz w:val="24"/>
        </w:rPr>
        <w:t xml:space="preserve"> </w:t>
      </w:r>
      <w:r>
        <w:rPr>
          <w:b/>
          <w:i/>
          <w:sz w:val="24"/>
        </w:rPr>
        <w:t>&amp; 08/04/2016)</w:t>
      </w:r>
    </w:p>
    <w:p w14:paraId="2EA2E1BD" w14:textId="77777777" w:rsidR="0002044F" w:rsidRDefault="00DF24EA" w:rsidP="0002044F">
      <w:pPr>
        <w:spacing w:before="22"/>
        <w:ind w:left="2519" w:right="1711"/>
        <w:jc w:val="center"/>
        <w:rPr>
          <w:b/>
          <w:i/>
          <w:sz w:val="24"/>
        </w:rPr>
      </w:pPr>
      <w:r>
        <w:rPr>
          <w:b/>
          <w:i/>
          <w:sz w:val="24"/>
        </w:rPr>
        <w:t>(Revised 10/2016)</w:t>
      </w:r>
    </w:p>
    <w:p w14:paraId="53E8B526" w14:textId="061A00F1" w:rsidR="0002044F" w:rsidRDefault="00DF24EA" w:rsidP="0002044F">
      <w:pPr>
        <w:spacing w:before="22"/>
        <w:ind w:left="2519" w:right="1711"/>
        <w:jc w:val="center"/>
        <w:rPr>
          <w:b/>
          <w:i/>
          <w:sz w:val="24"/>
        </w:rPr>
      </w:pPr>
      <w:r>
        <w:rPr>
          <w:b/>
          <w:i/>
          <w:sz w:val="24"/>
        </w:rPr>
        <w:t xml:space="preserve"> (Revised 5/2019)</w:t>
      </w:r>
    </w:p>
    <w:p w14:paraId="4E8C13FD" w14:textId="77777777" w:rsidR="0002044F" w:rsidRDefault="00DF24EA" w:rsidP="0002044F">
      <w:pPr>
        <w:spacing w:before="22"/>
        <w:ind w:left="2519" w:right="1711"/>
        <w:jc w:val="center"/>
        <w:rPr>
          <w:b/>
          <w:i/>
          <w:sz w:val="24"/>
        </w:rPr>
      </w:pPr>
      <w:r>
        <w:rPr>
          <w:b/>
          <w:i/>
          <w:sz w:val="24"/>
        </w:rPr>
        <w:t xml:space="preserve"> (Revised 2/2020)</w:t>
      </w:r>
    </w:p>
    <w:p w14:paraId="4C1F5866" w14:textId="39BACE60" w:rsidR="00B34D51" w:rsidRDefault="00DF24EA" w:rsidP="0002044F">
      <w:pPr>
        <w:spacing w:before="22"/>
        <w:ind w:left="2519" w:right="1711"/>
        <w:jc w:val="center"/>
        <w:rPr>
          <w:b/>
          <w:i/>
          <w:sz w:val="24"/>
        </w:rPr>
      </w:pPr>
      <w:r>
        <w:rPr>
          <w:b/>
          <w:i/>
          <w:sz w:val="24"/>
        </w:rPr>
        <w:t xml:space="preserve"> (Revised 7/2020)</w:t>
      </w:r>
    </w:p>
    <w:p w14:paraId="104868DD" w14:textId="5D83B9E3" w:rsidR="0064501F" w:rsidRDefault="00955E4E" w:rsidP="0002044F">
      <w:pPr>
        <w:spacing w:before="22"/>
        <w:ind w:left="2519" w:right="1711"/>
        <w:jc w:val="center"/>
        <w:rPr>
          <w:b/>
          <w:i/>
          <w:sz w:val="24"/>
        </w:rPr>
      </w:pPr>
      <w:r w:rsidRPr="0002044F">
        <w:rPr>
          <w:b/>
          <w:i/>
          <w:sz w:val="24"/>
        </w:rPr>
        <w:t xml:space="preserve">  (</w:t>
      </w:r>
      <w:r w:rsidRPr="00955E4E">
        <w:rPr>
          <w:b/>
          <w:i/>
          <w:sz w:val="24"/>
        </w:rPr>
        <w:t>Revised 7/2021)</w:t>
      </w:r>
    </w:p>
    <w:p w14:paraId="4926AA82" w14:textId="77777777" w:rsidR="00FA0877" w:rsidRDefault="0064501F" w:rsidP="00FA0877">
      <w:pPr>
        <w:spacing w:before="22"/>
        <w:ind w:left="2519" w:right="1711"/>
        <w:jc w:val="center"/>
        <w:rPr>
          <w:b/>
          <w:i/>
          <w:sz w:val="24"/>
        </w:rPr>
      </w:pPr>
      <w:r>
        <w:rPr>
          <w:b/>
          <w:i/>
          <w:sz w:val="24"/>
        </w:rPr>
        <w:t xml:space="preserve"> </w:t>
      </w:r>
      <w:r w:rsidR="00947345">
        <w:rPr>
          <w:b/>
          <w:i/>
          <w:sz w:val="24"/>
        </w:rPr>
        <w:t xml:space="preserve">  </w:t>
      </w:r>
      <w:r>
        <w:rPr>
          <w:b/>
          <w:i/>
          <w:sz w:val="24"/>
        </w:rPr>
        <w:t>(Revised 8/2021</w:t>
      </w:r>
      <w:r w:rsidR="00FA0877">
        <w:rPr>
          <w:b/>
          <w:i/>
          <w:sz w:val="24"/>
        </w:rPr>
        <w:t>)</w:t>
      </w:r>
    </w:p>
    <w:p w14:paraId="121003BA" w14:textId="4E06F2A6" w:rsidR="007810DD" w:rsidRDefault="00FA0877" w:rsidP="00FA0877">
      <w:pPr>
        <w:spacing w:before="22"/>
        <w:ind w:left="2519" w:right="1711"/>
        <w:jc w:val="center"/>
        <w:rPr>
          <w:b/>
          <w:i/>
          <w:sz w:val="24"/>
        </w:rPr>
      </w:pPr>
      <w:r>
        <w:rPr>
          <w:b/>
          <w:i/>
          <w:sz w:val="24"/>
        </w:rPr>
        <w:t>(Revised 3/2022)</w:t>
      </w:r>
    </w:p>
    <w:p w14:paraId="7B97B932" w14:textId="221B1452" w:rsidR="00C154F0" w:rsidRDefault="0083694C" w:rsidP="00FA0877">
      <w:pPr>
        <w:spacing w:before="22"/>
        <w:ind w:left="2519" w:right="1711"/>
        <w:jc w:val="center"/>
        <w:rPr>
          <w:b/>
          <w:i/>
          <w:sz w:val="24"/>
        </w:rPr>
      </w:pPr>
      <w:r w:rsidRPr="0083694C">
        <w:rPr>
          <w:b/>
          <w:i/>
          <w:sz w:val="24"/>
        </w:rPr>
        <w:t>(Revised 8/2022)</w:t>
      </w:r>
    </w:p>
    <w:p w14:paraId="03E757D2" w14:textId="3F304146" w:rsidR="00D724F5" w:rsidRDefault="00D724F5" w:rsidP="00FA0877">
      <w:pPr>
        <w:spacing w:before="22"/>
        <w:ind w:left="2519" w:right="1711"/>
        <w:jc w:val="center"/>
        <w:rPr>
          <w:b/>
          <w:i/>
          <w:sz w:val="24"/>
        </w:rPr>
      </w:pPr>
      <w:r>
        <w:rPr>
          <w:b/>
          <w:i/>
          <w:sz w:val="24"/>
        </w:rPr>
        <w:t>Revised 12/2022)</w:t>
      </w:r>
    </w:p>
    <w:p w14:paraId="0DAA7977" w14:textId="494F559F" w:rsidR="0055641E" w:rsidRDefault="0055641E" w:rsidP="00FA0877">
      <w:pPr>
        <w:spacing w:before="22"/>
        <w:ind w:left="2519" w:right="1711"/>
        <w:jc w:val="center"/>
        <w:rPr>
          <w:b/>
          <w:i/>
          <w:sz w:val="24"/>
        </w:rPr>
      </w:pPr>
      <w:r>
        <w:rPr>
          <w:b/>
          <w:i/>
          <w:sz w:val="24"/>
        </w:rPr>
        <w:t>Revised 8/2023</w:t>
      </w:r>
    </w:p>
    <w:p w14:paraId="3040375D" w14:textId="0DAAF6BC" w:rsidR="007D64B9" w:rsidRDefault="009578B5" w:rsidP="00FA0877">
      <w:pPr>
        <w:spacing w:before="22"/>
        <w:ind w:left="2519" w:right="1711"/>
        <w:jc w:val="center"/>
        <w:rPr>
          <w:b/>
          <w:i/>
          <w:sz w:val="24"/>
        </w:rPr>
      </w:pPr>
      <w:r>
        <w:rPr>
          <w:b/>
          <w:i/>
          <w:sz w:val="24"/>
        </w:rPr>
        <w:t>Revised 3/2024</w:t>
      </w:r>
    </w:p>
    <w:p w14:paraId="6F7C8E99" w14:textId="6579CEEC" w:rsidR="00772BB7" w:rsidRPr="007E3BE1" w:rsidRDefault="007E3BE1" w:rsidP="00FA0877">
      <w:pPr>
        <w:spacing w:before="22"/>
        <w:ind w:left="2519" w:right="1711"/>
        <w:jc w:val="center"/>
        <w:rPr>
          <w:b/>
          <w:i/>
          <w:sz w:val="24"/>
        </w:rPr>
      </w:pPr>
      <w:r>
        <w:rPr>
          <w:b/>
          <w:i/>
          <w:sz w:val="24"/>
        </w:rPr>
        <w:t>Revised 5/25</w:t>
      </w:r>
    </w:p>
    <w:p w14:paraId="5ADA0430" w14:textId="77777777" w:rsidR="0064501F" w:rsidRDefault="0064501F" w:rsidP="0064501F">
      <w:pPr>
        <w:spacing w:line="259" w:lineRule="auto"/>
        <w:jc w:val="center"/>
        <w:rPr>
          <w:sz w:val="24"/>
        </w:rPr>
      </w:pPr>
    </w:p>
    <w:p w14:paraId="698F17E5" w14:textId="23915F5E" w:rsidR="00955E4E" w:rsidRDefault="00955E4E">
      <w:pPr>
        <w:spacing w:line="259" w:lineRule="auto"/>
        <w:jc w:val="both"/>
        <w:rPr>
          <w:sz w:val="24"/>
        </w:rPr>
        <w:sectPr w:rsidR="00955E4E" w:rsidSect="006008FA">
          <w:footerReference w:type="default" r:id="rId9"/>
          <w:type w:val="continuous"/>
          <w:pgSz w:w="12240" w:h="15840"/>
          <w:pgMar w:top="900" w:right="576" w:bottom="1660" w:left="619" w:header="720" w:footer="1463" w:gutter="0"/>
          <w:pgNumType w:start="1"/>
          <w:cols w:space="720"/>
        </w:sectPr>
      </w:pPr>
      <w:r>
        <w:rPr>
          <w:sz w:val="24"/>
        </w:rPr>
        <w:tab/>
      </w:r>
      <w:r>
        <w:rPr>
          <w:sz w:val="24"/>
        </w:rPr>
        <w:tab/>
      </w:r>
      <w:r>
        <w:rPr>
          <w:sz w:val="24"/>
        </w:rPr>
        <w:tab/>
      </w:r>
      <w:r>
        <w:rPr>
          <w:sz w:val="24"/>
        </w:rPr>
        <w:tab/>
      </w:r>
      <w:r>
        <w:rPr>
          <w:sz w:val="24"/>
        </w:rPr>
        <w:tab/>
      </w:r>
      <w:r>
        <w:rPr>
          <w:sz w:val="24"/>
        </w:rPr>
        <w:tab/>
      </w:r>
      <w:r>
        <w:rPr>
          <w:sz w:val="24"/>
        </w:rPr>
        <w:tab/>
      </w:r>
    </w:p>
    <w:p w14:paraId="3194A580" w14:textId="77777777" w:rsidR="00B34D51" w:rsidRDefault="00DF24EA">
      <w:pPr>
        <w:pStyle w:val="Heading1"/>
        <w:spacing w:before="75"/>
        <w:ind w:left="4490" w:right="0"/>
        <w:jc w:val="left"/>
        <w:rPr>
          <w:rFonts w:ascii="Times New Roman"/>
        </w:rPr>
      </w:pPr>
      <w:r>
        <w:rPr>
          <w:rFonts w:ascii="Times New Roman"/>
          <w:u w:val="thick"/>
        </w:rPr>
        <w:lastRenderedPageBreak/>
        <w:t>TABLE OF CONTENTS</w:t>
      </w:r>
    </w:p>
    <w:p w14:paraId="2E9DFC43" w14:textId="77777777" w:rsidR="00B34D51" w:rsidRDefault="00B34D51">
      <w:pPr>
        <w:pStyle w:val="BodyText"/>
        <w:spacing w:before="7"/>
        <w:rPr>
          <w:rFonts w:ascii="Times New Roman"/>
          <w:b/>
        </w:rPr>
      </w:pPr>
    </w:p>
    <w:p w14:paraId="7DE36B3B" w14:textId="77777777" w:rsidR="00B34D51" w:rsidRDefault="00DF24EA">
      <w:pPr>
        <w:spacing w:before="93"/>
        <w:ind w:left="1528"/>
        <w:rPr>
          <w:b/>
          <w:i/>
          <w:sz w:val="24"/>
        </w:rPr>
      </w:pPr>
      <w:r>
        <w:rPr>
          <w:b/>
          <w:i/>
          <w:sz w:val="24"/>
          <w:u w:val="thick"/>
        </w:rPr>
        <w:t>Glossary of Terms</w:t>
      </w:r>
    </w:p>
    <w:p w14:paraId="1895AEEC" w14:textId="77777777" w:rsidR="00B34D51" w:rsidRDefault="00B34D51">
      <w:pPr>
        <w:pStyle w:val="BodyText"/>
        <w:rPr>
          <w:b/>
          <w:i/>
        </w:rPr>
      </w:pPr>
    </w:p>
    <w:p w14:paraId="41644A35" w14:textId="77777777" w:rsidR="00B34D51" w:rsidRDefault="00B34D51">
      <w:pPr>
        <w:pStyle w:val="BodyText"/>
        <w:spacing w:before="10"/>
        <w:rPr>
          <w:b/>
          <w:i/>
          <w:sz w:val="21"/>
        </w:rPr>
      </w:pPr>
    </w:p>
    <w:p w14:paraId="3F7FAF1E" w14:textId="77777777" w:rsidR="00B34D51" w:rsidRDefault="00DF24EA">
      <w:pPr>
        <w:spacing w:before="90"/>
        <w:ind w:left="1526"/>
        <w:rPr>
          <w:rFonts w:ascii="Times New Roman"/>
          <w:b/>
          <w:i/>
          <w:sz w:val="24"/>
        </w:rPr>
      </w:pPr>
      <w:r>
        <w:rPr>
          <w:rFonts w:ascii="Times New Roman"/>
          <w:b/>
          <w:i/>
          <w:sz w:val="24"/>
          <w:u w:val="thick"/>
        </w:rPr>
        <w:t>SECTION 1:</w:t>
      </w:r>
      <w:r>
        <w:rPr>
          <w:rFonts w:ascii="Times New Roman"/>
          <w:b/>
          <w:i/>
          <w:spacing w:val="58"/>
          <w:sz w:val="24"/>
          <w:u w:val="thick"/>
        </w:rPr>
        <w:t xml:space="preserve"> </w:t>
      </w:r>
      <w:r>
        <w:rPr>
          <w:rFonts w:ascii="Times New Roman"/>
          <w:b/>
          <w:i/>
          <w:sz w:val="24"/>
          <w:u w:val="thick"/>
        </w:rPr>
        <w:t>ORGANIZATION</w:t>
      </w:r>
    </w:p>
    <w:p w14:paraId="206DDFE7" w14:textId="77777777" w:rsidR="00B34D51" w:rsidRDefault="00DF24EA" w:rsidP="008530CC">
      <w:pPr>
        <w:pStyle w:val="ListParagraph"/>
        <w:numPr>
          <w:ilvl w:val="1"/>
          <w:numId w:val="58"/>
        </w:numPr>
        <w:tabs>
          <w:tab w:val="left" w:pos="2980"/>
          <w:tab w:val="left" w:pos="2981"/>
        </w:tabs>
        <w:spacing w:before="22"/>
        <w:ind w:hanging="719"/>
        <w:rPr>
          <w:rFonts w:ascii="Times New Roman"/>
          <w:sz w:val="24"/>
        </w:rPr>
      </w:pPr>
      <w:r>
        <w:rPr>
          <w:rFonts w:ascii="Times New Roman"/>
          <w:sz w:val="24"/>
        </w:rPr>
        <w:t>ORGANIZATION</w:t>
      </w:r>
    </w:p>
    <w:p w14:paraId="323357C4" w14:textId="77777777" w:rsidR="00B34D51" w:rsidRDefault="00DF24EA" w:rsidP="008530CC">
      <w:pPr>
        <w:pStyle w:val="ListParagraph"/>
        <w:numPr>
          <w:ilvl w:val="1"/>
          <w:numId w:val="58"/>
        </w:numPr>
        <w:tabs>
          <w:tab w:val="left" w:pos="2980"/>
          <w:tab w:val="left" w:pos="2981"/>
        </w:tabs>
        <w:spacing w:before="24"/>
        <w:ind w:hanging="719"/>
        <w:rPr>
          <w:rFonts w:ascii="Times New Roman"/>
          <w:sz w:val="24"/>
        </w:rPr>
      </w:pPr>
      <w:r>
        <w:rPr>
          <w:rFonts w:ascii="Times New Roman"/>
          <w:sz w:val="24"/>
        </w:rPr>
        <w:t>SERVICES</w:t>
      </w:r>
    </w:p>
    <w:p w14:paraId="76BAD28A" w14:textId="77777777" w:rsidR="00B34D51" w:rsidRDefault="00DF24EA" w:rsidP="008530CC">
      <w:pPr>
        <w:pStyle w:val="ListParagraph"/>
        <w:numPr>
          <w:ilvl w:val="1"/>
          <w:numId w:val="58"/>
        </w:numPr>
        <w:tabs>
          <w:tab w:val="left" w:pos="2980"/>
          <w:tab w:val="left" w:pos="2981"/>
        </w:tabs>
        <w:spacing w:before="24"/>
        <w:ind w:hanging="719"/>
        <w:rPr>
          <w:rFonts w:ascii="Times New Roman"/>
          <w:sz w:val="24"/>
        </w:rPr>
      </w:pPr>
      <w:r>
        <w:rPr>
          <w:rFonts w:ascii="Times New Roman"/>
          <w:sz w:val="24"/>
        </w:rPr>
        <w:t>GOVERNANCE</w:t>
      </w:r>
    </w:p>
    <w:p w14:paraId="782BFE40" w14:textId="77777777" w:rsidR="00B34D51" w:rsidRPr="00FA0877" w:rsidRDefault="00DF24EA" w:rsidP="008530CC">
      <w:pPr>
        <w:pStyle w:val="ListParagraph"/>
        <w:numPr>
          <w:ilvl w:val="1"/>
          <w:numId w:val="58"/>
        </w:numPr>
        <w:tabs>
          <w:tab w:val="left" w:pos="2980"/>
          <w:tab w:val="left" w:pos="2981"/>
        </w:tabs>
        <w:spacing w:before="24"/>
        <w:ind w:hanging="719"/>
        <w:rPr>
          <w:rFonts w:ascii="Times New Roman"/>
          <w:sz w:val="24"/>
        </w:rPr>
      </w:pPr>
      <w:r w:rsidRPr="00FA0877">
        <w:rPr>
          <w:rFonts w:ascii="Times New Roman"/>
          <w:sz w:val="24"/>
        </w:rPr>
        <w:t>MISSION</w:t>
      </w:r>
      <w:r w:rsidRPr="00FA0877">
        <w:rPr>
          <w:rFonts w:ascii="Times New Roman"/>
          <w:spacing w:val="-2"/>
          <w:sz w:val="24"/>
        </w:rPr>
        <w:t xml:space="preserve"> </w:t>
      </w:r>
      <w:r w:rsidRPr="00FA0877">
        <w:rPr>
          <w:rFonts w:ascii="Times New Roman"/>
          <w:sz w:val="24"/>
        </w:rPr>
        <w:t>STATEMENT</w:t>
      </w:r>
    </w:p>
    <w:p w14:paraId="4AC5E2D9" w14:textId="77777777" w:rsidR="00B34D51" w:rsidRDefault="00DF24EA" w:rsidP="008530CC">
      <w:pPr>
        <w:pStyle w:val="ListParagraph"/>
        <w:numPr>
          <w:ilvl w:val="1"/>
          <w:numId w:val="58"/>
        </w:numPr>
        <w:tabs>
          <w:tab w:val="left" w:pos="2980"/>
          <w:tab w:val="left" w:pos="2981"/>
        </w:tabs>
        <w:spacing w:before="22"/>
        <w:ind w:hanging="719"/>
        <w:rPr>
          <w:rFonts w:ascii="Times New Roman"/>
          <w:sz w:val="24"/>
        </w:rPr>
      </w:pPr>
      <w:r>
        <w:rPr>
          <w:rFonts w:ascii="Times New Roman"/>
          <w:sz w:val="24"/>
        </w:rPr>
        <w:t>CHANGES TO THE</w:t>
      </w:r>
      <w:r>
        <w:rPr>
          <w:rFonts w:ascii="Times New Roman"/>
          <w:spacing w:val="-2"/>
          <w:sz w:val="24"/>
        </w:rPr>
        <w:t xml:space="preserve"> </w:t>
      </w:r>
      <w:r>
        <w:rPr>
          <w:rFonts w:ascii="Times New Roman"/>
          <w:sz w:val="24"/>
        </w:rPr>
        <w:t>BYLAWS</w:t>
      </w:r>
    </w:p>
    <w:p w14:paraId="249C7394" w14:textId="77777777" w:rsidR="00B34D51" w:rsidRDefault="00DF24EA" w:rsidP="008530CC">
      <w:pPr>
        <w:pStyle w:val="ListParagraph"/>
        <w:numPr>
          <w:ilvl w:val="1"/>
          <w:numId w:val="58"/>
        </w:numPr>
        <w:tabs>
          <w:tab w:val="left" w:pos="2980"/>
          <w:tab w:val="left" w:pos="2981"/>
        </w:tabs>
        <w:spacing w:before="24"/>
        <w:ind w:hanging="719"/>
        <w:rPr>
          <w:rFonts w:ascii="Times New Roman"/>
          <w:sz w:val="24"/>
        </w:rPr>
      </w:pPr>
      <w:r>
        <w:rPr>
          <w:rFonts w:ascii="Times New Roman"/>
          <w:sz w:val="24"/>
        </w:rPr>
        <w:t>CHANGES TO POLICY</w:t>
      </w:r>
      <w:r>
        <w:rPr>
          <w:rFonts w:ascii="Times New Roman"/>
          <w:spacing w:val="-1"/>
          <w:sz w:val="24"/>
        </w:rPr>
        <w:t xml:space="preserve"> </w:t>
      </w:r>
      <w:r>
        <w:rPr>
          <w:rFonts w:ascii="Times New Roman"/>
          <w:sz w:val="24"/>
        </w:rPr>
        <w:t>MANUAL</w:t>
      </w:r>
    </w:p>
    <w:p w14:paraId="210AB8F4" w14:textId="77777777" w:rsidR="00B34D51" w:rsidRDefault="00B34D51">
      <w:pPr>
        <w:pStyle w:val="BodyText"/>
        <w:spacing w:before="7"/>
        <w:rPr>
          <w:rFonts w:ascii="Times New Roman"/>
          <w:sz w:val="23"/>
        </w:rPr>
      </w:pPr>
    </w:p>
    <w:p w14:paraId="3366275B" w14:textId="77777777" w:rsidR="00B34D51" w:rsidRDefault="00DF24EA">
      <w:pPr>
        <w:ind w:left="1526"/>
        <w:rPr>
          <w:rFonts w:ascii="Times New Roman"/>
          <w:b/>
          <w:i/>
          <w:sz w:val="24"/>
        </w:rPr>
      </w:pPr>
      <w:r>
        <w:rPr>
          <w:rFonts w:ascii="Times New Roman"/>
          <w:b/>
          <w:i/>
          <w:sz w:val="24"/>
          <w:u w:val="thick"/>
        </w:rPr>
        <w:t>SECTION 2: BOARD GOVERNANCE POLICIES</w:t>
      </w:r>
    </w:p>
    <w:p w14:paraId="7100A92B" w14:textId="77777777" w:rsidR="00B34D51" w:rsidRDefault="00DF24EA" w:rsidP="008530CC">
      <w:pPr>
        <w:pStyle w:val="ListParagraph"/>
        <w:numPr>
          <w:ilvl w:val="1"/>
          <w:numId w:val="57"/>
        </w:numPr>
        <w:tabs>
          <w:tab w:val="left" w:pos="2980"/>
          <w:tab w:val="left" w:pos="2981"/>
        </w:tabs>
        <w:spacing w:before="22"/>
        <w:ind w:hanging="719"/>
        <w:rPr>
          <w:rFonts w:ascii="Times New Roman"/>
          <w:sz w:val="24"/>
        </w:rPr>
      </w:pPr>
      <w:r>
        <w:rPr>
          <w:rFonts w:ascii="Times New Roman"/>
          <w:sz w:val="24"/>
        </w:rPr>
        <w:t>RULES OF</w:t>
      </w:r>
      <w:r>
        <w:rPr>
          <w:rFonts w:ascii="Times New Roman"/>
          <w:spacing w:val="-3"/>
          <w:sz w:val="24"/>
        </w:rPr>
        <w:t xml:space="preserve"> </w:t>
      </w:r>
      <w:r>
        <w:rPr>
          <w:rFonts w:ascii="Times New Roman"/>
          <w:sz w:val="24"/>
        </w:rPr>
        <w:t>GMNBR</w:t>
      </w:r>
    </w:p>
    <w:p w14:paraId="4166D207" w14:textId="77777777" w:rsidR="00B34D51" w:rsidRDefault="00DF24EA" w:rsidP="008530CC">
      <w:pPr>
        <w:pStyle w:val="ListParagraph"/>
        <w:numPr>
          <w:ilvl w:val="1"/>
          <w:numId w:val="57"/>
        </w:numPr>
        <w:tabs>
          <w:tab w:val="left" w:pos="2980"/>
          <w:tab w:val="left" w:pos="2981"/>
        </w:tabs>
        <w:spacing w:before="24"/>
        <w:ind w:hanging="719"/>
        <w:rPr>
          <w:rFonts w:ascii="Times New Roman"/>
          <w:sz w:val="24"/>
        </w:rPr>
      </w:pPr>
      <w:r>
        <w:rPr>
          <w:rFonts w:ascii="Times New Roman"/>
          <w:sz w:val="24"/>
        </w:rPr>
        <w:t>DEFINITIONS</w:t>
      </w:r>
    </w:p>
    <w:p w14:paraId="209436AE" w14:textId="77777777" w:rsidR="00B34D51" w:rsidRPr="00FA0877" w:rsidRDefault="00DF24EA" w:rsidP="008530CC">
      <w:pPr>
        <w:pStyle w:val="ListParagraph"/>
        <w:numPr>
          <w:ilvl w:val="1"/>
          <w:numId w:val="57"/>
        </w:numPr>
        <w:tabs>
          <w:tab w:val="left" w:pos="2982"/>
          <w:tab w:val="left" w:pos="2983"/>
        </w:tabs>
        <w:spacing w:before="24"/>
        <w:ind w:left="2982" w:hanging="721"/>
        <w:rPr>
          <w:rFonts w:ascii="Times New Roman"/>
          <w:sz w:val="24"/>
        </w:rPr>
      </w:pPr>
      <w:r w:rsidRPr="00FA0877">
        <w:rPr>
          <w:rFonts w:ascii="Times New Roman"/>
          <w:sz w:val="24"/>
        </w:rPr>
        <w:t>GMNBR ORGANIZATIONAL</w:t>
      </w:r>
      <w:r w:rsidRPr="00FA0877">
        <w:rPr>
          <w:rFonts w:ascii="Times New Roman"/>
          <w:spacing w:val="-1"/>
          <w:sz w:val="24"/>
        </w:rPr>
        <w:t xml:space="preserve"> </w:t>
      </w:r>
      <w:r w:rsidRPr="00FA0877">
        <w:rPr>
          <w:rFonts w:ascii="Times New Roman"/>
          <w:sz w:val="24"/>
        </w:rPr>
        <w:t>CHART</w:t>
      </w:r>
    </w:p>
    <w:p w14:paraId="71026668" w14:textId="77777777" w:rsidR="00B34D51" w:rsidRPr="00FA0877" w:rsidRDefault="00DF24EA" w:rsidP="008530CC">
      <w:pPr>
        <w:pStyle w:val="ListParagraph"/>
        <w:numPr>
          <w:ilvl w:val="1"/>
          <w:numId w:val="57"/>
        </w:numPr>
        <w:tabs>
          <w:tab w:val="left" w:pos="2977"/>
          <w:tab w:val="left" w:pos="2978"/>
        </w:tabs>
        <w:spacing w:before="21"/>
        <w:ind w:left="2978" w:hanging="716"/>
        <w:rPr>
          <w:rFonts w:ascii="Times New Roman"/>
          <w:sz w:val="24"/>
        </w:rPr>
      </w:pPr>
      <w:r w:rsidRPr="00FA0877">
        <w:rPr>
          <w:rFonts w:ascii="Times New Roman"/>
          <w:sz w:val="24"/>
        </w:rPr>
        <w:t>DEFINITION AND ROLE OF THE BOARD OF</w:t>
      </w:r>
      <w:r w:rsidRPr="00FA0877">
        <w:rPr>
          <w:rFonts w:ascii="Times New Roman"/>
          <w:spacing w:val="-5"/>
          <w:sz w:val="24"/>
        </w:rPr>
        <w:t xml:space="preserve"> </w:t>
      </w:r>
      <w:r w:rsidRPr="00FA0877">
        <w:rPr>
          <w:rFonts w:ascii="Times New Roman"/>
          <w:sz w:val="24"/>
        </w:rPr>
        <w:t>DIRECTORS</w:t>
      </w:r>
    </w:p>
    <w:p w14:paraId="041FA2A4" w14:textId="77777777" w:rsidR="00B34D51" w:rsidRDefault="00DF24EA" w:rsidP="008530CC">
      <w:pPr>
        <w:pStyle w:val="ListParagraph"/>
        <w:numPr>
          <w:ilvl w:val="1"/>
          <w:numId w:val="57"/>
        </w:numPr>
        <w:tabs>
          <w:tab w:val="left" w:pos="2980"/>
          <w:tab w:val="left" w:pos="2981"/>
        </w:tabs>
        <w:spacing w:before="24"/>
        <w:ind w:hanging="719"/>
        <w:rPr>
          <w:rFonts w:ascii="Times New Roman"/>
          <w:sz w:val="24"/>
        </w:rPr>
      </w:pPr>
      <w:r>
        <w:rPr>
          <w:rFonts w:ascii="Times New Roman"/>
          <w:sz w:val="24"/>
        </w:rPr>
        <w:t>STANDING RULES OF THE BOARD OF</w:t>
      </w:r>
      <w:r>
        <w:rPr>
          <w:rFonts w:ascii="Times New Roman"/>
          <w:spacing w:val="-3"/>
          <w:sz w:val="24"/>
        </w:rPr>
        <w:t xml:space="preserve"> </w:t>
      </w:r>
      <w:r>
        <w:rPr>
          <w:rFonts w:ascii="Times New Roman"/>
          <w:sz w:val="24"/>
        </w:rPr>
        <w:t>DIRECTORS</w:t>
      </w:r>
    </w:p>
    <w:p w14:paraId="4CAF0E9F" w14:textId="77777777" w:rsidR="00B34D51" w:rsidRDefault="00DF24EA" w:rsidP="008530CC">
      <w:pPr>
        <w:pStyle w:val="ListParagraph"/>
        <w:numPr>
          <w:ilvl w:val="1"/>
          <w:numId w:val="57"/>
        </w:numPr>
        <w:tabs>
          <w:tab w:val="left" w:pos="2980"/>
          <w:tab w:val="left" w:pos="2981"/>
        </w:tabs>
        <w:spacing w:before="24"/>
        <w:ind w:hanging="719"/>
        <w:rPr>
          <w:rFonts w:ascii="Times New Roman"/>
          <w:sz w:val="24"/>
        </w:rPr>
      </w:pPr>
      <w:r>
        <w:rPr>
          <w:rFonts w:ascii="Times New Roman"/>
          <w:sz w:val="24"/>
        </w:rPr>
        <w:t>STANDING RULES OF THE EXECUTIVE</w:t>
      </w:r>
      <w:r>
        <w:rPr>
          <w:rFonts w:ascii="Times New Roman"/>
          <w:spacing w:val="-4"/>
          <w:sz w:val="24"/>
        </w:rPr>
        <w:t xml:space="preserve"> </w:t>
      </w:r>
      <w:r>
        <w:rPr>
          <w:rFonts w:ascii="Times New Roman"/>
          <w:sz w:val="24"/>
        </w:rPr>
        <w:t>COMMITTEE</w:t>
      </w:r>
    </w:p>
    <w:p w14:paraId="72D0C792" w14:textId="77777777" w:rsidR="00B34D51" w:rsidRDefault="00DF24EA" w:rsidP="008530CC">
      <w:pPr>
        <w:pStyle w:val="ListParagraph"/>
        <w:numPr>
          <w:ilvl w:val="1"/>
          <w:numId w:val="57"/>
        </w:numPr>
        <w:tabs>
          <w:tab w:val="left" w:pos="2980"/>
          <w:tab w:val="left" w:pos="2981"/>
        </w:tabs>
        <w:spacing w:before="22"/>
        <w:ind w:hanging="719"/>
        <w:rPr>
          <w:rFonts w:ascii="Times New Roman"/>
          <w:sz w:val="24"/>
        </w:rPr>
      </w:pPr>
      <w:r>
        <w:rPr>
          <w:rFonts w:ascii="Times New Roman"/>
          <w:sz w:val="24"/>
        </w:rPr>
        <w:t>STANDING RULES FOR MEMBERSHIP</w:t>
      </w:r>
      <w:r>
        <w:rPr>
          <w:rFonts w:ascii="Times New Roman"/>
          <w:spacing w:val="-2"/>
          <w:sz w:val="24"/>
        </w:rPr>
        <w:t xml:space="preserve"> </w:t>
      </w:r>
      <w:r>
        <w:rPr>
          <w:rFonts w:ascii="Times New Roman"/>
          <w:sz w:val="24"/>
        </w:rPr>
        <w:t>MEETINGS</w:t>
      </w:r>
    </w:p>
    <w:p w14:paraId="4E8515C3" w14:textId="77777777" w:rsidR="00B34D51" w:rsidRDefault="00DF24EA" w:rsidP="008530CC">
      <w:pPr>
        <w:pStyle w:val="ListParagraph"/>
        <w:numPr>
          <w:ilvl w:val="1"/>
          <w:numId w:val="57"/>
        </w:numPr>
        <w:tabs>
          <w:tab w:val="left" w:pos="2980"/>
          <w:tab w:val="left" w:pos="2981"/>
        </w:tabs>
        <w:spacing w:before="24"/>
        <w:ind w:hanging="719"/>
        <w:rPr>
          <w:rFonts w:ascii="Times New Roman"/>
          <w:sz w:val="24"/>
        </w:rPr>
      </w:pPr>
      <w:r>
        <w:rPr>
          <w:rFonts w:ascii="Times New Roman"/>
          <w:sz w:val="24"/>
        </w:rPr>
        <w:t>RESPONSIBILITY AND DUTIES OF THE</w:t>
      </w:r>
      <w:r>
        <w:rPr>
          <w:rFonts w:ascii="Times New Roman"/>
          <w:spacing w:val="-4"/>
          <w:sz w:val="24"/>
        </w:rPr>
        <w:t xml:space="preserve"> </w:t>
      </w:r>
      <w:r>
        <w:rPr>
          <w:rFonts w:ascii="Times New Roman"/>
          <w:sz w:val="24"/>
        </w:rPr>
        <w:t>PRESIDENT</w:t>
      </w:r>
    </w:p>
    <w:p w14:paraId="62A0BF11" w14:textId="4E563448" w:rsidR="00B34D51" w:rsidRDefault="00DF24EA" w:rsidP="008530CC">
      <w:pPr>
        <w:pStyle w:val="ListParagraph"/>
        <w:numPr>
          <w:ilvl w:val="1"/>
          <w:numId w:val="57"/>
        </w:numPr>
        <w:tabs>
          <w:tab w:val="left" w:pos="2946"/>
          <w:tab w:val="left" w:pos="2947"/>
        </w:tabs>
        <w:spacing w:before="9"/>
        <w:ind w:left="2946" w:hanging="661"/>
        <w:rPr>
          <w:rFonts w:ascii="Times New Roman"/>
          <w:sz w:val="20"/>
        </w:rPr>
      </w:pPr>
      <w:r>
        <w:rPr>
          <w:rFonts w:ascii="Times New Roman"/>
          <w:sz w:val="24"/>
        </w:rPr>
        <w:t xml:space="preserve">RESPONSIBILITY AND DUTIES OF THE </w:t>
      </w:r>
      <w:r w:rsidR="009578B5">
        <w:rPr>
          <w:rFonts w:ascii="Times New Roman"/>
          <w:sz w:val="24"/>
        </w:rPr>
        <w:t>President Elect</w:t>
      </w:r>
      <w:r>
        <w:rPr>
          <w:rFonts w:ascii="Times New Roman"/>
          <w:sz w:val="24"/>
        </w:rPr>
        <w:t xml:space="preserve"> </w:t>
      </w:r>
      <w:r>
        <w:rPr>
          <w:rFonts w:ascii="Times New Roman"/>
          <w:sz w:val="20"/>
        </w:rPr>
        <w:t>(rev</w:t>
      </w:r>
      <w:r>
        <w:rPr>
          <w:rFonts w:ascii="Times New Roman"/>
          <w:spacing w:val="-24"/>
          <w:sz w:val="20"/>
        </w:rPr>
        <w:t xml:space="preserve"> </w:t>
      </w:r>
      <w:r>
        <w:rPr>
          <w:rFonts w:ascii="Times New Roman"/>
          <w:sz w:val="20"/>
        </w:rPr>
        <w:t>2019)</w:t>
      </w:r>
    </w:p>
    <w:p w14:paraId="4BCED83A" w14:textId="1C3018BD" w:rsidR="00B34D51" w:rsidRDefault="00DF24EA" w:rsidP="008530CC">
      <w:pPr>
        <w:pStyle w:val="ListParagraph"/>
        <w:numPr>
          <w:ilvl w:val="1"/>
          <w:numId w:val="57"/>
        </w:numPr>
        <w:tabs>
          <w:tab w:val="left" w:pos="2922"/>
          <w:tab w:val="left" w:pos="2923"/>
        </w:tabs>
        <w:spacing w:before="9"/>
        <w:ind w:left="2922" w:hanging="661"/>
        <w:rPr>
          <w:rFonts w:ascii="Times New Roman"/>
          <w:sz w:val="20"/>
        </w:rPr>
      </w:pPr>
      <w:r>
        <w:rPr>
          <w:rFonts w:ascii="Times New Roman"/>
          <w:sz w:val="24"/>
        </w:rPr>
        <w:t xml:space="preserve">RESPONSIBILITY AND DUTIES OF THE </w:t>
      </w:r>
      <w:r w:rsidR="009578B5">
        <w:rPr>
          <w:rFonts w:ascii="Times New Roman"/>
          <w:sz w:val="24"/>
        </w:rPr>
        <w:t>1</w:t>
      </w:r>
      <w:r w:rsidR="009578B5" w:rsidRPr="009578B5">
        <w:rPr>
          <w:rFonts w:ascii="Times New Roman"/>
          <w:sz w:val="24"/>
          <w:vertAlign w:val="superscript"/>
        </w:rPr>
        <w:t>st</w:t>
      </w:r>
      <w:r w:rsidR="009578B5">
        <w:rPr>
          <w:rFonts w:ascii="Times New Roman"/>
          <w:sz w:val="24"/>
        </w:rPr>
        <w:t xml:space="preserve"> Vice President</w:t>
      </w:r>
      <w:r>
        <w:rPr>
          <w:rFonts w:ascii="Times New Roman"/>
          <w:sz w:val="20"/>
        </w:rPr>
        <w:t>(adopted</w:t>
      </w:r>
      <w:r>
        <w:rPr>
          <w:rFonts w:ascii="Times New Roman"/>
          <w:spacing w:val="-22"/>
          <w:sz w:val="20"/>
        </w:rPr>
        <w:t xml:space="preserve"> </w:t>
      </w:r>
      <w:r>
        <w:rPr>
          <w:rFonts w:ascii="Times New Roman"/>
          <w:sz w:val="20"/>
        </w:rPr>
        <w:t>2019)</w:t>
      </w:r>
    </w:p>
    <w:p w14:paraId="5949F5DF" w14:textId="77777777" w:rsidR="00B34D51" w:rsidRDefault="00DF24EA" w:rsidP="008530CC">
      <w:pPr>
        <w:pStyle w:val="ListParagraph"/>
        <w:numPr>
          <w:ilvl w:val="1"/>
          <w:numId w:val="57"/>
        </w:numPr>
        <w:tabs>
          <w:tab w:val="left" w:pos="2920"/>
          <w:tab w:val="left" w:pos="2921"/>
        </w:tabs>
        <w:spacing w:before="22"/>
        <w:ind w:left="2920" w:hanging="661"/>
        <w:rPr>
          <w:rFonts w:ascii="Times New Roman"/>
          <w:i/>
          <w:sz w:val="20"/>
        </w:rPr>
      </w:pPr>
      <w:r>
        <w:rPr>
          <w:rFonts w:ascii="Times New Roman"/>
          <w:sz w:val="24"/>
        </w:rPr>
        <w:t xml:space="preserve">RESPONSIBILITY AND DUTIES OF THE TREASURER </w:t>
      </w:r>
      <w:r>
        <w:rPr>
          <w:rFonts w:ascii="Times New Roman"/>
          <w:i/>
          <w:sz w:val="20"/>
        </w:rPr>
        <w:t>(rev</w:t>
      </w:r>
      <w:r>
        <w:rPr>
          <w:rFonts w:ascii="Times New Roman"/>
          <w:i/>
          <w:spacing w:val="-6"/>
          <w:sz w:val="20"/>
        </w:rPr>
        <w:t xml:space="preserve"> </w:t>
      </w:r>
      <w:r>
        <w:rPr>
          <w:rFonts w:ascii="Times New Roman"/>
          <w:i/>
          <w:sz w:val="20"/>
        </w:rPr>
        <w:t>2019)</w:t>
      </w:r>
    </w:p>
    <w:p w14:paraId="056A4CD3" w14:textId="77777777" w:rsidR="00B34D51" w:rsidRDefault="00DF24EA" w:rsidP="008530CC">
      <w:pPr>
        <w:pStyle w:val="ListParagraph"/>
        <w:numPr>
          <w:ilvl w:val="1"/>
          <w:numId w:val="57"/>
        </w:numPr>
        <w:tabs>
          <w:tab w:val="left" w:pos="2980"/>
          <w:tab w:val="left" w:pos="2981"/>
        </w:tabs>
        <w:spacing w:before="24"/>
        <w:ind w:hanging="719"/>
        <w:rPr>
          <w:rFonts w:ascii="Times New Roman"/>
          <w:sz w:val="24"/>
        </w:rPr>
      </w:pPr>
      <w:r>
        <w:rPr>
          <w:rFonts w:ascii="Times New Roman"/>
          <w:sz w:val="24"/>
        </w:rPr>
        <w:t>RESPONSIBILITY AND DUTIES OF THE</w:t>
      </w:r>
      <w:r>
        <w:rPr>
          <w:rFonts w:ascii="Times New Roman"/>
          <w:spacing w:val="-4"/>
          <w:sz w:val="24"/>
        </w:rPr>
        <w:t xml:space="preserve"> </w:t>
      </w:r>
      <w:r>
        <w:rPr>
          <w:rFonts w:ascii="Times New Roman"/>
          <w:sz w:val="24"/>
        </w:rPr>
        <w:t>SECRETARY</w:t>
      </w:r>
    </w:p>
    <w:p w14:paraId="5A11E1D7" w14:textId="77777777" w:rsidR="00B34D51" w:rsidRDefault="00DF24EA" w:rsidP="008530CC">
      <w:pPr>
        <w:pStyle w:val="ListParagraph"/>
        <w:numPr>
          <w:ilvl w:val="1"/>
          <w:numId w:val="57"/>
        </w:numPr>
        <w:tabs>
          <w:tab w:val="left" w:pos="2980"/>
          <w:tab w:val="left" w:pos="2981"/>
        </w:tabs>
        <w:spacing w:before="24" w:line="261" w:lineRule="auto"/>
        <w:ind w:left="2966" w:right="2255" w:hanging="704"/>
        <w:rPr>
          <w:rFonts w:ascii="Times New Roman"/>
          <w:sz w:val="24"/>
        </w:rPr>
      </w:pPr>
      <w:r>
        <w:rPr>
          <w:rFonts w:ascii="Times New Roman"/>
          <w:sz w:val="24"/>
        </w:rPr>
        <w:t>RESPONSIBILITY AND DUTIES OF THE IMMEDIATE</w:t>
      </w:r>
      <w:r>
        <w:rPr>
          <w:rFonts w:ascii="Times New Roman"/>
          <w:spacing w:val="-19"/>
          <w:sz w:val="24"/>
        </w:rPr>
        <w:t xml:space="preserve"> </w:t>
      </w:r>
      <w:r>
        <w:rPr>
          <w:rFonts w:ascii="Times New Roman"/>
          <w:sz w:val="24"/>
        </w:rPr>
        <w:t>PAST PRESIDENT</w:t>
      </w:r>
    </w:p>
    <w:p w14:paraId="7B11CEDE" w14:textId="77777777" w:rsidR="00B34D51" w:rsidRDefault="00DF24EA" w:rsidP="008530CC">
      <w:pPr>
        <w:pStyle w:val="ListParagraph"/>
        <w:numPr>
          <w:ilvl w:val="1"/>
          <w:numId w:val="57"/>
        </w:numPr>
        <w:tabs>
          <w:tab w:val="left" w:pos="2980"/>
          <w:tab w:val="left" w:pos="2981"/>
        </w:tabs>
        <w:spacing w:line="272" w:lineRule="exact"/>
        <w:ind w:hanging="719"/>
        <w:rPr>
          <w:rFonts w:ascii="Times New Roman"/>
          <w:sz w:val="24"/>
        </w:rPr>
      </w:pPr>
      <w:r>
        <w:rPr>
          <w:rFonts w:ascii="Times New Roman"/>
          <w:sz w:val="24"/>
        </w:rPr>
        <w:t>RESPONSIBILITY AND DUTIES OF THE GMNBR</w:t>
      </w:r>
      <w:r>
        <w:rPr>
          <w:rFonts w:ascii="Times New Roman"/>
          <w:spacing w:val="-17"/>
          <w:sz w:val="24"/>
        </w:rPr>
        <w:t xml:space="preserve"> </w:t>
      </w:r>
      <w:r>
        <w:rPr>
          <w:rFonts w:ascii="Times New Roman"/>
          <w:sz w:val="24"/>
        </w:rPr>
        <w:t>DIRECTOR</w:t>
      </w:r>
    </w:p>
    <w:p w14:paraId="753A0BB6" w14:textId="77777777" w:rsidR="00B34D51" w:rsidRDefault="00DF24EA" w:rsidP="008530CC">
      <w:pPr>
        <w:pStyle w:val="ListParagraph"/>
        <w:numPr>
          <w:ilvl w:val="1"/>
          <w:numId w:val="57"/>
        </w:numPr>
        <w:tabs>
          <w:tab w:val="left" w:pos="2980"/>
          <w:tab w:val="left" w:pos="2981"/>
        </w:tabs>
        <w:spacing w:before="24"/>
        <w:ind w:hanging="719"/>
        <w:rPr>
          <w:rFonts w:ascii="Times New Roman"/>
          <w:sz w:val="24"/>
        </w:rPr>
      </w:pPr>
      <w:r>
        <w:rPr>
          <w:rFonts w:ascii="Times New Roman"/>
          <w:sz w:val="24"/>
        </w:rPr>
        <w:t>RESPONSIBILITY AND DUTIES OF THE NHAR</w:t>
      </w:r>
      <w:r>
        <w:rPr>
          <w:rFonts w:ascii="Times New Roman"/>
          <w:spacing w:val="-18"/>
          <w:sz w:val="24"/>
        </w:rPr>
        <w:t xml:space="preserve"> </w:t>
      </w:r>
      <w:r>
        <w:rPr>
          <w:rFonts w:ascii="Times New Roman"/>
          <w:sz w:val="24"/>
        </w:rPr>
        <w:t>DIRECTOR</w:t>
      </w:r>
    </w:p>
    <w:p w14:paraId="4EE04911" w14:textId="77777777" w:rsidR="00B34D51" w:rsidRDefault="00DF24EA" w:rsidP="008530CC">
      <w:pPr>
        <w:pStyle w:val="ListParagraph"/>
        <w:numPr>
          <w:ilvl w:val="1"/>
          <w:numId w:val="57"/>
        </w:numPr>
        <w:tabs>
          <w:tab w:val="left" w:pos="2980"/>
          <w:tab w:val="left" w:pos="2981"/>
        </w:tabs>
        <w:spacing w:before="24"/>
        <w:ind w:hanging="719"/>
        <w:rPr>
          <w:rFonts w:ascii="Times New Roman"/>
          <w:sz w:val="24"/>
        </w:rPr>
      </w:pPr>
      <w:r>
        <w:rPr>
          <w:rFonts w:ascii="Times New Roman"/>
          <w:sz w:val="24"/>
        </w:rPr>
        <w:t>RESPONSIBILITY AND DUTIES OF THE NAR</w:t>
      </w:r>
      <w:r>
        <w:rPr>
          <w:rFonts w:ascii="Times New Roman"/>
          <w:spacing w:val="-18"/>
          <w:sz w:val="24"/>
        </w:rPr>
        <w:t xml:space="preserve"> </w:t>
      </w:r>
      <w:r>
        <w:rPr>
          <w:rFonts w:ascii="Times New Roman"/>
          <w:sz w:val="24"/>
        </w:rPr>
        <w:t>DIRECTOR</w:t>
      </w:r>
    </w:p>
    <w:p w14:paraId="0D5FE613" w14:textId="5AAC63EE" w:rsidR="00B34D51" w:rsidRDefault="00DF24EA" w:rsidP="008530CC">
      <w:pPr>
        <w:pStyle w:val="ListParagraph"/>
        <w:numPr>
          <w:ilvl w:val="1"/>
          <w:numId w:val="57"/>
        </w:numPr>
        <w:tabs>
          <w:tab w:val="left" w:pos="2980"/>
          <w:tab w:val="left" w:pos="2981"/>
        </w:tabs>
        <w:spacing w:before="21"/>
        <w:ind w:hanging="719"/>
        <w:rPr>
          <w:rFonts w:ascii="Times New Roman"/>
          <w:sz w:val="24"/>
        </w:rPr>
      </w:pPr>
      <w:r>
        <w:rPr>
          <w:rFonts w:ascii="Times New Roman"/>
          <w:sz w:val="24"/>
        </w:rPr>
        <w:t xml:space="preserve">RESPONSIBILITY AND DUTIES OF THE </w:t>
      </w:r>
      <w:r w:rsidR="00476201">
        <w:rPr>
          <w:rFonts w:ascii="Times New Roman"/>
          <w:sz w:val="24"/>
        </w:rPr>
        <w:t>PRIME MLS</w:t>
      </w:r>
      <w:r>
        <w:rPr>
          <w:rFonts w:ascii="Times New Roman"/>
          <w:spacing w:val="-18"/>
          <w:sz w:val="24"/>
        </w:rPr>
        <w:t xml:space="preserve"> </w:t>
      </w:r>
      <w:r>
        <w:rPr>
          <w:rFonts w:ascii="Times New Roman"/>
          <w:sz w:val="24"/>
        </w:rPr>
        <w:t>DIRECTOR</w:t>
      </w:r>
    </w:p>
    <w:p w14:paraId="330A12A9" w14:textId="03620368" w:rsidR="00B34D51" w:rsidRDefault="00DF24EA" w:rsidP="008530CC">
      <w:pPr>
        <w:pStyle w:val="ListParagraph"/>
        <w:numPr>
          <w:ilvl w:val="1"/>
          <w:numId w:val="57"/>
        </w:numPr>
        <w:tabs>
          <w:tab w:val="left" w:pos="2977"/>
          <w:tab w:val="left" w:pos="2978"/>
        </w:tabs>
        <w:spacing w:before="24" w:line="261" w:lineRule="auto"/>
        <w:ind w:left="2966" w:right="1576" w:hanging="704"/>
        <w:rPr>
          <w:rFonts w:ascii="Times New Roman"/>
          <w:sz w:val="24"/>
        </w:rPr>
      </w:pPr>
      <w:r>
        <w:rPr>
          <w:rFonts w:ascii="Times New Roman"/>
          <w:sz w:val="24"/>
        </w:rPr>
        <w:t>RESPONSIBILITY AND DUTIES OF THE GMNBR</w:t>
      </w:r>
      <w:r>
        <w:rPr>
          <w:rFonts w:ascii="Times New Roman"/>
          <w:spacing w:val="-17"/>
          <w:sz w:val="24"/>
        </w:rPr>
        <w:t xml:space="preserve"> </w:t>
      </w:r>
      <w:r>
        <w:rPr>
          <w:rFonts w:ascii="Times New Roman"/>
          <w:sz w:val="24"/>
        </w:rPr>
        <w:t>SHAREHOLDER TO</w:t>
      </w:r>
      <w:r>
        <w:rPr>
          <w:rFonts w:ascii="Times New Roman"/>
          <w:spacing w:val="-2"/>
          <w:sz w:val="24"/>
        </w:rPr>
        <w:t xml:space="preserve"> </w:t>
      </w:r>
      <w:r w:rsidR="00476201">
        <w:rPr>
          <w:rFonts w:ascii="Times New Roman"/>
          <w:sz w:val="24"/>
        </w:rPr>
        <w:t>PRIME MLS</w:t>
      </w:r>
    </w:p>
    <w:p w14:paraId="68A0BDAB" w14:textId="1F084EEC" w:rsidR="001D2449" w:rsidRDefault="001D2449" w:rsidP="008530CC">
      <w:pPr>
        <w:pStyle w:val="ListParagraph"/>
        <w:numPr>
          <w:ilvl w:val="1"/>
          <w:numId w:val="57"/>
        </w:numPr>
        <w:tabs>
          <w:tab w:val="left" w:pos="2980"/>
          <w:tab w:val="left" w:pos="2981"/>
        </w:tabs>
        <w:spacing w:before="22"/>
        <w:rPr>
          <w:rFonts w:ascii="Times New Roman"/>
          <w:sz w:val="24"/>
        </w:rPr>
      </w:pPr>
      <w:r>
        <w:rPr>
          <w:rFonts w:ascii="Times New Roman"/>
          <w:sz w:val="24"/>
        </w:rPr>
        <w:t xml:space="preserve">RESPONSIBILITY AND DUTIES OF THE </w:t>
      </w:r>
      <w:r w:rsidR="006E77F8">
        <w:rPr>
          <w:rFonts w:ascii="Times New Roman"/>
          <w:sz w:val="24"/>
        </w:rPr>
        <w:t>ASSOCIATION EXECUTIVE/CHIEF EXECUTIVE OFFICER</w:t>
      </w:r>
    </w:p>
    <w:p w14:paraId="247ABA3C" w14:textId="77777777" w:rsidR="00B34D51" w:rsidRDefault="00DF24EA" w:rsidP="008530CC">
      <w:pPr>
        <w:pStyle w:val="ListParagraph"/>
        <w:numPr>
          <w:ilvl w:val="1"/>
          <w:numId w:val="57"/>
        </w:numPr>
        <w:tabs>
          <w:tab w:val="left" w:pos="3026"/>
          <w:tab w:val="left" w:pos="3027"/>
        </w:tabs>
        <w:spacing w:line="275" w:lineRule="exact"/>
        <w:ind w:left="3026" w:hanging="781"/>
        <w:rPr>
          <w:rFonts w:ascii="Times New Roman"/>
          <w:sz w:val="24"/>
        </w:rPr>
      </w:pPr>
      <w:r>
        <w:rPr>
          <w:rFonts w:ascii="Times New Roman"/>
          <w:sz w:val="24"/>
        </w:rPr>
        <w:t>RESPONSIBILITYAND DUTIES OF THE AFFILIATE</w:t>
      </w:r>
      <w:r>
        <w:rPr>
          <w:rFonts w:ascii="Times New Roman"/>
          <w:spacing w:val="-6"/>
          <w:sz w:val="24"/>
        </w:rPr>
        <w:t xml:space="preserve"> </w:t>
      </w:r>
      <w:r>
        <w:rPr>
          <w:rFonts w:ascii="Times New Roman"/>
          <w:sz w:val="24"/>
        </w:rPr>
        <w:t>LIAISON</w:t>
      </w:r>
    </w:p>
    <w:p w14:paraId="303A429C" w14:textId="77777777" w:rsidR="00B34D51" w:rsidRDefault="00B34D51">
      <w:pPr>
        <w:rPr>
          <w:rFonts w:ascii="Times New Roman"/>
          <w:sz w:val="24"/>
        </w:rPr>
        <w:sectPr w:rsidR="00B34D51" w:rsidSect="006008FA">
          <w:pgSz w:w="12240" w:h="15840"/>
          <w:pgMar w:top="1040" w:right="576" w:bottom="1740" w:left="619" w:header="0" w:footer="1463" w:gutter="0"/>
          <w:cols w:space="720"/>
        </w:sectPr>
      </w:pPr>
    </w:p>
    <w:p w14:paraId="461A37E2" w14:textId="77777777" w:rsidR="00B34D51" w:rsidRDefault="00DF24EA">
      <w:pPr>
        <w:spacing w:before="76"/>
        <w:ind w:left="1526"/>
        <w:rPr>
          <w:rFonts w:ascii="Times New Roman"/>
          <w:b/>
          <w:i/>
          <w:sz w:val="24"/>
        </w:rPr>
      </w:pPr>
      <w:r>
        <w:rPr>
          <w:rFonts w:ascii="Times New Roman"/>
          <w:b/>
          <w:i/>
          <w:sz w:val="24"/>
          <w:u w:val="thick"/>
        </w:rPr>
        <w:lastRenderedPageBreak/>
        <w:t>SECTION 3: COMMITTEE POLICIES</w:t>
      </w:r>
    </w:p>
    <w:p w14:paraId="76DEB170" w14:textId="77777777" w:rsidR="00B34D51" w:rsidRPr="00FA0877" w:rsidRDefault="00DF24EA" w:rsidP="008530CC">
      <w:pPr>
        <w:pStyle w:val="ListParagraph"/>
        <w:numPr>
          <w:ilvl w:val="1"/>
          <w:numId w:val="56"/>
        </w:numPr>
        <w:tabs>
          <w:tab w:val="left" w:pos="2980"/>
          <w:tab w:val="left" w:pos="2981"/>
        </w:tabs>
        <w:spacing w:before="22"/>
        <w:ind w:hanging="719"/>
        <w:rPr>
          <w:rFonts w:ascii="Times New Roman"/>
          <w:sz w:val="24"/>
        </w:rPr>
      </w:pPr>
      <w:r w:rsidRPr="00FA0877">
        <w:rPr>
          <w:rFonts w:ascii="Times New Roman"/>
          <w:sz w:val="24"/>
        </w:rPr>
        <w:t>RULES OF THE</w:t>
      </w:r>
      <w:r w:rsidRPr="00FA0877">
        <w:rPr>
          <w:rFonts w:ascii="Times New Roman"/>
          <w:spacing w:val="-3"/>
          <w:sz w:val="24"/>
        </w:rPr>
        <w:t xml:space="preserve"> </w:t>
      </w:r>
      <w:r w:rsidRPr="00FA0877">
        <w:rPr>
          <w:rFonts w:ascii="Times New Roman"/>
          <w:sz w:val="24"/>
        </w:rPr>
        <w:t>COMMITTEES</w:t>
      </w:r>
    </w:p>
    <w:p w14:paraId="584A1BCF" w14:textId="77777777" w:rsidR="00B34D51" w:rsidRPr="00FA0877" w:rsidRDefault="00DF24EA" w:rsidP="008530CC">
      <w:pPr>
        <w:pStyle w:val="ListParagraph"/>
        <w:numPr>
          <w:ilvl w:val="1"/>
          <w:numId w:val="56"/>
        </w:numPr>
        <w:tabs>
          <w:tab w:val="left" w:pos="2980"/>
          <w:tab w:val="left" w:pos="2981"/>
        </w:tabs>
        <w:spacing w:before="24"/>
        <w:ind w:hanging="719"/>
        <w:rPr>
          <w:rFonts w:ascii="Times New Roman"/>
          <w:sz w:val="24"/>
        </w:rPr>
      </w:pPr>
      <w:r w:rsidRPr="00FA0877">
        <w:rPr>
          <w:rFonts w:ascii="Times New Roman"/>
          <w:sz w:val="24"/>
        </w:rPr>
        <w:t>ANNUAL COMMITTEE SELECTION</w:t>
      </w:r>
      <w:r w:rsidRPr="00FA0877">
        <w:rPr>
          <w:rFonts w:ascii="Times New Roman"/>
          <w:spacing w:val="-2"/>
          <w:sz w:val="24"/>
        </w:rPr>
        <w:t xml:space="preserve"> </w:t>
      </w:r>
      <w:r w:rsidRPr="00FA0877">
        <w:rPr>
          <w:rFonts w:ascii="Times New Roman"/>
          <w:sz w:val="24"/>
        </w:rPr>
        <w:t>PROCESS</w:t>
      </w:r>
    </w:p>
    <w:p w14:paraId="2E19B36F" w14:textId="1E0E8466" w:rsidR="00B34D51" w:rsidRPr="00FA0877" w:rsidRDefault="00DF24EA" w:rsidP="008530CC">
      <w:pPr>
        <w:pStyle w:val="ListParagraph"/>
        <w:numPr>
          <w:ilvl w:val="1"/>
          <w:numId w:val="56"/>
        </w:numPr>
        <w:tabs>
          <w:tab w:val="left" w:pos="2980"/>
          <w:tab w:val="left" w:pos="2981"/>
        </w:tabs>
        <w:spacing w:before="25"/>
        <w:ind w:hanging="719"/>
        <w:rPr>
          <w:rFonts w:ascii="Times New Roman"/>
          <w:sz w:val="24"/>
        </w:rPr>
      </w:pPr>
      <w:r w:rsidRPr="00FA0877">
        <w:rPr>
          <w:rFonts w:ascii="Times New Roman"/>
          <w:sz w:val="24"/>
        </w:rPr>
        <w:t>PURPOSE AND COMPOSITION OF STANDING</w:t>
      </w:r>
      <w:r w:rsidRPr="00FA0877">
        <w:rPr>
          <w:rFonts w:ascii="Times New Roman"/>
          <w:spacing w:val="-11"/>
          <w:sz w:val="24"/>
        </w:rPr>
        <w:t xml:space="preserve"> </w:t>
      </w:r>
      <w:r w:rsidRPr="00FA0877">
        <w:rPr>
          <w:rFonts w:ascii="Times New Roman"/>
          <w:sz w:val="24"/>
        </w:rPr>
        <w:t>COMMITTEES</w:t>
      </w:r>
      <w:r w:rsidR="00955E4E" w:rsidRPr="00FA0877">
        <w:rPr>
          <w:rFonts w:ascii="Times New Roman"/>
          <w:sz w:val="24"/>
        </w:rPr>
        <w:t xml:space="preserve"> (</w:t>
      </w:r>
      <w:r w:rsidR="00955E4E" w:rsidRPr="00FA0877">
        <w:rPr>
          <w:rFonts w:ascii="Times New Roman"/>
          <w:i/>
          <w:sz w:val="24"/>
        </w:rPr>
        <w:t>rev 7/21)</w:t>
      </w:r>
    </w:p>
    <w:p w14:paraId="2DF9F806" w14:textId="156B5036" w:rsidR="00376A85" w:rsidRPr="00FA0877" w:rsidRDefault="00376A85" w:rsidP="00376A85">
      <w:pPr>
        <w:tabs>
          <w:tab w:val="left" w:pos="2980"/>
          <w:tab w:val="left" w:pos="2981"/>
        </w:tabs>
        <w:spacing w:before="25"/>
        <w:ind w:left="2980"/>
        <w:rPr>
          <w:rFonts w:ascii="Times New Roman"/>
          <w:sz w:val="24"/>
        </w:rPr>
      </w:pPr>
      <w:r w:rsidRPr="00FA0877">
        <w:rPr>
          <w:rFonts w:ascii="Times New Roman"/>
          <w:sz w:val="24"/>
        </w:rPr>
        <w:t>3.3.1</w:t>
      </w:r>
      <w:r w:rsidRPr="00FA0877">
        <w:rPr>
          <w:rFonts w:ascii="Times New Roman"/>
          <w:sz w:val="24"/>
        </w:rPr>
        <w:tab/>
        <w:t>Budget and Finance</w:t>
      </w:r>
    </w:p>
    <w:p w14:paraId="50F0E894" w14:textId="12516CDD" w:rsidR="00376A85" w:rsidRPr="00FA0877" w:rsidRDefault="00376A85" w:rsidP="00376A85">
      <w:pPr>
        <w:tabs>
          <w:tab w:val="left" w:pos="2980"/>
          <w:tab w:val="left" w:pos="2981"/>
        </w:tabs>
        <w:spacing w:before="25"/>
        <w:ind w:left="2980"/>
        <w:rPr>
          <w:rFonts w:ascii="Times New Roman"/>
          <w:sz w:val="24"/>
        </w:rPr>
      </w:pPr>
      <w:r w:rsidRPr="00FA0877">
        <w:rPr>
          <w:rFonts w:ascii="Times New Roman"/>
          <w:sz w:val="24"/>
        </w:rPr>
        <w:t>3.3.2</w:t>
      </w:r>
      <w:r w:rsidRPr="00FA0877">
        <w:rPr>
          <w:rFonts w:ascii="Times New Roman"/>
          <w:sz w:val="24"/>
        </w:rPr>
        <w:tab/>
        <w:t>Community Service</w:t>
      </w:r>
    </w:p>
    <w:p w14:paraId="58CA04D8" w14:textId="53766462" w:rsidR="00376A85" w:rsidRPr="00FA0877" w:rsidRDefault="00376A85" w:rsidP="00376A85">
      <w:pPr>
        <w:tabs>
          <w:tab w:val="left" w:pos="2980"/>
          <w:tab w:val="left" w:pos="2981"/>
        </w:tabs>
        <w:spacing w:before="25"/>
        <w:ind w:left="2980"/>
        <w:rPr>
          <w:rFonts w:ascii="Times New Roman"/>
          <w:sz w:val="24"/>
        </w:rPr>
      </w:pPr>
      <w:r w:rsidRPr="00FA0877">
        <w:rPr>
          <w:rFonts w:ascii="Times New Roman"/>
          <w:sz w:val="24"/>
        </w:rPr>
        <w:t>3.3.3</w:t>
      </w:r>
      <w:r w:rsidRPr="00FA0877">
        <w:rPr>
          <w:rFonts w:ascii="Times New Roman"/>
          <w:sz w:val="24"/>
        </w:rPr>
        <w:tab/>
        <w:t>Communications</w:t>
      </w:r>
    </w:p>
    <w:p w14:paraId="7FF5DCD6" w14:textId="325763C9" w:rsidR="00376A85" w:rsidRPr="00FA0877" w:rsidRDefault="008530CC" w:rsidP="00376A85">
      <w:pPr>
        <w:tabs>
          <w:tab w:val="left" w:pos="2980"/>
          <w:tab w:val="left" w:pos="2981"/>
        </w:tabs>
        <w:spacing w:before="25"/>
        <w:ind w:left="2980"/>
        <w:rPr>
          <w:rFonts w:ascii="Times New Roman"/>
          <w:sz w:val="24"/>
        </w:rPr>
      </w:pPr>
      <w:r w:rsidRPr="00FA0877">
        <w:rPr>
          <w:rFonts w:ascii="Times New Roman"/>
          <w:sz w:val="24"/>
        </w:rPr>
        <w:tab/>
        <w:t>3.3.4</w:t>
      </w:r>
      <w:r w:rsidRPr="00FA0877">
        <w:rPr>
          <w:rFonts w:ascii="Times New Roman"/>
          <w:sz w:val="24"/>
        </w:rPr>
        <w:tab/>
        <w:t>Education</w:t>
      </w:r>
    </w:p>
    <w:p w14:paraId="5D9BF4E1" w14:textId="1F9F712B" w:rsidR="008530CC" w:rsidRPr="00FA0877" w:rsidRDefault="008530CC" w:rsidP="00376A85">
      <w:pPr>
        <w:tabs>
          <w:tab w:val="left" w:pos="2980"/>
          <w:tab w:val="left" w:pos="2981"/>
        </w:tabs>
        <w:spacing w:before="25"/>
        <w:ind w:left="2980"/>
        <w:rPr>
          <w:rFonts w:ascii="Times New Roman"/>
          <w:sz w:val="24"/>
        </w:rPr>
      </w:pPr>
      <w:r w:rsidRPr="00FA0877">
        <w:rPr>
          <w:rFonts w:ascii="Times New Roman"/>
          <w:sz w:val="24"/>
        </w:rPr>
        <w:t>3.3.5</w:t>
      </w:r>
      <w:r w:rsidRPr="00FA0877">
        <w:rPr>
          <w:rFonts w:ascii="Times New Roman"/>
          <w:sz w:val="24"/>
        </w:rPr>
        <w:tab/>
        <w:t>Legal</w:t>
      </w:r>
    </w:p>
    <w:p w14:paraId="42C54E45" w14:textId="1CB448EA" w:rsidR="008530CC" w:rsidRPr="00FA0877" w:rsidRDefault="008530CC" w:rsidP="00376A85">
      <w:pPr>
        <w:tabs>
          <w:tab w:val="left" w:pos="2980"/>
          <w:tab w:val="left" w:pos="2981"/>
        </w:tabs>
        <w:spacing w:before="25"/>
        <w:ind w:left="2980"/>
        <w:rPr>
          <w:rFonts w:ascii="Times New Roman"/>
          <w:sz w:val="24"/>
        </w:rPr>
      </w:pPr>
      <w:r w:rsidRPr="00FA0877">
        <w:rPr>
          <w:rFonts w:ascii="Times New Roman"/>
          <w:sz w:val="24"/>
        </w:rPr>
        <w:t>3.3.6</w:t>
      </w:r>
      <w:r w:rsidRPr="00FA0877">
        <w:rPr>
          <w:rFonts w:ascii="Times New Roman"/>
          <w:sz w:val="24"/>
        </w:rPr>
        <w:tab/>
        <w:t>Hospitality</w:t>
      </w:r>
    </w:p>
    <w:p w14:paraId="4B5DF7DF" w14:textId="61DAA48C" w:rsidR="008530CC" w:rsidRPr="00FA0877" w:rsidRDefault="008530CC" w:rsidP="00376A85">
      <w:pPr>
        <w:tabs>
          <w:tab w:val="left" w:pos="2980"/>
          <w:tab w:val="left" w:pos="2981"/>
        </w:tabs>
        <w:spacing w:before="25"/>
        <w:ind w:left="2980"/>
        <w:rPr>
          <w:rFonts w:ascii="Times New Roman"/>
          <w:sz w:val="24"/>
        </w:rPr>
      </w:pPr>
      <w:r w:rsidRPr="00FA0877">
        <w:rPr>
          <w:rFonts w:ascii="Times New Roman"/>
          <w:sz w:val="24"/>
        </w:rPr>
        <w:t>3.3.7</w:t>
      </w:r>
      <w:r w:rsidRPr="00FA0877">
        <w:rPr>
          <w:rFonts w:ascii="Times New Roman"/>
          <w:sz w:val="24"/>
        </w:rPr>
        <w:tab/>
        <w:t>RPAC/IMF</w:t>
      </w:r>
    </w:p>
    <w:p w14:paraId="2B057DFF" w14:textId="1BE77CA2" w:rsidR="00B34D51" w:rsidRPr="00FA0877" w:rsidRDefault="00DF24EA" w:rsidP="008530CC">
      <w:pPr>
        <w:pStyle w:val="ListParagraph"/>
        <w:numPr>
          <w:ilvl w:val="1"/>
          <w:numId w:val="56"/>
        </w:numPr>
        <w:tabs>
          <w:tab w:val="left" w:pos="2977"/>
          <w:tab w:val="left" w:pos="2978"/>
        </w:tabs>
        <w:spacing w:before="21"/>
        <w:ind w:left="2978" w:hanging="716"/>
        <w:rPr>
          <w:rFonts w:ascii="Times New Roman"/>
          <w:sz w:val="24"/>
        </w:rPr>
      </w:pPr>
      <w:r w:rsidRPr="00FA0877">
        <w:rPr>
          <w:rFonts w:ascii="Times New Roman"/>
          <w:sz w:val="24"/>
        </w:rPr>
        <w:t>PURPOSE AND COMPOSITION OF THE AD HOC</w:t>
      </w:r>
      <w:r w:rsidRPr="00FA0877">
        <w:rPr>
          <w:rFonts w:ascii="Times New Roman"/>
          <w:spacing w:val="-12"/>
          <w:sz w:val="24"/>
        </w:rPr>
        <w:t xml:space="preserve"> </w:t>
      </w:r>
      <w:r w:rsidRPr="00FA0877">
        <w:rPr>
          <w:rFonts w:ascii="Times New Roman"/>
          <w:sz w:val="24"/>
        </w:rPr>
        <w:t>COMMITTEES</w:t>
      </w:r>
    </w:p>
    <w:p w14:paraId="495C2298" w14:textId="77777777" w:rsidR="008530CC" w:rsidRPr="00FA0877" w:rsidRDefault="008530CC" w:rsidP="008530CC">
      <w:pPr>
        <w:tabs>
          <w:tab w:val="left" w:pos="2977"/>
          <w:tab w:val="left" w:pos="2978"/>
        </w:tabs>
        <w:spacing w:before="21"/>
        <w:rPr>
          <w:rFonts w:ascii="Times New Roman"/>
          <w:sz w:val="24"/>
        </w:rPr>
      </w:pPr>
      <w:r w:rsidRPr="00FA0877">
        <w:rPr>
          <w:rFonts w:ascii="Times New Roman"/>
          <w:sz w:val="24"/>
        </w:rPr>
        <w:tab/>
        <w:t>3.4.1</w:t>
      </w:r>
      <w:r w:rsidRPr="00FA0877">
        <w:rPr>
          <w:rFonts w:ascii="Times New Roman"/>
          <w:sz w:val="24"/>
        </w:rPr>
        <w:tab/>
        <w:t>Good Neighbor</w:t>
      </w:r>
    </w:p>
    <w:p w14:paraId="4846E595" w14:textId="77777777" w:rsidR="008530CC" w:rsidRPr="00FA0877" w:rsidRDefault="008530CC" w:rsidP="008530CC">
      <w:pPr>
        <w:tabs>
          <w:tab w:val="left" w:pos="2977"/>
          <w:tab w:val="left" w:pos="2978"/>
        </w:tabs>
        <w:spacing w:before="21"/>
        <w:rPr>
          <w:rFonts w:ascii="Times New Roman"/>
          <w:sz w:val="24"/>
        </w:rPr>
      </w:pPr>
      <w:r w:rsidRPr="00FA0877">
        <w:rPr>
          <w:rFonts w:ascii="Times New Roman"/>
          <w:sz w:val="24"/>
        </w:rPr>
        <w:tab/>
        <w:t>3.4.2</w:t>
      </w:r>
      <w:r w:rsidRPr="00FA0877">
        <w:rPr>
          <w:rFonts w:ascii="Times New Roman"/>
          <w:sz w:val="24"/>
        </w:rPr>
        <w:tab/>
        <w:t>Nomination</w:t>
      </w:r>
    </w:p>
    <w:p w14:paraId="1AA50A4D" w14:textId="74870F2D" w:rsidR="008530CC" w:rsidRPr="00FA0877" w:rsidRDefault="008530CC" w:rsidP="008530CC">
      <w:pPr>
        <w:tabs>
          <w:tab w:val="left" w:pos="2977"/>
          <w:tab w:val="left" w:pos="2978"/>
        </w:tabs>
        <w:spacing w:before="21"/>
        <w:rPr>
          <w:rFonts w:ascii="Times New Roman"/>
          <w:sz w:val="24"/>
        </w:rPr>
      </w:pPr>
      <w:r w:rsidRPr="00FA0877">
        <w:rPr>
          <w:rFonts w:ascii="Times New Roman"/>
          <w:sz w:val="24"/>
        </w:rPr>
        <w:tab/>
        <w:t>3.4.3</w:t>
      </w:r>
      <w:r w:rsidRPr="00FA0877">
        <w:rPr>
          <w:rFonts w:ascii="Times New Roman"/>
          <w:sz w:val="24"/>
        </w:rPr>
        <w:tab/>
        <w:t xml:space="preserve">ROTY/AOTY </w:t>
      </w:r>
    </w:p>
    <w:p w14:paraId="0CBF5CDB" w14:textId="77777777" w:rsidR="00B34D51" w:rsidRDefault="00DF24EA" w:rsidP="008530CC">
      <w:pPr>
        <w:pStyle w:val="ListParagraph"/>
        <w:numPr>
          <w:ilvl w:val="1"/>
          <w:numId w:val="56"/>
        </w:numPr>
        <w:tabs>
          <w:tab w:val="left" w:pos="2982"/>
          <w:tab w:val="left" w:pos="2983"/>
        </w:tabs>
        <w:spacing w:before="24"/>
        <w:ind w:left="2982" w:hanging="721"/>
        <w:rPr>
          <w:rFonts w:ascii="Times New Roman"/>
          <w:sz w:val="24"/>
        </w:rPr>
      </w:pPr>
      <w:r>
        <w:rPr>
          <w:rFonts w:ascii="Times New Roman"/>
          <w:sz w:val="24"/>
        </w:rPr>
        <w:t>CHAIRING A</w:t>
      </w:r>
      <w:r>
        <w:rPr>
          <w:rFonts w:ascii="Times New Roman"/>
          <w:spacing w:val="-2"/>
          <w:sz w:val="24"/>
        </w:rPr>
        <w:t xml:space="preserve"> </w:t>
      </w:r>
      <w:r>
        <w:rPr>
          <w:rFonts w:ascii="Times New Roman"/>
          <w:sz w:val="24"/>
        </w:rPr>
        <w:t>COMMITTEE</w:t>
      </w:r>
    </w:p>
    <w:p w14:paraId="245A0066" w14:textId="77777777" w:rsidR="00B34D51" w:rsidRDefault="00DF24EA" w:rsidP="008530CC">
      <w:pPr>
        <w:pStyle w:val="ListParagraph"/>
        <w:numPr>
          <w:ilvl w:val="1"/>
          <w:numId w:val="56"/>
        </w:numPr>
        <w:tabs>
          <w:tab w:val="left" w:pos="3024"/>
          <w:tab w:val="left" w:pos="3025"/>
        </w:tabs>
        <w:spacing w:before="24"/>
        <w:ind w:left="3024" w:hanging="763"/>
        <w:rPr>
          <w:rFonts w:ascii="Times New Roman"/>
          <w:i/>
          <w:sz w:val="24"/>
        </w:rPr>
      </w:pPr>
      <w:r>
        <w:rPr>
          <w:rFonts w:ascii="Times New Roman"/>
          <w:sz w:val="24"/>
        </w:rPr>
        <w:t xml:space="preserve">ELECTRONIC MEETINGS </w:t>
      </w:r>
      <w:r>
        <w:rPr>
          <w:rFonts w:ascii="Times New Roman"/>
          <w:i/>
          <w:sz w:val="24"/>
        </w:rPr>
        <w:t>(Adopted 4/2010</w:t>
      </w:r>
    </w:p>
    <w:p w14:paraId="2BCDFD6E" w14:textId="77777777" w:rsidR="00B34D51" w:rsidRDefault="00B34D51">
      <w:pPr>
        <w:pStyle w:val="BodyText"/>
        <w:spacing w:before="7"/>
        <w:rPr>
          <w:rFonts w:ascii="Times New Roman"/>
          <w:i/>
          <w:sz w:val="23"/>
        </w:rPr>
      </w:pPr>
    </w:p>
    <w:p w14:paraId="18803D87" w14:textId="77777777" w:rsidR="00B34D51" w:rsidRDefault="00DF24EA">
      <w:pPr>
        <w:ind w:left="1526"/>
        <w:rPr>
          <w:rFonts w:ascii="Times New Roman"/>
          <w:b/>
          <w:i/>
          <w:sz w:val="24"/>
        </w:rPr>
      </w:pPr>
      <w:r>
        <w:rPr>
          <w:rFonts w:ascii="Times New Roman"/>
          <w:b/>
          <w:i/>
          <w:sz w:val="24"/>
          <w:u w:val="thick"/>
        </w:rPr>
        <w:t>SECTION 4: FINANCIAL POLICIES</w:t>
      </w:r>
    </w:p>
    <w:p w14:paraId="0AC53259" w14:textId="77777777" w:rsidR="00B34D51" w:rsidRDefault="00DF24EA" w:rsidP="008530CC">
      <w:pPr>
        <w:pStyle w:val="ListParagraph"/>
        <w:numPr>
          <w:ilvl w:val="1"/>
          <w:numId w:val="55"/>
        </w:numPr>
        <w:tabs>
          <w:tab w:val="left" w:pos="2980"/>
          <w:tab w:val="left" w:pos="2981"/>
        </w:tabs>
        <w:spacing w:before="22"/>
        <w:ind w:hanging="719"/>
        <w:rPr>
          <w:rFonts w:ascii="Times New Roman"/>
          <w:sz w:val="24"/>
        </w:rPr>
      </w:pPr>
      <w:r>
        <w:rPr>
          <w:rFonts w:ascii="Times New Roman"/>
          <w:sz w:val="24"/>
        </w:rPr>
        <w:t>ANNUAL BUDGETING</w:t>
      </w:r>
      <w:r>
        <w:rPr>
          <w:rFonts w:ascii="Times New Roman"/>
          <w:spacing w:val="-2"/>
          <w:sz w:val="24"/>
        </w:rPr>
        <w:t xml:space="preserve"> </w:t>
      </w:r>
      <w:r>
        <w:rPr>
          <w:rFonts w:ascii="Times New Roman"/>
          <w:sz w:val="24"/>
        </w:rPr>
        <w:t>PROCESS</w:t>
      </w:r>
    </w:p>
    <w:p w14:paraId="4A292CB0" w14:textId="77777777" w:rsidR="00B34D51" w:rsidRDefault="00DF24EA" w:rsidP="008530CC">
      <w:pPr>
        <w:pStyle w:val="ListParagraph"/>
        <w:numPr>
          <w:ilvl w:val="1"/>
          <w:numId w:val="55"/>
        </w:numPr>
        <w:tabs>
          <w:tab w:val="left" w:pos="2980"/>
          <w:tab w:val="left" w:pos="2981"/>
        </w:tabs>
        <w:spacing w:before="24"/>
        <w:ind w:hanging="719"/>
        <w:rPr>
          <w:rFonts w:ascii="Times New Roman"/>
          <w:sz w:val="24"/>
        </w:rPr>
      </w:pPr>
      <w:r>
        <w:rPr>
          <w:rFonts w:ascii="Times New Roman"/>
          <w:sz w:val="24"/>
        </w:rPr>
        <w:t>GENERAL OPERATING</w:t>
      </w:r>
      <w:r>
        <w:rPr>
          <w:rFonts w:ascii="Times New Roman"/>
          <w:spacing w:val="-2"/>
          <w:sz w:val="24"/>
        </w:rPr>
        <w:t xml:space="preserve"> </w:t>
      </w:r>
      <w:r>
        <w:rPr>
          <w:rFonts w:ascii="Times New Roman"/>
          <w:sz w:val="24"/>
        </w:rPr>
        <w:t>GUIDELINES</w:t>
      </w:r>
    </w:p>
    <w:p w14:paraId="28A44A29" w14:textId="77777777" w:rsidR="00B34D51" w:rsidRDefault="00DF24EA" w:rsidP="008530CC">
      <w:pPr>
        <w:pStyle w:val="ListParagraph"/>
        <w:numPr>
          <w:ilvl w:val="1"/>
          <w:numId w:val="55"/>
        </w:numPr>
        <w:tabs>
          <w:tab w:val="left" w:pos="2980"/>
          <w:tab w:val="left" w:pos="2981"/>
        </w:tabs>
        <w:spacing w:before="21"/>
        <w:ind w:hanging="719"/>
        <w:rPr>
          <w:rFonts w:ascii="Times New Roman"/>
          <w:i/>
          <w:sz w:val="24"/>
        </w:rPr>
      </w:pPr>
      <w:r w:rsidRPr="00FA0877">
        <w:rPr>
          <w:rFonts w:ascii="Times New Roman"/>
          <w:sz w:val="24"/>
        </w:rPr>
        <w:t xml:space="preserve">INVESTMENT POLICY STATEMENT OF PURPOSE </w:t>
      </w:r>
      <w:r>
        <w:rPr>
          <w:rFonts w:ascii="Times New Roman"/>
          <w:i/>
          <w:sz w:val="24"/>
        </w:rPr>
        <w:t>(Rev. 12/07)</w:t>
      </w:r>
    </w:p>
    <w:p w14:paraId="27C03362" w14:textId="77777777" w:rsidR="00B34D51" w:rsidRDefault="00DF24EA" w:rsidP="008530CC">
      <w:pPr>
        <w:pStyle w:val="ListParagraph"/>
        <w:numPr>
          <w:ilvl w:val="1"/>
          <w:numId w:val="55"/>
        </w:numPr>
        <w:tabs>
          <w:tab w:val="left" w:pos="2980"/>
          <w:tab w:val="left" w:pos="2981"/>
        </w:tabs>
        <w:spacing w:before="25"/>
        <w:ind w:hanging="719"/>
        <w:rPr>
          <w:rFonts w:ascii="Times New Roman"/>
          <w:sz w:val="24"/>
        </w:rPr>
      </w:pPr>
      <w:r>
        <w:rPr>
          <w:rFonts w:ascii="Times New Roman"/>
          <w:sz w:val="24"/>
        </w:rPr>
        <w:t>CONTRACT</w:t>
      </w:r>
      <w:r>
        <w:rPr>
          <w:rFonts w:ascii="Times New Roman"/>
          <w:spacing w:val="-1"/>
          <w:sz w:val="24"/>
        </w:rPr>
        <w:t xml:space="preserve"> </w:t>
      </w:r>
      <w:r>
        <w:rPr>
          <w:rFonts w:ascii="Times New Roman"/>
          <w:sz w:val="24"/>
        </w:rPr>
        <w:t>GUIDELINES</w:t>
      </w:r>
    </w:p>
    <w:p w14:paraId="137FF7A4" w14:textId="77777777" w:rsidR="00B34D51" w:rsidRDefault="00DF24EA" w:rsidP="008530CC">
      <w:pPr>
        <w:pStyle w:val="ListParagraph"/>
        <w:numPr>
          <w:ilvl w:val="1"/>
          <w:numId w:val="55"/>
        </w:numPr>
        <w:tabs>
          <w:tab w:val="left" w:pos="2980"/>
          <w:tab w:val="left" w:pos="2981"/>
        </w:tabs>
        <w:spacing w:before="24"/>
        <w:ind w:hanging="719"/>
        <w:rPr>
          <w:rFonts w:ascii="Times New Roman"/>
          <w:sz w:val="24"/>
        </w:rPr>
      </w:pPr>
      <w:r>
        <w:rPr>
          <w:rFonts w:ascii="Times New Roman"/>
          <w:sz w:val="24"/>
        </w:rPr>
        <w:t>EXPENSE REIMBURSEMENT</w:t>
      </w:r>
      <w:r>
        <w:rPr>
          <w:rFonts w:ascii="Times New Roman"/>
          <w:spacing w:val="-1"/>
          <w:sz w:val="24"/>
        </w:rPr>
        <w:t xml:space="preserve"> </w:t>
      </w:r>
      <w:r>
        <w:rPr>
          <w:rFonts w:ascii="Times New Roman"/>
          <w:sz w:val="24"/>
        </w:rPr>
        <w:t>PROCEDURES</w:t>
      </w:r>
    </w:p>
    <w:p w14:paraId="2F4C1B88" w14:textId="77777777" w:rsidR="00B34D51" w:rsidRDefault="00B34D51">
      <w:pPr>
        <w:pStyle w:val="BodyText"/>
        <w:spacing w:before="8"/>
        <w:rPr>
          <w:rFonts w:ascii="Times New Roman"/>
          <w:sz w:val="27"/>
        </w:rPr>
      </w:pPr>
    </w:p>
    <w:p w14:paraId="15C8F8CA" w14:textId="77777777" w:rsidR="00B34D51" w:rsidRDefault="00DF24EA">
      <w:pPr>
        <w:spacing w:before="1"/>
        <w:ind w:left="1526"/>
        <w:rPr>
          <w:rFonts w:ascii="Times New Roman"/>
          <w:b/>
          <w:i/>
          <w:sz w:val="24"/>
        </w:rPr>
      </w:pPr>
      <w:r>
        <w:rPr>
          <w:rFonts w:ascii="Times New Roman"/>
          <w:b/>
          <w:i/>
          <w:sz w:val="24"/>
          <w:u w:val="thick"/>
        </w:rPr>
        <w:t>SECTION 5: GENERAL POLICIES</w:t>
      </w:r>
    </w:p>
    <w:p w14:paraId="59FD22B1" w14:textId="77777777" w:rsidR="00B34D51" w:rsidRDefault="00DF24EA" w:rsidP="008530CC">
      <w:pPr>
        <w:pStyle w:val="ListParagraph"/>
        <w:numPr>
          <w:ilvl w:val="1"/>
          <w:numId w:val="54"/>
        </w:numPr>
        <w:tabs>
          <w:tab w:val="left" w:pos="2982"/>
          <w:tab w:val="left" w:pos="2983"/>
        </w:tabs>
        <w:spacing w:before="24"/>
        <w:ind w:hanging="721"/>
        <w:rPr>
          <w:rFonts w:ascii="Times New Roman"/>
          <w:i/>
          <w:sz w:val="24"/>
        </w:rPr>
      </w:pPr>
      <w:r w:rsidRPr="00FA0877">
        <w:rPr>
          <w:rFonts w:ascii="Times New Roman"/>
          <w:sz w:val="24"/>
        </w:rPr>
        <w:t xml:space="preserve">APPLICATION FEE </w:t>
      </w:r>
      <w:r w:rsidRPr="00FA0877">
        <w:rPr>
          <w:rFonts w:ascii="Times New Roman"/>
          <w:sz w:val="16"/>
        </w:rPr>
        <w:t>(</w:t>
      </w:r>
      <w:r>
        <w:rPr>
          <w:rFonts w:ascii="Times New Roman"/>
          <w:i/>
          <w:sz w:val="16"/>
        </w:rPr>
        <w:t>Adopted</w:t>
      </w:r>
      <w:r>
        <w:rPr>
          <w:rFonts w:ascii="Times New Roman"/>
          <w:i/>
          <w:spacing w:val="1"/>
          <w:sz w:val="16"/>
        </w:rPr>
        <w:t xml:space="preserve"> </w:t>
      </w:r>
      <w:r>
        <w:rPr>
          <w:rFonts w:ascii="Times New Roman"/>
          <w:i/>
          <w:sz w:val="16"/>
        </w:rPr>
        <w:t>07/013)</w:t>
      </w:r>
    </w:p>
    <w:p w14:paraId="5F28BAD0" w14:textId="77777777" w:rsidR="00B34D51" w:rsidRDefault="00DF24EA" w:rsidP="008530CC">
      <w:pPr>
        <w:pStyle w:val="ListParagraph"/>
        <w:numPr>
          <w:ilvl w:val="1"/>
          <w:numId w:val="54"/>
        </w:numPr>
        <w:tabs>
          <w:tab w:val="left" w:pos="2982"/>
          <w:tab w:val="left" w:pos="2983"/>
        </w:tabs>
        <w:spacing w:before="21"/>
        <w:ind w:hanging="721"/>
        <w:rPr>
          <w:rFonts w:ascii="Times New Roman"/>
          <w:i/>
          <w:sz w:val="24"/>
        </w:rPr>
      </w:pPr>
      <w:r>
        <w:rPr>
          <w:rFonts w:ascii="Times New Roman"/>
          <w:sz w:val="24"/>
        </w:rPr>
        <w:t xml:space="preserve">DUES TIMELINE </w:t>
      </w:r>
      <w:r>
        <w:rPr>
          <w:rFonts w:ascii="Times New Roman"/>
          <w:i/>
          <w:sz w:val="16"/>
        </w:rPr>
        <w:t xml:space="preserve">(Adopted 07/2013) </w:t>
      </w:r>
      <w:r>
        <w:rPr>
          <w:rFonts w:ascii="Times New Roman"/>
          <w:i/>
          <w:sz w:val="20"/>
        </w:rPr>
        <w:t>(rev</w:t>
      </w:r>
      <w:r>
        <w:rPr>
          <w:rFonts w:ascii="Times New Roman"/>
          <w:i/>
          <w:spacing w:val="-22"/>
          <w:sz w:val="20"/>
        </w:rPr>
        <w:t xml:space="preserve"> </w:t>
      </w:r>
      <w:r>
        <w:rPr>
          <w:rFonts w:ascii="Times New Roman"/>
          <w:i/>
          <w:sz w:val="20"/>
        </w:rPr>
        <w:t>2019)</w:t>
      </w:r>
    </w:p>
    <w:p w14:paraId="13910029" w14:textId="77777777" w:rsidR="00B34D51" w:rsidRDefault="00DF24EA" w:rsidP="008530CC">
      <w:pPr>
        <w:pStyle w:val="ListParagraph"/>
        <w:numPr>
          <w:ilvl w:val="1"/>
          <w:numId w:val="54"/>
        </w:numPr>
        <w:tabs>
          <w:tab w:val="left" w:pos="2980"/>
          <w:tab w:val="left" w:pos="2981"/>
        </w:tabs>
        <w:spacing w:before="21"/>
        <w:ind w:left="2980" w:hanging="719"/>
        <w:rPr>
          <w:rFonts w:ascii="Times New Roman"/>
          <w:sz w:val="24"/>
        </w:rPr>
      </w:pPr>
      <w:r>
        <w:rPr>
          <w:rFonts w:ascii="Times New Roman"/>
          <w:sz w:val="24"/>
        </w:rPr>
        <w:t>SMOKING</w:t>
      </w:r>
      <w:r>
        <w:rPr>
          <w:rFonts w:ascii="Times New Roman"/>
          <w:spacing w:val="-1"/>
          <w:sz w:val="24"/>
        </w:rPr>
        <w:t xml:space="preserve"> </w:t>
      </w:r>
      <w:r>
        <w:rPr>
          <w:rFonts w:ascii="Times New Roman"/>
          <w:sz w:val="24"/>
        </w:rPr>
        <w:t>POLICY</w:t>
      </w:r>
    </w:p>
    <w:p w14:paraId="3CBFD021" w14:textId="77777777" w:rsidR="00B34D51" w:rsidRDefault="00DF24EA" w:rsidP="008530CC">
      <w:pPr>
        <w:pStyle w:val="ListParagraph"/>
        <w:numPr>
          <w:ilvl w:val="1"/>
          <w:numId w:val="54"/>
        </w:numPr>
        <w:tabs>
          <w:tab w:val="left" w:pos="2982"/>
          <w:tab w:val="left" w:pos="2983"/>
        </w:tabs>
        <w:spacing w:before="24"/>
        <w:ind w:hanging="721"/>
        <w:rPr>
          <w:rFonts w:ascii="Times New Roman"/>
          <w:i/>
          <w:sz w:val="24"/>
        </w:rPr>
      </w:pPr>
      <w:r>
        <w:rPr>
          <w:rFonts w:ascii="Times New Roman"/>
          <w:sz w:val="24"/>
        </w:rPr>
        <w:t>RECORD RETENTION</w:t>
      </w:r>
      <w:r>
        <w:rPr>
          <w:rFonts w:ascii="Times New Roman"/>
          <w:spacing w:val="2"/>
          <w:sz w:val="24"/>
        </w:rPr>
        <w:t xml:space="preserve"> </w:t>
      </w:r>
      <w:r>
        <w:rPr>
          <w:rFonts w:ascii="Times New Roman"/>
          <w:i/>
          <w:sz w:val="16"/>
        </w:rPr>
        <w:t>(Rev.06/2008)</w:t>
      </w:r>
    </w:p>
    <w:p w14:paraId="25A05469" w14:textId="51FDD3D4" w:rsidR="00B34D51" w:rsidRDefault="006E77F8" w:rsidP="008530CC">
      <w:pPr>
        <w:pStyle w:val="ListParagraph"/>
        <w:numPr>
          <w:ilvl w:val="1"/>
          <w:numId w:val="54"/>
        </w:numPr>
        <w:tabs>
          <w:tab w:val="left" w:pos="2980"/>
          <w:tab w:val="left" w:pos="2981"/>
        </w:tabs>
        <w:spacing w:before="24"/>
        <w:ind w:left="2980" w:hanging="719"/>
        <w:rPr>
          <w:rFonts w:ascii="Times New Roman"/>
          <w:sz w:val="24"/>
        </w:rPr>
      </w:pPr>
      <w:r>
        <w:rPr>
          <w:rFonts w:ascii="Times New Roman"/>
          <w:sz w:val="24"/>
        </w:rPr>
        <w:t>ASSOCIATION EXECUTIVE/CHIEF EXECUTIVE OFFICER</w:t>
      </w:r>
      <w:r w:rsidR="00DF24EA">
        <w:rPr>
          <w:rFonts w:ascii="Times New Roman"/>
          <w:spacing w:val="-2"/>
          <w:sz w:val="24"/>
        </w:rPr>
        <w:t xml:space="preserve"> </w:t>
      </w:r>
      <w:r w:rsidR="00DF24EA">
        <w:rPr>
          <w:rFonts w:ascii="Times New Roman"/>
          <w:sz w:val="24"/>
        </w:rPr>
        <w:t>GUIDELINES</w:t>
      </w:r>
    </w:p>
    <w:p w14:paraId="12D3127E" w14:textId="77777777" w:rsidR="00B34D51" w:rsidRDefault="00DF24EA" w:rsidP="008530CC">
      <w:pPr>
        <w:pStyle w:val="ListParagraph"/>
        <w:numPr>
          <w:ilvl w:val="1"/>
          <w:numId w:val="54"/>
        </w:numPr>
        <w:tabs>
          <w:tab w:val="left" w:pos="2980"/>
          <w:tab w:val="left" w:pos="2981"/>
        </w:tabs>
        <w:spacing w:before="22"/>
        <w:ind w:left="2980" w:hanging="719"/>
        <w:rPr>
          <w:rFonts w:ascii="Times New Roman"/>
          <w:sz w:val="24"/>
        </w:rPr>
      </w:pPr>
      <w:r>
        <w:rPr>
          <w:rFonts w:ascii="Times New Roman"/>
          <w:sz w:val="24"/>
        </w:rPr>
        <w:t>ANNUAL CALENDAR OF</w:t>
      </w:r>
      <w:r>
        <w:rPr>
          <w:rFonts w:ascii="Times New Roman"/>
          <w:spacing w:val="-2"/>
          <w:sz w:val="24"/>
        </w:rPr>
        <w:t xml:space="preserve"> </w:t>
      </w:r>
      <w:r>
        <w:rPr>
          <w:rFonts w:ascii="Times New Roman"/>
          <w:sz w:val="24"/>
        </w:rPr>
        <w:t>DEADLINES</w:t>
      </w:r>
    </w:p>
    <w:p w14:paraId="46793727" w14:textId="77777777" w:rsidR="00B34D51" w:rsidRPr="00FA0877" w:rsidRDefault="00DF24EA" w:rsidP="008530CC">
      <w:pPr>
        <w:pStyle w:val="ListParagraph"/>
        <w:numPr>
          <w:ilvl w:val="1"/>
          <w:numId w:val="54"/>
        </w:numPr>
        <w:tabs>
          <w:tab w:val="left" w:pos="2980"/>
          <w:tab w:val="left" w:pos="2981"/>
        </w:tabs>
        <w:spacing w:before="24"/>
        <w:ind w:left="2980" w:hanging="719"/>
        <w:rPr>
          <w:rFonts w:ascii="Times New Roman"/>
          <w:sz w:val="24"/>
        </w:rPr>
      </w:pPr>
      <w:r w:rsidRPr="00FA0877">
        <w:rPr>
          <w:rFonts w:ascii="Times New Roman"/>
          <w:sz w:val="24"/>
        </w:rPr>
        <w:t>USE OF RENTED</w:t>
      </w:r>
      <w:r w:rsidRPr="00FA0877">
        <w:rPr>
          <w:rFonts w:ascii="Times New Roman"/>
          <w:spacing w:val="-8"/>
          <w:sz w:val="24"/>
        </w:rPr>
        <w:t xml:space="preserve"> </w:t>
      </w:r>
      <w:r w:rsidRPr="00FA0877">
        <w:rPr>
          <w:rFonts w:ascii="Times New Roman"/>
          <w:sz w:val="24"/>
        </w:rPr>
        <w:t>FACILITIES</w:t>
      </w:r>
    </w:p>
    <w:p w14:paraId="3345A2AB" w14:textId="77777777" w:rsidR="00B34D51" w:rsidRPr="00FA0877" w:rsidRDefault="00DF24EA" w:rsidP="008530CC">
      <w:pPr>
        <w:pStyle w:val="ListParagraph"/>
        <w:numPr>
          <w:ilvl w:val="1"/>
          <w:numId w:val="54"/>
        </w:numPr>
        <w:tabs>
          <w:tab w:val="left" w:pos="2980"/>
          <w:tab w:val="left" w:pos="2981"/>
        </w:tabs>
        <w:spacing w:before="24"/>
        <w:ind w:left="2980" w:hanging="719"/>
        <w:rPr>
          <w:rFonts w:ascii="Times New Roman"/>
          <w:sz w:val="24"/>
        </w:rPr>
      </w:pPr>
      <w:r w:rsidRPr="00FA0877">
        <w:rPr>
          <w:rFonts w:ascii="Times New Roman"/>
          <w:sz w:val="24"/>
        </w:rPr>
        <w:t>MEDIA EQUIPMENT</w:t>
      </w:r>
      <w:r w:rsidRPr="00FA0877">
        <w:rPr>
          <w:rFonts w:ascii="Times New Roman"/>
          <w:spacing w:val="-10"/>
          <w:sz w:val="24"/>
        </w:rPr>
        <w:t xml:space="preserve"> </w:t>
      </w:r>
      <w:r w:rsidRPr="00FA0877">
        <w:rPr>
          <w:rFonts w:ascii="Times New Roman"/>
          <w:sz w:val="24"/>
        </w:rPr>
        <w:t>POLICY</w:t>
      </w:r>
    </w:p>
    <w:p w14:paraId="117E4940" w14:textId="77777777" w:rsidR="00B34D51" w:rsidRPr="00FA0877" w:rsidRDefault="00DF24EA" w:rsidP="008530CC">
      <w:pPr>
        <w:pStyle w:val="ListParagraph"/>
        <w:numPr>
          <w:ilvl w:val="1"/>
          <w:numId w:val="54"/>
        </w:numPr>
        <w:tabs>
          <w:tab w:val="left" w:pos="2982"/>
          <w:tab w:val="left" w:pos="2983"/>
        </w:tabs>
        <w:spacing w:before="24"/>
        <w:ind w:hanging="721"/>
        <w:rPr>
          <w:rFonts w:ascii="Times New Roman" w:hAnsi="Times New Roman"/>
          <w:i/>
          <w:sz w:val="24"/>
        </w:rPr>
      </w:pPr>
      <w:r w:rsidRPr="00FA0877">
        <w:rPr>
          <w:rFonts w:ascii="Times New Roman" w:hAnsi="Times New Roman"/>
          <w:position w:val="2"/>
          <w:sz w:val="24"/>
        </w:rPr>
        <w:t xml:space="preserve">GMNBR CLASSROOM – USE AND RENTAL </w:t>
      </w:r>
      <w:r w:rsidRPr="00FA0877">
        <w:rPr>
          <w:rFonts w:ascii="Times New Roman" w:hAnsi="Times New Roman"/>
          <w:i/>
          <w:sz w:val="16"/>
        </w:rPr>
        <w:t>(Rev.</w:t>
      </w:r>
      <w:r w:rsidRPr="00FA0877">
        <w:rPr>
          <w:rFonts w:ascii="Times New Roman" w:hAnsi="Times New Roman"/>
          <w:i/>
          <w:spacing w:val="-4"/>
          <w:sz w:val="16"/>
        </w:rPr>
        <w:t xml:space="preserve"> </w:t>
      </w:r>
      <w:r w:rsidRPr="00FA0877">
        <w:rPr>
          <w:rFonts w:ascii="Times New Roman" w:hAnsi="Times New Roman"/>
          <w:i/>
          <w:sz w:val="16"/>
        </w:rPr>
        <w:t>11/2006)</w:t>
      </w:r>
    </w:p>
    <w:p w14:paraId="2F35F0A9" w14:textId="77777777" w:rsidR="00B34D51" w:rsidRPr="00FA0877" w:rsidRDefault="00DF24EA" w:rsidP="008530CC">
      <w:pPr>
        <w:pStyle w:val="ListParagraph"/>
        <w:numPr>
          <w:ilvl w:val="1"/>
          <w:numId w:val="54"/>
        </w:numPr>
        <w:tabs>
          <w:tab w:val="left" w:pos="2980"/>
          <w:tab w:val="left" w:pos="2981"/>
        </w:tabs>
        <w:spacing w:before="24"/>
        <w:ind w:left="2980" w:hanging="719"/>
        <w:rPr>
          <w:rFonts w:ascii="Times New Roman"/>
          <w:sz w:val="24"/>
        </w:rPr>
      </w:pPr>
      <w:r w:rsidRPr="00FA0877">
        <w:rPr>
          <w:rFonts w:ascii="Times New Roman"/>
          <w:sz w:val="24"/>
        </w:rPr>
        <w:t>MEMORIALS &amp;</w:t>
      </w:r>
      <w:r w:rsidRPr="00FA0877">
        <w:rPr>
          <w:rFonts w:ascii="Times New Roman"/>
          <w:spacing w:val="1"/>
          <w:sz w:val="24"/>
        </w:rPr>
        <w:t xml:space="preserve"> </w:t>
      </w:r>
      <w:r w:rsidRPr="00FA0877">
        <w:rPr>
          <w:rFonts w:ascii="Times New Roman"/>
          <w:sz w:val="24"/>
        </w:rPr>
        <w:t>ILLNESS</w:t>
      </w:r>
    </w:p>
    <w:p w14:paraId="435E4269" w14:textId="77777777" w:rsidR="00B34D51" w:rsidRPr="00FA0877" w:rsidRDefault="00DF24EA" w:rsidP="008530CC">
      <w:pPr>
        <w:pStyle w:val="ListParagraph"/>
        <w:numPr>
          <w:ilvl w:val="1"/>
          <w:numId w:val="54"/>
        </w:numPr>
        <w:tabs>
          <w:tab w:val="left" w:pos="2982"/>
          <w:tab w:val="left" w:pos="2983"/>
        </w:tabs>
        <w:spacing w:before="24"/>
        <w:ind w:hanging="721"/>
        <w:rPr>
          <w:rFonts w:ascii="Times New Roman"/>
          <w:i/>
          <w:sz w:val="24"/>
        </w:rPr>
      </w:pPr>
      <w:r w:rsidRPr="00FA0877">
        <w:rPr>
          <w:rFonts w:ascii="Times New Roman"/>
          <w:sz w:val="24"/>
        </w:rPr>
        <w:t xml:space="preserve">EMAILS TO MEMBERSHIP </w:t>
      </w:r>
      <w:r w:rsidRPr="00FA0877">
        <w:rPr>
          <w:rFonts w:ascii="Times New Roman"/>
          <w:i/>
          <w:sz w:val="16"/>
        </w:rPr>
        <w:t>(Rev. 07/2013</w:t>
      </w:r>
      <w:r w:rsidRPr="00FA0877">
        <w:rPr>
          <w:rFonts w:ascii="Times New Roman"/>
          <w:i/>
          <w:sz w:val="20"/>
        </w:rPr>
        <w:t>) (rev</w:t>
      </w:r>
      <w:r w:rsidRPr="00FA0877">
        <w:rPr>
          <w:rFonts w:ascii="Times New Roman"/>
          <w:i/>
          <w:spacing w:val="-1"/>
          <w:sz w:val="20"/>
        </w:rPr>
        <w:t xml:space="preserve"> </w:t>
      </w:r>
      <w:r w:rsidRPr="00FA0877">
        <w:rPr>
          <w:rFonts w:ascii="Times New Roman"/>
          <w:i/>
          <w:sz w:val="20"/>
        </w:rPr>
        <w:t>2019</w:t>
      </w:r>
      <w:r w:rsidRPr="00FA0877">
        <w:rPr>
          <w:rFonts w:ascii="Times New Roman"/>
          <w:i/>
          <w:sz w:val="24"/>
        </w:rPr>
        <w:t>)</w:t>
      </w:r>
    </w:p>
    <w:p w14:paraId="122686C5" w14:textId="77777777" w:rsidR="00B34D51" w:rsidRPr="00FA0877" w:rsidRDefault="00DF24EA" w:rsidP="008530CC">
      <w:pPr>
        <w:pStyle w:val="ListParagraph"/>
        <w:numPr>
          <w:ilvl w:val="1"/>
          <w:numId w:val="54"/>
        </w:numPr>
        <w:tabs>
          <w:tab w:val="left" w:pos="2980"/>
          <w:tab w:val="left" w:pos="2981"/>
        </w:tabs>
        <w:spacing w:before="22"/>
        <w:ind w:left="2980" w:hanging="719"/>
        <w:rPr>
          <w:rFonts w:ascii="Times New Roman"/>
          <w:sz w:val="24"/>
        </w:rPr>
      </w:pPr>
      <w:r w:rsidRPr="00FA0877">
        <w:rPr>
          <w:rFonts w:ascii="Times New Roman"/>
          <w:sz w:val="24"/>
        </w:rPr>
        <w:t>GMNBR GENERAL COMMUNICATION</w:t>
      </w:r>
      <w:r w:rsidRPr="00FA0877">
        <w:rPr>
          <w:rFonts w:ascii="Times New Roman"/>
          <w:spacing w:val="-3"/>
          <w:sz w:val="24"/>
        </w:rPr>
        <w:t xml:space="preserve"> </w:t>
      </w:r>
      <w:r w:rsidRPr="00FA0877">
        <w:rPr>
          <w:rFonts w:ascii="Times New Roman"/>
          <w:sz w:val="24"/>
        </w:rPr>
        <w:t>POLICY</w:t>
      </w:r>
    </w:p>
    <w:p w14:paraId="6B0CF820" w14:textId="77777777" w:rsidR="00B34D51" w:rsidRPr="007E3BE1" w:rsidRDefault="00DF24EA" w:rsidP="008530CC">
      <w:pPr>
        <w:pStyle w:val="ListParagraph"/>
        <w:numPr>
          <w:ilvl w:val="1"/>
          <w:numId w:val="54"/>
        </w:numPr>
        <w:tabs>
          <w:tab w:val="left" w:pos="2980"/>
          <w:tab w:val="left" w:pos="2981"/>
        </w:tabs>
        <w:spacing w:before="24"/>
        <w:ind w:left="2980" w:hanging="719"/>
        <w:rPr>
          <w:rFonts w:ascii="Times New Roman"/>
          <w:sz w:val="24"/>
        </w:rPr>
      </w:pPr>
      <w:r w:rsidRPr="007E3BE1">
        <w:rPr>
          <w:rFonts w:ascii="Times New Roman"/>
          <w:sz w:val="24"/>
        </w:rPr>
        <w:t>GMNBR PRIVACY</w:t>
      </w:r>
      <w:r w:rsidRPr="007E3BE1">
        <w:rPr>
          <w:rFonts w:ascii="Times New Roman"/>
          <w:spacing w:val="-1"/>
          <w:sz w:val="24"/>
        </w:rPr>
        <w:t xml:space="preserve"> </w:t>
      </w:r>
      <w:r w:rsidRPr="007E3BE1">
        <w:rPr>
          <w:rFonts w:ascii="Times New Roman"/>
          <w:sz w:val="24"/>
        </w:rPr>
        <w:t>POLICY</w:t>
      </w:r>
    </w:p>
    <w:p w14:paraId="6B97C52E" w14:textId="77777777" w:rsidR="00B34D51" w:rsidRPr="007E3BE1" w:rsidRDefault="00DF24EA" w:rsidP="008530CC">
      <w:pPr>
        <w:pStyle w:val="ListParagraph"/>
        <w:numPr>
          <w:ilvl w:val="1"/>
          <w:numId w:val="54"/>
        </w:numPr>
        <w:tabs>
          <w:tab w:val="left" w:pos="2980"/>
          <w:tab w:val="left" w:pos="2981"/>
        </w:tabs>
        <w:spacing w:before="24"/>
        <w:ind w:left="2980" w:hanging="719"/>
        <w:rPr>
          <w:rFonts w:ascii="Times New Roman"/>
          <w:sz w:val="24"/>
          <w:lang w:val="fr-FR"/>
        </w:rPr>
      </w:pPr>
      <w:r w:rsidRPr="007E3BE1">
        <w:rPr>
          <w:rFonts w:ascii="Times New Roman"/>
          <w:sz w:val="24"/>
          <w:lang w:val="fr-FR"/>
        </w:rPr>
        <w:t>GMNBR COMPUTER, INTERNET &amp; E-MAIL</w:t>
      </w:r>
      <w:r w:rsidRPr="007E3BE1">
        <w:rPr>
          <w:rFonts w:ascii="Times New Roman"/>
          <w:spacing w:val="-1"/>
          <w:sz w:val="24"/>
          <w:lang w:val="fr-FR"/>
        </w:rPr>
        <w:t xml:space="preserve"> </w:t>
      </w:r>
      <w:r w:rsidRPr="007E3BE1">
        <w:rPr>
          <w:rFonts w:ascii="Times New Roman"/>
          <w:sz w:val="24"/>
          <w:lang w:val="fr-FR"/>
        </w:rPr>
        <w:t>POLICIES</w:t>
      </w:r>
    </w:p>
    <w:p w14:paraId="387462BB" w14:textId="77777777" w:rsidR="00B34D51" w:rsidRPr="007E3BE1" w:rsidRDefault="00DF24EA" w:rsidP="008530CC">
      <w:pPr>
        <w:pStyle w:val="ListParagraph"/>
        <w:numPr>
          <w:ilvl w:val="1"/>
          <w:numId w:val="54"/>
        </w:numPr>
        <w:tabs>
          <w:tab w:val="left" w:pos="2980"/>
          <w:tab w:val="left" w:pos="2981"/>
        </w:tabs>
        <w:spacing w:before="24"/>
        <w:ind w:left="2980" w:hanging="719"/>
        <w:rPr>
          <w:rFonts w:ascii="Times New Roman"/>
          <w:sz w:val="24"/>
        </w:rPr>
      </w:pPr>
      <w:r w:rsidRPr="007E3BE1">
        <w:rPr>
          <w:rFonts w:ascii="Times New Roman"/>
          <w:sz w:val="24"/>
        </w:rPr>
        <w:t>SOCIAL MEDIA</w:t>
      </w:r>
      <w:r w:rsidRPr="007E3BE1">
        <w:rPr>
          <w:rFonts w:ascii="Times New Roman"/>
          <w:spacing w:val="-4"/>
          <w:sz w:val="24"/>
        </w:rPr>
        <w:t xml:space="preserve"> </w:t>
      </w:r>
      <w:r w:rsidRPr="007E3BE1">
        <w:rPr>
          <w:rFonts w:ascii="Times New Roman"/>
          <w:sz w:val="24"/>
        </w:rPr>
        <w:t>GUIDELINES</w:t>
      </w:r>
    </w:p>
    <w:p w14:paraId="6981DF76" w14:textId="351EB383" w:rsidR="00B34D51" w:rsidRPr="007E3BE1" w:rsidRDefault="00DF24EA" w:rsidP="008530CC">
      <w:pPr>
        <w:pStyle w:val="ListParagraph"/>
        <w:numPr>
          <w:ilvl w:val="1"/>
          <w:numId w:val="53"/>
        </w:numPr>
        <w:tabs>
          <w:tab w:val="left" w:pos="2980"/>
          <w:tab w:val="left" w:pos="2981"/>
        </w:tabs>
        <w:spacing w:before="24"/>
        <w:ind w:hanging="719"/>
        <w:rPr>
          <w:rFonts w:ascii="Times New Roman"/>
          <w:sz w:val="24"/>
        </w:rPr>
      </w:pPr>
      <w:r w:rsidRPr="007E3BE1">
        <w:rPr>
          <w:rFonts w:ascii="Times New Roman"/>
          <w:sz w:val="24"/>
        </w:rPr>
        <w:t xml:space="preserve">ALCOHOL POLICY </w:t>
      </w:r>
    </w:p>
    <w:p w14:paraId="36668F27" w14:textId="7F1365CF" w:rsidR="00B34D51" w:rsidRPr="007E3BE1" w:rsidRDefault="00D83156" w:rsidP="008530CC">
      <w:pPr>
        <w:pStyle w:val="ListParagraph"/>
        <w:numPr>
          <w:ilvl w:val="1"/>
          <w:numId w:val="53"/>
        </w:numPr>
        <w:tabs>
          <w:tab w:val="left" w:pos="2861"/>
        </w:tabs>
        <w:spacing w:before="24"/>
        <w:ind w:left="2860" w:hanging="601"/>
        <w:rPr>
          <w:rFonts w:ascii="Times New Roman"/>
          <w:sz w:val="24"/>
        </w:rPr>
      </w:pPr>
      <w:r w:rsidRPr="007E3BE1">
        <w:rPr>
          <w:rFonts w:ascii="Times New Roman"/>
          <w:sz w:val="24"/>
        </w:rPr>
        <w:t xml:space="preserve">  </w:t>
      </w:r>
      <w:r w:rsidR="006A11AC" w:rsidRPr="007E3BE1">
        <w:rPr>
          <w:rFonts w:ascii="Times New Roman"/>
          <w:sz w:val="24"/>
        </w:rPr>
        <w:t>COVID 19/Pandemic POLICY</w:t>
      </w:r>
    </w:p>
    <w:p w14:paraId="473ED5CD" w14:textId="77777777" w:rsidR="00D83156" w:rsidRDefault="00D83156">
      <w:pPr>
        <w:spacing w:before="217"/>
        <w:ind w:left="1526"/>
        <w:rPr>
          <w:rFonts w:ascii="Times New Roman"/>
          <w:b/>
          <w:i/>
          <w:sz w:val="24"/>
          <w:u w:val="thick"/>
        </w:rPr>
      </w:pPr>
    </w:p>
    <w:p w14:paraId="3C1D4407" w14:textId="300EEA4A" w:rsidR="00B34D51" w:rsidRDefault="00DF24EA">
      <w:pPr>
        <w:spacing w:before="217"/>
        <w:ind w:left="1526"/>
        <w:rPr>
          <w:rFonts w:ascii="Times New Roman"/>
          <w:b/>
          <w:i/>
          <w:sz w:val="24"/>
        </w:rPr>
      </w:pPr>
      <w:r>
        <w:rPr>
          <w:rFonts w:ascii="Times New Roman"/>
          <w:b/>
          <w:i/>
          <w:sz w:val="24"/>
          <w:u w:val="thick"/>
        </w:rPr>
        <w:lastRenderedPageBreak/>
        <w:t>APPENDIX A</w:t>
      </w:r>
    </w:p>
    <w:p w14:paraId="16702BD1" w14:textId="77777777" w:rsidR="00B34D51" w:rsidRDefault="00DF24EA">
      <w:pPr>
        <w:spacing w:before="24"/>
        <w:ind w:left="2258"/>
        <w:rPr>
          <w:rFonts w:ascii="Times New Roman"/>
          <w:sz w:val="24"/>
        </w:rPr>
      </w:pPr>
      <w:r>
        <w:rPr>
          <w:rFonts w:ascii="Times New Roman"/>
          <w:sz w:val="24"/>
        </w:rPr>
        <w:t>LIMITED FUNCTION REFERRAL OFFICE (LFRO) CERTIFICATION FORM</w:t>
      </w:r>
    </w:p>
    <w:p w14:paraId="684DB58F" w14:textId="77777777" w:rsidR="00B34D51" w:rsidRDefault="00B34D51">
      <w:pPr>
        <w:pStyle w:val="BodyText"/>
        <w:spacing w:before="7"/>
        <w:rPr>
          <w:rFonts w:ascii="Times New Roman"/>
          <w:sz w:val="23"/>
        </w:rPr>
      </w:pPr>
    </w:p>
    <w:p w14:paraId="083B177A" w14:textId="77777777" w:rsidR="00B34D51" w:rsidRDefault="00DF24EA">
      <w:pPr>
        <w:ind w:left="1526"/>
        <w:rPr>
          <w:rFonts w:ascii="Times New Roman"/>
          <w:b/>
          <w:i/>
          <w:sz w:val="24"/>
        </w:rPr>
      </w:pPr>
      <w:r>
        <w:rPr>
          <w:rFonts w:ascii="Times New Roman"/>
          <w:b/>
          <w:i/>
          <w:sz w:val="24"/>
          <w:u w:val="thick"/>
        </w:rPr>
        <w:t>APPENDIX B</w:t>
      </w:r>
    </w:p>
    <w:p w14:paraId="5E0065B5" w14:textId="77777777" w:rsidR="00B34D51" w:rsidRDefault="00DF24EA">
      <w:pPr>
        <w:spacing w:before="22"/>
        <w:ind w:left="2258"/>
        <w:rPr>
          <w:rFonts w:ascii="Times New Roman"/>
          <w:sz w:val="24"/>
        </w:rPr>
      </w:pPr>
      <w:r>
        <w:rPr>
          <w:rFonts w:ascii="Times New Roman"/>
          <w:sz w:val="24"/>
        </w:rPr>
        <w:t>QUESTIONS MOST ASKED BY GMNBR DIRECTORS</w:t>
      </w:r>
    </w:p>
    <w:p w14:paraId="504AA80B" w14:textId="77777777" w:rsidR="00B34D51" w:rsidRDefault="00B34D51">
      <w:pPr>
        <w:pStyle w:val="BodyText"/>
        <w:spacing w:before="6"/>
        <w:rPr>
          <w:rFonts w:ascii="Times New Roman"/>
          <w:sz w:val="23"/>
        </w:rPr>
      </w:pPr>
    </w:p>
    <w:p w14:paraId="5B1D9F49" w14:textId="77777777" w:rsidR="00B34D51" w:rsidRPr="008530CC" w:rsidRDefault="00DF24EA">
      <w:pPr>
        <w:ind w:left="1526"/>
        <w:rPr>
          <w:rFonts w:ascii="Times New Roman"/>
          <w:b/>
          <w:i/>
          <w:strike/>
          <w:sz w:val="24"/>
        </w:rPr>
      </w:pPr>
      <w:r w:rsidRPr="008530CC">
        <w:rPr>
          <w:rFonts w:ascii="Times New Roman"/>
          <w:b/>
          <w:i/>
          <w:strike/>
          <w:sz w:val="24"/>
          <w:u w:val="thick"/>
        </w:rPr>
        <w:t>APPENDIX C</w:t>
      </w:r>
    </w:p>
    <w:p w14:paraId="1A74A5F0" w14:textId="77777777" w:rsidR="00B34D51" w:rsidRPr="00511269" w:rsidRDefault="00DF24EA">
      <w:pPr>
        <w:spacing w:before="22"/>
        <w:ind w:left="2200"/>
        <w:rPr>
          <w:rFonts w:ascii="Times New Roman"/>
          <w:sz w:val="24"/>
        </w:rPr>
      </w:pPr>
      <w:r w:rsidRPr="00511269">
        <w:rPr>
          <w:rFonts w:ascii="Times New Roman"/>
          <w:sz w:val="24"/>
        </w:rPr>
        <w:t>USE OF MEDIA AGREEMENT</w:t>
      </w:r>
    </w:p>
    <w:p w14:paraId="080EA9AE" w14:textId="77777777" w:rsidR="00B34D51" w:rsidRDefault="00B34D51">
      <w:pPr>
        <w:pStyle w:val="BodyText"/>
        <w:spacing w:before="9"/>
        <w:rPr>
          <w:rFonts w:ascii="Times New Roman"/>
          <w:sz w:val="27"/>
        </w:rPr>
      </w:pPr>
    </w:p>
    <w:p w14:paraId="3590223F" w14:textId="77777777" w:rsidR="00B34D51" w:rsidRDefault="00DF24EA">
      <w:pPr>
        <w:ind w:left="1360"/>
        <w:rPr>
          <w:rFonts w:ascii="Times New Roman"/>
          <w:b/>
          <w:i/>
          <w:sz w:val="24"/>
        </w:rPr>
      </w:pPr>
      <w:r>
        <w:rPr>
          <w:rFonts w:ascii="Times New Roman"/>
          <w:b/>
          <w:i/>
          <w:sz w:val="24"/>
          <w:u w:val="thick"/>
        </w:rPr>
        <w:t>APPENDIX D</w:t>
      </w:r>
      <w:r>
        <w:rPr>
          <w:rFonts w:ascii="Times New Roman"/>
          <w:b/>
          <w:i/>
          <w:sz w:val="24"/>
        </w:rPr>
        <w:t xml:space="preserve"> (adopted 2019)</w:t>
      </w:r>
    </w:p>
    <w:p w14:paraId="15EFABD7" w14:textId="509CE6CC" w:rsidR="00B34D51" w:rsidRDefault="00DF24EA">
      <w:pPr>
        <w:spacing w:before="24"/>
        <w:ind w:left="2140"/>
        <w:rPr>
          <w:rFonts w:ascii="Times New Roman" w:hAnsi="Times New Roman"/>
          <w:sz w:val="24"/>
        </w:rPr>
      </w:pPr>
      <w:r>
        <w:rPr>
          <w:rFonts w:ascii="Times New Roman" w:hAnsi="Times New Roman"/>
          <w:sz w:val="24"/>
        </w:rPr>
        <w:t>GMNBR Confidentiality Procedure</w:t>
      </w:r>
    </w:p>
    <w:p w14:paraId="26A01C91" w14:textId="77777777" w:rsidR="00B34D51" w:rsidRDefault="00B34D51">
      <w:pPr>
        <w:rPr>
          <w:rFonts w:ascii="Times New Roman" w:hAnsi="Times New Roman"/>
          <w:sz w:val="24"/>
        </w:rPr>
        <w:sectPr w:rsidR="00B34D51" w:rsidSect="006008FA">
          <w:pgSz w:w="12240" w:h="15840"/>
          <w:pgMar w:top="640" w:right="576" w:bottom="1740" w:left="619" w:header="0" w:footer="1463" w:gutter="0"/>
          <w:cols w:space="720"/>
        </w:sectPr>
      </w:pPr>
    </w:p>
    <w:p w14:paraId="6774A8C3" w14:textId="77777777" w:rsidR="00B34D51" w:rsidRDefault="00DF24EA">
      <w:pPr>
        <w:spacing w:line="487" w:lineRule="exact"/>
        <w:ind w:left="1093" w:right="1711"/>
        <w:jc w:val="center"/>
        <w:rPr>
          <w:rFonts w:ascii="Calibri"/>
          <w:b/>
          <w:sz w:val="40"/>
        </w:rPr>
      </w:pPr>
      <w:r>
        <w:rPr>
          <w:rFonts w:ascii="Calibri"/>
          <w:b/>
          <w:sz w:val="40"/>
          <w:u w:val="thick"/>
        </w:rPr>
        <w:lastRenderedPageBreak/>
        <w:t>Glossary of Terms</w:t>
      </w:r>
    </w:p>
    <w:p w14:paraId="017B22A0" w14:textId="77777777" w:rsidR="00B34D51" w:rsidRDefault="00B34D51">
      <w:pPr>
        <w:pStyle w:val="BodyText"/>
        <w:rPr>
          <w:rFonts w:ascii="Calibri"/>
          <w:b/>
        </w:rPr>
      </w:pPr>
    </w:p>
    <w:p w14:paraId="6BEC092C" w14:textId="77777777" w:rsidR="00B34D51" w:rsidRDefault="00B34D51">
      <w:pPr>
        <w:pStyle w:val="BodyText"/>
        <w:rPr>
          <w:rFonts w:ascii="Calibri"/>
          <w:b/>
        </w:rPr>
      </w:pPr>
    </w:p>
    <w:p w14:paraId="5928CDE7" w14:textId="77777777" w:rsidR="00B34D51" w:rsidRDefault="00B34D51">
      <w:pPr>
        <w:pStyle w:val="BodyText"/>
        <w:rPr>
          <w:rFonts w:ascii="Calibri"/>
          <w:b/>
        </w:rPr>
      </w:pPr>
    </w:p>
    <w:p w14:paraId="0D6FF21C" w14:textId="77777777" w:rsidR="00B34D51" w:rsidRDefault="00B34D51">
      <w:pPr>
        <w:pStyle w:val="BodyText"/>
        <w:spacing w:before="6" w:after="1"/>
        <w:rPr>
          <w:rFonts w:ascii="Calibri"/>
          <w:b/>
          <w:sz w:val="16"/>
        </w:rPr>
      </w:pPr>
    </w:p>
    <w:tbl>
      <w:tblPr>
        <w:tblW w:w="0" w:type="auto"/>
        <w:tblInd w:w="1497" w:type="dxa"/>
        <w:tblLayout w:type="fixed"/>
        <w:tblCellMar>
          <w:left w:w="0" w:type="dxa"/>
          <w:right w:w="0" w:type="dxa"/>
        </w:tblCellMar>
        <w:tblLook w:val="01E0" w:firstRow="1" w:lastRow="1" w:firstColumn="1" w:lastColumn="1" w:noHBand="0" w:noVBand="0"/>
      </w:tblPr>
      <w:tblGrid>
        <w:gridCol w:w="1121"/>
        <w:gridCol w:w="3317"/>
        <w:gridCol w:w="4683"/>
      </w:tblGrid>
      <w:tr w:rsidR="00B34D51" w14:paraId="3984F403" w14:textId="77777777">
        <w:trPr>
          <w:trHeight w:val="832"/>
        </w:trPr>
        <w:tc>
          <w:tcPr>
            <w:tcW w:w="1121" w:type="dxa"/>
          </w:tcPr>
          <w:p w14:paraId="1AA7D1D3" w14:textId="77777777" w:rsidR="00B34D51" w:rsidRDefault="00DF24EA">
            <w:pPr>
              <w:pStyle w:val="TableParagraph"/>
              <w:spacing w:line="244" w:lineRule="exact"/>
              <w:ind w:left="50"/>
              <w:rPr>
                <w:rFonts w:ascii="Calibri"/>
                <w:b/>
                <w:sz w:val="24"/>
              </w:rPr>
            </w:pPr>
            <w:r>
              <w:rPr>
                <w:rFonts w:ascii="Calibri"/>
                <w:b/>
                <w:sz w:val="24"/>
              </w:rPr>
              <w:t>Ad Hoc</w:t>
            </w:r>
          </w:p>
          <w:p w14:paraId="3329413A" w14:textId="77777777" w:rsidR="00B34D51" w:rsidRDefault="00DF24EA">
            <w:pPr>
              <w:pStyle w:val="TableParagraph"/>
              <w:spacing w:before="182"/>
              <w:ind w:left="50"/>
              <w:rPr>
                <w:rFonts w:ascii="Calibri"/>
                <w:b/>
                <w:sz w:val="24"/>
              </w:rPr>
            </w:pPr>
            <w:r>
              <w:rPr>
                <w:rFonts w:ascii="Calibri"/>
                <w:b/>
                <w:sz w:val="24"/>
              </w:rPr>
              <w:t>AE</w:t>
            </w:r>
          </w:p>
        </w:tc>
        <w:tc>
          <w:tcPr>
            <w:tcW w:w="3317" w:type="dxa"/>
          </w:tcPr>
          <w:p w14:paraId="50B8230A" w14:textId="77777777" w:rsidR="00B34D51" w:rsidRDefault="00DF24EA">
            <w:pPr>
              <w:pStyle w:val="TableParagraph"/>
              <w:spacing w:line="244" w:lineRule="exact"/>
              <w:ind w:left="369"/>
              <w:rPr>
                <w:rFonts w:ascii="Calibri"/>
                <w:b/>
                <w:sz w:val="24"/>
              </w:rPr>
            </w:pPr>
            <w:r>
              <w:rPr>
                <w:rFonts w:ascii="Calibri"/>
                <w:b/>
                <w:sz w:val="24"/>
              </w:rPr>
              <w:t>. . . . . . . . . . . . . . . . . . . . . . . .</w:t>
            </w:r>
            <w:r>
              <w:rPr>
                <w:rFonts w:ascii="Calibri"/>
                <w:b/>
                <w:spacing w:val="-8"/>
                <w:sz w:val="24"/>
              </w:rPr>
              <w:t xml:space="preserve"> </w:t>
            </w:r>
            <w:r>
              <w:rPr>
                <w:rFonts w:ascii="Calibri"/>
                <w:b/>
                <w:sz w:val="24"/>
              </w:rPr>
              <w:t>.</w:t>
            </w:r>
          </w:p>
          <w:p w14:paraId="43250FB9" w14:textId="77777777" w:rsidR="00B34D51" w:rsidRDefault="00DF24EA">
            <w:pPr>
              <w:pStyle w:val="TableParagraph"/>
              <w:spacing w:before="182"/>
              <w:ind w:left="369"/>
              <w:rPr>
                <w:rFonts w:ascii="Calibri"/>
                <w:b/>
                <w:sz w:val="24"/>
              </w:rPr>
            </w:pPr>
            <w:r>
              <w:rPr>
                <w:rFonts w:ascii="Calibri"/>
                <w:b/>
                <w:sz w:val="24"/>
              </w:rPr>
              <w:t>. . . . . . . . . . . . . . . . . . . . . . . .</w:t>
            </w:r>
            <w:r>
              <w:rPr>
                <w:rFonts w:ascii="Calibri"/>
                <w:b/>
                <w:spacing w:val="-8"/>
                <w:sz w:val="24"/>
              </w:rPr>
              <w:t xml:space="preserve"> </w:t>
            </w:r>
            <w:r>
              <w:rPr>
                <w:rFonts w:ascii="Calibri"/>
                <w:b/>
                <w:sz w:val="24"/>
              </w:rPr>
              <w:t>.</w:t>
            </w:r>
          </w:p>
        </w:tc>
        <w:tc>
          <w:tcPr>
            <w:tcW w:w="4683" w:type="dxa"/>
          </w:tcPr>
          <w:p w14:paraId="7FD904EB" w14:textId="77777777" w:rsidR="00B34D51" w:rsidRDefault="00DF24EA">
            <w:pPr>
              <w:pStyle w:val="TableParagraph"/>
              <w:spacing w:line="244" w:lineRule="exact"/>
              <w:ind w:left="67"/>
              <w:rPr>
                <w:rFonts w:ascii="Calibri"/>
                <w:b/>
                <w:sz w:val="24"/>
              </w:rPr>
            </w:pPr>
            <w:r>
              <w:rPr>
                <w:rFonts w:ascii="Calibri"/>
                <w:b/>
                <w:sz w:val="24"/>
              </w:rPr>
              <w:t>For a Specific Purpose (single task committee)</w:t>
            </w:r>
          </w:p>
          <w:p w14:paraId="439EADF9" w14:textId="77777777" w:rsidR="00B34D51" w:rsidRDefault="00DF24EA">
            <w:pPr>
              <w:pStyle w:val="TableParagraph"/>
              <w:spacing w:before="182"/>
              <w:ind w:left="58"/>
              <w:rPr>
                <w:rFonts w:ascii="Calibri"/>
                <w:b/>
                <w:sz w:val="24"/>
              </w:rPr>
            </w:pPr>
            <w:r>
              <w:rPr>
                <w:rFonts w:ascii="Calibri"/>
                <w:b/>
                <w:sz w:val="24"/>
              </w:rPr>
              <w:t>Association Executive</w:t>
            </w:r>
          </w:p>
        </w:tc>
      </w:tr>
      <w:tr w:rsidR="00B34D51" w14:paraId="0193F479" w14:textId="77777777">
        <w:trPr>
          <w:trHeight w:val="476"/>
        </w:trPr>
        <w:tc>
          <w:tcPr>
            <w:tcW w:w="1121" w:type="dxa"/>
          </w:tcPr>
          <w:p w14:paraId="3C91E6AA" w14:textId="77777777" w:rsidR="00B34D51" w:rsidRDefault="00DF24EA">
            <w:pPr>
              <w:pStyle w:val="TableParagraph"/>
              <w:spacing w:before="69"/>
              <w:ind w:left="50"/>
              <w:rPr>
                <w:rFonts w:ascii="Calibri"/>
                <w:b/>
                <w:sz w:val="24"/>
              </w:rPr>
            </w:pPr>
            <w:r>
              <w:rPr>
                <w:rFonts w:ascii="Calibri"/>
                <w:b/>
                <w:sz w:val="24"/>
              </w:rPr>
              <w:t>AOTY</w:t>
            </w:r>
          </w:p>
        </w:tc>
        <w:tc>
          <w:tcPr>
            <w:tcW w:w="3317" w:type="dxa"/>
          </w:tcPr>
          <w:p w14:paraId="444ADDDA" w14:textId="77777777" w:rsidR="00B34D51" w:rsidRDefault="00DF24EA">
            <w:pPr>
              <w:pStyle w:val="TableParagraph"/>
              <w:spacing w:before="69"/>
              <w:ind w:right="47"/>
              <w:jc w:val="right"/>
              <w:rPr>
                <w:rFonts w:ascii="Calibri"/>
                <w:b/>
                <w:sz w:val="24"/>
              </w:rPr>
            </w:pPr>
            <w:r>
              <w:rPr>
                <w:rFonts w:ascii="Calibri"/>
                <w:b/>
                <w:sz w:val="24"/>
              </w:rPr>
              <w:t>. . . . . . . . . . . . . . . . . . . . . . . . .</w:t>
            </w:r>
          </w:p>
        </w:tc>
        <w:tc>
          <w:tcPr>
            <w:tcW w:w="4683" w:type="dxa"/>
          </w:tcPr>
          <w:p w14:paraId="072DC2B9" w14:textId="77777777" w:rsidR="00B34D51" w:rsidRDefault="00DF24EA">
            <w:pPr>
              <w:pStyle w:val="TableParagraph"/>
              <w:spacing w:before="69"/>
              <w:ind w:left="58"/>
              <w:rPr>
                <w:rFonts w:ascii="Calibri"/>
                <w:b/>
                <w:sz w:val="24"/>
              </w:rPr>
            </w:pPr>
            <w:r>
              <w:rPr>
                <w:rFonts w:ascii="Calibri"/>
                <w:b/>
                <w:sz w:val="24"/>
              </w:rPr>
              <w:t>Affiliate of the Year</w:t>
            </w:r>
          </w:p>
        </w:tc>
      </w:tr>
      <w:tr w:rsidR="00B34D51" w14:paraId="4698149D" w14:textId="77777777">
        <w:trPr>
          <w:trHeight w:val="476"/>
        </w:trPr>
        <w:tc>
          <w:tcPr>
            <w:tcW w:w="1121" w:type="dxa"/>
          </w:tcPr>
          <w:p w14:paraId="24168174" w14:textId="77777777" w:rsidR="00B34D51" w:rsidRDefault="00DF24EA">
            <w:pPr>
              <w:pStyle w:val="TableParagraph"/>
              <w:spacing w:before="70"/>
              <w:ind w:left="50"/>
              <w:rPr>
                <w:rFonts w:ascii="Calibri"/>
                <w:b/>
                <w:sz w:val="24"/>
              </w:rPr>
            </w:pPr>
            <w:r>
              <w:rPr>
                <w:rFonts w:ascii="Calibri"/>
                <w:b/>
                <w:sz w:val="24"/>
              </w:rPr>
              <w:t>BOD</w:t>
            </w:r>
          </w:p>
        </w:tc>
        <w:tc>
          <w:tcPr>
            <w:tcW w:w="3317" w:type="dxa"/>
          </w:tcPr>
          <w:p w14:paraId="0E70FB2A" w14:textId="77777777" w:rsidR="00B34D51" w:rsidRDefault="00DF24EA">
            <w:pPr>
              <w:pStyle w:val="TableParagraph"/>
              <w:spacing w:before="70"/>
              <w:ind w:right="47"/>
              <w:jc w:val="right"/>
              <w:rPr>
                <w:rFonts w:ascii="Calibri"/>
                <w:b/>
                <w:sz w:val="24"/>
              </w:rPr>
            </w:pPr>
            <w:r>
              <w:rPr>
                <w:rFonts w:ascii="Calibri"/>
                <w:b/>
                <w:sz w:val="24"/>
              </w:rPr>
              <w:t>. . . . . . . . . . . . . . . . . . . . . . . . .</w:t>
            </w:r>
          </w:p>
        </w:tc>
        <w:tc>
          <w:tcPr>
            <w:tcW w:w="4683" w:type="dxa"/>
          </w:tcPr>
          <w:p w14:paraId="1F6025D5" w14:textId="41D637A5" w:rsidR="0055641E" w:rsidRDefault="00DF24EA" w:rsidP="0055641E">
            <w:pPr>
              <w:pStyle w:val="TableParagraph"/>
              <w:spacing w:before="70"/>
              <w:ind w:left="58"/>
              <w:rPr>
                <w:rFonts w:ascii="Calibri"/>
                <w:b/>
                <w:sz w:val="24"/>
              </w:rPr>
            </w:pPr>
            <w:r>
              <w:rPr>
                <w:rFonts w:ascii="Calibri"/>
                <w:b/>
                <w:sz w:val="24"/>
              </w:rPr>
              <w:t>Board of Director</w:t>
            </w:r>
            <w:r w:rsidR="0055641E">
              <w:rPr>
                <w:rFonts w:ascii="Calibri"/>
                <w:b/>
                <w:sz w:val="24"/>
              </w:rPr>
              <w:t xml:space="preserve">      </w:t>
            </w:r>
          </w:p>
        </w:tc>
      </w:tr>
      <w:tr w:rsidR="00B34D51" w14:paraId="4F7C948D" w14:textId="77777777">
        <w:trPr>
          <w:trHeight w:val="357"/>
        </w:trPr>
        <w:tc>
          <w:tcPr>
            <w:tcW w:w="1121" w:type="dxa"/>
          </w:tcPr>
          <w:p w14:paraId="3AFD571D" w14:textId="57EF67C4" w:rsidR="009F3C84" w:rsidRDefault="009F3C84">
            <w:pPr>
              <w:pStyle w:val="TableParagraph"/>
              <w:spacing w:before="69" w:line="269" w:lineRule="exact"/>
              <w:ind w:left="50"/>
              <w:rPr>
                <w:rFonts w:ascii="Calibri"/>
                <w:b/>
                <w:sz w:val="24"/>
              </w:rPr>
            </w:pPr>
            <w:r>
              <w:rPr>
                <w:rFonts w:ascii="Calibri"/>
                <w:b/>
                <w:sz w:val="24"/>
              </w:rPr>
              <w:t>CEO</w:t>
            </w:r>
          </w:p>
          <w:p w14:paraId="535B9E04" w14:textId="31DE5F5E" w:rsidR="00B34D51" w:rsidRDefault="00DF24EA">
            <w:pPr>
              <w:pStyle w:val="TableParagraph"/>
              <w:spacing w:before="69" w:line="269" w:lineRule="exact"/>
              <w:ind w:left="50"/>
              <w:rPr>
                <w:rFonts w:ascii="Calibri"/>
                <w:b/>
                <w:sz w:val="24"/>
              </w:rPr>
            </w:pPr>
            <w:r>
              <w:rPr>
                <w:rFonts w:ascii="Calibri"/>
                <w:b/>
                <w:sz w:val="24"/>
              </w:rPr>
              <w:t>CEU</w:t>
            </w:r>
          </w:p>
        </w:tc>
        <w:tc>
          <w:tcPr>
            <w:tcW w:w="3317" w:type="dxa"/>
          </w:tcPr>
          <w:p w14:paraId="4229BF31" w14:textId="567AD1DF" w:rsidR="009F3C84" w:rsidRDefault="009F3C84" w:rsidP="009F3C84">
            <w:pPr>
              <w:pStyle w:val="TableParagraph"/>
              <w:spacing w:before="69" w:line="269" w:lineRule="exact"/>
              <w:ind w:right="58"/>
              <w:rPr>
                <w:rFonts w:ascii="Calibri"/>
                <w:b/>
                <w:sz w:val="24"/>
              </w:rPr>
            </w:pPr>
            <w:r>
              <w:rPr>
                <w:rFonts w:ascii="Calibri"/>
                <w:b/>
                <w:sz w:val="24"/>
              </w:rPr>
              <w:t xml:space="preserve">     . . . . . . . . . . . . . . . . . . . . . . . . .    </w:t>
            </w:r>
          </w:p>
          <w:p w14:paraId="7CC9F2D7" w14:textId="2403D5B1" w:rsidR="00B34D51" w:rsidRDefault="00DF24EA">
            <w:pPr>
              <w:pStyle w:val="TableParagraph"/>
              <w:spacing w:before="69" w:line="269" w:lineRule="exact"/>
              <w:ind w:right="58"/>
              <w:jc w:val="right"/>
              <w:rPr>
                <w:rFonts w:ascii="Calibri"/>
                <w:b/>
                <w:sz w:val="24"/>
              </w:rPr>
            </w:pPr>
            <w:r>
              <w:rPr>
                <w:rFonts w:ascii="Calibri"/>
                <w:b/>
                <w:sz w:val="24"/>
              </w:rPr>
              <w:t>. . . . . . . . . . . . . . . . . . . . . . . . .</w:t>
            </w:r>
          </w:p>
        </w:tc>
        <w:tc>
          <w:tcPr>
            <w:tcW w:w="4683" w:type="dxa"/>
          </w:tcPr>
          <w:p w14:paraId="36EA04FC" w14:textId="33680FD2" w:rsidR="009F3C84" w:rsidRDefault="009F3C84" w:rsidP="0055641E">
            <w:pPr>
              <w:pStyle w:val="TableParagraph"/>
              <w:spacing w:before="69" w:line="269" w:lineRule="exact"/>
              <w:ind w:left="48"/>
              <w:rPr>
                <w:rFonts w:ascii="Calibri"/>
                <w:b/>
                <w:sz w:val="24"/>
              </w:rPr>
            </w:pPr>
            <w:r>
              <w:rPr>
                <w:rFonts w:ascii="Calibri"/>
                <w:b/>
                <w:sz w:val="24"/>
              </w:rPr>
              <w:t>Chief Executive Officer</w:t>
            </w:r>
          </w:p>
          <w:p w14:paraId="6A7617D1" w14:textId="5698971D" w:rsidR="0055641E" w:rsidRDefault="00DF24EA" w:rsidP="0055641E">
            <w:pPr>
              <w:pStyle w:val="TableParagraph"/>
              <w:spacing w:before="69" w:line="269" w:lineRule="exact"/>
              <w:ind w:left="48"/>
              <w:rPr>
                <w:rFonts w:ascii="Calibri"/>
                <w:b/>
                <w:sz w:val="24"/>
              </w:rPr>
            </w:pPr>
            <w:r>
              <w:rPr>
                <w:rFonts w:ascii="Calibri"/>
                <w:b/>
                <w:sz w:val="24"/>
              </w:rPr>
              <w:t>Continuing Education Units</w:t>
            </w:r>
          </w:p>
        </w:tc>
      </w:tr>
    </w:tbl>
    <w:p w14:paraId="795BC713" w14:textId="3D933AAD" w:rsidR="00B34D51" w:rsidRDefault="00B34D51">
      <w:pPr>
        <w:pStyle w:val="BodyText"/>
        <w:spacing w:before="3"/>
        <w:rPr>
          <w:rFonts w:ascii="Calibri"/>
          <w:b/>
          <w:sz w:val="11"/>
        </w:rPr>
      </w:pPr>
    </w:p>
    <w:p w14:paraId="3EF790D8" w14:textId="30309108" w:rsidR="00D94476" w:rsidRDefault="00D94476">
      <w:pPr>
        <w:tabs>
          <w:tab w:val="left" w:leader="dot" w:pos="5933"/>
        </w:tabs>
        <w:spacing w:before="52"/>
        <w:ind w:left="1540"/>
        <w:rPr>
          <w:rFonts w:ascii="Calibri"/>
          <w:b/>
          <w:sz w:val="24"/>
        </w:rPr>
      </w:pPr>
      <w:r>
        <w:rPr>
          <w:rFonts w:ascii="Calibri"/>
          <w:b/>
          <w:sz w:val="24"/>
        </w:rPr>
        <w:t xml:space="preserve">CEO     </w:t>
      </w:r>
      <w:r>
        <w:rPr>
          <w:rFonts w:ascii="Calibri"/>
          <w:b/>
          <w:sz w:val="24"/>
        </w:rPr>
        <w:t>…………………………………………</w:t>
      </w:r>
      <w:r>
        <w:rPr>
          <w:rFonts w:ascii="Calibri"/>
          <w:b/>
          <w:sz w:val="24"/>
        </w:rPr>
        <w:t xml:space="preserve">Chief Executive Officer                                                                                                                                                               </w:t>
      </w:r>
    </w:p>
    <w:p w14:paraId="50F12CA5" w14:textId="3A7C8490" w:rsidR="00B34D51" w:rsidRDefault="00DF24EA">
      <w:pPr>
        <w:tabs>
          <w:tab w:val="left" w:leader="dot" w:pos="5933"/>
        </w:tabs>
        <w:spacing w:before="52"/>
        <w:ind w:left="1540"/>
        <w:rPr>
          <w:rFonts w:ascii="Calibri"/>
          <w:b/>
          <w:sz w:val="24"/>
        </w:rPr>
      </w:pPr>
      <w:r>
        <w:rPr>
          <w:rFonts w:ascii="Calibri"/>
          <w:b/>
          <w:sz w:val="24"/>
        </w:rPr>
        <w:t>D.R</w:t>
      </w:r>
      <w:r w:rsidR="00C95EEF">
        <w:rPr>
          <w:rFonts w:ascii="Calibri"/>
          <w:b/>
          <w:sz w:val="24"/>
        </w:rPr>
        <w:t xml:space="preserve">   </w:t>
      </w:r>
      <w:r>
        <w:rPr>
          <w:rFonts w:ascii="Calibri"/>
          <w:b/>
          <w:sz w:val="24"/>
        </w:rPr>
        <w:tab/>
        <w:t>Designated Broker of</w:t>
      </w:r>
      <w:r>
        <w:rPr>
          <w:rFonts w:ascii="Calibri"/>
          <w:b/>
          <w:spacing w:val="-3"/>
          <w:sz w:val="24"/>
        </w:rPr>
        <w:t xml:space="preserve"> </w:t>
      </w:r>
      <w:r>
        <w:rPr>
          <w:rFonts w:ascii="Calibri"/>
          <w:b/>
          <w:sz w:val="24"/>
        </w:rPr>
        <w:t>Record</w:t>
      </w:r>
    </w:p>
    <w:p w14:paraId="4F4AA2D0" w14:textId="194DAE13" w:rsidR="00B34D51" w:rsidRDefault="008530CC">
      <w:pPr>
        <w:tabs>
          <w:tab w:val="left" w:leader="dot" w:pos="4446"/>
        </w:tabs>
        <w:spacing w:before="182"/>
        <w:ind w:right="316"/>
        <w:jc w:val="center"/>
        <w:rPr>
          <w:rFonts w:ascii="Calibri"/>
          <w:b/>
          <w:sz w:val="24"/>
        </w:rPr>
      </w:pPr>
      <w:r>
        <w:rPr>
          <w:rFonts w:ascii="Calibri"/>
          <w:b/>
          <w:sz w:val="24"/>
        </w:rPr>
        <w:t xml:space="preserve">          </w:t>
      </w:r>
      <w:r w:rsidR="00DF24EA">
        <w:rPr>
          <w:rFonts w:ascii="Calibri"/>
          <w:b/>
          <w:sz w:val="24"/>
        </w:rPr>
        <w:t>GMNBR</w:t>
      </w:r>
      <w:r w:rsidR="00C95EEF">
        <w:rPr>
          <w:rFonts w:ascii="Calibri"/>
          <w:b/>
          <w:sz w:val="24"/>
        </w:rPr>
        <w:t>………………………………………</w:t>
      </w:r>
      <w:r w:rsidR="00DF24EA">
        <w:rPr>
          <w:rFonts w:ascii="Calibri"/>
          <w:b/>
          <w:sz w:val="24"/>
        </w:rPr>
        <w:t>Greater Manchester/Nashua Board</w:t>
      </w:r>
      <w:r w:rsidR="00DF24EA">
        <w:rPr>
          <w:rFonts w:ascii="Calibri"/>
          <w:b/>
          <w:spacing w:val="-2"/>
          <w:sz w:val="24"/>
        </w:rPr>
        <w:t xml:space="preserve"> </w:t>
      </w:r>
      <w:r w:rsidR="00DF24EA">
        <w:rPr>
          <w:rFonts w:ascii="Calibri"/>
          <w:b/>
          <w:sz w:val="24"/>
        </w:rPr>
        <w:t>of</w:t>
      </w:r>
    </w:p>
    <w:p w14:paraId="7D54DC7A" w14:textId="666E375E" w:rsidR="00B34D51" w:rsidRDefault="00C95EEF" w:rsidP="00C95EEF">
      <w:pPr>
        <w:spacing w:before="24"/>
        <w:ind w:left="3134" w:right="643"/>
        <w:rPr>
          <w:rFonts w:ascii="Calibri" w:hAnsi="Calibri"/>
          <w:b/>
          <w:sz w:val="24"/>
        </w:rPr>
      </w:pPr>
      <w:r>
        <w:rPr>
          <w:rFonts w:ascii="Calibri" w:hAnsi="Calibri"/>
          <w:b/>
          <w:sz w:val="24"/>
        </w:rPr>
        <w:t xml:space="preserve">                                                   </w:t>
      </w:r>
      <w:r w:rsidR="00DF24EA">
        <w:rPr>
          <w:rFonts w:ascii="Calibri" w:hAnsi="Calibri"/>
          <w:b/>
          <w:sz w:val="24"/>
        </w:rPr>
        <w:t>Realtors®</w:t>
      </w:r>
    </w:p>
    <w:p w14:paraId="3B9B2922" w14:textId="436F5AC5" w:rsidR="00B34D51" w:rsidRDefault="008530CC">
      <w:pPr>
        <w:tabs>
          <w:tab w:val="left" w:leader="dot" w:pos="4364"/>
        </w:tabs>
        <w:spacing w:before="22"/>
        <w:ind w:right="1711"/>
        <w:jc w:val="center"/>
        <w:rPr>
          <w:rFonts w:ascii="Calibri"/>
          <w:b/>
          <w:sz w:val="24"/>
        </w:rPr>
      </w:pPr>
      <w:r>
        <w:rPr>
          <w:rFonts w:ascii="Calibri"/>
          <w:b/>
          <w:sz w:val="24"/>
        </w:rPr>
        <w:t xml:space="preserve">         </w:t>
      </w:r>
      <w:r w:rsidR="00C95EEF">
        <w:rPr>
          <w:rFonts w:ascii="Calibri"/>
          <w:b/>
          <w:sz w:val="24"/>
        </w:rPr>
        <w:t xml:space="preserve"> </w:t>
      </w:r>
      <w:r>
        <w:rPr>
          <w:rFonts w:ascii="Calibri"/>
          <w:b/>
          <w:sz w:val="24"/>
        </w:rPr>
        <w:t xml:space="preserve"> </w:t>
      </w:r>
      <w:r w:rsidR="00DF24EA">
        <w:rPr>
          <w:rFonts w:ascii="Calibri"/>
          <w:b/>
          <w:sz w:val="24"/>
        </w:rPr>
        <w:t>IMF</w:t>
      </w:r>
      <w:r w:rsidR="00DF24EA">
        <w:rPr>
          <w:rFonts w:ascii="Calibri"/>
          <w:b/>
          <w:sz w:val="24"/>
        </w:rPr>
        <w:tab/>
      </w:r>
      <w:r>
        <w:rPr>
          <w:rFonts w:ascii="Calibri"/>
          <w:b/>
          <w:sz w:val="24"/>
        </w:rPr>
        <w:t>…</w:t>
      </w:r>
      <w:r w:rsidR="00C95EEF">
        <w:rPr>
          <w:rFonts w:ascii="Calibri"/>
          <w:b/>
          <w:sz w:val="24"/>
        </w:rPr>
        <w:t>…</w:t>
      </w:r>
      <w:r w:rsidR="00C95EEF">
        <w:rPr>
          <w:rFonts w:ascii="Calibri"/>
          <w:b/>
          <w:sz w:val="24"/>
        </w:rPr>
        <w:t>. Issues</w:t>
      </w:r>
      <w:r w:rsidR="00DF24EA">
        <w:rPr>
          <w:rFonts w:ascii="Calibri"/>
          <w:b/>
          <w:sz w:val="24"/>
        </w:rPr>
        <w:t xml:space="preserve"> Mobilization</w:t>
      </w:r>
      <w:r w:rsidR="00DF24EA">
        <w:rPr>
          <w:rFonts w:ascii="Calibri"/>
          <w:b/>
          <w:spacing w:val="-2"/>
          <w:sz w:val="24"/>
        </w:rPr>
        <w:t xml:space="preserve"> </w:t>
      </w:r>
      <w:r w:rsidR="00DF24EA">
        <w:rPr>
          <w:rFonts w:ascii="Calibri"/>
          <w:b/>
          <w:sz w:val="24"/>
        </w:rPr>
        <w:t>Fund</w:t>
      </w:r>
    </w:p>
    <w:p w14:paraId="4A85DE15" w14:textId="77777777" w:rsidR="00B34D51" w:rsidRDefault="00DF24EA">
      <w:pPr>
        <w:tabs>
          <w:tab w:val="left" w:leader="dot" w:pos="5925"/>
        </w:tabs>
        <w:spacing w:before="184"/>
        <w:ind w:left="1540"/>
        <w:rPr>
          <w:rFonts w:ascii="Calibri"/>
          <w:b/>
          <w:sz w:val="24"/>
        </w:rPr>
      </w:pPr>
      <w:r>
        <w:rPr>
          <w:rFonts w:ascii="Calibri"/>
          <w:b/>
          <w:sz w:val="24"/>
        </w:rPr>
        <w:t>MLS</w:t>
      </w:r>
      <w:r>
        <w:rPr>
          <w:rFonts w:ascii="Calibri"/>
          <w:b/>
          <w:sz w:val="24"/>
        </w:rPr>
        <w:tab/>
        <w:t>Multiple Listing</w:t>
      </w:r>
      <w:r>
        <w:rPr>
          <w:rFonts w:ascii="Calibri"/>
          <w:b/>
          <w:spacing w:val="-3"/>
          <w:sz w:val="24"/>
        </w:rPr>
        <w:t xml:space="preserve"> </w:t>
      </w:r>
      <w:r>
        <w:rPr>
          <w:rFonts w:ascii="Calibri"/>
          <w:b/>
          <w:sz w:val="24"/>
        </w:rPr>
        <w:t>Service</w:t>
      </w:r>
    </w:p>
    <w:p w14:paraId="0CA5B894" w14:textId="77777777" w:rsidR="00B34D51" w:rsidRDefault="00DF24EA">
      <w:pPr>
        <w:tabs>
          <w:tab w:val="left" w:leader="dot" w:pos="5986"/>
        </w:tabs>
        <w:spacing w:before="182"/>
        <w:ind w:left="1540"/>
        <w:rPr>
          <w:rFonts w:ascii="Calibri" w:hAnsi="Calibri"/>
          <w:b/>
          <w:sz w:val="24"/>
        </w:rPr>
      </w:pPr>
      <w:r>
        <w:rPr>
          <w:rFonts w:ascii="Calibri" w:hAnsi="Calibri"/>
          <w:b/>
          <w:sz w:val="24"/>
        </w:rPr>
        <w:t>NAR</w:t>
      </w:r>
      <w:r>
        <w:rPr>
          <w:rFonts w:ascii="Calibri" w:hAnsi="Calibri"/>
          <w:b/>
          <w:sz w:val="24"/>
        </w:rPr>
        <w:tab/>
        <w:t>National Association of</w:t>
      </w:r>
      <w:r>
        <w:rPr>
          <w:rFonts w:ascii="Calibri" w:hAnsi="Calibri"/>
          <w:b/>
          <w:spacing w:val="1"/>
          <w:sz w:val="24"/>
        </w:rPr>
        <w:t xml:space="preserve"> </w:t>
      </w:r>
      <w:r>
        <w:rPr>
          <w:rFonts w:ascii="Calibri" w:hAnsi="Calibri"/>
          <w:b/>
          <w:sz w:val="24"/>
        </w:rPr>
        <w:t>Realtors®</w:t>
      </w:r>
    </w:p>
    <w:p w14:paraId="4CA6BD49" w14:textId="77777777" w:rsidR="00B34D51" w:rsidRDefault="00DF24EA">
      <w:pPr>
        <w:tabs>
          <w:tab w:val="left" w:leader="dot" w:pos="5995"/>
        </w:tabs>
        <w:spacing w:before="185"/>
        <w:ind w:left="1540"/>
        <w:rPr>
          <w:rFonts w:ascii="Calibri"/>
          <w:b/>
          <w:sz w:val="24"/>
        </w:rPr>
      </w:pPr>
      <w:r>
        <w:rPr>
          <w:rFonts w:ascii="Calibri"/>
          <w:b/>
          <w:sz w:val="24"/>
        </w:rPr>
        <w:t>NERC</w:t>
      </w:r>
      <w:r>
        <w:rPr>
          <w:rFonts w:ascii="Calibri"/>
          <w:b/>
          <w:sz w:val="24"/>
        </w:rPr>
        <w:tab/>
        <w:t>New England Regional</w:t>
      </w:r>
      <w:r>
        <w:rPr>
          <w:rFonts w:ascii="Calibri"/>
          <w:b/>
          <w:spacing w:val="-13"/>
          <w:sz w:val="24"/>
        </w:rPr>
        <w:t xml:space="preserve"> </w:t>
      </w:r>
      <w:r>
        <w:rPr>
          <w:rFonts w:ascii="Calibri"/>
          <w:b/>
          <w:sz w:val="24"/>
        </w:rPr>
        <w:t>Conference</w:t>
      </w:r>
    </w:p>
    <w:p w14:paraId="33B88A36" w14:textId="68365775" w:rsidR="00B34D51" w:rsidRDefault="00476201">
      <w:pPr>
        <w:tabs>
          <w:tab w:val="left" w:leader="dot" w:pos="5986"/>
        </w:tabs>
        <w:spacing w:before="182"/>
        <w:ind w:left="1540"/>
        <w:rPr>
          <w:rFonts w:ascii="Calibri"/>
          <w:b/>
          <w:sz w:val="24"/>
        </w:rPr>
      </w:pPr>
      <w:r>
        <w:rPr>
          <w:rFonts w:ascii="Calibri"/>
          <w:b/>
          <w:sz w:val="24"/>
        </w:rPr>
        <w:t>PRIME MLS</w:t>
      </w:r>
      <w:r w:rsidR="00DF24EA">
        <w:rPr>
          <w:rFonts w:ascii="Calibri"/>
          <w:b/>
          <w:sz w:val="24"/>
        </w:rPr>
        <w:tab/>
        <w:t>New England Real Estate</w:t>
      </w:r>
      <w:r w:rsidR="00DF24EA">
        <w:rPr>
          <w:rFonts w:ascii="Calibri"/>
          <w:b/>
          <w:spacing w:val="-7"/>
          <w:sz w:val="24"/>
        </w:rPr>
        <w:t xml:space="preserve"> </w:t>
      </w:r>
      <w:r w:rsidR="00DF24EA">
        <w:rPr>
          <w:rFonts w:ascii="Calibri"/>
          <w:b/>
          <w:sz w:val="24"/>
        </w:rPr>
        <w:t>Network</w:t>
      </w:r>
    </w:p>
    <w:p w14:paraId="499B1AA6" w14:textId="77777777" w:rsidR="00B34D51" w:rsidRDefault="00DF24EA">
      <w:pPr>
        <w:tabs>
          <w:tab w:val="left" w:leader="dot" w:pos="5986"/>
        </w:tabs>
        <w:spacing w:before="183"/>
        <w:ind w:left="1540"/>
        <w:rPr>
          <w:rFonts w:ascii="Calibri" w:hAnsi="Calibri"/>
          <w:b/>
          <w:sz w:val="24"/>
        </w:rPr>
      </w:pPr>
      <w:r>
        <w:rPr>
          <w:rFonts w:ascii="Calibri" w:hAnsi="Calibri"/>
          <w:b/>
          <w:sz w:val="24"/>
        </w:rPr>
        <w:t>NHAR</w:t>
      </w:r>
      <w:r>
        <w:rPr>
          <w:rFonts w:ascii="Calibri" w:hAnsi="Calibri"/>
          <w:b/>
          <w:sz w:val="24"/>
        </w:rPr>
        <w:tab/>
        <w:t>New Hampshire Association of</w:t>
      </w:r>
      <w:r>
        <w:rPr>
          <w:rFonts w:ascii="Calibri" w:hAnsi="Calibri"/>
          <w:b/>
          <w:spacing w:val="-1"/>
          <w:sz w:val="24"/>
        </w:rPr>
        <w:t xml:space="preserve"> </w:t>
      </w:r>
      <w:r>
        <w:rPr>
          <w:rFonts w:ascii="Calibri" w:hAnsi="Calibri"/>
          <w:b/>
          <w:sz w:val="24"/>
        </w:rPr>
        <w:t>Realtors®</w:t>
      </w:r>
    </w:p>
    <w:p w14:paraId="5E5A34C2" w14:textId="77777777" w:rsidR="00B34D51" w:rsidRDefault="00DF24EA">
      <w:pPr>
        <w:tabs>
          <w:tab w:val="left" w:leader="dot" w:pos="5991"/>
        </w:tabs>
        <w:spacing w:before="185"/>
        <w:ind w:left="1540"/>
        <w:rPr>
          <w:rFonts w:ascii="Calibri" w:hAnsi="Calibri"/>
          <w:b/>
          <w:sz w:val="24"/>
        </w:rPr>
      </w:pPr>
      <w:r>
        <w:rPr>
          <w:rFonts w:ascii="Calibri" w:hAnsi="Calibri"/>
          <w:b/>
          <w:sz w:val="24"/>
        </w:rPr>
        <w:t>R2R</w:t>
      </w:r>
      <w:r>
        <w:rPr>
          <w:rFonts w:ascii="Calibri" w:hAnsi="Calibri"/>
          <w:b/>
          <w:sz w:val="24"/>
        </w:rPr>
        <w:tab/>
        <w:t>Realtor®-to-Realtor®</w:t>
      </w:r>
    </w:p>
    <w:p w14:paraId="45A6EA3E" w14:textId="77777777" w:rsidR="00B34D51" w:rsidRDefault="00DF24EA">
      <w:pPr>
        <w:tabs>
          <w:tab w:val="left" w:leader="dot" w:pos="5974"/>
        </w:tabs>
        <w:spacing w:before="182"/>
        <w:ind w:left="1540"/>
        <w:rPr>
          <w:rFonts w:ascii="Calibri" w:hAnsi="Calibri"/>
          <w:b/>
          <w:sz w:val="24"/>
        </w:rPr>
      </w:pPr>
      <w:r>
        <w:rPr>
          <w:rFonts w:ascii="Calibri" w:hAnsi="Calibri"/>
          <w:b/>
          <w:sz w:val="24"/>
        </w:rPr>
        <w:t>Robert’s Rules</w:t>
      </w:r>
      <w:r>
        <w:rPr>
          <w:rFonts w:ascii="Calibri" w:hAnsi="Calibri"/>
          <w:b/>
          <w:spacing w:val="-4"/>
          <w:sz w:val="24"/>
        </w:rPr>
        <w:t xml:space="preserve"> </w:t>
      </w:r>
      <w:r>
        <w:rPr>
          <w:rFonts w:ascii="Calibri" w:hAnsi="Calibri"/>
          <w:b/>
          <w:sz w:val="24"/>
        </w:rPr>
        <w:t>of Order</w:t>
      </w:r>
      <w:r>
        <w:rPr>
          <w:rFonts w:ascii="Calibri" w:hAnsi="Calibri"/>
          <w:b/>
          <w:sz w:val="24"/>
        </w:rPr>
        <w:tab/>
        <w:t>A guide for procedures in</w:t>
      </w:r>
      <w:r>
        <w:rPr>
          <w:rFonts w:ascii="Calibri" w:hAnsi="Calibri"/>
          <w:b/>
          <w:spacing w:val="-6"/>
          <w:sz w:val="24"/>
        </w:rPr>
        <w:t xml:space="preserve"> </w:t>
      </w:r>
      <w:r>
        <w:rPr>
          <w:rFonts w:ascii="Calibri" w:hAnsi="Calibri"/>
          <w:b/>
          <w:sz w:val="24"/>
        </w:rPr>
        <w:t>conducting</w:t>
      </w:r>
    </w:p>
    <w:p w14:paraId="64320F70" w14:textId="6696FBFE" w:rsidR="00C95EEF" w:rsidRDefault="00C95EEF" w:rsidP="00C95EEF">
      <w:pPr>
        <w:tabs>
          <w:tab w:val="left" w:leader="dot" w:pos="5986"/>
        </w:tabs>
        <w:spacing w:before="24" w:line="360" w:lineRule="auto"/>
        <w:ind w:left="1540" w:right="1934"/>
        <w:rPr>
          <w:rFonts w:ascii="Calibri" w:hAnsi="Calibri"/>
          <w:b/>
          <w:sz w:val="24"/>
        </w:rPr>
      </w:pPr>
      <w:r>
        <w:rPr>
          <w:rFonts w:ascii="Calibri" w:hAnsi="Calibri"/>
          <w:b/>
          <w:sz w:val="24"/>
        </w:rPr>
        <w:t xml:space="preserve">                                                                                 </w:t>
      </w:r>
      <w:r w:rsidR="00DF24EA">
        <w:rPr>
          <w:rFonts w:ascii="Calibri" w:hAnsi="Calibri"/>
          <w:b/>
          <w:sz w:val="24"/>
        </w:rPr>
        <w:t>meetings and making</w:t>
      </w:r>
      <w:r>
        <w:rPr>
          <w:rFonts w:ascii="Calibri" w:hAnsi="Calibri"/>
          <w:b/>
          <w:sz w:val="24"/>
        </w:rPr>
        <w:t xml:space="preserve"> </w:t>
      </w:r>
      <w:r>
        <w:rPr>
          <w:rFonts w:ascii="Calibri" w:hAnsi="Calibri"/>
          <w:b/>
          <w:spacing w:val="-12"/>
          <w:sz w:val="24"/>
        </w:rPr>
        <w:t>d</w:t>
      </w:r>
      <w:r w:rsidR="00DF24EA">
        <w:rPr>
          <w:rFonts w:ascii="Calibri" w:hAnsi="Calibri"/>
          <w:b/>
          <w:sz w:val="24"/>
        </w:rPr>
        <w:t>ecisions</w:t>
      </w:r>
      <w:r>
        <w:rPr>
          <w:rFonts w:ascii="Calibri" w:hAnsi="Calibri"/>
          <w:b/>
          <w:sz w:val="24"/>
        </w:rPr>
        <w:t xml:space="preserve"> </w:t>
      </w:r>
      <w:r w:rsidR="00DF24EA">
        <w:rPr>
          <w:rFonts w:ascii="Calibri" w:hAnsi="Calibri"/>
          <w:b/>
          <w:sz w:val="24"/>
        </w:rPr>
        <w:t xml:space="preserve"> </w:t>
      </w:r>
    </w:p>
    <w:p w14:paraId="2F75185A" w14:textId="6F8723C3" w:rsidR="00B34D51" w:rsidRDefault="00DF24EA" w:rsidP="00C95EEF">
      <w:pPr>
        <w:tabs>
          <w:tab w:val="left" w:leader="dot" w:pos="5986"/>
        </w:tabs>
        <w:spacing w:before="24" w:line="259" w:lineRule="auto"/>
        <w:ind w:left="1540" w:right="1934"/>
        <w:rPr>
          <w:rFonts w:ascii="Calibri" w:hAnsi="Calibri"/>
          <w:b/>
          <w:sz w:val="24"/>
        </w:rPr>
      </w:pPr>
      <w:r>
        <w:rPr>
          <w:rFonts w:ascii="Calibri" w:hAnsi="Calibri"/>
          <w:b/>
          <w:sz w:val="24"/>
        </w:rPr>
        <w:t>ROTY</w:t>
      </w:r>
      <w:r>
        <w:rPr>
          <w:rFonts w:ascii="Calibri" w:hAnsi="Calibri"/>
          <w:b/>
          <w:sz w:val="24"/>
        </w:rPr>
        <w:tab/>
        <w:t>Realtor® of the</w:t>
      </w:r>
      <w:r>
        <w:rPr>
          <w:rFonts w:ascii="Calibri" w:hAnsi="Calibri"/>
          <w:b/>
          <w:spacing w:val="-4"/>
          <w:sz w:val="24"/>
        </w:rPr>
        <w:t xml:space="preserve"> </w:t>
      </w:r>
      <w:r>
        <w:rPr>
          <w:rFonts w:ascii="Calibri" w:hAnsi="Calibri"/>
          <w:b/>
          <w:sz w:val="24"/>
        </w:rPr>
        <w:t>Year</w:t>
      </w:r>
    </w:p>
    <w:p w14:paraId="3A3407A4" w14:textId="77777777" w:rsidR="00B34D51" w:rsidRDefault="00DF24EA">
      <w:pPr>
        <w:tabs>
          <w:tab w:val="left" w:leader="dot" w:pos="6002"/>
        </w:tabs>
        <w:spacing w:before="159"/>
        <w:ind w:left="1540"/>
        <w:rPr>
          <w:rFonts w:ascii="Calibri" w:hAnsi="Calibri"/>
          <w:b/>
          <w:sz w:val="24"/>
        </w:rPr>
      </w:pPr>
      <w:r>
        <w:rPr>
          <w:rFonts w:ascii="Calibri" w:hAnsi="Calibri"/>
          <w:b/>
          <w:sz w:val="24"/>
        </w:rPr>
        <w:t>RPAC</w:t>
      </w:r>
      <w:r>
        <w:rPr>
          <w:rFonts w:ascii="Calibri" w:hAnsi="Calibri"/>
          <w:b/>
          <w:sz w:val="24"/>
        </w:rPr>
        <w:tab/>
        <w:t>Realtors® Political Action</w:t>
      </w:r>
      <w:r>
        <w:rPr>
          <w:rFonts w:ascii="Calibri" w:hAnsi="Calibri"/>
          <w:b/>
          <w:spacing w:val="-4"/>
          <w:sz w:val="24"/>
        </w:rPr>
        <w:t xml:space="preserve"> </w:t>
      </w:r>
      <w:r>
        <w:rPr>
          <w:rFonts w:ascii="Calibri" w:hAnsi="Calibri"/>
          <w:b/>
          <w:sz w:val="24"/>
        </w:rPr>
        <w:t>Committee</w:t>
      </w:r>
    </w:p>
    <w:p w14:paraId="7915FB56" w14:textId="77777777" w:rsidR="00B34D51" w:rsidRDefault="00DF24EA">
      <w:pPr>
        <w:tabs>
          <w:tab w:val="left" w:leader="dot" w:pos="5972"/>
        </w:tabs>
        <w:spacing w:before="182"/>
        <w:ind w:left="1540"/>
        <w:rPr>
          <w:rFonts w:ascii="Calibri"/>
          <w:b/>
          <w:sz w:val="24"/>
        </w:rPr>
      </w:pPr>
      <w:r>
        <w:rPr>
          <w:rFonts w:ascii="Calibri"/>
          <w:b/>
          <w:sz w:val="24"/>
        </w:rPr>
        <w:t>Task</w:t>
      </w:r>
      <w:r>
        <w:rPr>
          <w:rFonts w:ascii="Calibri"/>
          <w:b/>
          <w:spacing w:val="-2"/>
          <w:sz w:val="24"/>
        </w:rPr>
        <w:t xml:space="preserve"> </w:t>
      </w:r>
      <w:r>
        <w:rPr>
          <w:rFonts w:ascii="Calibri"/>
          <w:b/>
          <w:sz w:val="24"/>
        </w:rPr>
        <w:t>Force</w:t>
      </w:r>
      <w:r>
        <w:rPr>
          <w:rFonts w:ascii="Calibri"/>
          <w:b/>
          <w:sz w:val="24"/>
        </w:rPr>
        <w:tab/>
        <w:t>Specifically organized for a task</w:t>
      </w:r>
      <w:r>
        <w:rPr>
          <w:rFonts w:ascii="Calibri"/>
          <w:b/>
          <w:spacing w:val="-7"/>
          <w:sz w:val="24"/>
        </w:rPr>
        <w:t xml:space="preserve"> </w:t>
      </w:r>
      <w:r>
        <w:rPr>
          <w:rFonts w:ascii="Calibri"/>
          <w:b/>
          <w:sz w:val="24"/>
        </w:rPr>
        <w:t>(committee)</w:t>
      </w:r>
    </w:p>
    <w:p w14:paraId="5B580D7F" w14:textId="77777777" w:rsidR="00B34D51" w:rsidRDefault="00DF24EA">
      <w:pPr>
        <w:tabs>
          <w:tab w:val="left" w:leader="dot" w:pos="5953"/>
        </w:tabs>
        <w:spacing w:before="185"/>
        <w:ind w:left="1540"/>
        <w:rPr>
          <w:rFonts w:ascii="Calibri" w:hAnsi="Calibri"/>
          <w:b/>
          <w:sz w:val="24"/>
        </w:rPr>
      </w:pPr>
      <w:r>
        <w:rPr>
          <w:rFonts w:ascii="Calibri" w:hAnsi="Calibri"/>
          <w:b/>
          <w:sz w:val="24"/>
        </w:rPr>
        <w:t>WCR</w:t>
      </w:r>
      <w:r>
        <w:rPr>
          <w:rFonts w:ascii="Calibri" w:hAnsi="Calibri"/>
          <w:b/>
          <w:sz w:val="24"/>
        </w:rPr>
        <w:tab/>
        <w:t>Women’s Council of</w:t>
      </w:r>
      <w:r>
        <w:rPr>
          <w:rFonts w:ascii="Calibri" w:hAnsi="Calibri"/>
          <w:b/>
          <w:spacing w:val="-2"/>
          <w:sz w:val="24"/>
        </w:rPr>
        <w:t xml:space="preserve"> </w:t>
      </w:r>
      <w:r>
        <w:rPr>
          <w:rFonts w:ascii="Calibri" w:hAnsi="Calibri"/>
          <w:b/>
          <w:sz w:val="24"/>
        </w:rPr>
        <w:t>Realtors</w:t>
      </w:r>
    </w:p>
    <w:p w14:paraId="5C0AB9B2" w14:textId="77777777" w:rsidR="00B34D51" w:rsidRDefault="00B34D51">
      <w:pPr>
        <w:rPr>
          <w:rFonts w:ascii="Calibri" w:hAnsi="Calibri"/>
          <w:sz w:val="24"/>
        </w:rPr>
        <w:sectPr w:rsidR="00B34D51" w:rsidSect="006008FA">
          <w:pgSz w:w="12240" w:h="15840"/>
          <w:pgMar w:top="1020" w:right="576" w:bottom="1740" w:left="619" w:header="0" w:footer="1463" w:gutter="0"/>
          <w:cols w:space="720"/>
        </w:sectPr>
      </w:pPr>
    </w:p>
    <w:p w14:paraId="2282C578" w14:textId="77777777" w:rsidR="00B34D51" w:rsidRDefault="00DF24EA">
      <w:pPr>
        <w:spacing w:before="79"/>
        <w:ind w:left="4272"/>
        <w:rPr>
          <w:b/>
          <w:sz w:val="28"/>
        </w:rPr>
      </w:pPr>
      <w:r>
        <w:rPr>
          <w:b/>
          <w:sz w:val="28"/>
          <w:u w:val="thick"/>
        </w:rPr>
        <w:lastRenderedPageBreak/>
        <w:t>SECTION 1:</w:t>
      </w:r>
      <w:r>
        <w:rPr>
          <w:b/>
          <w:spacing w:val="73"/>
          <w:sz w:val="28"/>
          <w:u w:val="thick"/>
        </w:rPr>
        <w:t xml:space="preserve"> </w:t>
      </w:r>
      <w:r>
        <w:rPr>
          <w:b/>
          <w:sz w:val="28"/>
          <w:u w:val="thick"/>
        </w:rPr>
        <w:t>ORGANIZATION</w:t>
      </w:r>
    </w:p>
    <w:p w14:paraId="0DDE6457" w14:textId="77777777" w:rsidR="00B34D51" w:rsidRDefault="00B34D51">
      <w:pPr>
        <w:pStyle w:val="BodyText"/>
        <w:rPr>
          <w:b/>
        </w:rPr>
      </w:pPr>
    </w:p>
    <w:p w14:paraId="27BC059E" w14:textId="77777777" w:rsidR="00B34D51" w:rsidRDefault="00B34D51">
      <w:pPr>
        <w:pStyle w:val="BodyText"/>
        <w:rPr>
          <w:b/>
        </w:rPr>
      </w:pPr>
    </w:p>
    <w:p w14:paraId="73305816" w14:textId="77777777" w:rsidR="00B34D51" w:rsidRDefault="00B34D51">
      <w:pPr>
        <w:pStyle w:val="BodyText"/>
        <w:spacing w:before="10"/>
        <w:rPr>
          <w:b/>
          <w:sz w:val="28"/>
        </w:rPr>
      </w:pPr>
    </w:p>
    <w:p w14:paraId="20B02E18" w14:textId="77777777" w:rsidR="00B34D51" w:rsidRDefault="00DF24EA" w:rsidP="008530CC">
      <w:pPr>
        <w:pStyle w:val="ListParagraph"/>
        <w:numPr>
          <w:ilvl w:val="1"/>
          <w:numId w:val="52"/>
        </w:numPr>
        <w:tabs>
          <w:tab w:val="left" w:pos="2257"/>
          <w:tab w:val="left" w:pos="2258"/>
        </w:tabs>
        <w:spacing w:before="92"/>
        <w:rPr>
          <w:b/>
          <w:sz w:val="24"/>
        </w:rPr>
      </w:pPr>
      <w:r>
        <w:rPr>
          <w:b/>
          <w:sz w:val="24"/>
        </w:rPr>
        <w:t>ORGANIZATION</w:t>
      </w:r>
    </w:p>
    <w:p w14:paraId="21E509FD" w14:textId="77777777" w:rsidR="00B34D51" w:rsidRDefault="00DF24EA">
      <w:pPr>
        <w:pStyle w:val="BodyText"/>
        <w:spacing w:before="26" w:line="247" w:lineRule="auto"/>
        <w:ind w:left="1535" w:right="786" w:hanging="10"/>
        <w:rPr>
          <w:b/>
          <w:i/>
          <w:sz w:val="18"/>
        </w:rPr>
      </w:pPr>
      <w:r>
        <w:t xml:space="preserve">The Greater Manchester/Nashua Board of REALTORS®, Inc. (GMNBR) is a non-profit trade organization whose primary members are licensed real estate professionals. As a member of GMNBR, each REALTOR® also is a member of New Hampshire Association of REALTORS® (NHAR) and to the NATIONAL ASSOCIATION OF REALTORS® (NAR).  Membership in GMNBR is voluntary and is open to active real estate licensees in the State of New Hampshire. </w:t>
      </w:r>
      <w:r>
        <w:rPr>
          <w:b/>
          <w:i/>
          <w:sz w:val="18"/>
        </w:rPr>
        <w:t>(Revised 5/2019)</w:t>
      </w:r>
    </w:p>
    <w:p w14:paraId="6ABCFC62" w14:textId="77777777" w:rsidR="00B34D51" w:rsidRDefault="00B34D51">
      <w:pPr>
        <w:pStyle w:val="BodyText"/>
        <w:spacing w:before="2"/>
        <w:rPr>
          <w:b/>
          <w:i/>
          <w:sz w:val="22"/>
        </w:rPr>
      </w:pPr>
    </w:p>
    <w:p w14:paraId="6F2B34C2" w14:textId="77777777" w:rsidR="00B34D51" w:rsidRDefault="00DF24EA">
      <w:pPr>
        <w:pStyle w:val="BodyText"/>
        <w:spacing w:before="1" w:line="247" w:lineRule="auto"/>
        <w:ind w:left="1535" w:right="800" w:hanging="10"/>
      </w:pPr>
      <w:r>
        <w:t>All REALTORS® subscribe to and uphold a strict Code of Ethics that governs their business behavior in all real estate transactions.</w:t>
      </w:r>
    </w:p>
    <w:p w14:paraId="6793EBAA" w14:textId="77777777" w:rsidR="00B34D51" w:rsidRDefault="00B34D51">
      <w:pPr>
        <w:pStyle w:val="BodyText"/>
        <w:spacing w:before="7"/>
        <w:rPr>
          <w:sz w:val="22"/>
        </w:rPr>
      </w:pPr>
    </w:p>
    <w:p w14:paraId="30C4B5E5" w14:textId="77777777" w:rsidR="00B34D51" w:rsidRDefault="00DF24EA">
      <w:pPr>
        <w:pStyle w:val="BodyText"/>
        <w:spacing w:line="247" w:lineRule="auto"/>
        <w:ind w:left="1535" w:right="800" w:hanging="10"/>
      </w:pPr>
      <w:r>
        <w:t>The term “REALTOR®” is a licensed collective trademark which may be used only by members of the NATIONAL ASSOCIATION OF REALTORS®.</w:t>
      </w:r>
    </w:p>
    <w:p w14:paraId="69CE2ED9" w14:textId="77777777" w:rsidR="00B222BB" w:rsidRDefault="00B222BB">
      <w:pPr>
        <w:pStyle w:val="BodyText"/>
        <w:spacing w:line="247" w:lineRule="auto"/>
        <w:ind w:left="1535" w:right="800" w:hanging="10"/>
      </w:pPr>
    </w:p>
    <w:p w14:paraId="61B94886" w14:textId="3D423D03" w:rsidR="00B222BB" w:rsidRPr="00B222BB" w:rsidRDefault="00B222BB">
      <w:pPr>
        <w:pStyle w:val="BodyText"/>
        <w:spacing w:before="1"/>
        <w:rPr>
          <w:color w:val="FF0000"/>
          <w:sz w:val="24"/>
        </w:rPr>
      </w:pPr>
      <w:r>
        <w:rPr>
          <w:sz w:val="24"/>
        </w:rPr>
        <w:tab/>
      </w:r>
      <w:r>
        <w:rPr>
          <w:sz w:val="24"/>
        </w:rPr>
        <w:tab/>
      </w:r>
    </w:p>
    <w:p w14:paraId="0960EF32" w14:textId="77777777" w:rsidR="00B34D51" w:rsidRDefault="00DF24EA" w:rsidP="008530CC">
      <w:pPr>
        <w:pStyle w:val="Heading4"/>
        <w:numPr>
          <w:ilvl w:val="1"/>
          <w:numId w:val="52"/>
        </w:numPr>
        <w:tabs>
          <w:tab w:val="left" w:pos="2260"/>
          <w:tab w:val="left" w:pos="2261"/>
        </w:tabs>
        <w:ind w:left="2260" w:hanging="721"/>
      </w:pPr>
      <w:r>
        <w:t>SERVICES</w:t>
      </w:r>
    </w:p>
    <w:p w14:paraId="66C50982" w14:textId="77777777" w:rsidR="00B34D51" w:rsidRDefault="00DF24EA">
      <w:pPr>
        <w:pStyle w:val="BodyText"/>
        <w:spacing w:before="25" w:line="247" w:lineRule="auto"/>
        <w:ind w:left="1535" w:right="800" w:hanging="10"/>
      </w:pPr>
      <w:r>
        <w:t>At all three levels of the REALTOR® organization, local, state, and national, a variety of services are provided to members. General services include:</w:t>
      </w:r>
    </w:p>
    <w:p w14:paraId="300AB0D8" w14:textId="77777777" w:rsidR="00B34D51" w:rsidRDefault="00DF24EA" w:rsidP="008530CC">
      <w:pPr>
        <w:pStyle w:val="ListParagraph"/>
        <w:numPr>
          <w:ilvl w:val="2"/>
          <w:numId w:val="52"/>
        </w:numPr>
        <w:tabs>
          <w:tab w:val="left" w:pos="2260"/>
          <w:tab w:val="left" w:pos="2261"/>
        </w:tabs>
        <w:spacing w:before="7"/>
        <w:ind w:hanging="361"/>
        <w:rPr>
          <w:sz w:val="20"/>
        </w:rPr>
      </w:pPr>
      <w:r>
        <w:rPr>
          <w:sz w:val="20"/>
        </w:rPr>
        <w:t>Legislative and political</w:t>
      </w:r>
      <w:r>
        <w:rPr>
          <w:spacing w:val="-3"/>
          <w:sz w:val="20"/>
        </w:rPr>
        <w:t xml:space="preserve"> </w:t>
      </w:r>
      <w:r>
        <w:rPr>
          <w:sz w:val="20"/>
        </w:rPr>
        <w:t>advocacy</w:t>
      </w:r>
    </w:p>
    <w:p w14:paraId="252F2889" w14:textId="77777777" w:rsidR="00B34D51" w:rsidRDefault="00DF24EA" w:rsidP="008530CC">
      <w:pPr>
        <w:pStyle w:val="ListParagraph"/>
        <w:numPr>
          <w:ilvl w:val="2"/>
          <w:numId w:val="52"/>
        </w:numPr>
        <w:tabs>
          <w:tab w:val="left" w:pos="2260"/>
          <w:tab w:val="left" w:pos="2261"/>
        </w:tabs>
        <w:spacing w:before="12"/>
        <w:ind w:hanging="361"/>
        <w:rPr>
          <w:sz w:val="20"/>
        </w:rPr>
      </w:pPr>
      <w:r>
        <w:rPr>
          <w:sz w:val="20"/>
        </w:rPr>
        <w:t>Education programs and professional</w:t>
      </w:r>
      <w:r>
        <w:rPr>
          <w:spacing w:val="-1"/>
          <w:sz w:val="20"/>
        </w:rPr>
        <w:t xml:space="preserve"> </w:t>
      </w:r>
      <w:r>
        <w:rPr>
          <w:sz w:val="20"/>
        </w:rPr>
        <w:t>designations</w:t>
      </w:r>
    </w:p>
    <w:p w14:paraId="1D32CFFC" w14:textId="77777777" w:rsidR="00B34D51" w:rsidRDefault="00DF24EA" w:rsidP="008530CC">
      <w:pPr>
        <w:pStyle w:val="ListParagraph"/>
        <w:numPr>
          <w:ilvl w:val="2"/>
          <w:numId w:val="52"/>
        </w:numPr>
        <w:tabs>
          <w:tab w:val="left" w:pos="2260"/>
          <w:tab w:val="left" w:pos="2261"/>
        </w:tabs>
        <w:spacing w:before="12"/>
        <w:ind w:hanging="361"/>
        <w:rPr>
          <w:sz w:val="20"/>
        </w:rPr>
      </w:pPr>
      <w:r>
        <w:rPr>
          <w:sz w:val="20"/>
        </w:rPr>
        <w:t>Risk management</w:t>
      </w:r>
      <w:r>
        <w:rPr>
          <w:spacing w:val="-2"/>
          <w:sz w:val="20"/>
        </w:rPr>
        <w:t xml:space="preserve"> </w:t>
      </w:r>
      <w:r>
        <w:rPr>
          <w:sz w:val="20"/>
        </w:rPr>
        <w:t>programs</w:t>
      </w:r>
    </w:p>
    <w:p w14:paraId="4161C393" w14:textId="77777777" w:rsidR="00B34D51" w:rsidRDefault="00DF24EA" w:rsidP="008530CC">
      <w:pPr>
        <w:pStyle w:val="ListParagraph"/>
        <w:numPr>
          <w:ilvl w:val="2"/>
          <w:numId w:val="52"/>
        </w:numPr>
        <w:tabs>
          <w:tab w:val="left" w:pos="2260"/>
          <w:tab w:val="left" w:pos="2261"/>
        </w:tabs>
        <w:spacing w:before="13"/>
        <w:ind w:hanging="361"/>
        <w:rPr>
          <w:sz w:val="20"/>
        </w:rPr>
      </w:pPr>
      <w:r>
        <w:rPr>
          <w:sz w:val="20"/>
        </w:rPr>
        <w:t>Legal assistance and insurance</w:t>
      </w:r>
      <w:r>
        <w:rPr>
          <w:spacing w:val="-4"/>
          <w:sz w:val="20"/>
        </w:rPr>
        <w:t xml:space="preserve"> </w:t>
      </w:r>
      <w:r>
        <w:rPr>
          <w:sz w:val="20"/>
        </w:rPr>
        <w:t>programs</w:t>
      </w:r>
    </w:p>
    <w:p w14:paraId="5E98ADC0" w14:textId="77777777" w:rsidR="00B34D51" w:rsidRDefault="00DF24EA" w:rsidP="008530CC">
      <w:pPr>
        <w:pStyle w:val="ListParagraph"/>
        <w:numPr>
          <w:ilvl w:val="2"/>
          <w:numId w:val="52"/>
        </w:numPr>
        <w:tabs>
          <w:tab w:val="left" w:pos="2260"/>
          <w:tab w:val="left" w:pos="2261"/>
        </w:tabs>
        <w:spacing w:before="12"/>
        <w:ind w:hanging="361"/>
        <w:rPr>
          <w:sz w:val="20"/>
        </w:rPr>
      </w:pPr>
      <w:r>
        <w:rPr>
          <w:sz w:val="20"/>
        </w:rPr>
        <w:t>Real estate industry</w:t>
      </w:r>
      <w:r>
        <w:rPr>
          <w:spacing w:val="-2"/>
          <w:sz w:val="20"/>
        </w:rPr>
        <w:t xml:space="preserve"> </w:t>
      </w:r>
      <w:r>
        <w:rPr>
          <w:sz w:val="20"/>
        </w:rPr>
        <w:t>publications</w:t>
      </w:r>
    </w:p>
    <w:p w14:paraId="224E864E" w14:textId="77777777" w:rsidR="00B34D51" w:rsidRDefault="00DF24EA" w:rsidP="008530CC">
      <w:pPr>
        <w:pStyle w:val="ListParagraph"/>
        <w:numPr>
          <w:ilvl w:val="2"/>
          <w:numId w:val="52"/>
        </w:numPr>
        <w:tabs>
          <w:tab w:val="left" w:pos="2260"/>
          <w:tab w:val="left" w:pos="2261"/>
        </w:tabs>
        <w:spacing w:before="15"/>
        <w:ind w:hanging="361"/>
        <w:rPr>
          <w:sz w:val="20"/>
        </w:rPr>
      </w:pPr>
      <w:r>
        <w:rPr>
          <w:sz w:val="20"/>
        </w:rPr>
        <w:t>Information technology products and</w:t>
      </w:r>
      <w:r>
        <w:rPr>
          <w:spacing w:val="1"/>
          <w:sz w:val="20"/>
        </w:rPr>
        <w:t xml:space="preserve"> </w:t>
      </w:r>
      <w:r>
        <w:rPr>
          <w:sz w:val="20"/>
        </w:rPr>
        <w:t>services</w:t>
      </w:r>
    </w:p>
    <w:p w14:paraId="398312DD" w14:textId="77777777" w:rsidR="00B34D51" w:rsidRDefault="00DF24EA" w:rsidP="008530CC">
      <w:pPr>
        <w:pStyle w:val="ListParagraph"/>
        <w:numPr>
          <w:ilvl w:val="2"/>
          <w:numId w:val="52"/>
        </w:numPr>
        <w:tabs>
          <w:tab w:val="left" w:pos="2260"/>
          <w:tab w:val="left" w:pos="2261"/>
        </w:tabs>
        <w:spacing w:before="13"/>
        <w:ind w:hanging="361"/>
        <w:rPr>
          <w:sz w:val="20"/>
        </w:rPr>
      </w:pPr>
      <w:r>
        <w:rPr>
          <w:sz w:val="20"/>
        </w:rPr>
        <w:t>Service and product discount</w:t>
      </w:r>
      <w:r>
        <w:rPr>
          <w:spacing w:val="-1"/>
          <w:sz w:val="20"/>
        </w:rPr>
        <w:t xml:space="preserve"> </w:t>
      </w:r>
      <w:r>
        <w:rPr>
          <w:sz w:val="20"/>
        </w:rPr>
        <w:t>programs</w:t>
      </w:r>
    </w:p>
    <w:p w14:paraId="7477686C" w14:textId="77777777" w:rsidR="00B34D51" w:rsidRDefault="00DF24EA" w:rsidP="008530CC">
      <w:pPr>
        <w:pStyle w:val="ListParagraph"/>
        <w:numPr>
          <w:ilvl w:val="2"/>
          <w:numId w:val="52"/>
        </w:numPr>
        <w:tabs>
          <w:tab w:val="left" w:pos="2260"/>
          <w:tab w:val="left" w:pos="2261"/>
        </w:tabs>
        <w:spacing w:before="12"/>
        <w:ind w:hanging="361"/>
        <w:rPr>
          <w:sz w:val="20"/>
        </w:rPr>
      </w:pPr>
      <w:r>
        <w:rPr>
          <w:sz w:val="20"/>
        </w:rPr>
        <w:t>Consumer advocacy</w:t>
      </w:r>
      <w:r>
        <w:rPr>
          <w:spacing w:val="-2"/>
          <w:sz w:val="20"/>
        </w:rPr>
        <w:t xml:space="preserve"> </w:t>
      </w:r>
      <w:r>
        <w:rPr>
          <w:sz w:val="20"/>
        </w:rPr>
        <w:t>programs</w:t>
      </w:r>
    </w:p>
    <w:p w14:paraId="23EDE3A8" w14:textId="77777777" w:rsidR="00B34D51" w:rsidRDefault="00B34D51">
      <w:pPr>
        <w:pStyle w:val="BodyText"/>
        <w:spacing w:before="4"/>
        <w:rPr>
          <w:sz w:val="24"/>
        </w:rPr>
      </w:pPr>
    </w:p>
    <w:p w14:paraId="78437793" w14:textId="77777777" w:rsidR="00B34D51" w:rsidRDefault="00DF24EA" w:rsidP="008530CC">
      <w:pPr>
        <w:pStyle w:val="Heading4"/>
        <w:numPr>
          <w:ilvl w:val="1"/>
          <w:numId w:val="52"/>
        </w:numPr>
        <w:tabs>
          <w:tab w:val="left" w:pos="2260"/>
          <w:tab w:val="left" w:pos="2261"/>
        </w:tabs>
        <w:ind w:left="2260" w:hanging="721"/>
      </w:pPr>
      <w:r>
        <w:t>GOVERNANCE</w:t>
      </w:r>
    </w:p>
    <w:p w14:paraId="4F4F308C" w14:textId="72C15967" w:rsidR="00B34D51" w:rsidRDefault="00B222BB">
      <w:pPr>
        <w:pStyle w:val="BodyText"/>
        <w:spacing w:before="26" w:line="247" w:lineRule="auto"/>
        <w:ind w:left="1535" w:right="800" w:hanging="10"/>
      </w:pPr>
      <w:r>
        <w:t>The Board</w:t>
      </w:r>
      <w:r w:rsidR="00DF24EA">
        <w:t xml:space="preserve"> of Directors governs GMNBR. (Bylaws, Article XI). Programs are managed by standing committees and ad hoc committees, comprised of REALTOR® and affiliate members. (Bylaws, Article XIII)</w:t>
      </w:r>
    </w:p>
    <w:p w14:paraId="31A4E6B5" w14:textId="77777777" w:rsidR="00341093" w:rsidRDefault="00341093">
      <w:pPr>
        <w:pStyle w:val="BodyText"/>
        <w:spacing w:before="26" w:line="247" w:lineRule="auto"/>
        <w:ind w:left="1535" w:right="800" w:hanging="10"/>
      </w:pPr>
    </w:p>
    <w:p w14:paraId="6A6BB10B" w14:textId="5BF2AC18" w:rsidR="00B222BB" w:rsidRPr="009578B5" w:rsidRDefault="00341093">
      <w:pPr>
        <w:pStyle w:val="BodyText"/>
        <w:spacing w:before="26" w:line="247" w:lineRule="auto"/>
        <w:ind w:left="1535" w:right="800" w:hanging="10"/>
      </w:pPr>
      <w:r w:rsidRPr="009578B5">
        <w:t>No meetings Board of Committee will be held without appropriate staff representation with exception of Executive Session where AE/CEO performance or matter involving AE/CEO is being reviewed</w:t>
      </w:r>
      <w:r w:rsidR="009578B5">
        <w:t xml:space="preserve"> </w:t>
      </w:r>
      <w:r w:rsidR="009578B5" w:rsidRPr="009578B5">
        <w:rPr>
          <w:i/>
          <w:iCs/>
        </w:rPr>
        <w:t>(3/2024</w:t>
      </w:r>
      <w:r w:rsidR="009578B5">
        <w:t>)</w:t>
      </w:r>
    </w:p>
    <w:p w14:paraId="2C06454D" w14:textId="77777777" w:rsidR="00B34D51" w:rsidRDefault="00B34D51">
      <w:pPr>
        <w:pStyle w:val="BodyText"/>
        <w:spacing w:before="9"/>
        <w:rPr>
          <w:sz w:val="23"/>
        </w:rPr>
      </w:pPr>
    </w:p>
    <w:p w14:paraId="079D57AB" w14:textId="487BD599" w:rsidR="00B34D51" w:rsidRDefault="00DF24EA" w:rsidP="008530CC">
      <w:pPr>
        <w:pStyle w:val="Heading4"/>
        <w:numPr>
          <w:ilvl w:val="1"/>
          <w:numId w:val="52"/>
        </w:numPr>
        <w:tabs>
          <w:tab w:val="left" w:pos="2257"/>
          <w:tab w:val="left" w:pos="2258"/>
        </w:tabs>
      </w:pPr>
      <w:r>
        <w:t>MISSION</w:t>
      </w:r>
      <w:r>
        <w:rPr>
          <w:spacing w:val="-1"/>
        </w:rPr>
        <w:t xml:space="preserve"> </w:t>
      </w:r>
      <w:r>
        <w:t>STATEMENT</w:t>
      </w:r>
      <w:r w:rsidR="00A86B27">
        <w:t xml:space="preserve"> </w:t>
      </w:r>
    </w:p>
    <w:p w14:paraId="6C26156F" w14:textId="66BE3FBE" w:rsidR="008B15A7" w:rsidRDefault="00B07156" w:rsidP="00FF2C85">
      <w:pPr>
        <w:pStyle w:val="BodyText"/>
        <w:spacing w:before="9"/>
        <w:ind w:left="1539"/>
      </w:pPr>
      <w:r w:rsidRPr="00B07156">
        <w:t>Empowering Realtors® and our partners with resources, support, and opportunities for growth and success</w:t>
      </w:r>
    </w:p>
    <w:p w14:paraId="16D6BB74" w14:textId="77777777" w:rsidR="00B07156" w:rsidRPr="00FF2C85" w:rsidRDefault="00B07156" w:rsidP="00FF2C85">
      <w:pPr>
        <w:pStyle w:val="BodyText"/>
        <w:spacing w:before="9"/>
        <w:ind w:left="1539"/>
        <w:rPr>
          <w:color w:val="FF0000"/>
          <w:sz w:val="23"/>
        </w:rPr>
      </w:pPr>
    </w:p>
    <w:p w14:paraId="03FD24CA" w14:textId="77777777" w:rsidR="00B34D51" w:rsidRDefault="00DF24EA" w:rsidP="008530CC">
      <w:pPr>
        <w:pStyle w:val="Heading4"/>
        <w:numPr>
          <w:ilvl w:val="1"/>
          <w:numId w:val="52"/>
        </w:numPr>
        <w:tabs>
          <w:tab w:val="left" w:pos="2260"/>
          <w:tab w:val="left" w:pos="2261"/>
        </w:tabs>
        <w:ind w:left="2260" w:hanging="721"/>
      </w:pPr>
      <w:r>
        <w:t>CHANGES TO</w:t>
      </w:r>
      <w:r>
        <w:rPr>
          <w:spacing w:val="-1"/>
        </w:rPr>
        <w:t xml:space="preserve"> </w:t>
      </w:r>
      <w:r>
        <w:t>BYLAWS</w:t>
      </w:r>
    </w:p>
    <w:p w14:paraId="217919F9" w14:textId="7AEF9A8A" w:rsidR="00B34D51" w:rsidRDefault="00DF24EA">
      <w:pPr>
        <w:pStyle w:val="BodyText"/>
        <w:spacing w:before="26" w:line="247" w:lineRule="auto"/>
        <w:ind w:left="1535" w:right="800" w:hanging="10"/>
      </w:pPr>
      <w:r>
        <w:t>Bylaw changes may be initiated by recommendations from the Bylaws Ad Hoc Committee, by the Association Executive</w:t>
      </w:r>
      <w:r w:rsidR="007D64B9">
        <w:t>/</w:t>
      </w:r>
      <w:r w:rsidR="007D64B9" w:rsidRPr="002E40EC">
        <w:t>Chief Executive Officer</w:t>
      </w:r>
      <w:r w:rsidRPr="002E40EC">
        <w:t xml:space="preserve">, </w:t>
      </w:r>
      <w:r>
        <w:t>or as a result of recommendations from another committee, the Board of Directors, or when mandated by the NATIONAL ASSOCIATION OF REALTORS®.</w:t>
      </w:r>
    </w:p>
    <w:p w14:paraId="3DE62EF6" w14:textId="77777777" w:rsidR="00B34D51" w:rsidRDefault="00B34D51">
      <w:pPr>
        <w:pStyle w:val="BodyText"/>
        <w:spacing w:before="4"/>
        <w:rPr>
          <w:sz w:val="22"/>
        </w:rPr>
      </w:pPr>
    </w:p>
    <w:p w14:paraId="403F52E0" w14:textId="77777777" w:rsidR="00341093" w:rsidRDefault="00341093">
      <w:pPr>
        <w:pStyle w:val="BodyText"/>
        <w:spacing w:before="4"/>
        <w:rPr>
          <w:sz w:val="22"/>
        </w:rPr>
      </w:pPr>
    </w:p>
    <w:p w14:paraId="42A47479" w14:textId="20B85B88" w:rsidR="00B34D51" w:rsidRDefault="00DF24EA">
      <w:pPr>
        <w:pStyle w:val="BodyText"/>
        <w:spacing w:line="247" w:lineRule="auto"/>
        <w:ind w:left="1535" w:right="800" w:hanging="10"/>
      </w:pPr>
      <w:r>
        <w:t>Pursuant to Article XVI of the GMNBR Bylaws, the Bylaws may be amended by a</w:t>
      </w:r>
      <w:r w:rsidRPr="002E40EC">
        <w:t xml:space="preserve"> </w:t>
      </w:r>
      <w:r w:rsidR="007D64B9" w:rsidRPr="002E40EC">
        <w:t xml:space="preserve">simple </w:t>
      </w:r>
      <w:r>
        <w:t xml:space="preserve">majority </w:t>
      </w:r>
      <w:r>
        <w:lastRenderedPageBreak/>
        <w:t>vote of the Members participating and qualified to vote, provided the substance of such proposed amendment or amendments shall be plainly stated in the call for the vote. The Board of Directors may, at any regular or special meeting of the Board of Directors at which a quorum is present, approve amendments to the Bylaws which are mandated by NAR policy.</w:t>
      </w:r>
    </w:p>
    <w:p w14:paraId="54AF0D3B" w14:textId="77777777" w:rsidR="00341093" w:rsidRDefault="00341093">
      <w:pPr>
        <w:spacing w:line="247" w:lineRule="auto"/>
      </w:pPr>
    </w:p>
    <w:p w14:paraId="574E294D" w14:textId="77777777" w:rsidR="00B34D51" w:rsidRDefault="00DF24EA">
      <w:pPr>
        <w:pStyle w:val="BodyText"/>
        <w:spacing w:before="14" w:line="247" w:lineRule="auto"/>
        <w:ind w:left="1535" w:right="739" w:hanging="10"/>
      </w:pPr>
      <w:r>
        <w:t>Amendments to the Bylaws affecting the admission or qualification of Active Members and Institute Affiliate Members, the use of the terms REALTOR® and REALTORS®, or any alteration in the territorial jurisdiction of the Board shall become effective upon the approval as authorized by the Board of Directors or the NATIONAL ASSOCIATION OF REALTORS®.</w:t>
      </w:r>
    </w:p>
    <w:p w14:paraId="6C9364C2" w14:textId="77777777" w:rsidR="00B34D51" w:rsidRDefault="00B34D51">
      <w:pPr>
        <w:pStyle w:val="BodyText"/>
        <w:spacing w:before="10"/>
        <w:rPr>
          <w:sz w:val="23"/>
        </w:rPr>
      </w:pPr>
    </w:p>
    <w:p w14:paraId="6D8D54FE" w14:textId="77777777" w:rsidR="00B34D51" w:rsidRDefault="00DF24EA" w:rsidP="008530CC">
      <w:pPr>
        <w:pStyle w:val="Heading4"/>
        <w:numPr>
          <w:ilvl w:val="1"/>
          <w:numId w:val="51"/>
        </w:numPr>
        <w:tabs>
          <w:tab w:val="left" w:pos="2260"/>
          <w:tab w:val="left" w:pos="2261"/>
        </w:tabs>
        <w:ind w:hanging="721"/>
      </w:pPr>
      <w:r>
        <w:t>CHANGES TO POLICY</w:t>
      </w:r>
      <w:r>
        <w:rPr>
          <w:spacing w:val="-3"/>
        </w:rPr>
        <w:t xml:space="preserve"> </w:t>
      </w:r>
      <w:r>
        <w:t>MANUAL</w:t>
      </w:r>
    </w:p>
    <w:p w14:paraId="6202917A" w14:textId="5C96C433" w:rsidR="00B34D51" w:rsidRDefault="00DF24EA">
      <w:pPr>
        <w:pStyle w:val="BodyText"/>
        <w:spacing w:before="26" w:line="247" w:lineRule="auto"/>
        <w:ind w:left="1535" w:right="786" w:hanging="10"/>
        <w:jc w:val="both"/>
        <w:rPr>
          <w:b/>
          <w:i/>
          <w:sz w:val="18"/>
        </w:rPr>
      </w:pPr>
      <w:r>
        <w:t xml:space="preserve">Proposed Policy Manual Changes shall be acted upon by the Executive Committee </w:t>
      </w:r>
      <w:r w:rsidR="007D64B9">
        <w:t>and Board</w:t>
      </w:r>
      <w:r>
        <w:t xml:space="preserve"> of Directors. At the discretion of the BOD, such proposed changes may be disseminated first to the entire REALTOR® membership for consideration/commentary prior to the BOD approval. </w:t>
      </w:r>
      <w:r>
        <w:rPr>
          <w:b/>
        </w:rPr>
        <w:t>(</w:t>
      </w:r>
      <w:r>
        <w:rPr>
          <w:b/>
          <w:i/>
          <w:sz w:val="18"/>
        </w:rPr>
        <w:t>Revised 5/2019)</w:t>
      </w:r>
    </w:p>
    <w:p w14:paraId="1793E33E" w14:textId="77777777" w:rsidR="00B34D51" w:rsidRDefault="00B34D51">
      <w:pPr>
        <w:pStyle w:val="BodyText"/>
        <w:rPr>
          <w:b/>
          <w:i/>
          <w:sz w:val="22"/>
        </w:rPr>
      </w:pPr>
    </w:p>
    <w:p w14:paraId="1F8186E9" w14:textId="77777777" w:rsidR="00B34D51" w:rsidRDefault="00B34D51">
      <w:pPr>
        <w:pStyle w:val="BodyText"/>
        <w:spacing w:before="4"/>
        <w:rPr>
          <w:b/>
          <w:i/>
          <w:sz w:val="21"/>
        </w:rPr>
      </w:pPr>
    </w:p>
    <w:p w14:paraId="472153C3" w14:textId="77777777" w:rsidR="00B34D51" w:rsidRDefault="00DF24EA">
      <w:pPr>
        <w:ind w:left="3468"/>
        <w:rPr>
          <w:b/>
          <w:sz w:val="28"/>
        </w:rPr>
      </w:pPr>
      <w:r>
        <w:rPr>
          <w:b/>
          <w:sz w:val="28"/>
          <w:u w:val="thick"/>
        </w:rPr>
        <w:t>SECTION 2: BOARD GOVERNANCE POLICIES</w:t>
      </w:r>
    </w:p>
    <w:p w14:paraId="649745BE" w14:textId="77777777" w:rsidR="00B34D51" w:rsidRDefault="00B34D51">
      <w:pPr>
        <w:pStyle w:val="BodyText"/>
        <w:rPr>
          <w:b/>
        </w:rPr>
      </w:pPr>
    </w:p>
    <w:p w14:paraId="1A5B6510" w14:textId="77777777" w:rsidR="00B34D51" w:rsidRDefault="00B34D51">
      <w:pPr>
        <w:pStyle w:val="BodyText"/>
        <w:spacing w:before="3"/>
        <w:rPr>
          <w:b/>
          <w:sz w:val="19"/>
        </w:rPr>
      </w:pPr>
    </w:p>
    <w:p w14:paraId="3F40E4E3" w14:textId="77777777" w:rsidR="00B34D51" w:rsidRDefault="00DF24EA" w:rsidP="008530CC">
      <w:pPr>
        <w:pStyle w:val="Heading4"/>
        <w:numPr>
          <w:ilvl w:val="1"/>
          <w:numId w:val="50"/>
        </w:numPr>
        <w:tabs>
          <w:tab w:val="left" w:pos="2066"/>
        </w:tabs>
        <w:spacing w:before="93"/>
      </w:pPr>
      <w:r>
        <w:t>RULES OF THE GREATER MANCHESTER/NASHUA BOARD OF</w:t>
      </w:r>
      <w:r>
        <w:rPr>
          <w:spacing w:val="-4"/>
        </w:rPr>
        <w:t xml:space="preserve"> </w:t>
      </w:r>
      <w:r>
        <w:t>REALTORS®.</w:t>
      </w:r>
    </w:p>
    <w:p w14:paraId="3799BCA5" w14:textId="77777777" w:rsidR="00B34D51" w:rsidRDefault="00DF24EA">
      <w:pPr>
        <w:pStyle w:val="BodyText"/>
        <w:spacing w:before="25" w:line="247" w:lineRule="auto"/>
        <w:ind w:left="1535" w:right="944" w:hanging="10"/>
      </w:pPr>
      <w:r>
        <w:t>A board may adopt or be issued various kinds of rules. Below is a historical narrative concerning the rules of the Greater Manchester/Nashua Board of REALTORS®:</w:t>
      </w:r>
    </w:p>
    <w:p w14:paraId="1FE6DA2A" w14:textId="77777777" w:rsidR="00B34D51" w:rsidRDefault="00B34D51">
      <w:pPr>
        <w:pStyle w:val="BodyText"/>
        <w:rPr>
          <w:sz w:val="22"/>
        </w:rPr>
      </w:pPr>
    </w:p>
    <w:p w14:paraId="764C3706" w14:textId="77777777" w:rsidR="00B34D51" w:rsidRDefault="00DF24EA">
      <w:pPr>
        <w:pStyle w:val="BodyText"/>
        <w:spacing w:before="1" w:line="242" w:lineRule="auto"/>
        <w:ind w:left="1535" w:right="949" w:hanging="10"/>
        <w:jc w:val="both"/>
      </w:pPr>
      <w:r>
        <w:t>The NATIONAL ASSOCIATION OF REALTORS® approved the merger of the Greater Manchester and Greater</w:t>
      </w:r>
      <w:r>
        <w:rPr>
          <w:spacing w:val="-15"/>
        </w:rPr>
        <w:t xml:space="preserve"> </w:t>
      </w:r>
      <w:r>
        <w:t>Nashua</w:t>
      </w:r>
      <w:r>
        <w:rPr>
          <w:spacing w:val="-13"/>
        </w:rPr>
        <w:t xml:space="preserve"> </w:t>
      </w:r>
      <w:r>
        <w:t>Boards</w:t>
      </w:r>
      <w:r>
        <w:rPr>
          <w:spacing w:val="-12"/>
        </w:rPr>
        <w:t xml:space="preserve"> </w:t>
      </w:r>
      <w:r>
        <w:t>of</w:t>
      </w:r>
      <w:r>
        <w:rPr>
          <w:spacing w:val="-14"/>
        </w:rPr>
        <w:t xml:space="preserve"> </w:t>
      </w:r>
      <w:r>
        <w:t>REALTORS®</w:t>
      </w:r>
      <w:r>
        <w:rPr>
          <w:spacing w:val="-15"/>
        </w:rPr>
        <w:t xml:space="preserve"> </w:t>
      </w:r>
      <w:r>
        <w:t>February</w:t>
      </w:r>
      <w:r>
        <w:rPr>
          <w:spacing w:val="-13"/>
        </w:rPr>
        <w:t xml:space="preserve"> </w:t>
      </w:r>
      <w:r>
        <w:t>10,</w:t>
      </w:r>
      <w:r>
        <w:rPr>
          <w:spacing w:val="-13"/>
        </w:rPr>
        <w:t xml:space="preserve"> </w:t>
      </w:r>
      <w:r>
        <w:t>1997.</w:t>
      </w:r>
      <w:r>
        <w:rPr>
          <w:spacing w:val="26"/>
        </w:rPr>
        <w:t xml:space="preserve"> </w:t>
      </w:r>
      <w:r>
        <w:t>The</w:t>
      </w:r>
      <w:r>
        <w:rPr>
          <w:spacing w:val="-14"/>
        </w:rPr>
        <w:t xml:space="preserve"> </w:t>
      </w:r>
      <w:r>
        <w:t>resulting</w:t>
      </w:r>
      <w:r>
        <w:rPr>
          <w:spacing w:val="-15"/>
        </w:rPr>
        <w:t xml:space="preserve"> </w:t>
      </w:r>
      <w:r>
        <w:t>entity</w:t>
      </w:r>
      <w:r>
        <w:rPr>
          <w:spacing w:val="-12"/>
        </w:rPr>
        <w:t xml:space="preserve"> </w:t>
      </w:r>
      <w:r>
        <w:t>is</w:t>
      </w:r>
      <w:r>
        <w:rPr>
          <w:spacing w:val="-14"/>
        </w:rPr>
        <w:t xml:space="preserve"> </w:t>
      </w:r>
      <w:r>
        <w:t>known</w:t>
      </w:r>
      <w:r>
        <w:rPr>
          <w:spacing w:val="-14"/>
        </w:rPr>
        <w:t xml:space="preserve"> </w:t>
      </w:r>
      <w:r>
        <w:t>as</w:t>
      </w:r>
      <w:r>
        <w:rPr>
          <w:spacing w:val="-14"/>
        </w:rPr>
        <w:t xml:space="preserve"> </w:t>
      </w:r>
      <w:r>
        <w:t>the</w:t>
      </w:r>
      <w:r>
        <w:rPr>
          <w:spacing w:val="-16"/>
        </w:rPr>
        <w:t xml:space="preserve"> </w:t>
      </w:r>
      <w:r>
        <w:t>Greater Manchester/Nashua Board of</w:t>
      </w:r>
      <w:r>
        <w:rPr>
          <w:spacing w:val="2"/>
        </w:rPr>
        <w:t xml:space="preserve"> </w:t>
      </w:r>
      <w:r>
        <w:t>REALTORS®.</w:t>
      </w:r>
    </w:p>
    <w:p w14:paraId="64E7E31A" w14:textId="77777777" w:rsidR="00B34D51" w:rsidRDefault="00B34D51">
      <w:pPr>
        <w:pStyle w:val="BodyText"/>
        <w:spacing w:before="9"/>
        <w:rPr>
          <w:sz w:val="21"/>
        </w:rPr>
      </w:pPr>
    </w:p>
    <w:p w14:paraId="2F005B73" w14:textId="7EB284B4" w:rsidR="00B34D51" w:rsidRDefault="00DF24EA">
      <w:pPr>
        <w:pStyle w:val="BodyText"/>
        <w:spacing w:line="249" w:lineRule="auto"/>
        <w:ind w:left="1526" w:right="1025"/>
        <w:jc w:val="both"/>
      </w:pPr>
      <w:r>
        <w:t xml:space="preserve">GMNBR was originally chartered and organized in the State of New Hampshire in 1997 as the Greater Manchester/Nashua Board of REALTORS®, Inc. Articles of Agreement were </w:t>
      </w:r>
      <w:r w:rsidR="00341093">
        <w:t>drawn up</w:t>
      </w:r>
      <w:r>
        <w:t xml:space="preserve"> on September 11, 1997.</w:t>
      </w:r>
    </w:p>
    <w:p w14:paraId="3BC1200C" w14:textId="77777777" w:rsidR="00B34D51" w:rsidRDefault="00B34D51">
      <w:pPr>
        <w:pStyle w:val="BodyText"/>
        <w:spacing w:before="2"/>
        <w:rPr>
          <w:sz w:val="22"/>
        </w:rPr>
      </w:pPr>
    </w:p>
    <w:p w14:paraId="7AF73AF5" w14:textId="43131CE7" w:rsidR="00B34D51" w:rsidRDefault="00DF24EA">
      <w:pPr>
        <w:pStyle w:val="BodyText"/>
        <w:spacing w:line="247" w:lineRule="auto"/>
        <w:ind w:left="1535" w:right="800" w:hanging="10"/>
      </w:pPr>
      <w:r>
        <w:t>GMNBR is granted tax-exempt, non-profit 501</w:t>
      </w:r>
      <w:r w:rsidR="007D64B9">
        <w:t>c (</w:t>
      </w:r>
      <w:r>
        <w:t>6) status by the U.S. Treasury Department, Internal Revenue Service.</w:t>
      </w:r>
    </w:p>
    <w:p w14:paraId="7408E424" w14:textId="77777777" w:rsidR="00341093" w:rsidRDefault="00341093">
      <w:pPr>
        <w:pStyle w:val="BodyText"/>
        <w:spacing w:line="247" w:lineRule="auto"/>
        <w:ind w:left="1535" w:right="800" w:hanging="10"/>
      </w:pPr>
    </w:p>
    <w:p w14:paraId="105D3F35" w14:textId="4C5867D6" w:rsidR="00341093" w:rsidRDefault="00341093" w:rsidP="00341093">
      <w:pPr>
        <w:pStyle w:val="BodyText"/>
        <w:spacing w:line="247" w:lineRule="auto"/>
        <w:ind w:left="1535" w:right="1592" w:hanging="10"/>
      </w:pPr>
      <w:r>
        <w:t xml:space="preserve">GMNBR is subject to all provisions of the local, state and national law and </w:t>
      </w:r>
      <w:r w:rsidR="004828F0">
        <w:t>regulations</w:t>
      </w:r>
      <w:r>
        <w:t xml:space="preserve"> applying to professional, trade, tax-exempt, non-profit 501c (6) corporations.</w:t>
      </w:r>
    </w:p>
    <w:p w14:paraId="799DB798" w14:textId="77777777" w:rsidR="00B34D51" w:rsidRDefault="00B34D51">
      <w:pPr>
        <w:pStyle w:val="BodyText"/>
        <w:rPr>
          <w:sz w:val="22"/>
        </w:rPr>
      </w:pPr>
    </w:p>
    <w:p w14:paraId="32994652" w14:textId="33268B2C" w:rsidR="00B34D51" w:rsidRDefault="00DF24EA">
      <w:pPr>
        <w:pStyle w:val="BodyText"/>
        <w:spacing w:before="1" w:line="247" w:lineRule="auto"/>
        <w:ind w:left="1535" w:right="800" w:hanging="10"/>
      </w:pPr>
      <w:r>
        <w:t xml:space="preserve">The GMNBR bylaws were adopted and </w:t>
      </w:r>
      <w:r w:rsidR="004828F0">
        <w:t>amended</w:t>
      </w:r>
      <w:r>
        <w:t xml:space="preserve"> by the Board of Directors and ratified by the membership as needed.</w:t>
      </w:r>
    </w:p>
    <w:p w14:paraId="3D2B7442" w14:textId="77777777" w:rsidR="00B34D51" w:rsidRDefault="00B34D51">
      <w:pPr>
        <w:pStyle w:val="BodyText"/>
        <w:rPr>
          <w:sz w:val="23"/>
        </w:rPr>
      </w:pPr>
    </w:p>
    <w:p w14:paraId="4717D1DB" w14:textId="77777777" w:rsidR="00B34D51" w:rsidRDefault="00DF24EA">
      <w:pPr>
        <w:pStyle w:val="BodyText"/>
        <w:spacing w:line="247" w:lineRule="auto"/>
        <w:ind w:left="1535" w:right="739" w:hanging="10"/>
      </w:pPr>
      <w:r>
        <w:t>GMNBR recognizes, in its Bylaws, the latest edition of Robert’s Rules of Order as the authority governing all meetings of GMNBR when not in conflict with the GMNBR Bylaws.</w:t>
      </w:r>
    </w:p>
    <w:p w14:paraId="77DA9C24" w14:textId="77777777" w:rsidR="00B34D51" w:rsidRDefault="00B34D51">
      <w:pPr>
        <w:pStyle w:val="BodyText"/>
        <w:spacing w:before="3"/>
        <w:rPr>
          <w:sz w:val="22"/>
        </w:rPr>
      </w:pPr>
    </w:p>
    <w:p w14:paraId="0ED4317F" w14:textId="77777777" w:rsidR="00B34D51" w:rsidRDefault="00B34D51">
      <w:pPr>
        <w:pStyle w:val="BodyText"/>
        <w:spacing w:before="9"/>
        <w:rPr>
          <w:sz w:val="23"/>
        </w:rPr>
      </w:pPr>
    </w:p>
    <w:p w14:paraId="7D7B8FBA" w14:textId="77777777" w:rsidR="00B34D51" w:rsidRDefault="00DF24EA" w:rsidP="008530CC">
      <w:pPr>
        <w:pStyle w:val="Heading4"/>
        <w:numPr>
          <w:ilvl w:val="1"/>
          <w:numId w:val="50"/>
        </w:numPr>
        <w:tabs>
          <w:tab w:val="left" w:pos="2260"/>
          <w:tab w:val="left" w:pos="2261"/>
        </w:tabs>
        <w:ind w:left="2260" w:hanging="721"/>
      </w:pPr>
      <w:r>
        <w:t>DEFINITIONS</w:t>
      </w:r>
    </w:p>
    <w:p w14:paraId="0845D46D" w14:textId="77777777" w:rsidR="00B34D51" w:rsidRDefault="00DF24EA">
      <w:pPr>
        <w:pStyle w:val="BodyText"/>
        <w:spacing w:before="27" w:line="247" w:lineRule="auto"/>
        <w:ind w:left="1535" w:right="941" w:hanging="10"/>
        <w:jc w:val="both"/>
      </w:pPr>
      <w:r>
        <w:t>The following shall serve as definitions for GMNBR concerning the terms used in this policy manual</w:t>
      </w:r>
      <w:r>
        <w:rPr>
          <w:spacing w:val="-33"/>
        </w:rPr>
        <w:t xml:space="preserve"> </w:t>
      </w:r>
      <w:r>
        <w:t>and by GMNBR</w:t>
      </w:r>
      <w:r>
        <w:rPr>
          <w:spacing w:val="1"/>
        </w:rPr>
        <w:t xml:space="preserve"> </w:t>
      </w:r>
      <w:r>
        <w:t>generally:</w:t>
      </w:r>
    </w:p>
    <w:p w14:paraId="79F304D4" w14:textId="77777777" w:rsidR="00B34D51" w:rsidRDefault="00B34D51">
      <w:pPr>
        <w:pStyle w:val="BodyText"/>
        <w:spacing w:before="2"/>
        <w:rPr>
          <w:sz w:val="22"/>
        </w:rPr>
      </w:pPr>
    </w:p>
    <w:p w14:paraId="7B0D31CC" w14:textId="77777777" w:rsidR="00B34D51" w:rsidRDefault="00DF24EA" w:rsidP="008530CC">
      <w:pPr>
        <w:pStyle w:val="ListParagraph"/>
        <w:numPr>
          <w:ilvl w:val="2"/>
          <w:numId w:val="50"/>
        </w:numPr>
        <w:tabs>
          <w:tab w:val="left" w:pos="2594"/>
        </w:tabs>
        <w:spacing w:line="247" w:lineRule="auto"/>
        <w:ind w:right="1145"/>
        <w:rPr>
          <w:sz w:val="20"/>
        </w:rPr>
      </w:pPr>
      <w:r>
        <w:rPr>
          <w:sz w:val="20"/>
        </w:rPr>
        <w:t>Articles and Bylaws are rules governing the operation of the Board adopted by Membership at large (with the advice and/or recommendations of the Board of</w:t>
      </w:r>
      <w:r>
        <w:rPr>
          <w:spacing w:val="-25"/>
          <w:sz w:val="20"/>
        </w:rPr>
        <w:t xml:space="preserve"> </w:t>
      </w:r>
      <w:r>
        <w:rPr>
          <w:sz w:val="20"/>
        </w:rPr>
        <w:t>Directors).</w:t>
      </w:r>
    </w:p>
    <w:p w14:paraId="443C57D2" w14:textId="77777777" w:rsidR="00B34D51" w:rsidRDefault="00DF24EA" w:rsidP="008530CC">
      <w:pPr>
        <w:pStyle w:val="ListParagraph"/>
        <w:numPr>
          <w:ilvl w:val="2"/>
          <w:numId w:val="50"/>
        </w:numPr>
        <w:tabs>
          <w:tab w:val="left" w:pos="2594"/>
        </w:tabs>
        <w:spacing w:before="7" w:line="247" w:lineRule="auto"/>
        <w:ind w:right="1010"/>
        <w:rPr>
          <w:sz w:val="20"/>
        </w:rPr>
      </w:pPr>
      <w:r>
        <w:rPr>
          <w:sz w:val="20"/>
        </w:rPr>
        <w:t>Rules of Order and Standing Rules are rules governing the operation of the Board</w:t>
      </w:r>
      <w:r>
        <w:rPr>
          <w:spacing w:val="-19"/>
          <w:sz w:val="20"/>
        </w:rPr>
        <w:t xml:space="preserve"> </w:t>
      </w:r>
      <w:r>
        <w:rPr>
          <w:sz w:val="20"/>
        </w:rPr>
        <w:lastRenderedPageBreak/>
        <w:t>adopted by the Board of Directors (with the advice and/or recommendation of</w:t>
      </w:r>
      <w:r>
        <w:rPr>
          <w:spacing w:val="-6"/>
          <w:sz w:val="20"/>
        </w:rPr>
        <w:t xml:space="preserve"> </w:t>
      </w:r>
      <w:r>
        <w:rPr>
          <w:sz w:val="20"/>
        </w:rPr>
        <w:t>staff).</w:t>
      </w:r>
    </w:p>
    <w:p w14:paraId="1E6F7E51" w14:textId="77777777" w:rsidR="00B34D51" w:rsidRDefault="00DF24EA" w:rsidP="008530CC">
      <w:pPr>
        <w:pStyle w:val="ListParagraph"/>
        <w:numPr>
          <w:ilvl w:val="2"/>
          <w:numId w:val="50"/>
        </w:numPr>
        <w:tabs>
          <w:tab w:val="left" w:pos="2594"/>
        </w:tabs>
        <w:spacing w:line="247" w:lineRule="auto"/>
        <w:ind w:right="1229"/>
        <w:jc w:val="both"/>
        <w:rPr>
          <w:sz w:val="20"/>
        </w:rPr>
      </w:pPr>
      <w:r>
        <w:rPr>
          <w:sz w:val="20"/>
        </w:rPr>
        <w:t>Positions are descriptive narratives, sometimes including recommendations outlining</w:t>
      </w:r>
      <w:r>
        <w:rPr>
          <w:spacing w:val="-28"/>
          <w:sz w:val="20"/>
        </w:rPr>
        <w:t xml:space="preserve"> </w:t>
      </w:r>
      <w:r>
        <w:rPr>
          <w:sz w:val="20"/>
        </w:rPr>
        <w:t>the concerns and/or views of the Board members on current issues adopted by the Board of Directors in</w:t>
      </w:r>
      <w:r>
        <w:rPr>
          <w:spacing w:val="1"/>
          <w:sz w:val="20"/>
        </w:rPr>
        <w:t xml:space="preserve"> </w:t>
      </w:r>
      <w:r>
        <w:rPr>
          <w:sz w:val="20"/>
        </w:rPr>
        <w:t>session.</w:t>
      </w:r>
    </w:p>
    <w:p w14:paraId="364DA6CB" w14:textId="77777777" w:rsidR="00B34D51" w:rsidRDefault="00DF24EA" w:rsidP="008530CC">
      <w:pPr>
        <w:pStyle w:val="ListParagraph"/>
        <w:numPr>
          <w:ilvl w:val="2"/>
          <w:numId w:val="50"/>
        </w:numPr>
        <w:tabs>
          <w:tab w:val="left" w:pos="2594"/>
        </w:tabs>
        <w:spacing w:before="7"/>
        <w:jc w:val="both"/>
        <w:rPr>
          <w:sz w:val="20"/>
        </w:rPr>
      </w:pPr>
      <w:r>
        <w:rPr>
          <w:sz w:val="20"/>
        </w:rPr>
        <w:t>Programs are activities relating to the Board adopted by the Board of</w:t>
      </w:r>
      <w:r>
        <w:rPr>
          <w:spacing w:val="-9"/>
          <w:sz w:val="20"/>
        </w:rPr>
        <w:t xml:space="preserve"> </w:t>
      </w:r>
      <w:r>
        <w:rPr>
          <w:sz w:val="20"/>
        </w:rPr>
        <w:t>Directors.</w:t>
      </w:r>
    </w:p>
    <w:p w14:paraId="5C048A84" w14:textId="77777777" w:rsidR="00B34D51" w:rsidRDefault="00DF24EA" w:rsidP="008530CC">
      <w:pPr>
        <w:pStyle w:val="ListParagraph"/>
        <w:numPr>
          <w:ilvl w:val="2"/>
          <w:numId w:val="50"/>
        </w:numPr>
        <w:tabs>
          <w:tab w:val="left" w:pos="2594"/>
        </w:tabs>
        <w:spacing w:before="12" w:line="247" w:lineRule="auto"/>
        <w:ind w:right="1295"/>
        <w:rPr>
          <w:sz w:val="20"/>
        </w:rPr>
      </w:pPr>
      <w:r>
        <w:rPr>
          <w:sz w:val="20"/>
        </w:rPr>
        <w:t>Policies are general or fundamental principles relating to Board involvement adopted</w:t>
      </w:r>
      <w:r>
        <w:rPr>
          <w:spacing w:val="-28"/>
          <w:sz w:val="20"/>
        </w:rPr>
        <w:t xml:space="preserve"> </w:t>
      </w:r>
      <w:r>
        <w:rPr>
          <w:sz w:val="20"/>
        </w:rPr>
        <w:t>by the members of the Board of</w:t>
      </w:r>
      <w:r>
        <w:rPr>
          <w:spacing w:val="-2"/>
          <w:sz w:val="20"/>
        </w:rPr>
        <w:t xml:space="preserve"> </w:t>
      </w:r>
      <w:r>
        <w:rPr>
          <w:sz w:val="20"/>
        </w:rPr>
        <w:t>Directors.</w:t>
      </w:r>
    </w:p>
    <w:p w14:paraId="3542E2D0" w14:textId="6CE7C952" w:rsidR="00B34D51" w:rsidRDefault="00DF24EA" w:rsidP="008530CC">
      <w:pPr>
        <w:pStyle w:val="ListParagraph"/>
        <w:numPr>
          <w:ilvl w:val="2"/>
          <w:numId w:val="50"/>
        </w:numPr>
        <w:tabs>
          <w:tab w:val="left" w:pos="2594"/>
        </w:tabs>
        <w:spacing w:before="9" w:line="247" w:lineRule="auto"/>
        <w:ind w:right="1013"/>
        <w:rPr>
          <w:sz w:val="20"/>
        </w:rPr>
      </w:pPr>
      <w:r>
        <w:rPr>
          <w:sz w:val="20"/>
        </w:rPr>
        <w:t xml:space="preserve">Procedures are the detailed explanations, </w:t>
      </w:r>
      <w:r w:rsidR="007D64B9">
        <w:rPr>
          <w:sz w:val="20"/>
        </w:rPr>
        <w:t>directions,</w:t>
      </w:r>
      <w:r>
        <w:rPr>
          <w:sz w:val="20"/>
        </w:rPr>
        <w:t xml:space="preserve"> or actions to implement adopted articles, bylaws, rules, positions, </w:t>
      </w:r>
      <w:r w:rsidR="002E40EC">
        <w:rPr>
          <w:sz w:val="20"/>
        </w:rPr>
        <w:t>programs,</w:t>
      </w:r>
      <w:r>
        <w:rPr>
          <w:sz w:val="20"/>
        </w:rPr>
        <w:t xml:space="preserve"> and policies selected and applied by staff.</w:t>
      </w:r>
      <w:r>
        <w:rPr>
          <w:spacing w:val="-26"/>
          <w:sz w:val="20"/>
        </w:rPr>
        <w:t xml:space="preserve"> </w:t>
      </w:r>
      <w:r>
        <w:rPr>
          <w:sz w:val="20"/>
        </w:rPr>
        <w:t>They address specific directions telling how, by whom and when things are to be</w:t>
      </w:r>
      <w:r>
        <w:rPr>
          <w:spacing w:val="-16"/>
          <w:sz w:val="20"/>
        </w:rPr>
        <w:t xml:space="preserve"> </w:t>
      </w:r>
      <w:r>
        <w:rPr>
          <w:sz w:val="20"/>
        </w:rPr>
        <w:t>done.</w:t>
      </w:r>
    </w:p>
    <w:p w14:paraId="62041EE0" w14:textId="77777777" w:rsidR="00B34D51" w:rsidRDefault="00B34D51">
      <w:pPr>
        <w:pStyle w:val="BodyText"/>
        <w:rPr>
          <w:sz w:val="22"/>
        </w:rPr>
      </w:pPr>
    </w:p>
    <w:p w14:paraId="532164FF" w14:textId="77777777" w:rsidR="00B34D51" w:rsidRDefault="00B34D51">
      <w:pPr>
        <w:pStyle w:val="BodyText"/>
        <w:spacing w:before="4"/>
        <w:rPr>
          <w:sz w:val="23"/>
        </w:rPr>
      </w:pPr>
    </w:p>
    <w:p w14:paraId="432C5A83" w14:textId="4FE0F15F" w:rsidR="00B34D51" w:rsidRPr="008B15A7" w:rsidRDefault="00DF24EA" w:rsidP="001A40F2">
      <w:pPr>
        <w:pStyle w:val="Heading4"/>
        <w:tabs>
          <w:tab w:val="left" w:pos="1946"/>
        </w:tabs>
        <w:ind w:left="0"/>
        <w:rPr>
          <w:b w:val="0"/>
          <w:color w:val="FF0000"/>
        </w:rPr>
      </w:pPr>
      <w:r>
        <w:rPr>
          <w:noProof/>
        </w:rPr>
        <mc:AlternateContent>
          <mc:Choice Requires="wps">
            <w:drawing>
              <wp:anchor distT="0" distB="0" distL="114300" distR="114300" simplePos="0" relativeHeight="251676672" behindDoc="0" locked="0" layoutInCell="1" allowOverlap="1" wp14:anchorId="43826419" wp14:editId="03AFD0FB">
                <wp:simplePos x="0" y="0"/>
                <wp:positionH relativeFrom="page">
                  <wp:posOffset>4183380</wp:posOffset>
                </wp:positionH>
                <wp:positionV relativeFrom="paragraph">
                  <wp:posOffset>1002665</wp:posOffset>
                </wp:positionV>
                <wp:extent cx="7620" cy="164465"/>
                <wp:effectExtent l="0" t="0" r="0" b="0"/>
                <wp:wrapNone/>
                <wp:docPr id="10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6446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53F71" id="Line 54"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9.4pt,78.95pt" to="330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" strokeweight=".5pt">
                <w10:wrap anchorx="page"/>
              </v:line>
            </w:pict>
          </mc:Fallback>
        </mc:AlternateContent>
      </w:r>
      <w:r>
        <w:rPr>
          <w:noProof/>
        </w:rPr>
        <mc:AlternateContent>
          <mc:Choice Requires="wps">
            <w:drawing>
              <wp:anchor distT="0" distB="0" distL="114300" distR="114300" simplePos="0" relativeHeight="251677696" behindDoc="0" locked="0" layoutInCell="1" allowOverlap="1" wp14:anchorId="7C46F48F" wp14:editId="11732D51">
                <wp:simplePos x="0" y="0"/>
                <wp:positionH relativeFrom="page">
                  <wp:posOffset>4191000</wp:posOffset>
                </wp:positionH>
                <wp:positionV relativeFrom="paragraph">
                  <wp:posOffset>1543685</wp:posOffset>
                </wp:positionV>
                <wp:extent cx="0" cy="102235"/>
                <wp:effectExtent l="0" t="0" r="0" b="0"/>
                <wp:wrapNone/>
                <wp:docPr id="10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23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09673" id="Line 53"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0pt,121.55pt" to="330pt,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" strokeweight=".5pt">
                <w10:wrap anchorx="page"/>
              </v:line>
            </w:pict>
          </mc:Fallback>
        </mc:AlternateContent>
      </w:r>
      <w:r>
        <w:rPr>
          <w:noProof/>
        </w:rPr>
        <mc:AlternateContent>
          <mc:Choice Requires="wps">
            <w:drawing>
              <wp:anchor distT="0" distB="0" distL="114300" distR="114300" simplePos="0" relativeHeight="251678720" behindDoc="0" locked="0" layoutInCell="1" allowOverlap="1" wp14:anchorId="49211E37" wp14:editId="6ADE2F43">
                <wp:simplePos x="0" y="0"/>
                <wp:positionH relativeFrom="page">
                  <wp:posOffset>4168140</wp:posOffset>
                </wp:positionH>
                <wp:positionV relativeFrom="paragraph">
                  <wp:posOffset>2023745</wp:posOffset>
                </wp:positionV>
                <wp:extent cx="0" cy="190500"/>
                <wp:effectExtent l="0" t="0" r="0" b="0"/>
                <wp:wrapNone/>
                <wp:docPr id="10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904AA" id="Line 52"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8.2pt,159.35pt" to="328.2pt,1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" strokeweight=".5pt">
                <w10:wrap anchorx="page"/>
              </v:line>
            </w:pict>
          </mc:Fallback>
        </mc:AlternateContent>
      </w:r>
      <w:r w:rsidR="001A40F2">
        <w:t xml:space="preserve">2.3 </w:t>
      </w:r>
      <w:r>
        <w:t>GMNBR ORGANIZATIONAL</w:t>
      </w:r>
      <w:r>
        <w:rPr>
          <w:spacing w:val="-1"/>
        </w:rPr>
        <w:t xml:space="preserve"> </w:t>
      </w:r>
      <w:r>
        <w:t>CHART</w:t>
      </w:r>
      <w:r w:rsidR="00A86B27">
        <w:rPr>
          <w:b w:val="0"/>
          <w:sz w:val="18"/>
          <w:szCs w:val="18"/>
        </w:rPr>
        <w:t xml:space="preserve"> (rev 3/2022)</w:t>
      </w:r>
    </w:p>
    <w:p w14:paraId="17991F32" w14:textId="77777777" w:rsidR="00B34D51" w:rsidRDefault="00B34D51">
      <w:pPr>
        <w:pStyle w:val="BodyText"/>
      </w:pPr>
    </w:p>
    <w:p w14:paraId="684E7F34" w14:textId="77777777" w:rsidR="00B34D51" w:rsidRDefault="00B34D51">
      <w:pPr>
        <w:pStyle w:val="BodyText"/>
      </w:pPr>
    </w:p>
    <w:p w14:paraId="2672D704" w14:textId="4739B6B7" w:rsidR="00B34D51" w:rsidRDefault="00DF24EA">
      <w:pPr>
        <w:pStyle w:val="BodyText"/>
        <w:spacing w:before="11"/>
      </w:pPr>
      <w:r>
        <w:rPr>
          <w:noProof/>
        </w:rPr>
        <mc:AlternateContent>
          <mc:Choice Requires="wps">
            <w:drawing>
              <wp:anchor distT="0" distB="0" distL="0" distR="0" simplePos="0" relativeHeight="251659264" behindDoc="1" locked="0" layoutInCell="1" allowOverlap="1" wp14:anchorId="1690FF05" wp14:editId="07CC5F32">
                <wp:simplePos x="0" y="0"/>
                <wp:positionH relativeFrom="page">
                  <wp:posOffset>2778125</wp:posOffset>
                </wp:positionH>
                <wp:positionV relativeFrom="paragraph">
                  <wp:posOffset>182880</wp:posOffset>
                </wp:positionV>
                <wp:extent cx="2782570" cy="356870"/>
                <wp:effectExtent l="0" t="0" r="0" b="0"/>
                <wp:wrapTopAndBottom/>
                <wp:docPr id="10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3568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278F77" w14:textId="77777777" w:rsidR="00B34D51" w:rsidRDefault="00DF24EA">
                            <w:pPr>
                              <w:spacing w:before="79"/>
                              <w:ind w:left="581"/>
                              <w:rPr>
                                <w:b/>
                                <w:sz w:val="28"/>
                              </w:rPr>
                            </w:pPr>
                            <w:r>
                              <w:rPr>
                                <w:b/>
                                <w:color w:val="2E5395"/>
                                <w:sz w:val="28"/>
                              </w:rPr>
                              <w:t>GENERAL MEMBERSHIP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0FF05" id="Text Box 51" o:spid="_x0000_s1027" type="#_x0000_t202" style="position:absolute;margin-left:218.75pt;margin-top:14.4pt;width:219.1pt;height:28.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" filled="f">
                <v:textbox inset="0,0,0,0">
                  <w:txbxContent>
                    <w:p w14:paraId="33278F77" w14:textId="77777777" w:rsidR="00B34D51" w:rsidRDefault="00DF24EA">
                      <w:pPr>
                        <w:spacing w:before="79"/>
                        <w:ind w:left="581"/>
                        <w:rPr>
                          <w:b/>
                          <w:sz w:val="28"/>
                        </w:rPr>
                      </w:pPr>
                      <w:r>
                        <w:rPr>
                          <w:b/>
                          <w:color w:val="2E5395"/>
                          <w:sz w:val="28"/>
                        </w:rPr>
                        <w:t>GENERAL MEMBERSHIP</w:t>
                      </w:r>
                    </w:p>
                  </w:txbxContent>
                </v:textbox>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539430E4" wp14:editId="174E9F77">
                <wp:simplePos x="0" y="0"/>
                <wp:positionH relativeFrom="page">
                  <wp:posOffset>3004820</wp:posOffset>
                </wp:positionH>
                <wp:positionV relativeFrom="paragraph">
                  <wp:posOffset>702945</wp:posOffset>
                </wp:positionV>
                <wp:extent cx="2416175" cy="365760"/>
                <wp:effectExtent l="0" t="0" r="0" b="0"/>
                <wp:wrapTopAndBottom/>
                <wp:docPr id="10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175" cy="3657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E551CC" w14:textId="77777777" w:rsidR="00B34D51" w:rsidRDefault="00DF24EA">
                            <w:pPr>
                              <w:spacing w:before="122"/>
                              <w:ind w:left="704"/>
                              <w:rPr>
                                <w:b/>
                                <w:sz w:val="28"/>
                              </w:rPr>
                            </w:pPr>
                            <w:r>
                              <w:rPr>
                                <w:b/>
                                <w:color w:val="2E5395"/>
                                <w:sz w:val="28"/>
                              </w:rPr>
                              <w:t>Board of Directors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430E4" id="Text Box 50" o:spid="_x0000_s1028" type="#_x0000_t202" style="position:absolute;margin-left:236.6pt;margin-top:55.35pt;width:190.25pt;height:28.8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" filled="f">
                <v:textbox inset="0,0,0,0">
                  <w:txbxContent>
                    <w:p w14:paraId="13E551CC" w14:textId="77777777" w:rsidR="00B34D51" w:rsidRDefault="00DF24EA">
                      <w:pPr>
                        <w:spacing w:before="122"/>
                        <w:ind w:left="704"/>
                        <w:rPr>
                          <w:b/>
                          <w:sz w:val="28"/>
                        </w:rPr>
                      </w:pPr>
                      <w:r>
                        <w:rPr>
                          <w:b/>
                          <w:color w:val="2E5395"/>
                          <w:sz w:val="28"/>
                        </w:rPr>
                        <w:t>Board of Directors</w:t>
                      </w:r>
                    </w:p>
                  </w:txbxContent>
                </v:textbox>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77247F01" wp14:editId="5D07681D">
                <wp:simplePos x="0" y="0"/>
                <wp:positionH relativeFrom="page">
                  <wp:posOffset>3087370</wp:posOffset>
                </wp:positionH>
                <wp:positionV relativeFrom="paragraph">
                  <wp:posOffset>1181735</wp:posOffset>
                </wp:positionV>
                <wp:extent cx="2216785" cy="363855"/>
                <wp:effectExtent l="0" t="0" r="0" b="0"/>
                <wp:wrapTopAndBottom/>
                <wp:docPr id="9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785" cy="36385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D5896B" w14:textId="77777777" w:rsidR="00B34D51" w:rsidRDefault="00DF24EA">
                            <w:pPr>
                              <w:spacing w:before="144"/>
                              <w:ind w:left="615"/>
                              <w:rPr>
                                <w:b/>
                                <w:sz w:val="24"/>
                              </w:rPr>
                            </w:pPr>
                            <w:r>
                              <w:rPr>
                                <w:b/>
                                <w:color w:val="2E5395"/>
                                <w:sz w:val="24"/>
                              </w:rPr>
                              <w:t>Executive Committee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47F01" id="Text Box 49" o:spid="_x0000_s1029" type="#_x0000_t202" style="position:absolute;margin-left:243.1pt;margin-top:93.05pt;width:174.55pt;height:28.6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" filled="f">
                <v:textbox inset="0,0,0,0">
                  <w:txbxContent>
                    <w:p w14:paraId="44D5896B" w14:textId="77777777" w:rsidR="00B34D51" w:rsidRDefault="00DF24EA">
                      <w:pPr>
                        <w:spacing w:before="144"/>
                        <w:ind w:left="615"/>
                        <w:rPr>
                          <w:b/>
                          <w:sz w:val="24"/>
                        </w:rPr>
                      </w:pPr>
                      <w:r>
                        <w:rPr>
                          <w:b/>
                          <w:color w:val="2E5395"/>
                          <w:sz w:val="24"/>
                        </w:rPr>
                        <w:t>Executive Committee</w:t>
                      </w:r>
                    </w:p>
                  </w:txbxContent>
                </v:textbox>
                <w10:wrap type="topAndBottom" anchorx="page"/>
              </v:shape>
            </w:pict>
          </mc:Fallback>
        </mc:AlternateContent>
      </w:r>
    </w:p>
    <w:p w14:paraId="1EAF883A" w14:textId="77777777" w:rsidR="00B34D51" w:rsidRDefault="00B34D51">
      <w:pPr>
        <w:pStyle w:val="BodyText"/>
        <w:rPr>
          <w:sz w:val="15"/>
        </w:rPr>
      </w:pPr>
    </w:p>
    <w:p w14:paraId="4F09CF65" w14:textId="77777777" w:rsidR="00B34D51" w:rsidRDefault="00B34D51">
      <w:pPr>
        <w:pStyle w:val="BodyText"/>
        <w:spacing w:before="2"/>
        <w:rPr>
          <w:sz w:val="8"/>
        </w:rPr>
      </w:pPr>
    </w:p>
    <w:p w14:paraId="4666239E" w14:textId="7E6E1DC2" w:rsidR="00B34D51" w:rsidRDefault="00CD58EB">
      <w:pPr>
        <w:pStyle w:val="BodyText"/>
        <w:spacing w:before="2"/>
      </w:pPr>
      <w:r>
        <w:rPr>
          <w:noProof/>
        </w:rPr>
        <mc:AlternateContent>
          <mc:Choice Requires="wps">
            <w:drawing>
              <wp:anchor distT="0" distB="0" distL="114300" distR="114300" simplePos="0" relativeHeight="251788288" behindDoc="0" locked="0" layoutInCell="1" allowOverlap="1" wp14:anchorId="6178A950" wp14:editId="6FD5FEF3">
                <wp:simplePos x="0" y="0"/>
                <wp:positionH relativeFrom="column">
                  <wp:posOffset>6045313</wp:posOffset>
                </wp:positionH>
                <wp:positionV relativeFrom="paragraph">
                  <wp:posOffset>2947366</wp:posOffset>
                </wp:positionV>
                <wp:extent cx="149164" cy="0"/>
                <wp:effectExtent l="0" t="0" r="0" b="0"/>
                <wp:wrapNone/>
                <wp:docPr id="120" name="Straight Connector 120"/>
                <wp:cNvGraphicFramePr/>
                <a:graphic xmlns:a="http://schemas.openxmlformats.org/drawingml/2006/main">
                  <a:graphicData uri="http://schemas.microsoft.com/office/word/2010/wordprocessingShape">
                    <wps:wsp>
                      <wps:cNvCnPr/>
                      <wps:spPr>
                        <a:xfrm>
                          <a:off x="0" y="0"/>
                          <a:ext cx="14916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18F215" id="Straight Connector 120"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pt,232.1pt" to="487.75pt,2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" strokecolor="#4579b8 [3044]"/>
            </w:pict>
          </mc:Fallback>
        </mc:AlternateContent>
      </w:r>
      <w:r>
        <w:rPr>
          <w:noProof/>
        </w:rPr>
        <mc:AlternateContent>
          <mc:Choice Requires="wps">
            <w:drawing>
              <wp:anchor distT="0" distB="0" distL="114300" distR="114300" simplePos="0" relativeHeight="251787264" behindDoc="0" locked="0" layoutInCell="1" allowOverlap="1" wp14:anchorId="3738F0CF" wp14:editId="1E7B054D">
                <wp:simplePos x="0" y="0"/>
                <wp:positionH relativeFrom="column">
                  <wp:posOffset>283340</wp:posOffset>
                </wp:positionH>
                <wp:positionV relativeFrom="paragraph">
                  <wp:posOffset>655564</wp:posOffset>
                </wp:positionV>
                <wp:extent cx="152062" cy="12526"/>
                <wp:effectExtent l="0" t="0" r="19685" b="26035"/>
                <wp:wrapNone/>
                <wp:docPr id="112" name="Straight Connector 112"/>
                <wp:cNvGraphicFramePr/>
                <a:graphic xmlns:a="http://schemas.openxmlformats.org/drawingml/2006/main">
                  <a:graphicData uri="http://schemas.microsoft.com/office/word/2010/wordprocessingShape">
                    <wps:wsp>
                      <wps:cNvCnPr/>
                      <wps:spPr>
                        <a:xfrm flipV="1">
                          <a:off x="0" y="0"/>
                          <a:ext cx="152062" cy="12526"/>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A79739" id="Straight Connector 112" o:spid="_x0000_s1026" style="position:absolute;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pt,51.6pt" to="34.25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" strokecolor="#4a7ebb"/>
            </w:pict>
          </mc:Fallback>
        </mc:AlternateContent>
      </w:r>
      <w:r w:rsidR="00A333C6">
        <w:rPr>
          <w:noProof/>
        </w:rPr>
        <mc:AlternateContent>
          <mc:Choice Requires="wps">
            <w:drawing>
              <wp:anchor distT="0" distB="0" distL="114300" distR="114300" simplePos="0" relativeHeight="251785216" behindDoc="0" locked="0" layoutInCell="1" allowOverlap="1" wp14:anchorId="4DCA3BD4" wp14:editId="5B5A6676">
                <wp:simplePos x="0" y="0"/>
                <wp:positionH relativeFrom="column">
                  <wp:posOffset>4922693</wp:posOffset>
                </wp:positionH>
                <wp:positionV relativeFrom="paragraph">
                  <wp:posOffset>2935301</wp:posOffset>
                </wp:positionV>
                <wp:extent cx="152062" cy="12526"/>
                <wp:effectExtent l="0" t="0" r="19685" b="26035"/>
                <wp:wrapNone/>
                <wp:docPr id="39" name="Straight Connector 39"/>
                <wp:cNvGraphicFramePr/>
                <a:graphic xmlns:a="http://schemas.openxmlformats.org/drawingml/2006/main">
                  <a:graphicData uri="http://schemas.microsoft.com/office/word/2010/wordprocessingShape">
                    <wps:wsp>
                      <wps:cNvCnPr/>
                      <wps:spPr>
                        <a:xfrm flipV="1">
                          <a:off x="0" y="0"/>
                          <a:ext cx="152062" cy="125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4DAC9C" id="Straight Connector 39"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6pt,231.15pt" to="399.55pt,2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" strokecolor="#4579b8 [3044]"/>
            </w:pict>
          </mc:Fallback>
        </mc:AlternateContent>
      </w:r>
      <w:r w:rsidR="00FF2C85">
        <w:rPr>
          <w:noProof/>
        </w:rPr>
        <mc:AlternateContent>
          <mc:Choice Requires="wpg">
            <w:drawing>
              <wp:anchor distT="0" distB="0" distL="0" distR="0" simplePos="0" relativeHeight="251675648" behindDoc="1" locked="0" layoutInCell="1" allowOverlap="1" wp14:anchorId="4E2943F2" wp14:editId="7EE62DFC">
                <wp:simplePos x="0" y="0"/>
                <wp:positionH relativeFrom="page">
                  <wp:posOffset>676275</wp:posOffset>
                </wp:positionH>
                <wp:positionV relativeFrom="paragraph">
                  <wp:posOffset>655320</wp:posOffset>
                </wp:positionV>
                <wp:extent cx="6860540" cy="2404745"/>
                <wp:effectExtent l="0" t="0" r="16510" b="14605"/>
                <wp:wrapTopAndBottom/>
                <wp:docPr id="3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0540" cy="2404745"/>
                          <a:chOff x="1260" y="2752"/>
                          <a:chExt cx="10588" cy="3636"/>
                        </a:xfrm>
                      </wpg:grpSpPr>
                      <wps:wsp>
                        <wps:cNvPr id="38" name="Line 48"/>
                        <wps:cNvCnPr>
                          <a:cxnSpLocks noChangeShapeType="1"/>
                        </wps:cNvCnPr>
                        <wps:spPr bwMode="auto">
                          <a:xfrm>
                            <a:off x="1728" y="4111"/>
                            <a:ext cx="9384"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47"/>
                        <wps:cNvCnPr>
                          <a:cxnSpLocks noChangeShapeType="1"/>
                        </wps:cNvCnPr>
                        <wps:spPr bwMode="auto">
                          <a:xfrm>
                            <a:off x="3900" y="4131"/>
                            <a:ext cx="0" cy="62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46"/>
                        <wps:cNvCnPr>
                          <a:cxnSpLocks noChangeShapeType="1"/>
                        </wps:cNvCnPr>
                        <wps:spPr bwMode="auto">
                          <a:xfrm>
                            <a:off x="1704" y="4143"/>
                            <a:ext cx="0" cy="597"/>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45"/>
                        <wps:cNvCnPr>
                          <a:cxnSpLocks noChangeShapeType="1"/>
                        </wps:cNvCnPr>
                        <wps:spPr bwMode="auto">
                          <a:xfrm>
                            <a:off x="5928" y="4143"/>
                            <a:ext cx="0" cy="59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Rectangle 44"/>
                        <wps:cNvSpPr>
                          <a:spLocks noChangeArrowheads="1"/>
                        </wps:cNvSpPr>
                        <wps:spPr bwMode="auto">
                          <a:xfrm>
                            <a:off x="7214" y="4777"/>
                            <a:ext cx="1630" cy="71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Line 43"/>
                        <wps:cNvCnPr>
                          <a:cxnSpLocks noChangeShapeType="1"/>
                        </wps:cNvCnPr>
                        <wps:spPr bwMode="auto">
                          <a:xfrm>
                            <a:off x="8027" y="4065"/>
                            <a:ext cx="0" cy="70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42"/>
                        <wps:cNvCnPr>
                          <a:cxnSpLocks noChangeShapeType="1"/>
                        </wps:cNvCnPr>
                        <wps:spPr bwMode="auto">
                          <a:xfrm>
                            <a:off x="9540" y="4166"/>
                            <a:ext cx="0" cy="613"/>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41"/>
                        <wps:cNvCnPr>
                          <a:cxnSpLocks noChangeShapeType="1"/>
                        </wps:cNvCnPr>
                        <wps:spPr bwMode="auto">
                          <a:xfrm>
                            <a:off x="11112" y="4109"/>
                            <a:ext cx="0" cy="573"/>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40"/>
                        <wps:cNvCnPr>
                          <a:cxnSpLocks noChangeShapeType="1"/>
                        </wps:cNvCnPr>
                        <wps:spPr bwMode="auto">
                          <a:xfrm>
                            <a:off x="4731" y="5609"/>
                            <a:ext cx="0" cy="1"/>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37"/>
                        <wps:cNvCnPr>
                          <a:cxnSpLocks noChangeShapeType="1"/>
                        </wps:cNvCnPr>
                        <wps:spPr bwMode="auto">
                          <a:xfrm>
                            <a:off x="3828" y="5297"/>
                            <a:ext cx="0" cy="308"/>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36"/>
                        <wps:cNvCnPr>
                          <a:cxnSpLocks noChangeShapeType="1"/>
                        </wps:cNvCnPr>
                        <wps:spPr bwMode="auto">
                          <a:xfrm>
                            <a:off x="6564" y="3663"/>
                            <a:ext cx="55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35"/>
                        <wps:cNvCnPr>
                          <a:cxnSpLocks noChangeShapeType="1"/>
                        </wps:cNvCnPr>
                        <wps:spPr bwMode="auto">
                          <a:xfrm>
                            <a:off x="6576" y="3171"/>
                            <a:ext cx="0" cy="938"/>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34"/>
                        <wps:cNvCnPr>
                          <a:cxnSpLocks noChangeShapeType="1"/>
                        </wps:cNvCnPr>
                        <wps:spPr bwMode="auto">
                          <a:xfrm>
                            <a:off x="9531" y="5270"/>
                            <a:ext cx="0" cy="71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Text Box 31"/>
                        <wps:cNvSpPr txBox="1">
                          <a:spLocks noChangeArrowheads="1"/>
                        </wps:cNvSpPr>
                        <wps:spPr bwMode="auto">
                          <a:xfrm>
                            <a:off x="3252" y="5610"/>
                            <a:ext cx="1125" cy="77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5F74EB0" w14:textId="009345DF" w:rsidR="00B34D51" w:rsidRDefault="00DF24EA">
                              <w:pPr>
                                <w:spacing w:before="79"/>
                                <w:ind w:left="145"/>
                                <w:rPr>
                                  <w:rFonts w:ascii="Times New Roman"/>
                                  <w:b/>
                                  <w:sz w:val="18"/>
                                </w:rPr>
                              </w:pPr>
                              <w:r>
                                <w:rPr>
                                  <w:rFonts w:ascii="Times New Roman"/>
                                  <w:b/>
                                  <w:color w:val="2E5395"/>
                                  <w:sz w:val="18"/>
                                </w:rPr>
                                <w:t>Technology</w:t>
                              </w:r>
                              <w:r w:rsidR="00FF2C85">
                                <w:rPr>
                                  <w:rFonts w:ascii="Times New Roman"/>
                                  <w:b/>
                                  <w:color w:val="2E5395"/>
                                  <w:sz w:val="18"/>
                                </w:rPr>
                                <w:t>/Website</w:t>
                              </w:r>
                            </w:p>
                          </w:txbxContent>
                        </wps:txbx>
                        <wps:bodyPr rot="0" vert="horz" wrap="square" lIns="0" tIns="0" rIns="0" bIns="0" anchor="t" anchorCtr="0" upright="1">
                          <a:noAutofit/>
                        </wps:bodyPr>
                      </wps:wsp>
                      <wps:wsp>
                        <wps:cNvPr id="76" name="Text Box 29"/>
                        <wps:cNvSpPr txBox="1">
                          <a:spLocks noChangeArrowheads="1"/>
                        </wps:cNvSpPr>
                        <wps:spPr bwMode="auto">
                          <a:xfrm>
                            <a:off x="7214" y="4753"/>
                            <a:ext cx="1630" cy="74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BB5D51A" w14:textId="77777777" w:rsidR="00B34D51" w:rsidRDefault="00DF24EA">
                              <w:pPr>
                                <w:spacing w:before="82"/>
                                <w:ind w:left="127"/>
                                <w:rPr>
                                  <w:rFonts w:ascii="Times New Roman"/>
                                  <w:b/>
                                </w:rPr>
                              </w:pPr>
                              <w:r>
                                <w:rPr>
                                  <w:rFonts w:ascii="Calibri"/>
                                  <w:b/>
                                  <w:color w:val="2E5395"/>
                                  <w:sz w:val="20"/>
                                </w:rPr>
                                <w:t>RPAC</w:t>
                              </w:r>
                              <w:r>
                                <w:rPr>
                                  <w:rFonts w:ascii="Times New Roman"/>
                                  <w:b/>
                                  <w:color w:val="2E5395"/>
                                </w:rPr>
                                <w:t>/</w:t>
                              </w:r>
                            </w:p>
                            <w:p w14:paraId="69BD3ACF" w14:textId="77777777" w:rsidR="00B34D51" w:rsidRDefault="00DF24EA">
                              <w:pPr>
                                <w:spacing w:before="10"/>
                                <w:ind w:left="377"/>
                                <w:rPr>
                                  <w:rFonts w:ascii="Times New Roman"/>
                                  <w:b/>
                                </w:rPr>
                              </w:pPr>
                              <w:r>
                                <w:rPr>
                                  <w:rFonts w:ascii="Calibri"/>
                                  <w:b/>
                                  <w:color w:val="2E5395"/>
                                  <w:sz w:val="20"/>
                                </w:rPr>
                                <w:t xml:space="preserve">Public </w:t>
                              </w:r>
                              <w:r>
                                <w:rPr>
                                  <w:rFonts w:ascii="Times New Roman"/>
                                  <w:b/>
                                  <w:color w:val="2E5395"/>
                                </w:rPr>
                                <w:t>Policy</w:t>
                              </w:r>
                            </w:p>
                          </w:txbxContent>
                        </wps:txbx>
                        <wps:bodyPr rot="0" vert="horz" wrap="square" lIns="0" tIns="0" rIns="0" bIns="0" anchor="t" anchorCtr="0" upright="1">
                          <a:noAutofit/>
                        </wps:bodyPr>
                      </wps:wsp>
                      <wps:wsp>
                        <wps:cNvPr id="78" name="Text Box 28"/>
                        <wps:cNvSpPr txBox="1">
                          <a:spLocks noChangeArrowheads="1"/>
                        </wps:cNvSpPr>
                        <wps:spPr bwMode="auto">
                          <a:xfrm>
                            <a:off x="5012" y="4753"/>
                            <a:ext cx="1579" cy="54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FE387B" w14:textId="77777777" w:rsidR="00B34D51" w:rsidRDefault="00DF24EA">
                              <w:pPr>
                                <w:spacing w:before="56"/>
                                <w:ind w:left="323"/>
                                <w:rPr>
                                  <w:rFonts w:ascii="Calibri"/>
                                  <w:b/>
                                </w:rPr>
                              </w:pPr>
                              <w:r>
                                <w:rPr>
                                  <w:rFonts w:ascii="Calibri"/>
                                  <w:b/>
                                  <w:color w:val="2E5395"/>
                                </w:rPr>
                                <w:t>Education</w:t>
                              </w:r>
                            </w:p>
                          </w:txbxContent>
                        </wps:txbx>
                        <wps:bodyPr rot="0" vert="horz" wrap="square" lIns="0" tIns="0" rIns="0" bIns="0" anchor="t" anchorCtr="0" upright="1">
                          <a:noAutofit/>
                        </wps:bodyPr>
                      </wps:wsp>
                      <wps:wsp>
                        <wps:cNvPr id="80" name="Text Box 27"/>
                        <wps:cNvSpPr txBox="1">
                          <a:spLocks noChangeArrowheads="1"/>
                        </wps:cNvSpPr>
                        <wps:spPr bwMode="auto">
                          <a:xfrm>
                            <a:off x="3045" y="4753"/>
                            <a:ext cx="1817" cy="54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C2DA12" w14:textId="77777777" w:rsidR="00B34D51" w:rsidRDefault="00DF24EA">
                              <w:pPr>
                                <w:spacing w:before="53"/>
                                <w:ind w:left="182"/>
                                <w:rPr>
                                  <w:rFonts w:ascii="Times New Roman"/>
                                  <w:b/>
                                  <w:sz w:val="20"/>
                                </w:rPr>
                              </w:pPr>
                              <w:r>
                                <w:rPr>
                                  <w:rFonts w:ascii="Times New Roman"/>
                                  <w:b/>
                                  <w:color w:val="2E5395"/>
                                  <w:sz w:val="20"/>
                                </w:rPr>
                                <w:t>Communication</w:t>
                              </w:r>
                            </w:p>
                          </w:txbxContent>
                        </wps:txbx>
                        <wps:bodyPr rot="0" vert="horz" wrap="square" lIns="0" tIns="0" rIns="0" bIns="0" anchor="t" anchorCtr="0" upright="1">
                          <a:noAutofit/>
                        </wps:bodyPr>
                      </wps:wsp>
                      <wps:wsp>
                        <wps:cNvPr id="82" name="Text Box 26"/>
                        <wps:cNvSpPr txBox="1">
                          <a:spLocks noChangeArrowheads="1"/>
                        </wps:cNvSpPr>
                        <wps:spPr bwMode="auto">
                          <a:xfrm>
                            <a:off x="1260" y="4753"/>
                            <a:ext cx="1646" cy="54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AB209D6" w14:textId="77777777" w:rsidR="00B34D51" w:rsidRDefault="00DF24EA">
                              <w:pPr>
                                <w:spacing w:before="90" w:line="206" w:lineRule="auto"/>
                                <w:ind w:left="314" w:right="554" w:hanging="224"/>
                                <w:rPr>
                                  <w:rFonts w:ascii="Calibri"/>
                                  <w:b/>
                                  <w:sz w:val="20"/>
                                </w:rPr>
                              </w:pPr>
                              <w:r>
                                <w:rPr>
                                  <w:rFonts w:ascii="Calibri"/>
                                  <w:b/>
                                  <w:color w:val="2E5395"/>
                                  <w:sz w:val="20"/>
                                </w:rPr>
                                <w:t>Community Service</w:t>
                              </w:r>
                            </w:p>
                          </w:txbxContent>
                        </wps:txbx>
                        <wps:bodyPr rot="0" vert="horz" wrap="square" lIns="0" tIns="0" rIns="0" bIns="0" anchor="t" anchorCtr="0" upright="1">
                          <a:noAutofit/>
                        </wps:bodyPr>
                      </wps:wsp>
                      <wps:wsp>
                        <wps:cNvPr id="84" name="Text Box 25"/>
                        <wps:cNvSpPr txBox="1">
                          <a:spLocks noChangeArrowheads="1"/>
                        </wps:cNvSpPr>
                        <wps:spPr bwMode="auto">
                          <a:xfrm>
                            <a:off x="7113" y="3333"/>
                            <a:ext cx="3339" cy="63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521D81" w14:textId="77777777" w:rsidR="00B34D51" w:rsidRDefault="00DF24EA">
                              <w:pPr>
                                <w:spacing w:before="156"/>
                                <w:ind w:left="275"/>
                                <w:rPr>
                                  <w:rFonts w:ascii="Times New Roman"/>
                                  <w:b/>
                                  <w:sz w:val="24"/>
                                </w:rPr>
                              </w:pPr>
                              <w:r>
                                <w:rPr>
                                  <w:rFonts w:ascii="Times New Roman"/>
                                  <w:b/>
                                  <w:color w:val="2E5395"/>
                                  <w:sz w:val="24"/>
                                </w:rPr>
                                <w:t>Budget/Finance Committee</w:t>
                              </w:r>
                            </w:p>
                          </w:txbxContent>
                        </wps:txbx>
                        <wps:bodyPr rot="0" vert="horz" wrap="square" lIns="0" tIns="0" rIns="0" bIns="0" anchor="t" anchorCtr="0" upright="1">
                          <a:noAutofit/>
                        </wps:bodyPr>
                      </wps:wsp>
                      <wps:wsp>
                        <wps:cNvPr id="86" name="Text Box 24"/>
                        <wps:cNvSpPr txBox="1">
                          <a:spLocks noChangeArrowheads="1"/>
                        </wps:cNvSpPr>
                        <wps:spPr bwMode="auto">
                          <a:xfrm>
                            <a:off x="4862" y="2752"/>
                            <a:ext cx="3491" cy="420"/>
                          </a:xfrm>
                          <a:prstGeom prst="rect">
                            <a:avLst/>
                          </a:prstGeom>
                          <a:noFill/>
                          <a:ln w="12700">
                            <a:solidFill>
                              <a:srgbClr val="6FAC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5D6843" w14:textId="77777777" w:rsidR="00B34D51" w:rsidRDefault="00DF24EA">
                              <w:pPr>
                                <w:spacing w:before="74"/>
                                <w:ind w:left="497"/>
                                <w:rPr>
                                  <w:b/>
                                  <w:sz w:val="24"/>
                                </w:rPr>
                              </w:pPr>
                              <w:r>
                                <w:rPr>
                                  <w:b/>
                                  <w:color w:val="2E5395"/>
                                  <w:sz w:val="24"/>
                                </w:rPr>
                                <w:t>Standing Committees</w:t>
                              </w:r>
                            </w:p>
                          </w:txbxContent>
                        </wps:txbx>
                        <wps:bodyPr rot="0" vert="horz" wrap="square" lIns="0" tIns="0" rIns="0" bIns="0" anchor="t" anchorCtr="0" upright="1">
                          <a:noAutofit/>
                        </wps:bodyPr>
                      </wps:wsp>
                      <wps:wsp>
                        <wps:cNvPr id="88" name="Text Box 23"/>
                        <wps:cNvSpPr txBox="1">
                          <a:spLocks noChangeArrowheads="1"/>
                        </wps:cNvSpPr>
                        <wps:spPr bwMode="auto">
                          <a:xfrm>
                            <a:off x="8655" y="5948"/>
                            <a:ext cx="1467" cy="43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4A1EAC" w14:textId="77777777" w:rsidR="00B34D51" w:rsidRDefault="00DF24EA">
                              <w:pPr>
                                <w:spacing w:before="17" w:line="191" w:lineRule="exact"/>
                                <w:ind w:left="36"/>
                                <w:rPr>
                                  <w:rFonts w:ascii="Times New Roman"/>
                                  <w:b/>
                                  <w:sz w:val="18"/>
                                </w:rPr>
                              </w:pPr>
                              <w:r>
                                <w:rPr>
                                  <w:rFonts w:ascii="Times New Roman"/>
                                  <w:b/>
                                  <w:color w:val="2E5395"/>
                                  <w:sz w:val="18"/>
                                </w:rPr>
                                <w:t>Professional</w:t>
                              </w:r>
                            </w:p>
                            <w:p w14:paraId="4A876761" w14:textId="77777777" w:rsidR="00B34D51" w:rsidRDefault="00DF24EA">
                              <w:pPr>
                                <w:spacing w:line="191" w:lineRule="exact"/>
                                <w:ind w:left="511"/>
                                <w:rPr>
                                  <w:rFonts w:ascii="Times New Roman"/>
                                  <w:b/>
                                  <w:sz w:val="18"/>
                                </w:rPr>
                              </w:pPr>
                              <w:r>
                                <w:rPr>
                                  <w:rFonts w:ascii="Times New Roman"/>
                                  <w:b/>
                                  <w:color w:val="2E5395"/>
                                  <w:sz w:val="18"/>
                                </w:rPr>
                                <w:t>Standards</w:t>
                              </w:r>
                            </w:p>
                          </w:txbxContent>
                        </wps:txbx>
                        <wps:bodyPr rot="0" vert="horz" wrap="square" lIns="0" tIns="0" rIns="0" bIns="0" anchor="t" anchorCtr="0" upright="1">
                          <a:noAutofit/>
                        </wps:bodyPr>
                      </wps:wsp>
                      <wps:wsp>
                        <wps:cNvPr id="90" name="Text Box 22"/>
                        <wps:cNvSpPr txBox="1">
                          <a:spLocks noChangeArrowheads="1"/>
                        </wps:cNvSpPr>
                        <wps:spPr bwMode="auto">
                          <a:xfrm>
                            <a:off x="8988" y="4773"/>
                            <a:ext cx="1135" cy="50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7BC7632" w14:textId="77777777" w:rsidR="00B34D51" w:rsidRDefault="00DF24EA">
                              <w:pPr>
                                <w:spacing w:before="21"/>
                                <w:ind w:left="342"/>
                                <w:rPr>
                                  <w:rFonts w:ascii="Calibri"/>
                                  <w:b/>
                                  <w:sz w:val="20"/>
                                </w:rPr>
                              </w:pPr>
                              <w:r>
                                <w:rPr>
                                  <w:rFonts w:ascii="Calibri"/>
                                  <w:b/>
                                  <w:color w:val="2E5395"/>
                                  <w:sz w:val="20"/>
                                </w:rPr>
                                <w:t>Legal</w:t>
                              </w:r>
                            </w:p>
                          </w:txbxContent>
                        </wps:txbx>
                        <wps:bodyPr rot="0" vert="horz" wrap="square" lIns="0" tIns="0" rIns="0" bIns="0" anchor="t" anchorCtr="0" upright="1">
                          <a:noAutofit/>
                        </wps:bodyPr>
                      </wps:wsp>
                      <wps:wsp>
                        <wps:cNvPr id="92" name="Text Box 21"/>
                        <wps:cNvSpPr txBox="1">
                          <a:spLocks noChangeArrowheads="1"/>
                        </wps:cNvSpPr>
                        <wps:spPr bwMode="auto">
                          <a:xfrm>
                            <a:off x="10383" y="5948"/>
                            <a:ext cx="1394" cy="43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68EA11" w14:textId="77777777" w:rsidR="00B34D51" w:rsidRDefault="00DF24EA">
                              <w:pPr>
                                <w:spacing w:before="96"/>
                                <w:ind w:left="257"/>
                                <w:rPr>
                                  <w:rFonts w:ascii="Times New Roman"/>
                                  <w:b/>
                                  <w:sz w:val="18"/>
                                </w:rPr>
                              </w:pPr>
                              <w:r>
                                <w:rPr>
                                  <w:rFonts w:ascii="Times New Roman"/>
                                  <w:b/>
                                  <w:color w:val="2E5395"/>
                                  <w:sz w:val="18"/>
                                </w:rPr>
                                <w:t>Mediation</w:t>
                              </w:r>
                            </w:p>
                          </w:txbxContent>
                        </wps:txbx>
                        <wps:bodyPr rot="0" vert="horz" wrap="square" lIns="0" tIns="0" rIns="0" bIns="0" anchor="t" anchorCtr="0" upright="1">
                          <a:noAutofit/>
                        </wps:bodyPr>
                      </wps:wsp>
                      <wps:wsp>
                        <wps:cNvPr id="94" name="Text Box 20"/>
                        <wps:cNvSpPr txBox="1">
                          <a:spLocks noChangeArrowheads="1"/>
                        </wps:cNvSpPr>
                        <wps:spPr bwMode="auto">
                          <a:xfrm>
                            <a:off x="7152" y="5957"/>
                            <a:ext cx="1268" cy="43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DD564D" w14:textId="77777777" w:rsidR="00B34D51" w:rsidRDefault="00DF24EA">
                              <w:pPr>
                                <w:spacing w:before="86"/>
                                <w:ind w:left="135"/>
                                <w:rPr>
                                  <w:rFonts w:ascii="Times New Roman"/>
                                  <w:b/>
                                  <w:sz w:val="20"/>
                                </w:rPr>
                              </w:pPr>
                              <w:r>
                                <w:rPr>
                                  <w:rFonts w:ascii="Times New Roman"/>
                                  <w:b/>
                                  <w:color w:val="2E5395"/>
                                  <w:sz w:val="20"/>
                                </w:rPr>
                                <w:t>Grievance</w:t>
                              </w:r>
                            </w:p>
                          </w:txbxContent>
                        </wps:txbx>
                        <wps:bodyPr rot="0" vert="horz" wrap="square" lIns="0" tIns="0" rIns="0" bIns="0" anchor="t" anchorCtr="0" upright="1">
                          <a:noAutofit/>
                        </wps:bodyPr>
                      </wps:wsp>
                      <wps:wsp>
                        <wps:cNvPr id="96" name="Text Box 19"/>
                        <wps:cNvSpPr txBox="1">
                          <a:spLocks noChangeArrowheads="1"/>
                        </wps:cNvSpPr>
                        <wps:spPr bwMode="auto">
                          <a:xfrm>
                            <a:off x="10283" y="4763"/>
                            <a:ext cx="1565" cy="5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F36EC58" w14:textId="77777777" w:rsidR="00B34D51" w:rsidRDefault="00DF24EA">
                              <w:pPr>
                                <w:spacing w:before="71"/>
                                <w:ind w:left="439"/>
                                <w:rPr>
                                  <w:rFonts w:ascii="Calibri"/>
                                  <w:b/>
                                  <w:sz w:val="20"/>
                                </w:rPr>
                              </w:pPr>
                              <w:r>
                                <w:rPr>
                                  <w:rFonts w:ascii="Calibri"/>
                                  <w:b/>
                                  <w:color w:val="2E5395"/>
                                  <w:sz w:val="20"/>
                                </w:rPr>
                                <w:t>Hospitality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2943F2" id="Group 18" o:spid="_x0000_s1030" style="position:absolute;margin-left:53.25pt;margin-top:51.6pt;width:540.2pt;height:189.35pt;z-index:-251640832;mso-wrap-distance-left:0;mso-wrap-distance-right:0;mso-position-horizontal-relative:page" coordorigin="1260,2752" coordsize="10588,3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">
                <v:line id="Line 48" o:spid="_x0000_s1031" style="position:absolute;visibility:visible;mso-wrap-style:square" from="1728,4111" to="11112,4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47" o:spid="_x0000_s1032" style="position:absolute;visibility:visible;mso-wrap-style:square" from="3900,4131" to="3900,4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" strokeweight=".5pt"/>
                <v:line id="Line 46" o:spid="_x0000_s1033" style="position:absolute;visibility:visible;mso-wrap-style:square" from="1704,4143" to="1704,4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" strokeweight=".5pt"/>
                <v:line id="Line 45" o:spid="_x0000_s1034" style="position:absolute;visibility:visible;mso-wrap-style:square" from="5928,4143" to="5928,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" strokeweight=".5pt"/>
                <v:rect id="Rectangle 44" o:spid="_x0000_s1035" style="position:absolute;left:7214;top:4777;width:1630;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2uiwwAAANsAAAAPAAAAZHJzL2Rvd25yZXYueG1sRI9Ba8JA&#10;FITvQv/D8gq96aZS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48trosMAAADbAAAADwAA&#10;AAAAAAAAAAAAAAAHAgAAZHJzL2Rvd25yZXYueG1sUEsFBgAAAAADAAMAtwAAAPcCAAAAAA==&#10;" filled="f"/>
                <v:line id="Line 43" o:spid="_x0000_s1036" style="position:absolute;visibility:visible;mso-wrap-style:square" from="8027,4065" to="8027,4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" strokeweight=".5pt"/>
                <v:line id="Line 42" o:spid="_x0000_s1037" style="position:absolute;visibility:visible;mso-wrap-style:square" from="9540,4166" to="9540,4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" strokeweight=".5pt"/>
                <v:line id="Line 41" o:spid="_x0000_s1038" style="position:absolute;visibility:visible;mso-wrap-style:square" from="11112,4109" to="11112,4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" strokeweight=".5pt"/>
                <v:line id="Line 40" o:spid="_x0000_s1039" style="position:absolute;visibility:visible;mso-wrap-style:square" from="4731,5609" to="4731,5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37" o:spid="_x0000_s1040" style="position:absolute;visibility:visible;mso-wrap-style:square" from="3828,5297" to="3828,5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" strokeweight=".5pt"/>
                <v:line id="Line 36" o:spid="_x0000_s1041" style="position:absolute;visibility:visible;mso-wrap-style:square" from="6564,3663" to="7123,3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" strokeweight=".5pt"/>
                <v:line id="Line 35" o:spid="_x0000_s1042" style="position:absolute;visibility:visible;mso-wrap-style:square" from="6576,3171" to="6576,4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" strokeweight=".5pt"/>
                <v:line id="Line 34" o:spid="_x0000_s1043" style="position:absolute;visibility:visible;mso-wrap-style:square" from="9531,5270" to="9531,5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" strokeweight=".5pt"/>
                <v:shape id="Text Box 31" o:spid="_x0000_s1044" type="#_x0000_t202" style="position:absolute;left:3252;top:5610;width:1125;height: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" filled="f">
                  <v:textbox inset="0,0,0,0">
                    <w:txbxContent>
                      <w:p w14:paraId="25F74EB0" w14:textId="009345DF" w:rsidR="00B34D51" w:rsidRDefault="00DF24EA">
                        <w:pPr>
                          <w:spacing w:before="79"/>
                          <w:ind w:left="145"/>
                          <w:rPr>
                            <w:rFonts w:ascii="Times New Roman"/>
                            <w:b/>
                            <w:sz w:val="18"/>
                          </w:rPr>
                        </w:pPr>
                        <w:r>
                          <w:rPr>
                            <w:rFonts w:ascii="Times New Roman"/>
                            <w:b/>
                            <w:color w:val="2E5395"/>
                            <w:sz w:val="18"/>
                          </w:rPr>
                          <w:t>Technology</w:t>
                        </w:r>
                        <w:r w:rsidR="00FF2C85">
                          <w:rPr>
                            <w:rFonts w:ascii="Times New Roman"/>
                            <w:b/>
                            <w:color w:val="2E5395"/>
                            <w:sz w:val="18"/>
                          </w:rPr>
                          <w:t>/Website</w:t>
                        </w:r>
                      </w:p>
                    </w:txbxContent>
                  </v:textbox>
                </v:shape>
                <v:shape id="Text Box 29" o:spid="_x0000_s1045" type="#_x0000_t202" style="position:absolute;left:7214;top:4753;width:1630;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" filled="f">
                  <v:textbox inset="0,0,0,0">
                    <w:txbxContent>
                      <w:p w14:paraId="5BB5D51A" w14:textId="77777777" w:rsidR="00B34D51" w:rsidRDefault="00DF24EA">
                        <w:pPr>
                          <w:spacing w:before="82"/>
                          <w:ind w:left="127"/>
                          <w:rPr>
                            <w:rFonts w:ascii="Times New Roman"/>
                            <w:b/>
                          </w:rPr>
                        </w:pPr>
                        <w:r>
                          <w:rPr>
                            <w:rFonts w:ascii="Calibri"/>
                            <w:b/>
                            <w:color w:val="2E5395"/>
                            <w:sz w:val="20"/>
                          </w:rPr>
                          <w:t>RPAC</w:t>
                        </w:r>
                        <w:r>
                          <w:rPr>
                            <w:rFonts w:ascii="Times New Roman"/>
                            <w:b/>
                            <w:color w:val="2E5395"/>
                          </w:rPr>
                          <w:t>/</w:t>
                        </w:r>
                      </w:p>
                      <w:p w14:paraId="69BD3ACF" w14:textId="77777777" w:rsidR="00B34D51" w:rsidRDefault="00DF24EA">
                        <w:pPr>
                          <w:spacing w:before="10"/>
                          <w:ind w:left="377"/>
                          <w:rPr>
                            <w:rFonts w:ascii="Times New Roman"/>
                            <w:b/>
                          </w:rPr>
                        </w:pPr>
                        <w:r>
                          <w:rPr>
                            <w:rFonts w:ascii="Calibri"/>
                            <w:b/>
                            <w:color w:val="2E5395"/>
                            <w:sz w:val="20"/>
                          </w:rPr>
                          <w:t xml:space="preserve">Public </w:t>
                        </w:r>
                        <w:r>
                          <w:rPr>
                            <w:rFonts w:ascii="Times New Roman"/>
                            <w:b/>
                            <w:color w:val="2E5395"/>
                          </w:rPr>
                          <w:t>Policy</w:t>
                        </w:r>
                      </w:p>
                    </w:txbxContent>
                  </v:textbox>
                </v:shape>
                <v:shape id="Text Box 28" o:spid="_x0000_s1046" type="#_x0000_t202" style="position:absolute;left:5012;top:4753;width:1579;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" filled="f">
                  <v:textbox inset="0,0,0,0">
                    <w:txbxContent>
                      <w:p w14:paraId="7CFE387B" w14:textId="77777777" w:rsidR="00B34D51" w:rsidRDefault="00DF24EA">
                        <w:pPr>
                          <w:spacing w:before="56"/>
                          <w:ind w:left="323"/>
                          <w:rPr>
                            <w:rFonts w:ascii="Calibri"/>
                            <w:b/>
                          </w:rPr>
                        </w:pPr>
                        <w:r>
                          <w:rPr>
                            <w:rFonts w:ascii="Calibri"/>
                            <w:b/>
                            <w:color w:val="2E5395"/>
                          </w:rPr>
                          <w:t>Education</w:t>
                        </w:r>
                      </w:p>
                    </w:txbxContent>
                  </v:textbox>
                </v:shape>
                <v:shape id="Text Box 27" o:spid="_x0000_s1047" type="#_x0000_t202" style="position:absolute;left:3045;top:4753;width:1817;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" filled="f">
                  <v:textbox inset="0,0,0,0">
                    <w:txbxContent>
                      <w:p w14:paraId="3BC2DA12" w14:textId="77777777" w:rsidR="00B34D51" w:rsidRDefault="00DF24EA">
                        <w:pPr>
                          <w:spacing w:before="53"/>
                          <w:ind w:left="182"/>
                          <w:rPr>
                            <w:rFonts w:ascii="Times New Roman"/>
                            <w:b/>
                            <w:sz w:val="20"/>
                          </w:rPr>
                        </w:pPr>
                        <w:r>
                          <w:rPr>
                            <w:rFonts w:ascii="Times New Roman"/>
                            <w:b/>
                            <w:color w:val="2E5395"/>
                            <w:sz w:val="20"/>
                          </w:rPr>
                          <w:t>Communication</w:t>
                        </w:r>
                      </w:p>
                    </w:txbxContent>
                  </v:textbox>
                </v:shape>
                <v:shape id="Text Box 26" o:spid="_x0000_s1048" type="#_x0000_t202" style="position:absolute;left:1260;top:4753;width:1646;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" filled="f">
                  <v:textbox inset="0,0,0,0">
                    <w:txbxContent>
                      <w:p w14:paraId="2AB209D6" w14:textId="77777777" w:rsidR="00B34D51" w:rsidRDefault="00DF24EA">
                        <w:pPr>
                          <w:spacing w:before="90" w:line="206" w:lineRule="auto"/>
                          <w:ind w:left="314" w:right="554" w:hanging="224"/>
                          <w:rPr>
                            <w:rFonts w:ascii="Calibri"/>
                            <w:b/>
                            <w:sz w:val="20"/>
                          </w:rPr>
                        </w:pPr>
                        <w:r>
                          <w:rPr>
                            <w:rFonts w:ascii="Calibri"/>
                            <w:b/>
                            <w:color w:val="2E5395"/>
                            <w:sz w:val="20"/>
                          </w:rPr>
                          <w:t>Community Service</w:t>
                        </w:r>
                      </w:p>
                    </w:txbxContent>
                  </v:textbox>
                </v:shape>
                <v:shape id="Text Box 25" o:spid="_x0000_s1049" type="#_x0000_t202" style="position:absolute;left:7113;top:3333;width:3339;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" filled="f">
                  <v:textbox inset="0,0,0,0">
                    <w:txbxContent>
                      <w:p w14:paraId="4F521D81" w14:textId="77777777" w:rsidR="00B34D51" w:rsidRDefault="00DF24EA">
                        <w:pPr>
                          <w:spacing w:before="156"/>
                          <w:ind w:left="275"/>
                          <w:rPr>
                            <w:rFonts w:ascii="Times New Roman"/>
                            <w:b/>
                            <w:sz w:val="24"/>
                          </w:rPr>
                        </w:pPr>
                        <w:r>
                          <w:rPr>
                            <w:rFonts w:ascii="Times New Roman"/>
                            <w:b/>
                            <w:color w:val="2E5395"/>
                            <w:sz w:val="24"/>
                          </w:rPr>
                          <w:t>Budget/Finance Committee</w:t>
                        </w:r>
                      </w:p>
                    </w:txbxContent>
                  </v:textbox>
                </v:shape>
                <v:shape id="Text Box 24" o:spid="_x0000_s1050" type="#_x0000_t202" style="position:absolute;left:4862;top:2752;width:3491;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" filled="f" strokecolor="#6fac46" strokeweight="1pt">
                  <v:textbox inset="0,0,0,0">
                    <w:txbxContent>
                      <w:p w14:paraId="465D6843" w14:textId="77777777" w:rsidR="00B34D51" w:rsidRDefault="00DF24EA">
                        <w:pPr>
                          <w:spacing w:before="74"/>
                          <w:ind w:left="497"/>
                          <w:rPr>
                            <w:b/>
                            <w:sz w:val="24"/>
                          </w:rPr>
                        </w:pPr>
                        <w:r>
                          <w:rPr>
                            <w:b/>
                            <w:color w:val="2E5395"/>
                            <w:sz w:val="24"/>
                          </w:rPr>
                          <w:t>Standing Committees</w:t>
                        </w:r>
                      </w:p>
                    </w:txbxContent>
                  </v:textbox>
                </v:shape>
                <v:shape id="Text Box 23" o:spid="_x0000_s1051" type="#_x0000_t202" style="position:absolute;left:8655;top:5948;width:1467;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" filled="f">
                  <v:textbox inset="0,0,0,0">
                    <w:txbxContent>
                      <w:p w14:paraId="244A1EAC" w14:textId="77777777" w:rsidR="00B34D51" w:rsidRDefault="00DF24EA">
                        <w:pPr>
                          <w:spacing w:before="17" w:line="191" w:lineRule="exact"/>
                          <w:ind w:left="36"/>
                          <w:rPr>
                            <w:rFonts w:ascii="Times New Roman"/>
                            <w:b/>
                            <w:sz w:val="18"/>
                          </w:rPr>
                        </w:pPr>
                        <w:r>
                          <w:rPr>
                            <w:rFonts w:ascii="Times New Roman"/>
                            <w:b/>
                            <w:color w:val="2E5395"/>
                            <w:sz w:val="18"/>
                          </w:rPr>
                          <w:t>Professional</w:t>
                        </w:r>
                      </w:p>
                      <w:p w14:paraId="4A876761" w14:textId="77777777" w:rsidR="00B34D51" w:rsidRDefault="00DF24EA">
                        <w:pPr>
                          <w:spacing w:line="191" w:lineRule="exact"/>
                          <w:ind w:left="511"/>
                          <w:rPr>
                            <w:rFonts w:ascii="Times New Roman"/>
                            <w:b/>
                            <w:sz w:val="18"/>
                          </w:rPr>
                        </w:pPr>
                        <w:r>
                          <w:rPr>
                            <w:rFonts w:ascii="Times New Roman"/>
                            <w:b/>
                            <w:color w:val="2E5395"/>
                            <w:sz w:val="18"/>
                          </w:rPr>
                          <w:t>Standards</w:t>
                        </w:r>
                      </w:p>
                    </w:txbxContent>
                  </v:textbox>
                </v:shape>
                <v:shape id="Text Box 22" o:spid="_x0000_s1052" type="#_x0000_t202" style="position:absolute;left:8988;top:4773;width:1135;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" filled="f">
                  <v:textbox inset="0,0,0,0">
                    <w:txbxContent>
                      <w:p w14:paraId="57BC7632" w14:textId="77777777" w:rsidR="00B34D51" w:rsidRDefault="00DF24EA">
                        <w:pPr>
                          <w:spacing w:before="21"/>
                          <w:ind w:left="342"/>
                          <w:rPr>
                            <w:rFonts w:ascii="Calibri"/>
                            <w:b/>
                            <w:sz w:val="20"/>
                          </w:rPr>
                        </w:pPr>
                        <w:r>
                          <w:rPr>
                            <w:rFonts w:ascii="Calibri"/>
                            <w:b/>
                            <w:color w:val="2E5395"/>
                            <w:sz w:val="20"/>
                          </w:rPr>
                          <w:t>Legal</w:t>
                        </w:r>
                      </w:p>
                    </w:txbxContent>
                  </v:textbox>
                </v:shape>
                <v:shape id="Text Box 21" o:spid="_x0000_s1053" type="#_x0000_t202" style="position:absolute;left:10383;top:5948;width:1394;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" filled="f">
                  <v:textbox inset="0,0,0,0">
                    <w:txbxContent>
                      <w:p w14:paraId="0A68EA11" w14:textId="77777777" w:rsidR="00B34D51" w:rsidRDefault="00DF24EA">
                        <w:pPr>
                          <w:spacing w:before="96"/>
                          <w:ind w:left="257"/>
                          <w:rPr>
                            <w:rFonts w:ascii="Times New Roman"/>
                            <w:b/>
                            <w:sz w:val="18"/>
                          </w:rPr>
                        </w:pPr>
                        <w:r>
                          <w:rPr>
                            <w:rFonts w:ascii="Times New Roman"/>
                            <w:b/>
                            <w:color w:val="2E5395"/>
                            <w:sz w:val="18"/>
                          </w:rPr>
                          <w:t>Mediation</w:t>
                        </w:r>
                      </w:p>
                    </w:txbxContent>
                  </v:textbox>
                </v:shape>
                <v:shape id="Text Box 20" o:spid="_x0000_s1054" type="#_x0000_t202" style="position:absolute;left:7152;top:5957;width:1268;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" filled="f">
                  <v:textbox inset="0,0,0,0">
                    <w:txbxContent>
                      <w:p w14:paraId="6CDD564D" w14:textId="77777777" w:rsidR="00B34D51" w:rsidRDefault="00DF24EA">
                        <w:pPr>
                          <w:spacing w:before="86"/>
                          <w:ind w:left="135"/>
                          <w:rPr>
                            <w:rFonts w:ascii="Times New Roman"/>
                            <w:b/>
                            <w:sz w:val="20"/>
                          </w:rPr>
                        </w:pPr>
                        <w:r>
                          <w:rPr>
                            <w:rFonts w:ascii="Times New Roman"/>
                            <w:b/>
                            <w:color w:val="2E5395"/>
                            <w:sz w:val="20"/>
                          </w:rPr>
                          <w:t>Grievance</w:t>
                        </w:r>
                      </w:p>
                    </w:txbxContent>
                  </v:textbox>
                </v:shape>
                <v:shape id="Text Box 19" o:spid="_x0000_s1055" type="#_x0000_t202" style="position:absolute;left:10283;top:4763;width:156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" filled="f">
                  <v:textbox inset="0,0,0,0">
                    <w:txbxContent>
                      <w:p w14:paraId="1F36EC58" w14:textId="77777777" w:rsidR="00B34D51" w:rsidRDefault="00DF24EA">
                        <w:pPr>
                          <w:spacing w:before="71"/>
                          <w:ind w:left="439"/>
                          <w:rPr>
                            <w:rFonts w:ascii="Calibri"/>
                            <w:b/>
                            <w:sz w:val="20"/>
                          </w:rPr>
                        </w:pPr>
                        <w:r>
                          <w:rPr>
                            <w:rFonts w:ascii="Calibri"/>
                            <w:b/>
                            <w:color w:val="2E5395"/>
                            <w:sz w:val="20"/>
                          </w:rPr>
                          <w:t>Hospitality</w:t>
                        </w:r>
                      </w:p>
                    </w:txbxContent>
                  </v:textbox>
                </v:shape>
                <w10:wrap type="topAndBottom" anchorx="page"/>
              </v:group>
            </w:pict>
          </mc:Fallback>
        </mc:AlternateContent>
      </w:r>
    </w:p>
    <w:p w14:paraId="57713AA4" w14:textId="0AA94B47" w:rsidR="00B34D51" w:rsidRDefault="001A40F2">
      <w:pPr>
        <w:pStyle w:val="BodyText"/>
        <w:rPr>
          <w:sz w:val="26"/>
        </w:rPr>
      </w:pPr>
      <w:r>
        <w:rPr>
          <w:noProof/>
          <w:sz w:val="26"/>
        </w:rPr>
        <mc:AlternateContent>
          <mc:Choice Requires="wps">
            <w:drawing>
              <wp:anchor distT="0" distB="0" distL="114300" distR="114300" simplePos="0" relativeHeight="251789312" behindDoc="0" locked="0" layoutInCell="1" allowOverlap="1" wp14:anchorId="1BB98DCE" wp14:editId="31321154">
                <wp:simplePos x="0" y="0"/>
                <wp:positionH relativeFrom="column">
                  <wp:posOffset>5581388</wp:posOffset>
                </wp:positionH>
                <wp:positionV relativeFrom="paragraph">
                  <wp:posOffset>2521098</wp:posOffset>
                </wp:positionV>
                <wp:extent cx="0" cy="275572"/>
                <wp:effectExtent l="0" t="0" r="38100" b="29845"/>
                <wp:wrapNone/>
                <wp:docPr id="124" name="Straight Connector 124"/>
                <wp:cNvGraphicFramePr/>
                <a:graphic xmlns:a="http://schemas.openxmlformats.org/drawingml/2006/main">
                  <a:graphicData uri="http://schemas.microsoft.com/office/word/2010/wordprocessingShape">
                    <wps:wsp>
                      <wps:cNvCnPr/>
                      <wps:spPr>
                        <a:xfrm flipH="1">
                          <a:off x="0" y="0"/>
                          <a:ext cx="0" cy="2755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E0D00B" id="Straight Connector 124" o:spid="_x0000_s1026" style="position:absolute;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5pt,198.5pt" to="439.5pt,2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" strokecolor="#4579b8 [3044]"/>
            </w:pict>
          </mc:Fallback>
        </mc:AlternateContent>
      </w:r>
      <w:r w:rsidR="00367502">
        <w:rPr>
          <w:sz w:val="26"/>
        </w:rPr>
        <w:tab/>
      </w:r>
      <w:r w:rsidR="00367502">
        <w:rPr>
          <w:sz w:val="26"/>
        </w:rPr>
        <w:tab/>
      </w:r>
      <w:r w:rsidR="00367502">
        <w:rPr>
          <w:sz w:val="26"/>
        </w:rPr>
        <w:tab/>
      </w:r>
      <w:r w:rsidR="00367502">
        <w:rPr>
          <w:sz w:val="26"/>
        </w:rPr>
        <w:tab/>
      </w:r>
      <w:r w:rsidR="00367502">
        <w:rPr>
          <w:sz w:val="26"/>
        </w:rPr>
        <w:tab/>
      </w:r>
      <w:r w:rsidR="00367502">
        <w:rPr>
          <w:sz w:val="26"/>
        </w:rPr>
        <w:tab/>
      </w:r>
      <w:r w:rsidR="00367502">
        <w:rPr>
          <w:sz w:val="26"/>
        </w:rPr>
        <w:tab/>
      </w:r>
      <w:r w:rsidR="00367502">
        <w:rPr>
          <w:sz w:val="26"/>
        </w:rPr>
        <w:tab/>
      </w:r>
      <w:r w:rsidR="00367502">
        <w:rPr>
          <w:sz w:val="26"/>
        </w:rPr>
        <w:tab/>
      </w:r>
      <w:r w:rsidR="00367502">
        <w:rPr>
          <w:sz w:val="26"/>
        </w:rPr>
        <w:tab/>
      </w:r>
      <w:r w:rsidR="00367502">
        <w:rPr>
          <w:sz w:val="26"/>
        </w:rPr>
        <w:tab/>
      </w:r>
      <w:r w:rsidR="00367502">
        <w:rPr>
          <w:sz w:val="26"/>
        </w:rPr>
        <w:tab/>
        <w:t xml:space="preserve"> </w:t>
      </w:r>
    </w:p>
    <w:p w14:paraId="0C009905" w14:textId="7F19A622" w:rsidR="00B34D51" w:rsidRDefault="001A40F2">
      <w:pPr>
        <w:pStyle w:val="BodyText"/>
        <w:spacing w:before="2"/>
        <w:rPr>
          <w:sz w:val="30"/>
        </w:rPr>
      </w:pPr>
      <w:r>
        <w:rPr>
          <w:noProof/>
          <w:sz w:val="30"/>
        </w:rPr>
        <mc:AlternateContent>
          <mc:Choice Requires="wps">
            <w:drawing>
              <wp:anchor distT="0" distB="0" distL="114300" distR="114300" simplePos="0" relativeHeight="251790336" behindDoc="0" locked="0" layoutInCell="1" allowOverlap="1" wp14:anchorId="1607656F" wp14:editId="6F73ECD2">
                <wp:simplePos x="0" y="0"/>
                <wp:positionH relativeFrom="column">
                  <wp:posOffset>5130913</wp:posOffset>
                </wp:positionH>
                <wp:positionV relativeFrom="paragraph">
                  <wp:posOffset>109177</wp:posOffset>
                </wp:positionV>
                <wp:extent cx="894598" cy="425884"/>
                <wp:effectExtent l="0" t="0" r="20320" b="12700"/>
                <wp:wrapNone/>
                <wp:docPr id="126" name="Rectangle 126"/>
                <wp:cNvGraphicFramePr/>
                <a:graphic xmlns:a="http://schemas.openxmlformats.org/drawingml/2006/main">
                  <a:graphicData uri="http://schemas.microsoft.com/office/word/2010/wordprocessingShape">
                    <wps:wsp>
                      <wps:cNvSpPr/>
                      <wps:spPr>
                        <a:xfrm>
                          <a:off x="0" y="0"/>
                          <a:ext cx="894598" cy="425884"/>
                        </a:xfrm>
                        <a:prstGeom prst="rect">
                          <a:avLst/>
                        </a:prstGeom>
                      </wps:spPr>
                      <wps:style>
                        <a:lnRef idx="2">
                          <a:schemeClr val="dk1"/>
                        </a:lnRef>
                        <a:fillRef idx="1">
                          <a:schemeClr val="lt1"/>
                        </a:fillRef>
                        <a:effectRef idx="0">
                          <a:schemeClr val="dk1"/>
                        </a:effectRef>
                        <a:fontRef idx="minor">
                          <a:schemeClr val="dk1"/>
                        </a:fontRef>
                      </wps:style>
                      <wps:txbx>
                        <w:txbxContent>
                          <w:p w14:paraId="2ADCE153" w14:textId="53D093E6" w:rsidR="001A40F2" w:rsidRPr="00A86B27" w:rsidRDefault="001A40F2" w:rsidP="001A40F2">
                            <w:pPr>
                              <w:jc w:val="center"/>
                            </w:pPr>
                            <w:r w:rsidRPr="00A86B27">
                              <w:rPr>
                                <w:rFonts w:ascii="Times New Roman"/>
                                <w:b/>
                                <w:sz w:val="20"/>
                              </w:rPr>
                              <w:t>Citation Policy</w:t>
                            </w:r>
                            <w:r w:rsidR="007D64B9">
                              <w:rPr>
                                <w:rFonts w:ascii="Times New Roman"/>
                                <w:b/>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7656F" id="Rectangle 126" o:spid="_x0000_s1056" style="position:absolute;margin-left:404pt;margin-top:8.6pt;width:70.45pt;height:33.5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" fillcolor="white [3201]" strokecolor="black [3200]" strokeweight="2pt">
                <v:textbox>
                  <w:txbxContent>
                    <w:p w14:paraId="2ADCE153" w14:textId="53D093E6" w:rsidR="001A40F2" w:rsidRPr="00A86B27" w:rsidRDefault="001A40F2" w:rsidP="001A40F2">
                      <w:pPr>
                        <w:jc w:val="center"/>
                      </w:pPr>
                      <w:r w:rsidRPr="00A86B27">
                        <w:rPr>
                          <w:rFonts w:ascii="Times New Roman"/>
                          <w:b/>
                          <w:sz w:val="20"/>
                        </w:rPr>
                        <w:t>Citation Policy</w:t>
                      </w:r>
                      <w:r w:rsidR="007D64B9">
                        <w:rPr>
                          <w:rFonts w:ascii="Times New Roman"/>
                          <w:b/>
                          <w:sz w:val="20"/>
                        </w:rPr>
                        <w:t xml:space="preserve"> </w:t>
                      </w:r>
                    </w:p>
                  </w:txbxContent>
                </v:textbox>
              </v:rect>
            </w:pict>
          </mc:Fallback>
        </mc:AlternateContent>
      </w:r>
    </w:p>
    <w:p w14:paraId="30165A67" w14:textId="77777777" w:rsidR="001A40F2" w:rsidRDefault="001A40F2" w:rsidP="001A40F2">
      <w:pPr>
        <w:tabs>
          <w:tab w:val="left" w:pos="1970"/>
        </w:tabs>
        <w:ind w:left="100"/>
        <w:rPr>
          <w:b/>
          <w:sz w:val="24"/>
        </w:rPr>
      </w:pPr>
    </w:p>
    <w:p w14:paraId="239373FE" w14:textId="77777777" w:rsidR="001A40F2" w:rsidRDefault="001A40F2" w:rsidP="001A40F2">
      <w:pPr>
        <w:tabs>
          <w:tab w:val="left" w:pos="1970"/>
        </w:tabs>
        <w:ind w:left="100"/>
        <w:rPr>
          <w:b/>
          <w:sz w:val="24"/>
        </w:rPr>
      </w:pPr>
    </w:p>
    <w:p w14:paraId="1FAB5D3B" w14:textId="77777777" w:rsidR="001A40F2" w:rsidRDefault="001A40F2" w:rsidP="001A40F2">
      <w:pPr>
        <w:tabs>
          <w:tab w:val="left" w:pos="1970"/>
        </w:tabs>
        <w:ind w:left="100"/>
        <w:rPr>
          <w:b/>
          <w:sz w:val="24"/>
        </w:rPr>
      </w:pPr>
    </w:p>
    <w:p w14:paraId="45AB281F" w14:textId="3C7B2E92" w:rsidR="001A40F2" w:rsidRDefault="001A40F2" w:rsidP="002645E8">
      <w:pPr>
        <w:pStyle w:val="ListParagraph"/>
        <w:tabs>
          <w:tab w:val="left" w:pos="1970"/>
        </w:tabs>
        <w:ind w:left="2066" w:firstLine="0"/>
        <w:rPr>
          <w:b/>
          <w:sz w:val="24"/>
        </w:rPr>
      </w:pPr>
    </w:p>
    <w:p w14:paraId="6347BC8C" w14:textId="56D174D0" w:rsidR="002645E8" w:rsidRPr="002645E8" w:rsidRDefault="002645E8" w:rsidP="002645E8">
      <w:pPr>
        <w:tabs>
          <w:tab w:val="left" w:pos="1970"/>
        </w:tabs>
        <w:ind w:left="100"/>
        <w:rPr>
          <w:b/>
          <w:sz w:val="24"/>
        </w:rPr>
      </w:pPr>
    </w:p>
    <w:p w14:paraId="7ABC4706" w14:textId="77873BF5" w:rsidR="00DF6FEB" w:rsidRPr="00DF6FEB" w:rsidRDefault="00DF6FEB" w:rsidP="00DF6FEB">
      <w:pPr>
        <w:pStyle w:val="ListParagraph"/>
        <w:tabs>
          <w:tab w:val="left" w:pos="1970"/>
        </w:tabs>
        <w:ind w:left="520" w:firstLine="0"/>
        <w:rPr>
          <w:b/>
          <w:sz w:val="24"/>
        </w:rPr>
      </w:pPr>
    </w:p>
    <w:p w14:paraId="0DFB1110" w14:textId="2253D892" w:rsidR="00B34D51" w:rsidRPr="00A17608" w:rsidRDefault="00A17608" w:rsidP="00A17608">
      <w:pPr>
        <w:tabs>
          <w:tab w:val="left" w:pos="1970"/>
        </w:tabs>
        <w:rPr>
          <w:b/>
          <w:sz w:val="24"/>
        </w:rPr>
      </w:pPr>
      <w:r w:rsidRPr="00A17608">
        <w:rPr>
          <w:b/>
          <w:bCs/>
          <w:sz w:val="24"/>
          <w:szCs w:val="24"/>
        </w:rPr>
        <w:t xml:space="preserve">2.4 </w:t>
      </w:r>
      <w:r w:rsidR="00DF24EA" w:rsidRPr="00A17608">
        <w:rPr>
          <w:b/>
          <w:bCs/>
          <w:sz w:val="24"/>
          <w:szCs w:val="24"/>
        </w:rPr>
        <w:t>DE</w:t>
      </w:r>
      <w:r w:rsidR="00DF24EA" w:rsidRPr="00A17608">
        <w:rPr>
          <w:b/>
          <w:sz w:val="24"/>
        </w:rPr>
        <w:t>FINITION AND ROLE OF THE BOARD OF DIRECTORS</w:t>
      </w:r>
    </w:p>
    <w:p w14:paraId="512C3898" w14:textId="77777777" w:rsidR="002645E8" w:rsidRDefault="002645E8" w:rsidP="001A40F2">
      <w:pPr>
        <w:pStyle w:val="BodyText"/>
        <w:spacing w:line="247" w:lineRule="auto"/>
        <w:ind w:left="1535" w:right="800" w:hanging="10"/>
      </w:pPr>
    </w:p>
    <w:p w14:paraId="359B8CEE" w14:textId="79FE87F7" w:rsidR="00A17608" w:rsidRDefault="00DF24EA" w:rsidP="001A40F2">
      <w:pPr>
        <w:pStyle w:val="BodyText"/>
        <w:spacing w:line="247" w:lineRule="auto"/>
        <w:ind w:left="1535" w:right="800" w:hanging="10"/>
      </w:pPr>
      <w:r>
        <w:t xml:space="preserve">The Bylaws of the Greater Manchester/Nashua Board of REALTORS® </w:t>
      </w:r>
      <w:r w:rsidR="007D64B9">
        <w:t>define</w:t>
      </w:r>
      <w:r>
        <w:t xml:space="preserve"> the Board of Directors as the governing body of the Board. The Bylaws further define the GMNBR Elected Officers, all of whom serve on the Board of Directors. (Bylaws Article XI, Section </w:t>
      </w:r>
      <w:r w:rsidR="00A17608">
        <w:t>3)</w:t>
      </w:r>
      <w:r w:rsidR="00A17608">
        <w:rPr>
          <w:b/>
          <w:sz w:val="24"/>
        </w:rPr>
        <w:t xml:space="preserve"> </w:t>
      </w:r>
      <w:r>
        <w:t>The Board of Directors of the GMNBR consists of the following voting members:</w:t>
      </w:r>
    </w:p>
    <w:p w14:paraId="104061FC" w14:textId="77777777" w:rsidR="00A17608" w:rsidRDefault="00A17608" w:rsidP="001A40F2">
      <w:pPr>
        <w:pStyle w:val="BodyText"/>
        <w:spacing w:line="247" w:lineRule="auto"/>
        <w:ind w:left="1535" w:right="800" w:hanging="10"/>
      </w:pPr>
    </w:p>
    <w:p w14:paraId="49046ED8" w14:textId="0DD9D112" w:rsidR="00B34D51" w:rsidRDefault="00DF24EA" w:rsidP="001A40F2">
      <w:pPr>
        <w:pStyle w:val="BodyText"/>
        <w:spacing w:line="247" w:lineRule="auto"/>
        <w:ind w:left="1535" w:right="800" w:hanging="10"/>
        <w:rPr>
          <w:b/>
        </w:rPr>
      </w:pPr>
      <w:r>
        <w:rPr>
          <w:u w:val="thick"/>
        </w:rPr>
        <w:t xml:space="preserve"> </w:t>
      </w:r>
      <w:r>
        <w:rPr>
          <w:b/>
          <w:u w:val="thick"/>
        </w:rPr>
        <w:t>Elected</w:t>
      </w:r>
      <w:r>
        <w:rPr>
          <w:b/>
          <w:spacing w:val="-1"/>
          <w:u w:val="thick"/>
        </w:rPr>
        <w:t xml:space="preserve"> </w:t>
      </w:r>
      <w:r>
        <w:rPr>
          <w:b/>
          <w:u w:val="thick"/>
        </w:rPr>
        <w:t>Offices</w:t>
      </w:r>
      <w:r w:rsidR="00A17608">
        <w:rPr>
          <w:b/>
          <w:u w:val="thick"/>
        </w:rPr>
        <w:t>/</w:t>
      </w:r>
      <w:r w:rsidR="00A17608" w:rsidRPr="00A86B27">
        <w:rPr>
          <w:b/>
          <w:u w:val="thick"/>
        </w:rPr>
        <w:t>Exec Board</w:t>
      </w:r>
    </w:p>
    <w:p w14:paraId="4A1D1E46" w14:textId="77777777" w:rsidR="00B34D51" w:rsidRDefault="00DF24EA" w:rsidP="008530CC">
      <w:pPr>
        <w:pStyle w:val="ListParagraph"/>
        <w:numPr>
          <w:ilvl w:val="2"/>
          <w:numId w:val="48"/>
        </w:numPr>
        <w:tabs>
          <w:tab w:val="left" w:pos="2260"/>
          <w:tab w:val="left" w:pos="2261"/>
        </w:tabs>
        <w:spacing w:before="8"/>
        <w:ind w:hanging="361"/>
        <w:rPr>
          <w:sz w:val="20"/>
        </w:rPr>
      </w:pPr>
      <w:r>
        <w:rPr>
          <w:sz w:val="20"/>
        </w:rPr>
        <w:t>President</w:t>
      </w:r>
    </w:p>
    <w:p w14:paraId="5A1F3A0C" w14:textId="18DB761E" w:rsidR="00B34D51" w:rsidRPr="009578B5" w:rsidRDefault="009578B5" w:rsidP="008530CC">
      <w:pPr>
        <w:pStyle w:val="ListParagraph"/>
        <w:numPr>
          <w:ilvl w:val="2"/>
          <w:numId w:val="48"/>
        </w:numPr>
        <w:tabs>
          <w:tab w:val="left" w:pos="2260"/>
          <w:tab w:val="left" w:pos="2261"/>
        </w:tabs>
        <w:spacing w:before="12"/>
        <w:ind w:hanging="361"/>
        <w:rPr>
          <w:sz w:val="20"/>
        </w:rPr>
      </w:pPr>
      <w:r w:rsidRPr="009578B5">
        <w:rPr>
          <w:sz w:val="20"/>
        </w:rPr>
        <w:t>President-Elect</w:t>
      </w:r>
    </w:p>
    <w:p w14:paraId="7B02B74C" w14:textId="662F789A" w:rsidR="00B34D51" w:rsidRPr="009578B5" w:rsidRDefault="009578B5" w:rsidP="008530CC">
      <w:pPr>
        <w:pStyle w:val="ListParagraph"/>
        <w:numPr>
          <w:ilvl w:val="2"/>
          <w:numId w:val="48"/>
        </w:numPr>
        <w:tabs>
          <w:tab w:val="left" w:pos="2260"/>
          <w:tab w:val="left" w:pos="2261"/>
        </w:tabs>
        <w:spacing w:before="12"/>
        <w:ind w:hanging="361"/>
        <w:rPr>
          <w:sz w:val="20"/>
        </w:rPr>
      </w:pPr>
      <w:r w:rsidRPr="009578B5">
        <w:rPr>
          <w:sz w:val="20"/>
        </w:rPr>
        <w:t>1</w:t>
      </w:r>
      <w:r w:rsidRPr="009578B5">
        <w:rPr>
          <w:sz w:val="20"/>
          <w:vertAlign w:val="superscript"/>
        </w:rPr>
        <w:t>st</w:t>
      </w:r>
      <w:r w:rsidRPr="009578B5">
        <w:rPr>
          <w:sz w:val="20"/>
        </w:rPr>
        <w:t xml:space="preserve"> Vice President</w:t>
      </w:r>
    </w:p>
    <w:p w14:paraId="323ECFC1" w14:textId="77777777" w:rsidR="00B34D51" w:rsidRDefault="00DF24EA" w:rsidP="008530CC">
      <w:pPr>
        <w:pStyle w:val="ListParagraph"/>
        <w:numPr>
          <w:ilvl w:val="2"/>
          <w:numId w:val="48"/>
        </w:numPr>
        <w:tabs>
          <w:tab w:val="left" w:pos="2260"/>
          <w:tab w:val="left" w:pos="2261"/>
        </w:tabs>
        <w:spacing w:before="9"/>
        <w:ind w:hanging="361"/>
        <w:rPr>
          <w:sz w:val="20"/>
        </w:rPr>
      </w:pPr>
      <w:r>
        <w:rPr>
          <w:sz w:val="20"/>
        </w:rPr>
        <w:t>Treasurer</w:t>
      </w:r>
    </w:p>
    <w:p w14:paraId="2EB4DD61" w14:textId="5A51AD23" w:rsidR="00B34D51" w:rsidRDefault="00DF24EA" w:rsidP="008530CC">
      <w:pPr>
        <w:pStyle w:val="ListParagraph"/>
        <w:numPr>
          <w:ilvl w:val="2"/>
          <w:numId w:val="48"/>
        </w:numPr>
        <w:tabs>
          <w:tab w:val="left" w:pos="2260"/>
          <w:tab w:val="left" w:pos="2261"/>
        </w:tabs>
        <w:spacing w:before="12"/>
        <w:ind w:hanging="361"/>
        <w:rPr>
          <w:sz w:val="20"/>
        </w:rPr>
      </w:pPr>
      <w:r>
        <w:rPr>
          <w:sz w:val="20"/>
        </w:rPr>
        <w:t>Secretary</w:t>
      </w:r>
    </w:p>
    <w:p w14:paraId="6BA594AB" w14:textId="77777777" w:rsidR="00A17608" w:rsidRPr="00A86B27" w:rsidRDefault="00A17608" w:rsidP="008530CC">
      <w:pPr>
        <w:pStyle w:val="ListParagraph"/>
        <w:numPr>
          <w:ilvl w:val="2"/>
          <w:numId w:val="48"/>
        </w:numPr>
        <w:tabs>
          <w:tab w:val="left" w:pos="2260"/>
          <w:tab w:val="left" w:pos="2261"/>
        </w:tabs>
        <w:spacing w:before="9"/>
        <w:ind w:hanging="361"/>
        <w:rPr>
          <w:sz w:val="20"/>
        </w:rPr>
      </w:pPr>
      <w:r w:rsidRPr="00A86B27">
        <w:rPr>
          <w:sz w:val="20"/>
        </w:rPr>
        <w:t>Immediate Past</w:t>
      </w:r>
      <w:r w:rsidRPr="00A86B27">
        <w:rPr>
          <w:spacing w:val="1"/>
          <w:sz w:val="20"/>
        </w:rPr>
        <w:t xml:space="preserve"> </w:t>
      </w:r>
      <w:r w:rsidRPr="00A86B27">
        <w:rPr>
          <w:sz w:val="20"/>
        </w:rPr>
        <w:t>President</w:t>
      </w:r>
    </w:p>
    <w:p w14:paraId="1A8BF0B1" w14:textId="77777777" w:rsidR="00B34D51" w:rsidRDefault="00DF24EA">
      <w:pPr>
        <w:ind w:left="1526"/>
        <w:rPr>
          <w:b/>
          <w:sz w:val="20"/>
        </w:rPr>
      </w:pPr>
      <w:r>
        <w:rPr>
          <w:b/>
          <w:sz w:val="20"/>
          <w:u w:val="thick"/>
        </w:rPr>
        <w:t>Directors:</w:t>
      </w:r>
    </w:p>
    <w:p w14:paraId="06D7DB38" w14:textId="77777777" w:rsidR="00B34D51" w:rsidRDefault="00DF24EA" w:rsidP="008530CC">
      <w:pPr>
        <w:pStyle w:val="ListParagraph"/>
        <w:numPr>
          <w:ilvl w:val="2"/>
          <w:numId w:val="48"/>
        </w:numPr>
        <w:tabs>
          <w:tab w:val="left" w:pos="2260"/>
          <w:tab w:val="left" w:pos="2261"/>
        </w:tabs>
        <w:spacing w:before="12"/>
        <w:ind w:hanging="361"/>
        <w:rPr>
          <w:sz w:val="20"/>
        </w:rPr>
      </w:pPr>
      <w:r>
        <w:rPr>
          <w:sz w:val="20"/>
        </w:rPr>
        <w:t>Seven (7)</w:t>
      </w:r>
      <w:r>
        <w:rPr>
          <w:spacing w:val="-3"/>
          <w:sz w:val="20"/>
        </w:rPr>
        <w:t xml:space="preserve"> </w:t>
      </w:r>
      <w:r>
        <w:rPr>
          <w:sz w:val="20"/>
        </w:rPr>
        <w:t>directors-at-large</w:t>
      </w:r>
    </w:p>
    <w:p w14:paraId="2201AF70" w14:textId="77777777" w:rsidR="00B34D51" w:rsidRDefault="00DF24EA" w:rsidP="008530CC">
      <w:pPr>
        <w:pStyle w:val="ListParagraph"/>
        <w:numPr>
          <w:ilvl w:val="2"/>
          <w:numId w:val="48"/>
        </w:numPr>
        <w:tabs>
          <w:tab w:val="left" w:pos="2260"/>
          <w:tab w:val="left" w:pos="2261"/>
        </w:tabs>
        <w:spacing w:before="12"/>
        <w:ind w:hanging="361"/>
        <w:rPr>
          <w:sz w:val="20"/>
        </w:rPr>
      </w:pPr>
      <w:r>
        <w:rPr>
          <w:sz w:val="20"/>
        </w:rPr>
        <w:t>Any recipient of the NAR Distinguished Service Award will be an ex-officio</w:t>
      </w:r>
      <w:r>
        <w:rPr>
          <w:spacing w:val="-7"/>
          <w:sz w:val="20"/>
        </w:rPr>
        <w:t xml:space="preserve"> </w:t>
      </w:r>
      <w:r>
        <w:rPr>
          <w:sz w:val="20"/>
        </w:rPr>
        <w:t>member.</w:t>
      </w:r>
    </w:p>
    <w:p w14:paraId="35B42917" w14:textId="77777777" w:rsidR="00B34D51" w:rsidRDefault="00B34D51">
      <w:pPr>
        <w:pStyle w:val="BodyText"/>
        <w:spacing w:before="5"/>
        <w:rPr>
          <w:sz w:val="22"/>
        </w:rPr>
      </w:pPr>
    </w:p>
    <w:p w14:paraId="5B99232E" w14:textId="77777777" w:rsidR="00B34D51" w:rsidRDefault="00DF24EA">
      <w:pPr>
        <w:pStyle w:val="Heading7"/>
        <w:spacing w:line="247" w:lineRule="auto"/>
        <w:ind w:left="1535" w:right="792" w:hanging="10"/>
      </w:pPr>
      <w:r>
        <w:t>In addition to the above, there will be a non-voting Affiliate member and two (2) additional elected, non-voting alternate Directors whose purpose is to be present at BOD meetings and stay informed of BOD activities in order to assume an immediate voting position in the event of absence or resignation of an elected Director.</w:t>
      </w:r>
    </w:p>
    <w:p w14:paraId="1CE79506" w14:textId="77777777" w:rsidR="00B34D51" w:rsidRDefault="00B34D51">
      <w:pPr>
        <w:pStyle w:val="BodyText"/>
        <w:spacing w:before="2"/>
        <w:rPr>
          <w:b/>
          <w:sz w:val="22"/>
        </w:rPr>
      </w:pPr>
    </w:p>
    <w:p w14:paraId="7B4CBD93" w14:textId="77777777" w:rsidR="00B34D51" w:rsidRDefault="00DF24EA">
      <w:pPr>
        <w:pStyle w:val="BodyText"/>
        <w:spacing w:line="247" w:lineRule="auto"/>
        <w:ind w:left="1535" w:right="800" w:hanging="10"/>
      </w:pPr>
      <w:r>
        <w:t>A basic rule is that the legal entity, rather than the Board of Directors, is the holder of legal power. The powers of the Directors are not inherent in them, but in the organization of such. The principle exists that Directors exercise the powers of the organization, but do not own it. Thus, the Board of Directors has the power and duty to carry on whatever transactions the corporation of the board itself has the power to carry on. The power of the Board of Directors is superior in ordinary matters, so long as it is exercised lawfully and in lawful transactions.</w:t>
      </w:r>
    </w:p>
    <w:p w14:paraId="4A11ABA9" w14:textId="77777777" w:rsidR="00B34D51" w:rsidRDefault="00B34D51">
      <w:pPr>
        <w:pStyle w:val="BodyText"/>
        <w:spacing w:before="6"/>
        <w:rPr>
          <w:sz w:val="22"/>
        </w:rPr>
      </w:pPr>
    </w:p>
    <w:p w14:paraId="22F34498" w14:textId="77777777" w:rsidR="00B34D51" w:rsidRDefault="00DF24EA">
      <w:pPr>
        <w:pStyle w:val="BodyText"/>
        <w:spacing w:line="247" w:lineRule="auto"/>
        <w:ind w:left="1535" w:right="739" w:hanging="10"/>
        <w:rPr>
          <w:b/>
          <w:i/>
          <w:sz w:val="16"/>
        </w:rPr>
      </w:pPr>
      <w:r>
        <w:t xml:space="preserve">Members of the Board of Directors shall have the best interests of the Greater Manchester/Nashua Board of REALTORS® in mind at all times. In the event that any Director assumes a position that brings their personal interests into conflict with the Board, then said Director immediately (and without delay) shall disclose the conflict and abstain from voting on the matter. </w:t>
      </w:r>
      <w:r>
        <w:rPr>
          <w:sz w:val="16"/>
        </w:rPr>
        <w:t>(</w:t>
      </w:r>
      <w:r>
        <w:rPr>
          <w:i/>
          <w:sz w:val="16"/>
        </w:rPr>
        <w:t xml:space="preserve">Rev. 9/2010 </w:t>
      </w:r>
      <w:r>
        <w:rPr>
          <w:b/>
          <w:i/>
          <w:sz w:val="16"/>
        </w:rPr>
        <w:t>&amp; 5/2019)</w:t>
      </w:r>
    </w:p>
    <w:p w14:paraId="699B38A8" w14:textId="77777777" w:rsidR="00B34D51" w:rsidRDefault="00B34D51">
      <w:pPr>
        <w:pStyle w:val="BodyText"/>
        <w:spacing w:before="11"/>
        <w:rPr>
          <w:b/>
          <w:i/>
          <w:sz w:val="23"/>
        </w:rPr>
      </w:pPr>
    </w:p>
    <w:p w14:paraId="02D98324" w14:textId="71B96452" w:rsidR="00B34D51" w:rsidRDefault="00DF24EA" w:rsidP="008530CC">
      <w:pPr>
        <w:pStyle w:val="Heading4"/>
        <w:numPr>
          <w:ilvl w:val="1"/>
          <w:numId w:val="48"/>
        </w:numPr>
        <w:tabs>
          <w:tab w:val="left" w:pos="2260"/>
          <w:tab w:val="left" w:pos="2261"/>
        </w:tabs>
      </w:pPr>
      <w:r>
        <w:t>STANDING RULES OF THE BOARD OF</w:t>
      </w:r>
      <w:r>
        <w:rPr>
          <w:spacing w:val="-1"/>
        </w:rPr>
        <w:t xml:space="preserve"> </w:t>
      </w:r>
      <w:r>
        <w:t>DIRECTORS</w:t>
      </w:r>
    </w:p>
    <w:p w14:paraId="704A84F6" w14:textId="77777777" w:rsidR="00A17608" w:rsidRDefault="00A17608" w:rsidP="00A17608">
      <w:pPr>
        <w:pStyle w:val="Heading4"/>
        <w:tabs>
          <w:tab w:val="left" w:pos="2260"/>
          <w:tab w:val="left" w:pos="2261"/>
        </w:tabs>
        <w:ind w:left="1526"/>
      </w:pPr>
    </w:p>
    <w:p w14:paraId="2E0BE00C" w14:textId="77777777" w:rsidR="00B34D51" w:rsidRDefault="00DF24EA" w:rsidP="008530CC">
      <w:pPr>
        <w:pStyle w:val="ListParagraph"/>
        <w:numPr>
          <w:ilvl w:val="0"/>
          <w:numId w:val="47"/>
        </w:numPr>
        <w:tabs>
          <w:tab w:val="left" w:pos="2606"/>
        </w:tabs>
        <w:spacing w:line="247" w:lineRule="auto"/>
        <w:ind w:right="1927"/>
        <w:rPr>
          <w:sz w:val="20"/>
        </w:rPr>
      </w:pPr>
      <w:r>
        <w:rPr>
          <w:sz w:val="20"/>
        </w:rPr>
        <w:t>The composition and the authority of the Board of Directors shall be as</w:t>
      </w:r>
      <w:r>
        <w:rPr>
          <w:spacing w:val="-24"/>
          <w:sz w:val="20"/>
        </w:rPr>
        <w:t xml:space="preserve"> </w:t>
      </w:r>
      <w:r>
        <w:rPr>
          <w:sz w:val="20"/>
        </w:rPr>
        <w:t>specified in the</w:t>
      </w:r>
      <w:r>
        <w:rPr>
          <w:spacing w:val="-1"/>
          <w:sz w:val="20"/>
        </w:rPr>
        <w:t xml:space="preserve"> </w:t>
      </w:r>
      <w:r>
        <w:rPr>
          <w:sz w:val="20"/>
        </w:rPr>
        <w:t>Bylaws.</w:t>
      </w:r>
    </w:p>
    <w:p w14:paraId="189F071A" w14:textId="77777777" w:rsidR="00B34D51" w:rsidRDefault="00DF24EA" w:rsidP="008530CC">
      <w:pPr>
        <w:pStyle w:val="ListParagraph"/>
        <w:numPr>
          <w:ilvl w:val="0"/>
          <w:numId w:val="47"/>
        </w:numPr>
        <w:tabs>
          <w:tab w:val="left" w:pos="2606"/>
        </w:tabs>
        <w:spacing w:before="2" w:line="247" w:lineRule="auto"/>
        <w:ind w:right="1934"/>
        <w:rPr>
          <w:b/>
          <w:i/>
          <w:sz w:val="20"/>
        </w:rPr>
      </w:pPr>
      <w:r>
        <w:rPr>
          <w:sz w:val="20"/>
        </w:rPr>
        <w:t xml:space="preserve">Meetings of the Board of Directors shall be at designated times and places, as specified in the Bylaws and set by the Directors. Absence from three </w:t>
      </w:r>
      <w:r>
        <w:rPr>
          <w:spacing w:val="2"/>
          <w:sz w:val="20"/>
        </w:rPr>
        <w:t xml:space="preserve">(3) </w:t>
      </w:r>
      <w:r>
        <w:rPr>
          <w:sz w:val="20"/>
        </w:rPr>
        <w:t xml:space="preserve">regular meetings without an excuse deemed valid by the Board of Directors shall be construed as resignation. (Bylaws, Article XII, Section 2) </w:t>
      </w:r>
      <w:r>
        <w:rPr>
          <w:b/>
          <w:i/>
          <w:sz w:val="20"/>
        </w:rPr>
        <w:t>(rev</w:t>
      </w:r>
      <w:r>
        <w:rPr>
          <w:b/>
          <w:i/>
          <w:spacing w:val="-3"/>
          <w:sz w:val="20"/>
        </w:rPr>
        <w:t xml:space="preserve"> </w:t>
      </w:r>
      <w:r>
        <w:rPr>
          <w:b/>
          <w:i/>
          <w:sz w:val="20"/>
        </w:rPr>
        <w:t>2019)</w:t>
      </w:r>
    </w:p>
    <w:p w14:paraId="27E022A6" w14:textId="77777777" w:rsidR="00B34D51" w:rsidRDefault="00DF24EA" w:rsidP="008530CC">
      <w:pPr>
        <w:pStyle w:val="ListParagraph"/>
        <w:numPr>
          <w:ilvl w:val="0"/>
          <w:numId w:val="47"/>
        </w:numPr>
        <w:tabs>
          <w:tab w:val="left" w:pos="2606"/>
        </w:tabs>
        <w:spacing w:before="3" w:line="247" w:lineRule="auto"/>
        <w:ind w:right="1449"/>
        <w:rPr>
          <w:sz w:val="20"/>
        </w:rPr>
      </w:pPr>
      <w:r>
        <w:rPr>
          <w:sz w:val="20"/>
        </w:rPr>
        <w:t>Meetings of the Board of Directors shall be chaired by the President and conducted</w:t>
      </w:r>
      <w:r>
        <w:rPr>
          <w:spacing w:val="-30"/>
          <w:sz w:val="20"/>
        </w:rPr>
        <w:t xml:space="preserve"> </w:t>
      </w:r>
      <w:r>
        <w:rPr>
          <w:sz w:val="20"/>
        </w:rPr>
        <w:t>in accordance with the Bylaws and intent of the standing rules of the Board of</w:t>
      </w:r>
      <w:r>
        <w:rPr>
          <w:spacing w:val="-21"/>
          <w:sz w:val="20"/>
        </w:rPr>
        <w:t xml:space="preserve"> </w:t>
      </w:r>
      <w:r>
        <w:rPr>
          <w:sz w:val="20"/>
        </w:rPr>
        <w:t>Directors.</w:t>
      </w:r>
    </w:p>
    <w:p w14:paraId="5C9E089A" w14:textId="77777777" w:rsidR="00B34D51" w:rsidRDefault="00DF24EA" w:rsidP="008530CC">
      <w:pPr>
        <w:pStyle w:val="ListParagraph"/>
        <w:numPr>
          <w:ilvl w:val="0"/>
          <w:numId w:val="47"/>
        </w:numPr>
        <w:tabs>
          <w:tab w:val="left" w:pos="2606"/>
        </w:tabs>
        <w:spacing w:before="2" w:line="247" w:lineRule="auto"/>
        <w:ind w:right="1210"/>
        <w:rPr>
          <w:sz w:val="20"/>
        </w:rPr>
      </w:pPr>
      <w:r>
        <w:rPr>
          <w:sz w:val="20"/>
        </w:rPr>
        <w:t>Only the voting members of the Board of Directors may vote on issues at their</w:t>
      </w:r>
      <w:r>
        <w:rPr>
          <w:spacing w:val="-23"/>
          <w:sz w:val="20"/>
        </w:rPr>
        <w:t xml:space="preserve"> </w:t>
      </w:r>
      <w:r>
        <w:rPr>
          <w:sz w:val="20"/>
        </w:rPr>
        <w:t>meetings. Visitors may participate in discussion on issues when recognized by the</w:t>
      </w:r>
      <w:r>
        <w:rPr>
          <w:spacing w:val="-12"/>
          <w:sz w:val="20"/>
        </w:rPr>
        <w:t xml:space="preserve"> </w:t>
      </w:r>
      <w:r>
        <w:rPr>
          <w:sz w:val="20"/>
        </w:rPr>
        <w:t>President.</w:t>
      </w:r>
    </w:p>
    <w:p w14:paraId="35BCF508" w14:textId="3670225E" w:rsidR="00B34D51" w:rsidRDefault="00DF24EA" w:rsidP="008530CC">
      <w:pPr>
        <w:pStyle w:val="ListParagraph"/>
        <w:numPr>
          <w:ilvl w:val="0"/>
          <w:numId w:val="47"/>
        </w:numPr>
        <w:tabs>
          <w:tab w:val="left" w:pos="2606"/>
        </w:tabs>
        <w:spacing w:before="1" w:line="247" w:lineRule="auto"/>
        <w:ind w:right="882"/>
        <w:rPr>
          <w:sz w:val="20"/>
        </w:rPr>
      </w:pPr>
      <w:r>
        <w:rPr>
          <w:sz w:val="20"/>
        </w:rPr>
        <w:t xml:space="preserve">Only Board members and the Association </w:t>
      </w:r>
      <w:r w:rsidRPr="002E40EC">
        <w:rPr>
          <w:sz w:val="20"/>
        </w:rPr>
        <w:t>Executive</w:t>
      </w:r>
      <w:r w:rsidR="00DE7488" w:rsidRPr="002E40EC">
        <w:rPr>
          <w:sz w:val="20"/>
        </w:rPr>
        <w:t>/Chief Executive Officer</w:t>
      </w:r>
      <w:r w:rsidRPr="002E40EC">
        <w:rPr>
          <w:sz w:val="20"/>
        </w:rPr>
        <w:t xml:space="preserve"> </w:t>
      </w:r>
      <w:r>
        <w:rPr>
          <w:sz w:val="20"/>
        </w:rPr>
        <w:t>may attend Executive Sessions,</w:t>
      </w:r>
      <w:r>
        <w:rPr>
          <w:spacing w:val="-28"/>
          <w:sz w:val="20"/>
        </w:rPr>
        <w:t xml:space="preserve"> </w:t>
      </w:r>
      <w:r>
        <w:rPr>
          <w:sz w:val="20"/>
        </w:rPr>
        <w:t>unless the President, or a majority of the Board present and voting grants an</w:t>
      </w:r>
      <w:r>
        <w:rPr>
          <w:spacing w:val="-5"/>
          <w:sz w:val="20"/>
        </w:rPr>
        <w:t xml:space="preserve"> </w:t>
      </w:r>
      <w:r w:rsidR="00A17608">
        <w:rPr>
          <w:spacing w:val="-5"/>
          <w:sz w:val="20"/>
        </w:rPr>
        <w:t>e</w:t>
      </w:r>
      <w:r>
        <w:rPr>
          <w:sz w:val="20"/>
        </w:rPr>
        <w:t>xception.</w:t>
      </w:r>
    </w:p>
    <w:p w14:paraId="2D10FBC4" w14:textId="77777777" w:rsidR="00B34D51" w:rsidRDefault="00B34D51">
      <w:pPr>
        <w:spacing w:line="247" w:lineRule="auto"/>
        <w:rPr>
          <w:sz w:val="20"/>
        </w:rPr>
        <w:sectPr w:rsidR="00B34D51" w:rsidSect="006008FA">
          <w:pgSz w:w="12240" w:h="15840"/>
          <w:pgMar w:top="900" w:right="576" w:bottom="1740" w:left="619" w:header="0" w:footer="1463" w:gutter="0"/>
          <w:cols w:space="720"/>
        </w:sectPr>
      </w:pPr>
    </w:p>
    <w:p w14:paraId="7F974918" w14:textId="77777777" w:rsidR="00B34D51" w:rsidRDefault="00DF24EA" w:rsidP="008530CC">
      <w:pPr>
        <w:pStyle w:val="Heading4"/>
        <w:numPr>
          <w:ilvl w:val="1"/>
          <w:numId w:val="46"/>
        </w:numPr>
        <w:tabs>
          <w:tab w:val="left" w:pos="2260"/>
          <w:tab w:val="left" w:pos="2261"/>
        </w:tabs>
        <w:spacing w:before="80"/>
        <w:ind w:hanging="721"/>
      </w:pPr>
      <w:r>
        <w:lastRenderedPageBreak/>
        <w:t>STANDING RULES OF THE BOARD OF DIRECTORS,</w:t>
      </w:r>
      <w:r>
        <w:rPr>
          <w:spacing w:val="-1"/>
        </w:rPr>
        <w:t xml:space="preserve"> </w:t>
      </w:r>
      <w:r>
        <w:t>cont’d</w:t>
      </w:r>
    </w:p>
    <w:p w14:paraId="69DC1514" w14:textId="77777777" w:rsidR="00B34D51" w:rsidRDefault="00B34D51">
      <w:pPr>
        <w:pStyle w:val="BodyText"/>
        <w:spacing w:before="3"/>
        <w:rPr>
          <w:b/>
          <w:sz w:val="22"/>
        </w:rPr>
      </w:pPr>
    </w:p>
    <w:p w14:paraId="3B2187BE" w14:textId="77777777" w:rsidR="00B34D51" w:rsidRDefault="00DF24EA" w:rsidP="008530CC">
      <w:pPr>
        <w:pStyle w:val="ListParagraph"/>
        <w:numPr>
          <w:ilvl w:val="0"/>
          <w:numId w:val="47"/>
        </w:numPr>
        <w:tabs>
          <w:tab w:val="left" w:pos="2606"/>
        </w:tabs>
        <w:spacing w:line="247" w:lineRule="auto"/>
        <w:ind w:right="1062"/>
        <w:rPr>
          <w:sz w:val="20"/>
        </w:rPr>
      </w:pPr>
      <w:r>
        <w:rPr>
          <w:sz w:val="20"/>
        </w:rPr>
        <w:t>Minutes shall be required for all meetings of the Board of Directors and shall include any actions taken during an Executive Session. In the absence of the Secretary, the presiding officer shall be responsible for appointing someone to record any</w:t>
      </w:r>
      <w:r>
        <w:rPr>
          <w:spacing w:val="-11"/>
          <w:sz w:val="20"/>
        </w:rPr>
        <w:t xml:space="preserve"> </w:t>
      </w:r>
      <w:r>
        <w:rPr>
          <w:sz w:val="20"/>
        </w:rPr>
        <w:t>actions.</w:t>
      </w:r>
    </w:p>
    <w:p w14:paraId="106157F2" w14:textId="34270015" w:rsidR="00B34D51" w:rsidRDefault="00DF24EA" w:rsidP="008530CC">
      <w:pPr>
        <w:pStyle w:val="ListParagraph"/>
        <w:numPr>
          <w:ilvl w:val="0"/>
          <w:numId w:val="47"/>
        </w:numPr>
        <w:tabs>
          <w:tab w:val="left" w:pos="2606"/>
        </w:tabs>
        <w:spacing w:before="3" w:line="247" w:lineRule="auto"/>
        <w:ind w:right="1083"/>
        <w:rPr>
          <w:sz w:val="20"/>
        </w:rPr>
      </w:pPr>
      <w:r>
        <w:rPr>
          <w:sz w:val="20"/>
        </w:rPr>
        <w:t xml:space="preserve">Adopted policies shall not </w:t>
      </w:r>
      <w:r w:rsidR="00341FFE">
        <w:rPr>
          <w:sz w:val="20"/>
        </w:rPr>
        <w:t>conflict with</w:t>
      </w:r>
      <w:r>
        <w:rPr>
          <w:sz w:val="20"/>
        </w:rPr>
        <w:t xml:space="preserve"> the Bylaws and shall be included in the</w:t>
      </w:r>
      <w:r>
        <w:rPr>
          <w:spacing w:val="-31"/>
          <w:sz w:val="20"/>
        </w:rPr>
        <w:t xml:space="preserve"> </w:t>
      </w:r>
      <w:r>
        <w:rPr>
          <w:sz w:val="20"/>
        </w:rPr>
        <w:t>Policy Manual.</w:t>
      </w:r>
    </w:p>
    <w:p w14:paraId="0177A32E" w14:textId="0187F64C" w:rsidR="00B34D51" w:rsidRDefault="00DF24EA" w:rsidP="008530CC">
      <w:pPr>
        <w:pStyle w:val="ListParagraph"/>
        <w:numPr>
          <w:ilvl w:val="0"/>
          <w:numId w:val="47"/>
        </w:numPr>
        <w:tabs>
          <w:tab w:val="left" w:pos="2606"/>
        </w:tabs>
        <w:spacing w:before="1" w:line="247" w:lineRule="auto"/>
        <w:ind w:right="797"/>
        <w:rPr>
          <w:sz w:val="20"/>
        </w:rPr>
      </w:pPr>
      <w:r>
        <w:rPr>
          <w:sz w:val="20"/>
        </w:rPr>
        <w:t xml:space="preserve">The Board of Directors shall administer the </w:t>
      </w:r>
      <w:r w:rsidR="007A27DB">
        <w:rPr>
          <w:sz w:val="20"/>
        </w:rPr>
        <w:t>day-to-day</w:t>
      </w:r>
      <w:r>
        <w:rPr>
          <w:sz w:val="20"/>
        </w:rPr>
        <w:t xml:space="preserve"> finances of the Board. In the event that an expenditure in excess of $10,000 is proposed, the Board of Directors must be given</w:t>
      </w:r>
      <w:r>
        <w:rPr>
          <w:spacing w:val="-20"/>
          <w:sz w:val="20"/>
        </w:rPr>
        <w:t xml:space="preserve"> </w:t>
      </w:r>
      <w:r>
        <w:rPr>
          <w:sz w:val="20"/>
        </w:rPr>
        <w:t xml:space="preserve">a thirty (30) day prior notice before action is taken. (Bylaws, Article X, Section </w:t>
      </w:r>
      <w:r>
        <w:rPr>
          <w:spacing w:val="3"/>
          <w:sz w:val="20"/>
        </w:rPr>
        <w:t xml:space="preserve">6) </w:t>
      </w:r>
      <w:r>
        <w:rPr>
          <w:sz w:val="20"/>
        </w:rPr>
        <w:t>Capital expenditures in excess of $25,000 may not be made unless authorized by the Board of Directors and by at least 5% of all REALTOR® members eligible to vote</w:t>
      </w:r>
      <w:r>
        <w:rPr>
          <w:b/>
          <w:color w:val="FF0000"/>
          <w:sz w:val="20"/>
        </w:rPr>
        <w:t xml:space="preserve">, </w:t>
      </w:r>
      <w:r>
        <w:rPr>
          <w:sz w:val="20"/>
        </w:rPr>
        <w:t>voting in the majority</w:t>
      </w:r>
      <w:r>
        <w:rPr>
          <w:b/>
          <w:color w:val="FF0000"/>
          <w:sz w:val="20"/>
        </w:rPr>
        <w:t xml:space="preserve">, </w:t>
      </w:r>
      <w:r>
        <w:rPr>
          <w:sz w:val="20"/>
        </w:rPr>
        <w:t>to approve the expenditure. (Rev.</w:t>
      </w:r>
      <w:r>
        <w:rPr>
          <w:spacing w:val="-7"/>
          <w:sz w:val="20"/>
        </w:rPr>
        <w:t xml:space="preserve"> </w:t>
      </w:r>
      <w:r>
        <w:rPr>
          <w:sz w:val="20"/>
        </w:rPr>
        <w:t>10/2016)</w:t>
      </w:r>
    </w:p>
    <w:p w14:paraId="65BBBB07" w14:textId="77777777" w:rsidR="00B34D51" w:rsidRDefault="00DF24EA" w:rsidP="008530CC">
      <w:pPr>
        <w:pStyle w:val="ListParagraph"/>
        <w:numPr>
          <w:ilvl w:val="0"/>
          <w:numId w:val="47"/>
        </w:numPr>
        <w:tabs>
          <w:tab w:val="left" w:pos="2606"/>
        </w:tabs>
        <w:spacing w:before="4" w:line="247" w:lineRule="auto"/>
        <w:ind w:right="1329"/>
        <w:rPr>
          <w:i/>
          <w:sz w:val="16"/>
        </w:rPr>
      </w:pPr>
      <w:r>
        <w:rPr>
          <w:sz w:val="20"/>
        </w:rPr>
        <w:t>The Board of Directors has the right to audit all books and accounts at any time</w:t>
      </w:r>
      <w:r>
        <w:rPr>
          <w:spacing w:val="-26"/>
          <w:sz w:val="20"/>
        </w:rPr>
        <w:t xml:space="preserve"> </w:t>
      </w:r>
      <w:r>
        <w:rPr>
          <w:sz w:val="20"/>
        </w:rPr>
        <w:t xml:space="preserve">without notice and serves as the audit committee. </w:t>
      </w:r>
      <w:r>
        <w:rPr>
          <w:i/>
          <w:sz w:val="16"/>
        </w:rPr>
        <w:t>(Rev. 10/2008)</w:t>
      </w:r>
    </w:p>
    <w:p w14:paraId="6E02F8E6" w14:textId="77777777" w:rsidR="00B34D51" w:rsidRDefault="00B34D51">
      <w:pPr>
        <w:pStyle w:val="BodyText"/>
        <w:spacing w:before="3"/>
        <w:rPr>
          <w:i/>
          <w:sz w:val="24"/>
        </w:rPr>
      </w:pPr>
    </w:p>
    <w:p w14:paraId="03137071" w14:textId="77777777" w:rsidR="00B34D51" w:rsidRDefault="00DF24EA" w:rsidP="008530CC">
      <w:pPr>
        <w:pStyle w:val="Heading4"/>
        <w:numPr>
          <w:ilvl w:val="1"/>
          <w:numId w:val="46"/>
        </w:numPr>
        <w:tabs>
          <w:tab w:val="left" w:pos="2257"/>
          <w:tab w:val="left" w:pos="2258"/>
        </w:tabs>
        <w:ind w:left="2258" w:hanging="718"/>
      </w:pPr>
      <w:r>
        <w:t>STANDING RULES OF THE EXECUTIVE</w:t>
      </w:r>
      <w:r>
        <w:rPr>
          <w:spacing w:val="-5"/>
        </w:rPr>
        <w:t xml:space="preserve"> </w:t>
      </w:r>
      <w:r>
        <w:t>COMMITTEE</w:t>
      </w:r>
    </w:p>
    <w:p w14:paraId="1BCD4D49" w14:textId="77777777" w:rsidR="00B34D51" w:rsidRDefault="00B34D51">
      <w:pPr>
        <w:pStyle w:val="BodyText"/>
        <w:spacing w:before="2"/>
        <w:rPr>
          <w:b/>
          <w:sz w:val="25"/>
        </w:rPr>
      </w:pPr>
    </w:p>
    <w:p w14:paraId="2E1A9FC5" w14:textId="20AA5139" w:rsidR="00B34D51" w:rsidRDefault="00DF24EA">
      <w:pPr>
        <w:pStyle w:val="BodyText"/>
        <w:spacing w:line="247" w:lineRule="auto"/>
        <w:ind w:left="1535" w:right="772" w:hanging="10"/>
        <w:rPr>
          <w:b/>
          <w:i/>
          <w:sz w:val="18"/>
        </w:rPr>
      </w:pPr>
      <w:r>
        <w:t xml:space="preserve">There shall be an Executive Committee of the Board of Directors, hereinafter referred to as the Executive Committee, composed of the President, </w:t>
      </w:r>
      <w:r w:rsidR="009578B5">
        <w:t>President-Elect, 1</w:t>
      </w:r>
      <w:r w:rsidR="009578B5" w:rsidRPr="009578B5">
        <w:rPr>
          <w:vertAlign w:val="superscript"/>
        </w:rPr>
        <w:t>st</w:t>
      </w:r>
      <w:r w:rsidR="009578B5">
        <w:t xml:space="preserve"> Vice President</w:t>
      </w:r>
      <w:r>
        <w:t>, Treasurer, Secretary and Immediate Past President. The Executive Committee shall make recommendations to the Board of Directors</w:t>
      </w:r>
      <w:r w:rsidR="006E77F8">
        <w:t xml:space="preserve">. </w:t>
      </w:r>
      <w:r>
        <w:t xml:space="preserve"> Proxy votes or</w:t>
      </w:r>
      <w:r>
        <w:rPr>
          <w:spacing w:val="-31"/>
        </w:rPr>
        <w:t xml:space="preserve"> </w:t>
      </w:r>
      <w:r>
        <w:t>alternate representatives are not provided for the Executive Committee actions except that the President</w:t>
      </w:r>
      <w:r w:rsidR="009578B5">
        <w:t>-Elect</w:t>
      </w:r>
      <w:r w:rsidR="00DE7488">
        <w:rPr>
          <w:color w:val="FF0000"/>
        </w:rPr>
        <w:t xml:space="preserve"> </w:t>
      </w:r>
      <w:r>
        <w:t xml:space="preserve">may stand-in for the Board President position on the Executive Committee should the President be unable to attend. </w:t>
      </w:r>
      <w:r>
        <w:rPr>
          <w:i/>
          <w:sz w:val="18"/>
        </w:rPr>
        <w:t xml:space="preserve">(Rev. 01/2015 </w:t>
      </w:r>
      <w:r>
        <w:rPr>
          <w:b/>
          <w:i/>
          <w:sz w:val="18"/>
        </w:rPr>
        <w:t>&amp; 5/2019)</w:t>
      </w:r>
    </w:p>
    <w:p w14:paraId="4E702687" w14:textId="77777777" w:rsidR="00B34D51" w:rsidRDefault="00B34D51">
      <w:pPr>
        <w:pStyle w:val="BodyText"/>
        <w:spacing w:before="4"/>
        <w:rPr>
          <w:b/>
          <w:i/>
          <w:sz w:val="24"/>
        </w:rPr>
      </w:pPr>
    </w:p>
    <w:p w14:paraId="3F82DA57" w14:textId="77777777" w:rsidR="00B34D51" w:rsidRDefault="00DF24EA" w:rsidP="008530CC">
      <w:pPr>
        <w:pStyle w:val="Heading4"/>
        <w:numPr>
          <w:ilvl w:val="1"/>
          <w:numId w:val="46"/>
        </w:numPr>
        <w:tabs>
          <w:tab w:val="left" w:pos="2260"/>
          <w:tab w:val="left" w:pos="2261"/>
        </w:tabs>
        <w:ind w:hanging="721"/>
      </w:pPr>
      <w:r>
        <w:t>STANDING RULES FOR MEMBERSHIP</w:t>
      </w:r>
      <w:r>
        <w:rPr>
          <w:spacing w:val="-1"/>
        </w:rPr>
        <w:t xml:space="preserve"> </w:t>
      </w:r>
      <w:r>
        <w:t>MEETINGS</w:t>
      </w:r>
    </w:p>
    <w:p w14:paraId="19FF1885" w14:textId="77777777" w:rsidR="00B34D51" w:rsidRDefault="00B34D51">
      <w:pPr>
        <w:pStyle w:val="BodyText"/>
        <w:spacing w:before="2"/>
        <w:rPr>
          <w:b/>
          <w:sz w:val="25"/>
        </w:rPr>
      </w:pPr>
    </w:p>
    <w:p w14:paraId="6A5C62C8" w14:textId="77777777" w:rsidR="00B34D51" w:rsidRDefault="00DF24EA" w:rsidP="008530CC">
      <w:pPr>
        <w:pStyle w:val="ListParagraph"/>
        <w:numPr>
          <w:ilvl w:val="2"/>
          <w:numId w:val="46"/>
        </w:numPr>
        <w:tabs>
          <w:tab w:val="left" w:pos="2606"/>
        </w:tabs>
        <w:rPr>
          <w:sz w:val="20"/>
        </w:rPr>
      </w:pPr>
      <w:r>
        <w:rPr>
          <w:sz w:val="20"/>
        </w:rPr>
        <w:t>Meetings shall be conducted in accordance with the Bylaws and Standing</w:t>
      </w:r>
      <w:r>
        <w:rPr>
          <w:spacing w:val="-10"/>
          <w:sz w:val="20"/>
        </w:rPr>
        <w:t xml:space="preserve"> </w:t>
      </w:r>
      <w:r>
        <w:rPr>
          <w:sz w:val="20"/>
        </w:rPr>
        <w:t>Rules.</w:t>
      </w:r>
    </w:p>
    <w:p w14:paraId="754682E5" w14:textId="77777777" w:rsidR="00B34D51" w:rsidRDefault="00DF24EA" w:rsidP="008530CC">
      <w:pPr>
        <w:pStyle w:val="ListParagraph"/>
        <w:numPr>
          <w:ilvl w:val="2"/>
          <w:numId w:val="46"/>
        </w:numPr>
        <w:tabs>
          <w:tab w:val="left" w:pos="2606"/>
        </w:tabs>
        <w:spacing w:before="8" w:line="247" w:lineRule="auto"/>
        <w:ind w:right="1143"/>
        <w:rPr>
          <w:sz w:val="20"/>
        </w:rPr>
      </w:pPr>
      <w:r>
        <w:rPr>
          <w:sz w:val="20"/>
        </w:rPr>
        <w:t>The annual GMNBR New Officer’s Installation membership meeting of the Board shall</w:t>
      </w:r>
      <w:r>
        <w:rPr>
          <w:spacing w:val="-32"/>
          <w:sz w:val="20"/>
        </w:rPr>
        <w:t xml:space="preserve"> </w:t>
      </w:r>
      <w:r>
        <w:rPr>
          <w:sz w:val="20"/>
        </w:rPr>
        <w:t>be held prior to December 15th of each</w:t>
      </w:r>
      <w:r>
        <w:rPr>
          <w:spacing w:val="-3"/>
          <w:sz w:val="20"/>
        </w:rPr>
        <w:t xml:space="preserve"> </w:t>
      </w:r>
      <w:r>
        <w:rPr>
          <w:sz w:val="20"/>
        </w:rPr>
        <w:t>year.</w:t>
      </w:r>
    </w:p>
    <w:p w14:paraId="2D188F24" w14:textId="1C9E415F" w:rsidR="00B34D51" w:rsidRDefault="00DF24EA" w:rsidP="008530CC">
      <w:pPr>
        <w:pStyle w:val="ListParagraph"/>
        <w:numPr>
          <w:ilvl w:val="2"/>
          <w:numId w:val="46"/>
        </w:numPr>
        <w:tabs>
          <w:tab w:val="left" w:pos="2606"/>
        </w:tabs>
        <w:spacing w:before="2" w:line="247" w:lineRule="auto"/>
        <w:ind w:right="1125"/>
        <w:rPr>
          <w:b/>
          <w:i/>
          <w:sz w:val="18"/>
        </w:rPr>
      </w:pPr>
      <w:r>
        <w:rPr>
          <w:sz w:val="20"/>
        </w:rPr>
        <w:t>A quorum for the transaction of business shall consist of 5% of the REALTOR®</w:t>
      </w:r>
      <w:r>
        <w:rPr>
          <w:spacing w:val="-29"/>
          <w:sz w:val="20"/>
        </w:rPr>
        <w:t xml:space="preserve"> </w:t>
      </w:r>
      <w:r>
        <w:rPr>
          <w:sz w:val="20"/>
        </w:rPr>
        <w:t>Members</w:t>
      </w:r>
      <w:r w:rsidR="00341FFE">
        <w:rPr>
          <w:sz w:val="20"/>
        </w:rPr>
        <w:t xml:space="preserve"> </w:t>
      </w:r>
      <w:r>
        <w:rPr>
          <w:sz w:val="20"/>
        </w:rPr>
        <w:t xml:space="preserve">eligible to vote. (Bylaws, Article XII, Section 5) </w:t>
      </w:r>
      <w:r>
        <w:rPr>
          <w:b/>
          <w:i/>
          <w:sz w:val="18"/>
        </w:rPr>
        <w:t>(Revised</w:t>
      </w:r>
      <w:r>
        <w:rPr>
          <w:b/>
          <w:i/>
          <w:spacing w:val="2"/>
          <w:sz w:val="18"/>
        </w:rPr>
        <w:t xml:space="preserve"> </w:t>
      </w:r>
      <w:r>
        <w:rPr>
          <w:b/>
          <w:i/>
          <w:sz w:val="18"/>
        </w:rPr>
        <w:t>5/2019)</w:t>
      </w:r>
    </w:p>
    <w:p w14:paraId="22382CF9" w14:textId="77777777" w:rsidR="00B34D51" w:rsidRDefault="00B34D51">
      <w:pPr>
        <w:pStyle w:val="BodyText"/>
        <w:spacing w:before="11"/>
        <w:rPr>
          <w:b/>
          <w:i/>
          <w:sz w:val="23"/>
        </w:rPr>
      </w:pPr>
    </w:p>
    <w:p w14:paraId="60221E94" w14:textId="77777777" w:rsidR="00B34D51" w:rsidRDefault="00DF24EA" w:rsidP="008530CC">
      <w:pPr>
        <w:pStyle w:val="Heading4"/>
        <w:numPr>
          <w:ilvl w:val="1"/>
          <w:numId w:val="46"/>
        </w:numPr>
        <w:tabs>
          <w:tab w:val="left" w:pos="2260"/>
          <w:tab w:val="left" w:pos="2261"/>
        </w:tabs>
        <w:ind w:hanging="721"/>
      </w:pPr>
      <w:r>
        <w:t>RESPONSIBILITY AND DUTIES OF THE</w:t>
      </w:r>
      <w:r>
        <w:rPr>
          <w:spacing w:val="-8"/>
        </w:rPr>
        <w:t xml:space="preserve"> </w:t>
      </w:r>
      <w:r>
        <w:t>PRESIDENT</w:t>
      </w:r>
    </w:p>
    <w:p w14:paraId="17FBF09B" w14:textId="77777777" w:rsidR="00B34D51" w:rsidRDefault="00B34D51">
      <w:pPr>
        <w:pStyle w:val="BodyText"/>
        <w:spacing w:before="2"/>
        <w:rPr>
          <w:b/>
          <w:sz w:val="25"/>
        </w:rPr>
      </w:pPr>
    </w:p>
    <w:p w14:paraId="374A1FCF" w14:textId="77777777" w:rsidR="00B34D51" w:rsidRDefault="00DF24EA">
      <w:pPr>
        <w:pStyle w:val="Heading7"/>
      </w:pPr>
      <w:r>
        <w:t>General:</w:t>
      </w:r>
    </w:p>
    <w:p w14:paraId="31B31633" w14:textId="77777777" w:rsidR="00B34D51" w:rsidRDefault="00DF24EA">
      <w:pPr>
        <w:pStyle w:val="BodyText"/>
        <w:spacing w:before="12" w:line="247" w:lineRule="auto"/>
        <w:ind w:left="1535" w:right="800" w:hanging="10"/>
        <w:rPr>
          <w:b/>
          <w:i/>
          <w:sz w:val="18"/>
        </w:rPr>
      </w:pPr>
      <w:r>
        <w:t xml:space="preserve">The President of the Board projects the image of the Board to the membership, the industry, and the general public and serves as chief spokesperson. As such, the President must be as familiar as possible with every current or projected activity or issue, including GMNBR Policies and Procedures, Bylaws, and the GMNBR Strategic Plan. </w:t>
      </w:r>
      <w:r>
        <w:rPr>
          <w:b/>
          <w:i/>
          <w:sz w:val="18"/>
        </w:rPr>
        <w:t>(Revised 5/2019)</w:t>
      </w:r>
    </w:p>
    <w:p w14:paraId="3E677FBD" w14:textId="77777777" w:rsidR="00B34D51" w:rsidRDefault="00B34D51">
      <w:pPr>
        <w:pStyle w:val="BodyText"/>
        <w:rPr>
          <w:b/>
          <w:i/>
          <w:sz w:val="22"/>
        </w:rPr>
      </w:pPr>
    </w:p>
    <w:p w14:paraId="239C4E01" w14:textId="77777777" w:rsidR="00B34D51" w:rsidRDefault="00DF24EA">
      <w:pPr>
        <w:pStyle w:val="BodyText"/>
        <w:spacing w:line="247" w:lineRule="auto"/>
        <w:ind w:left="1535" w:right="800" w:hanging="10"/>
        <w:rPr>
          <w:b/>
          <w:i/>
          <w:sz w:val="18"/>
        </w:rPr>
      </w:pPr>
      <w:r>
        <w:rPr>
          <w:b/>
        </w:rPr>
        <w:t xml:space="preserve">The President </w:t>
      </w:r>
      <w:r>
        <w:t>should be available to the Members and make public appearances as scheduled. Each President contributes to the progress and overall improvement of the Board in their own way</w:t>
      </w:r>
      <w:r>
        <w:rPr>
          <w:b/>
          <w:i/>
          <w:sz w:val="18"/>
        </w:rPr>
        <w:t>. (Revised 5/2019)</w:t>
      </w:r>
    </w:p>
    <w:p w14:paraId="3E6935C2" w14:textId="77777777" w:rsidR="00B34D51" w:rsidRDefault="00B34D51">
      <w:pPr>
        <w:pStyle w:val="BodyText"/>
        <w:spacing w:before="1"/>
        <w:rPr>
          <w:b/>
          <w:i/>
          <w:sz w:val="22"/>
        </w:rPr>
      </w:pPr>
    </w:p>
    <w:p w14:paraId="6540328F" w14:textId="77777777" w:rsidR="00B34D51" w:rsidRDefault="00DF24EA">
      <w:pPr>
        <w:pStyle w:val="Heading7"/>
      </w:pPr>
      <w:r>
        <w:t>Qualifications:</w:t>
      </w:r>
    </w:p>
    <w:p w14:paraId="6AE0850B" w14:textId="6CA56ED0" w:rsidR="00B34D51" w:rsidRPr="007A27DB" w:rsidRDefault="00DF24EA">
      <w:pPr>
        <w:pStyle w:val="BodyText"/>
        <w:spacing w:before="13" w:line="247" w:lineRule="auto"/>
        <w:ind w:left="1535" w:right="822" w:hanging="10"/>
        <w:rPr>
          <w:b/>
          <w:i/>
          <w:color w:val="FF0000"/>
          <w:sz w:val="18"/>
        </w:rPr>
      </w:pPr>
      <w:r>
        <w:t>The President shall be a REALTOR® member in good standing of GMNBR and shall have served on the Board of Directors for at least</w:t>
      </w:r>
      <w:r w:rsidR="008D1518" w:rsidRPr="009578B5">
        <w:t xml:space="preserve"> </w:t>
      </w:r>
      <w:r w:rsidR="009578B5" w:rsidRPr="009578B5">
        <w:t>2</w:t>
      </w:r>
      <w:r w:rsidRPr="009578B5">
        <w:t xml:space="preserve"> </w:t>
      </w:r>
      <w:r>
        <w:t xml:space="preserve">of the last 5 years. </w:t>
      </w:r>
      <w:r w:rsidRPr="007A27DB">
        <w:rPr>
          <w:b/>
          <w:i/>
          <w:color w:val="FF0000"/>
          <w:sz w:val="18"/>
        </w:rPr>
        <w:t xml:space="preserve"> </w:t>
      </w:r>
    </w:p>
    <w:p w14:paraId="425CE2D1" w14:textId="77777777" w:rsidR="00B34D51" w:rsidRDefault="00B34D51">
      <w:pPr>
        <w:spacing w:line="247" w:lineRule="auto"/>
        <w:rPr>
          <w:sz w:val="18"/>
        </w:rPr>
        <w:sectPr w:rsidR="00B34D51" w:rsidSect="006008FA">
          <w:pgSz w:w="12240" w:h="15840"/>
          <w:pgMar w:top="640" w:right="576" w:bottom="1740" w:left="619" w:header="0" w:footer="1463" w:gutter="0"/>
          <w:cols w:space="720"/>
        </w:sectPr>
      </w:pPr>
    </w:p>
    <w:p w14:paraId="00765474" w14:textId="77777777" w:rsidR="00B34D51" w:rsidRDefault="00DF24EA" w:rsidP="008530CC">
      <w:pPr>
        <w:pStyle w:val="Heading4"/>
        <w:numPr>
          <w:ilvl w:val="1"/>
          <w:numId w:val="45"/>
        </w:numPr>
        <w:tabs>
          <w:tab w:val="left" w:pos="2260"/>
          <w:tab w:val="left" w:pos="2261"/>
        </w:tabs>
        <w:spacing w:before="80"/>
      </w:pPr>
      <w:r>
        <w:lastRenderedPageBreak/>
        <w:t>RESPONSIBILITY AND DUTIES OF THE PRESIDENT,</w:t>
      </w:r>
      <w:r>
        <w:rPr>
          <w:spacing w:val="-7"/>
        </w:rPr>
        <w:t xml:space="preserve"> </w:t>
      </w:r>
      <w:r>
        <w:t>cont’d</w:t>
      </w:r>
    </w:p>
    <w:p w14:paraId="5692A887" w14:textId="77777777" w:rsidR="00B34D51" w:rsidRDefault="00B34D51">
      <w:pPr>
        <w:pStyle w:val="BodyText"/>
        <w:spacing w:before="8"/>
        <w:rPr>
          <w:b/>
          <w:sz w:val="22"/>
        </w:rPr>
      </w:pPr>
    </w:p>
    <w:p w14:paraId="53581A56" w14:textId="77777777" w:rsidR="00B34D51" w:rsidRDefault="00DF24EA">
      <w:pPr>
        <w:pStyle w:val="Heading7"/>
      </w:pPr>
      <w:r>
        <w:t>Preparation:</w:t>
      </w:r>
    </w:p>
    <w:p w14:paraId="75F72BA2" w14:textId="77777777" w:rsidR="00B34D51" w:rsidRDefault="00DF24EA">
      <w:pPr>
        <w:pStyle w:val="BodyText"/>
        <w:spacing w:before="13"/>
        <w:ind w:left="1526"/>
        <w:rPr>
          <w:b/>
        </w:rPr>
      </w:pPr>
      <w:r>
        <w:t>Before assuming office, the President</w:t>
      </w:r>
      <w:r>
        <w:rPr>
          <w:spacing w:val="-11"/>
        </w:rPr>
        <w:t xml:space="preserve"> </w:t>
      </w:r>
      <w:r>
        <w:t>shall</w:t>
      </w:r>
      <w:r>
        <w:rPr>
          <w:b/>
        </w:rPr>
        <w:t>:</w:t>
      </w:r>
    </w:p>
    <w:p w14:paraId="2651D040" w14:textId="77777777" w:rsidR="00B34D51" w:rsidRDefault="00DF24EA" w:rsidP="008530CC">
      <w:pPr>
        <w:pStyle w:val="ListParagraph"/>
        <w:numPr>
          <w:ilvl w:val="2"/>
          <w:numId w:val="45"/>
        </w:numPr>
        <w:tabs>
          <w:tab w:val="left" w:pos="2261"/>
        </w:tabs>
        <w:spacing w:before="15" w:line="247" w:lineRule="auto"/>
        <w:ind w:right="1362"/>
        <w:rPr>
          <w:sz w:val="20"/>
        </w:rPr>
      </w:pPr>
      <w:r>
        <w:rPr>
          <w:sz w:val="20"/>
        </w:rPr>
        <w:t>Familiarize themselves with the activities and programs in progress or projected, GMNBR Bylaws, the annual budget, the Strategic Plan, and any other GMNBR</w:t>
      </w:r>
      <w:r>
        <w:rPr>
          <w:spacing w:val="-26"/>
          <w:sz w:val="20"/>
        </w:rPr>
        <w:t xml:space="preserve"> </w:t>
      </w:r>
      <w:r>
        <w:rPr>
          <w:sz w:val="20"/>
        </w:rPr>
        <w:t>policies/procedures.</w:t>
      </w:r>
    </w:p>
    <w:p w14:paraId="2BAEFE65" w14:textId="5F2CC4FD" w:rsidR="00B34D51" w:rsidRDefault="00DF24EA" w:rsidP="008530CC">
      <w:pPr>
        <w:pStyle w:val="ListParagraph"/>
        <w:numPr>
          <w:ilvl w:val="2"/>
          <w:numId w:val="45"/>
        </w:numPr>
        <w:tabs>
          <w:tab w:val="left" w:pos="2261"/>
        </w:tabs>
        <w:spacing w:before="1"/>
        <w:ind w:hanging="361"/>
        <w:rPr>
          <w:sz w:val="20"/>
        </w:rPr>
      </w:pPr>
      <w:r>
        <w:rPr>
          <w:sz w:val="20"/>
        </w:rPr>
        <w:t>Meet with the Association Executive</w:t>
      </w:r>
      <w:r w:rsidR="00D94476">
        <w:rPr>
          <w:sz w:val="20"/>
        </w:rPr>
        <w:t>/Chief Executive Officer</w:t>
      </w:r>
      <w:r w:rsidRPr="002E40EC">
        <w:rPr>
          <w:sz w:val="20"/>
        </w:rPr>
        <w:t xml:space="preserve"> </w:t>
      </w:r>
      <w:r>
        <w:rPr>
          <w:sz w:val="20"/>
        </w:rPr>
        <w:t>to review plans, policies and</w:t>
      </w:r>
      <w:r>
        <w:rPr>
          <w:spacing w:val="-4"/>
          <w:sz w:val="20"/>
        </w:rPr>
        <w:t xml:space="preserve"> </w:t>
      </w:r>
      <w:r>
        <w:rPr>
          <w:sz w:val="20"/>
        </w:rPr>
        <w:t>procedures.</w:t>
      </w:r>
    </w:p>
    <w:p w14:paraId="736225AE" w14:textId="77777777" w:rsidR="00B34D51" w:rsidRDefault="00DF24EA" w:rsidP="008530CC">
      <w:pPr>
        <w:pStyle w:val="ListParagraph"/>
        <w:numPr>
          <w:ilvl w:val="2"/>
          <w:numId w:val="45"/>
        </w:numPr>
        <w:tabs>
          <w:tab w:val="left" w:pos="2261"/>
        </w:tabs>
        <w:spacing w:before="8" w:line="247" w:lineRule="auto"/>
        <w:ind w:right="1095"/>
        <w:rPr>
          <w:b/>
          <w:i/>
          <w:sz w:val="18"/>
        </w:rPr>
      </w:pPr>
      <w:r>
        <w:rPr>
          <w:sz w:val="20"/>
        </w:rPr>
        <w:t>Select the Chairpersons and composition of committees to ensure proper implementation</w:t>
      </w:r>
      <w:r>
        <w:rPr>
          <w:spacing w:val="-27"/>
          <w:sz w:val="20"/>
        </w:rPr>
        <w:t xml:space="preserve"> </w:t>
      </w:r>
      <w:r>
        <w:rPr>
          <w:sz w:val="20"/>
        </w:rPr>
        <w:t>and continuity of the Strategic Plan. (</w:t>
      </w:r>
      <w:r>
        <w:rPr>
          <w:b/>
          <w:i/>
          <w:sz w:val="18"/>
        </w:rPr>
        <w:t>Revised</w:t>
      </w:r>
      <w:r>
        <w:rPr>
          <w:b/>
          <w:i/>
          <w:spacing w:val="5"/>
          <w:sz w:val="18"/>
        </w:rPr>
        <w:t xml:space="preserve"> </w:t>
      </w:r>
      <w:r>
        <w:rPr>
          <w:b/>
          <w:i/>
          <w:sz w:val="18"/>
        </w:rPr>
        <w:t>5/2019)</w:t>
      </w:r>
    </w:p>
    <w:p w14:paraId="174C7EDF" w14:textId="77777777" w:rsidR="00B34D51" w:rsidRDefault="00B34D51">
      <w:pPr>
        <w:pStyle w:val="BodyText"/>
        <w:rPr>
          <w:b/>
          <w:i/>
          <w:sz w:val="22"/>
        </w:rPr>
      </w:pPr>
    </w:p>
    <w:p w14:paraId="6CABF1D3" w14:textId="77777777" w:rsidR="00B34D51" w:rsidRDefault="00DF24EA">
      <w:pPr>
        <w:pStyle w:val="Heading7"/>
      </w:pPr>
      <w:r>
        <w:t>Responsibilities:</w:t>
      </w:r>
    </w:p>
    <w:p w14:paraId="1B690A11" w14:textId="77777777" w:rsidR="00B34D51" w:rsidRDefault="00DF24EA">
      <w:pPr>
        <w:pStyle w:val="BodyText"/>
        <w:spacing w:before="13" w:line="247" w:lineRule="auto"/>
        <w:ind w:left="1550" w:right="788" w:hanging="10"/>
      </w:pPr>
      <w:r>
        <w:t>During the term of office, the President shall have the authority and responsibility to perform the following duties.</w:t>
      </w:r>
    </w:p>
    <w:p w14:paraId="27B3DC8F" w14:textId="77777777" w:rsidR="00B34D51" w:rsidRDefault="00B34D51">
      <w:pPr>
        <w:pStyle w:val="BodyText"/>
        <w:spacing w:before="6"/>
        <w:rPr>
          <w:sz w:val="21"/>
        </w:rPr>
      </w:pPr>
    </w:p>
    <w:p w14:paraId="3A211E22" w14:textId="77777777" w:rsidR="00B34D51" w:rsidRDefault="00DF24EA" w:rsidP="008530CC">
      <w:pPr>
        <w:pStyle w:val="ListParagraph"/>
        <w:numPr>
          <w:ilvl w:val="0"/>
          <w:numId w:val="44"/>
        </w:numPr>
        <w:tabs>
          <w:tab w:val="left" w:pos="2270"/>
        </w:tabs>
        <w:spacing w:before="1" w:line="247" w:lineRule="auto"/>
        <w:ind w:right="1044"/>
        <w:rPr>
          <w:sz w:val="20"/>
        </w:rPr>
      </w:pPr>
      <w:r>
        <w:rPr>
          <w:sz w:val="20"/>
        </w:rPr>
        <w:t>Subject to the approval of the Board of Directors, shall appoint Chairpersons of all</w:t>
      </w:r>
      <w:r>
        <w:rPr>
          <w:spacing w:val="-25"/>
          <w:sz w:val="20"/>
        </w:rPr>
        <w:t xml:space="preserve"> </w:t>
      </w:r>
      <w:r>
        <w:rPr>
          <w:sz w:val="20"/>
        </w:rPr>
        <w:t>committees and to fill any vacancies which may</w:t>
      </w:r>
      <w:r>
        <w:rPr>
          <w:spacing w:val="-4"/>
          <w:sz w:val="20"/>
        </w:rPr>
        <w:t xml:space="preserve"> </w:t>
      </w:r>
      <w:r>
        <w:rPr>
          <w:sz w:val="20"/>
        </w:rPr>
        <w:t>occur.</w:t>
      </w:r>
    </w:p>
    <w:p w14:paraId="238DE36F" w14:textId="77777777" w:rsidR="00B34D51" w:rsidRDefault="00DF24EA" w:rsidP="008530CC">
      <w:pPr>
        <w:pStyle w:val="ListParagraph"/>
        <w:numPr>
          <w:ilvl w:val="0"/>
          <w:numId w:val="44"/>
        </w:numPr>
        <w:tabs>
          <w:tab w:val="left" w:pos="2270"/>
        </w:tabs>
        <w:spacing w:before="8" w:line="247" w:lineRule="auto"/>
        <w:ind w:right="836"/>
        <w:rPr>
          <w:sz w:val="20"/>
        </w:rPr>
      </w:pPr>
      <w:r>
        <w:rPr>
          <w:sz w:val="20"/>
        </w:rPr>
        <w:t>With the approval of the Board of Directors, may appoint such other committees, working</w:t>
      </w:r>
      <w:r>
        <w:rPr>
          <w:spacing w:val="-23"/>
          <w:sz w:val="20"/>
        </w:rPr>
        <w:t xml:space="preserve"> </w:t>
      </w:r>
      <w:r>
        <w:rPr>
          <w:sz w:val="20"/>
        </w:rPr>
        <w:t>groups or task forces as the President deems advisable, and shall be an ex-officio member of all committees.</w:t>
      </w:r>
    </w:p>
    <w:p w14:paraId="155ACE14" w14:textId="46D71576" w:rsidR="00B34D51" w:rsidRDefault="00DF24EA" w:rsidP="008530CC">
      <w:pPr>
        <w:pStyle w:val="ListParagraph"/>
        <w:numPr>
          <w:ilvl w:val="0"/>
          <w:numId w:val="44"/>
        </w:numPr>
        <w:tabs>
          <w:tab w:val="left" w:pos="2270"/>
        </w:tabs>
        <w:spacing w:before="8" w:line="247" w:lineRule="auto"/>
        <w:ind w:right="803"/>
        <w:rPr>
          <w:sz w:val="20"/>
        </w:rPr>
      </w:pPr>
      <w:r>
        <w:rPr>
          <w:sz w:val="20"/>
        </w:rPr>
        <w:t>Shall preside at all meetings of the Board, including the Board of Directors, Executive</w:t>
      </w:r>
      <w:r>
        <w:rPr>
          <w:spacing w:val="-32"/>
          <w:sz w:val="20"/>
        </w:rPr>
        <w:t xml:space="preserve"> </w:t>
      </w:r>
      <w:r w:rsidR="002E40EC">
        <w:rPr>
          <w:sz w:val="20"/>
        </w:rPr>
        <w:t>Committee,</w:t>
      </w:r>
      <w:r>
        <w:rPr>
          <w:sz w:val="20"/>
        </w:rPr>
        <w:t xml:space="preserve"> and membership</w:t>
      </w:r>
      <w:r>
        <w:rPr>
          <w:spacing w:val="-1"/>
          <w:sz w:val="20"/>
        </w:rPr>
        <w:t xml:space="preserve"> </w:t>
      </w:r>
      <w:r>
        <w:rPr>
          <w:sz w:val="20"/>
        </w:rPr>
        <w:t>meetings.</w:t>
      </w:r>
    </w:p>
    <w:p w14:paraId="57A083F2" w14:textId="77777777" w:rsidR="00B34D51" w:rsidRDefault="00DF24EA" w:rsidP="008530CC">
      <w:pPr>
        <w:pStyle w:val="ListParagraph"/>
        <w:numPr>
          <w:ilvl w:val="0"/>
          <w:numId w:val="44"/>
        </w:numPr>
        <w:tabs>
          <w:tab w:val="left" w:pos="2270"/>
        </w:tabs>
        <w:spacing w:before="6"/>
        <w:rPr>
          <w:sz w:val="20"/>
        </w:rPr>
      </w:pPr>
      <w:r>
        <w:rPr>
          <w:sz w:val="20"/>
        </w:rPr>
        <w:t>Shall serve as a Director of the NH Association of</w:t>
      </w:r>
      <w:r>
        <w:rPr>
          <w:spacing w:val="-8"/>
          <w:sz w:val="20"/>
        </w:rPr>
        <w:t xml:space="preserve"> </w:t>
      </w:r>
      <w:r>
        <w:rPr>
          <w:sz w:val="20"/>
        </w:rPr>
        <w:t>REALTORS®.</w:t>
      </w:r>
    </w:p>
    <w:p w14:paraId="43F2BAF9" w14:textId="5EBD988D" w:rsidR="00B34D51" w:rsidRDefault="00DF24EA" w:rsidP="008530CC">
      <w:pPr>
        <w:pStyle w:val="ListParagraph"/>
        <w:numPr>
          <w:ilvl w:val="0"/>
          <w:numId w:val="44"/>
        </w:numPr>
        <w:tabs>
          <w:tab w:val="left" w:pos="2270"/>
        </w:tabs>
        <w:spacing w:before="13"/>
        <w:rPr>
          <w:sz w:val="20"/>
        </w:rPr>
      </w:pPr>
      <w:r>
        <w:rPr>
          <w:sz w:val="20"/>
        </w:rPr>
        <w:t>Shall serve as Shareholder of</w:t>
      </w:r>
      <w:r>
        <w:rPr>
          <w:spacing w:val="-1"/>
          <w:sz w:val="20"/>
        </w:rPr>
        <w:t xml:space="preserve"> </w:t>
      </w:r>
      <w:r w:rsidR="006E77F8" w:rsidRPr="006E77F8">
        <w:rPr>
          <w:sz w:val="20"/>
        </w:rPr>
        <w:t>Prime MLS</w:t>
      </w:r>
    </w:p>
    <w:p w14:paraId="51FBB70D" w14:textId="4A7AC401" w:rsidR="00B34D51" w:rsidRDefault="00DF24EA" w:rsidP="008530CC">
      <w:pPr>
        <w:pStyle w:val="ListParagraph"/>
        <w:numPr>
          <w:ilvl w:val="0"/>
          <w:numId w:val="44"/>
        </w:numPr>
        <w:tabs>
          <w:tab w:val="left" w:pos="2256"/>
        </w:tabs>
        <w:spacing w:before="12"/>
        <w:ind w:left="2255" w:hanging="361"/>
        <w:rPr>
          <w:sz w:val="20"/>
        </w:rPr>
      </w:pPr>
      <w:r>
        <w:rPr>
          <w:sz w:val="20"/>
        </w:rPr>
        <w:t>Responsible for the annual review of the Association</w:t>
      </w:r>
      <w:r>
        <w:rPr>
          <w:spacing w:val="1"/>
          <w:sz w:val="20"/>
        </w:rPr>
        <w:t xml:space="preserve"> </w:t>
      </w:r>
      <w:r>
        <w:rPr>
          <w:sz w:val="20"/>
        </w:rPr>
        <w:t>Executive</w:t>
      </w:r>
      <w:r w:rsidR="008D1518" w:rsidRPr="002E40EC">
        <w:rPr>
          <w:sz w:val="20"/>
        </w:rPr>
        <w:t>/Chief Executive Officer</w:t>
      </w:r>
    </w:p>
    <w:p w14:paraId="40AA4A56" w14:textId="705D7252" w:rsidR="00B34D51" w:rsidRDefault="00DF24EA" w:rsidP="008530CC">
      <w:pPr>
        <w:pStyle w:val="ListParagraph"/>
        <w:numPr>
          <w:ilvl w:val="0"/>
          <w:numId w:val="44"/>
        </w:numPr>
        <w:tabs>
          <w:tab w:val="left" w:pos="2256"/>
        </w:tabs>
        <w:spacing w:before="8" w:line="247" w:lineRule="auto"/>
        <w:ind w:left="2255" w:right="1304"/>
        <w:rPr>
          <w:sz w:val="20"/>
        </w:rPr>
      </w:pPr>
      <w:r>
        <w:rPr>
          <w:sz w:val="20"/>
        </w:rPr>
        <w:t>Shall attend annual meetings, including NAR Mid-Year, New England Regional</w:t>
      </w:r>
      <w:r>
        <w:rPr>
          <w:spacing w:val="-22"/>
          <w:sz w:val="20"/>
        </w:rPr>
        <w:t xml:space="preserve"> </w:t>
      </w:r>
      <w:r>
        <w:rPr>
          <w:sz w:val="20"/>
        </w:rPr>
        <w:t>Conference (NERC)</w:t>
      </w:r>
      <w:r w:rsidR="0055641E">
        <w:rPr>
          <w:sz w:val="20"/>
        </w:rPr>
        <w:t xml:space="preserve">, </w:t>
      </w:r>
      <w:r>
        <w:rPr>
          <w:sz w:val="20"/>
        </w:rPr>
        <w:t>NHAR Annual</w:t>
      </w:r>
      <w:r>
        <w:rPr>
          <w:spacing w:val="-2"/>
          <w:sz w:val="20"/>
        </w:rPr>
        <w:t xml:space="preserve"> </w:t>
      </w:r>
      <w:r>
        <w:rPr>
          <w:sz w:val="20"/>
        </w:rPr>
        <w:t>Convention</w:t>
      </w:r>
      <w:r w:rsidR="0055641E">
        <w:rPr>
          <w:sz w:val="20"/>
        </w:rPr>
        <w:t xml:space="preserve"> </w:t>
      </w:r>
      <w:r w:rsidR="0055641E" w:rsidRPr="009578B5">
        <w:rPr>
          <w:sz w:val="20"/>
        </w:rPr>
        <w:t>and the NAR Convention</w:t>
      </w:r>
      <w:r w:rsidRPr="009578B5">
        <w:rPr>
          <w:sz w:val="20"/>
        </w:rPr>
        <w:t>.</w:t>
      </w:r>
      <w:r w:rsidR="009578B5" w:rsidRPr="009578B5">
        <w:rPr>
          <w:i/>
          <w:iCs/>
          <w:sz w:val="20"/>
        </w:rPr>
        <w:t>(3/2024)</w:t>
      </w:r>
    </w:p>
    <w:p w14:paraId="5FF28C33" w14:textId="77777777" w:rsidR="00B34D51" w:rsidRDefault="00DF24EA" w:rsidP="008530CC">
      <w:pPr>
        <w:pStyle w:val="ListParagraph"/>
        <w:numPr>
          <w:ilvl w:val="0"/>
          <w:numId w:val="44"/>
        </w:numPr>
        <w:tabs>
          <w:tab w:val="left" w:pos="2256"/>
        </w:tabs>
        <w:spacing w:before="1"/>
        <w:ind w:left="2255" w:hanging="361"/>
        <w:rPr>
          <w:sz w:val="20"/>
        </w:rPr>
      </w:pPr>
      <w:r>
        <w:rPr>
          <w:sz w:val="20"/>
        </w:rPr>
        <w:t>Serves as spokesperson for the</w:t>
      </w:r>
      <w:r>
        <w:rPr>
          <w:spacing w:val="-1"/>
          <w:sz w:val="20"/>
        </w:rPr>
        <w:t xml:space="preserve"> </w:t>
      </w:r>
      <w:r>
        <w:rPr>
          <w:sz w:val="20"/>
        </w:rPr>
        <w:t>Board.</w:t>
      </w:r>
    </w:p>
    <w:p w14:paraId="76F95AE3" w14:textId="77777777" w:rsidR="00B34D51" w:rsidRDefault="00DF24EA" w:rsidP="008530CC">
      <w:pPr>
        <w:pStyle w:val="ListParagraph"/>
        <w:numPr>
          <w:ilvl w:val="0"/>
          <w:numId w:val="44"/>
        </w:numPr>
        <w:tabs>
          <w:tab w:val="left" w:pos="2256"/>
        </w:tabs>
        <w:spacing w:before="8"/>
        <w:ind w:left="2255" w:hanging="361"/>
        <w:rPr>
          <w:sz w:val="20"/>
        </w:rPr>
      </w:pPr>
      <w:r>
        <w:rPr>
          <w:sz w:val="20"/>
        </w:rPr>
        <w:t>Shall support and defend the policies and programs adopted by the Board of</w:t>
      </w:r>
      <w:r>
        <w:rPr>
          <w:spacing w:val="-15"/>
          <w:sz w:val="20"/>
        </w:rPr>
        <w:t xml:space="preserve"> </w:t>
      </w:r>
      <w:r>
        <w:rPr>
          <w:sz w:val="20"/>
        </w:rPr>
        <w:t>Directors.</w:t>
      </w:r>
    </w:p>
    <w:p w14:paraId="5720B8EA" w14:textId="77777777" w:rsidR="00B34D51" w:rsidRDefault="00DF24EA" w:rsidP="008530CC">
      <w:pPr>
        <w:pStyle w:val="ListParagraph"/>
        <w:numPr>
          <w:ilvl w:val="0"/>
          <w:numId w:val="44"/>
        </w:numPr>
        <w:tabs>
          <w:tab w:val="left" w:pos="2256"/>
        </w:tabs>
        <w:spacing w:before="7"/>
        <w:ind w:left="2255" w:hanging="361"/>
        <w:rPr>
          <w:sz w:val="20"/>
        </w:rPr>
      </w:pPr>
      <w:r>
        <w:rPr>
          <w:sz w:val="20"/>
        </w:rPr>
        <w:t>Shall be ex-officio member of all standing</w:t>
      </w:r>
      <w:r>
        <w:rPr>
          <w:spacing w:val="-4"/>
          <w:sz w:val="20"/>
        </w:rPr>
        <w:t xml:space="preserve"> </w:t>
      </w:r>
      <w:r>
        <w:rPr>
          <w:sz w:val="20"/>
        </w:rPr>
        <w:t>committees.</w:t>
      </w:r>
    </w:p>
    <w:p w14:paraId="1D62CBFE" w14:textId="77777777" w:rsidR="00B34D51" w:rsidRDefault="00DF24EA" w:rsidP="008530CC">
      <w:pPr>
        <w:pStyle w:val="ListParagraph"/>
        <w:numPr>
          <w:ilvl w:val="0"/>
          <w:numId w:val="44"/>
        </w:numPr>
        <w:tabs>
          <w:tab w:val="left" w:pos="2256"/>
        </w:tabs>
        <w:spacing w:before="8"/>
        <w:ind w:left="2255" w:hanging="361"/>
        <w:rPr>
          <w:b/>
          <w:i/>
          <w:sz w:val="18"/>
        </w:rPr>
      </w:pPr>
      <w:r>
        <w:rPr>
          <w:sz w:val="20"/>
        </w:rPr>
        <w:t xml:space="preserve">Is strongly encouraged to be a contributor to RPAC. </w:t>
      </w:r>
      <w:r>
        <w:rPr>
          <w:b/>
          <w:i/>
          <w:sz w:val="18"/>
        </w:rPr>
        <w:t>(Revised</w:t>
      </w:r>
      <w:r>
        <w:rPr>
          <w:b/>
          <w:i/>
          <w:spacing w:val="-5"/>
          <w:sz w:val="18"/>
        </w:rPr>
        <w:t xml:space="preserve"> </w:t>
      </w:r>
      <w:r>
        <w:rPr>
          <w:b/>
          <w:i/>
          <w:sz w:val="18"/>
        </w:rPr>
        <w:t>5/2019)</w:t>
      </w:r>
    </w:p>
    <w:p w14:paraId="723880B9" w14:textId="77777777" w:rsidR="00B34D51" w:rsidRDefault="00B34D51">
      <w:pPr>
        <w:pStyle w:val="BodyText"/>
        <w:rPr>
          <w:b/>
          <w:i/>
          <w:sz w:val="22"/>
        </w:rPr>
      </w:pPr>
    </w:p>
    <w:p w14:paraId="7CAF34E9" w14:textId="77777777" w:rsidR="00B34D51" w:rsidRDefault="00B34D51">
      <w:pPr>
        <w:pStyle w:val="BodyText"/>
        <w:spacing w:before="7"/>
        <w:rPr>
          <w:b/>
          <w:i/>
          <w:sz w:val="23"/>
        </w:rPr>
      </w:pPr>
    </w:p>
    <w:p w14:paraId="688DCAA6" w14:textId="36D45C3D" w:rsidR="00B34D51" w:rsidRDefault="00DF24EA" w:rsidP="008530CC">
      <w:pPr>
        <w:pStyle w:val="Heading4"/>
        <w:numPr>
          <w:ilvl w:val="1"/>
          <w:numId w:val="45"/>
        </w:numPr>
        <w:tabs>
          <w:tab w:val="left" w:pos="2382"/>
          <w:tab w:val="left" w:pos="2383"/>
        </w:tabs>
        <w:ind w:left="2382" w:hanging="843"/>
      </w:pPr>
      <w:r>
        <w:t xml:space="preserve">RESPONSIBILITY AND DUTIES OF THE </w:t>
      </w:r>
      <w:r w:rsidR="009578B5">
        <w:t>President-Elect</w:t>
      </w:r>
      <w:r w:rsidR="008D1518">
        <w:t xml:space="preserve"> </w:t>
      </w:r>
    </w:p>
    <w:p w14:paraId="22A433D3" w14:textId="77777777" w:rsidR="00B34D51" w:rsidRDefault="00B34D51">
      <w:pPr>
        <w:pStyle w:val="BodyText"/>
        <w:spacing w:before="2"/>
        <w:rPr>
          <w:b/>
          <w:sz w:val="25"/>
        </w:rPr>
      </w:pPr>
    </w:p>
    <w:p w14:paraId="1064E040" w14:textId="77777777" w:rsidR="00B34D51" w:rsidRDefault="00DF24EA">
      <w:pPr>
        <w:pStyle w:val="Heading7"/>
      </w:pPr>
      <w:r>
        <w:t>General:</w:t>
      </w:r>
    </w:p>
    <w:p w14:paraId="08FBAC61" w14:textId="0A1F7B09" w:rsidR="00B34D51" w:rsidRDefault="00DF24EA">
      <w:pPr>
        <w:pStyle w:val="BodyText"/>
        <w:spacing w:before="15" w:line="247" w:lineRule="auto"/>
        <w:ind w:left="1535" w:right="765" w:hanging="10"/>
        <w:rPr>
          <w:b/>
          <w:i/>
          <w:sz w:val="18"/>
        </w:rPr>
      </w:pPr>
      <w:r>
        <w:t xml:space="preserve">The </w:t>
      </w:r>
      <w:r w:rsidR="009578B5">
        <w:t>President Elect</w:t>
      </w:r>
      <w:r>
        <w:t xml:space="preserve"> should embody the same qualities as noted in the description of the </w:t>
      </w:r>
      <w:r w:rsidR="006E77F8">
        <w:t>President and</w:t>
      </w:r>
      <w:r>
        <w:t xml:space="preserve"> should plan for the following year when they will assume the leadership of the Board. The </w:t>
      </w:r>
      <w:r w:rsidR="009578B5">
        <w:t xml:space="preserve">President-Elect </w:t>
      </w:r>
      <w:r>
        <w:t>should work closely with the President and Association Executive</w:t>
      </w:r>
      <w:r w:rsidR="00D94476">
        <w:t>/Chief Executive Officer</w:t>
      </w:r>
      <w:r w:rsidRPr="002E40EC">
        <w:t xml:space="preserve"> </w:t>
      </w:r>
      <w:r>
        <w:t xml:space="preserve">and be involved at all levels of the decision-making process. </w:t>
      </w:r>
      <w:r>
        <w:rPr>
          <w:b/>
          <w:i/>
          <w:sz w:val="18"/>
        </w:rPr>
        <w:t>(Revised 5/2019)</w:t>
      </w:r>
    </w:p>
    <w:p w14:paraId="3A10B066" w14:textId="77777777" w:rsidR="00B34D51" w:rsidRDefault="00B34D51">
      <w:pPr>
        <w:pStyle w:val="BodyText"/>
        <w:spacing w:before="2"/>
        <w:rPr>
          <w:b/>
          <w:i/>
          <w:sz w:val="22"/>
        </w:rPr>
      </w:pPr>
    </w:p>
    <w:p w14:paraId="2D4C0482" w14:textId="77777777" w:rsidR="00B34D51" w:rsidRDefault="00DF24EA">
      <w:pPr>
        <w:pStyle w:val="Heading7"/>
      </w:pPr>
      <w:r>
        <w:t>Qualifications:</w:t>
      </w:r>
    </w:p>
    <w:p w14:paraId="5855C5B1" w14:textId="77777777" w:rsidR="00B34D51" w:rsidRDefault="00DF24EA">
      <w:pPr>
        <w:pStyle w:val="BodyText"/>
        <w:spacing w:before="12" w:line="247" w:lineRule="auto"/>
        <w:ind w:left="1535" w:right="834" w:hanging="10"/>
        <w:rPr>
          <w:b/>
          <w:i/>
          <w:sz w:val="18"/>
        </w:rPr>
      </w:pPr>
      <w:r>
        <w:t xml:space="preserve">The President-Elect shall be a REALTOR® member in good standing for a minimum of 5 years and shall have served on a Board of Directors for at least 1 year. </w:t>
      </w:r>
      <w:r>
        <w:rPr>
          <w:b/>
          <w:i/>
          <w:sz w:val="18"/>
        </w:rPr>
        <w:t>(Revised 5/2019, 2/2020)</w:t>
      </w:r>
    </w:p>
    <w:p w14:paraId="6D8E08AA" w14:textId="77777777" w:rsidR="00B34D51" w:rsidRDefault="00B34D51">
      <w:pPr>
        <w:pStyle w:val="BodyText"/>
        <w:spacing w:before="4"/>
        <w:rPr>
          <w:b/>
          <w:i/>
          <w:sz w:val="22"/>
        </w:rPr>
      </w:pPr>
    </w:p>
    <w:p w14:paraId="7CEF5B23" w14:textId="77777777" w:rsidR="00B34D51" w:rsidRDefault="00DF24EA">
      <w:pPr>
        <w:pStyle w:val="Heading7"/>
      </w:pPr>
      <w:r>
        <w:t>Preparation;</w:t>
      </w:r>
    </w:p>
    <w:p w14:paraId="058857D0" w14:textId="12CDC97F" w:rsidR="00B34D51" w:rsidRDefault="00DF24EA">
      <w:pPr>
        <w:pStyle w:val="BodyText"/>
        <w:spacing w:before="12"/>
        <w:ind w:left="1526"/>
      </w:pPr>
      <w:r>
        <w:t xml:space="preserve">Before assuming office, the </w:t>
      </w:r>
      <w:r w:rsidR="009578B5">
        <w:t>President-Elect</w:t>
      </w:r>
      <w:r>
        <w:t xml:space="preserve"> should:</w:t>
      </w:r>
    </w:p>
    <w:p w14:paraId="5A9D710C" w14:textId="77777777" w:rsidR="00B34D51" w:rsidRDefault="00DF24EA" w:rsidP="008530CC">
      <w:pPr>
        <w:pStyle w:val="ListParagraph"/>
        <w:numPr>
          <w:ilvl w:val="2"/>
          <w:numId w:val="45"/>
        </w:numPr>
        <w:tabs>
          <w:tab w:val="left" w:pos="2117"/>
        </w:tabs>
        <w:spacing w:before="13" w:line="247" w:lineRule="auto"/>
        <w:ind w:left="2116" w:right="859" w:hanging="288"/>
        <w:rPr>
          <w:sz w:val="20"/>
        </w:rPr>
      </w:pPr>
      <w:r>
        <w:rPr>
          <w:sz w:val="20"/>
        </w:rPr>
        <w:t>Familiarize themselves with the activities and programs in progress or projected, GMNBR</w:t>
      </w:r>
      <w:r>
        <w:rPr>
          <w:spacing w:val="-23"/>
          <w:sz w:val="20"/>
        </w:rPr>
        <w:t xml:space="preserve"> </w:t>
      </w:r>
      <w:r>
        <w:rPr>
          <w:sz w:val="20"/>
        </w:rPr>
        <w:t>Bylaws, the annual budget, the Strategic Plan, and any other GMNBR</w:t>
      </w:r>
      <w:r>
        <w:rPr>
          <w:spacing w:val="-2"/>
          <w:sz w:val="20"/>
        </w:rPr>
        <w:t xml:space="preserve"> </w:t>
      </w:r>
      <w:r>
        <w:rPr>
          <w:sz w:val="20"/>
        </w:rPr>
        <w:t>policies/procedures.</w:t>
      </w:r>
    </w:p>
    <w:p w14:paraId="6506B2D2" w14:textId="56802C81" w:rsidR="00B34D51" w:rsidRDefault="00DF24EA" w:rsidP="008530CC">
      <w:pPr>
        <w:pStyle w:val="ListParagraph"/>
        <w:numPr>
          <w:ilvl w:val="2"/>
          <w:numId w:val="45"/>
        </w:numPr>
        <w:tabs>
          <w:tab w:val="left" w:pos="2117"/>
        </w:tabs>
        <w:spacing w:before="6"/>
        <w:ind w:left="2116" w:hanging="289"/>
        <w:rPr>
          <w:sz w:val="20"/>
        </w:rPr>
      </w:pPr>
      <w:r>
        <w:rPr>
          <w:sz w:val="20"/>
        </w:rPr>
        <w:t xml:space="preserve">Meet with the President and </w:t>
      </w:r>
      <w:r w:rsidR="00D94476">
        <w:rPr>
          <w:sz w:val="20"/>
        </w:rPr>
        <w:t>Association Executive/Chief Executive Officer</w:t>
      </w:r>
      <w:r w:rsidRPr="002E40EC">
        <w:rPr>
          <w:sz w:val="20"/>
        </w:rPr>
        <w:t xml:space="preserve"> </w:t>
      </w:r>
      <w:r>
        <w:rPr>
          <w:sz w:val="20"/>
        </w:rPr>
        <w:t>to review plans, policies, and</w:t>
      </w:r>
      <w:r>
        <w:rPr>
          <w:spacing w:val="-16"/>
          <w:sz w:val="20"/>
        </w:rPr>
        <w:t xml:space="preserve"> </w:t>
      </w:r>
      <w:r>
        <w:rPr>
          <w:sz w:val="20"/>
        </w:rPr>
        <w:t>procedures.</w:t>
      </w:r>
    </w:p>
    <w:p w14:paraId="4D071DD8" w14:textId="77777777" w:rsidR="00B34D51" w:rsidRDefault="00DF24EA" w:rsidP="008530CC">
      <w:pPr>
        <w:pStyle w:val="ListParagraph"/>
        <w:numPr>
          <w:ilvl w:val="2"/>
          <w:numId w:val="45"/>
        </w:numPr>
        <w:tabs>
          <w:tab w:val="left" w:pos="2117"/>
        </w:tabs>
        <w:spacing w:before="12" w:line="247" w:lineRule="auto"/>
        <w:ind w:left="2116" w:right="983" w:hanging="288"/>
        <w:rPr>
          <w:sz w:val="20"/>
        </w:rPr>
      </w:pPr>
      <w:r>
        <w:rPr>
          <w:sz w:val="20"/>
        </w:rPr>
        <w:t>Give consideration to the future composition of committees to ensure proper implementation</w:t>
      </w:r>
      <w:r>
        <w:rPr>
          <w:spacing w:val="-24"/>
          <w:sz w:val="20"/>
        </w:rPr>
        <w:t xml:space="preserve"> </w:t>
      </w:r>
      <w:r>
        <w:rPr>
          <w:sz w:val="20"/>
        </w:rPr>
        <w:t>and continuity of the GMNBR Strategic</w:t>
      </w:r>
      <w:r>
        <w:rPr>
          <w:spacing w:val="3"/>
          <w:sz w:val="20"/>
        </w:rPr>
        <w:t xml:space="preserve"> </w:t>
      </w:r>
      <w:r>
        <w:rPr>
          <w:sz w:val="20"/>
        </w:rPr>
        <w:t>Plan.</w:t>
      </w:r>
    </w:p>
    <w:p w14:paraId="2510D577" w14:textId="77777777" w:rsidR="00B34D51" w:rsidRDefault="00DF24EA" w:rsidP="008530CC">
      <w:pPr>
        <w:pStyle w:val="ListParagraph"/>
        <w:numPr>
          <w:ilvl w:val="2"/>
          <w:numId w:val="45"/>
        </w:numPr>
        <w:tabs>
          <w:tab w:val="left" w:pos="2117"/>
        </w:tabs>
        <w:spacing w:before="7"/>
        <w:ind w:left="2116" w:hanging="289"/>
        <w:rPr>
          <w:b/>
          <w:i/>
          <w:sz w:val="18"/>
        </w:rPr>
      </w:pPr>
      <w:r>
        <w:rPr>
          <w:sz w:val="20"/>
        </w:rPr>
        <w:t xml:space="preserve">Attend the NAR Leadership Summit and the NHAR Leadership Conference. </w:t>
      </w:r>
      <w:r>
        <w:rPr>
          <w:b/>
          <w:i/>
          <w:sz w:val="18"/>
        </w:rPr>
        <w:t>(Revised</w:t>
      </w:r>
      <w:r>
        <w:rPr>
          <w:b/>
          <w:i/>
          <w:spacing w:val="-3"/>
          <w:sz w:val="18"/>
        </w:rPr>
        <w:t xml:space="preserve"> </w:t>
      </w:r>
      <w:r>
        <w:rPr>
          <w:b/>
          <w:i/>
          <w:sz w:val="18"/>
        </w:rPr>
        <w:t>5/2019)</w:t>
      </w:r>
    </w:p>
    <w:p w14:paraId="25D400B0" w14:textId="77777777" w:rsidR="00B34D51" w:rsidRDefault="00B34D51">
      <w:pPr>
        <w:pStyle w:val="BodyText"/>
        <w:spacing w:before="2"/>
        <w:rPr>
          <w:b/>
          <w:sz w:val="25"/>
        </w:rPr>
      </w:pPr>
    </w:p>
    <w:p w14:paraId="512B3787" w14:textId="77777777" w:rsidR="00B34D51" w:rsidRDefault="00DF24EA">
      <w:pPr>
        <w:pStyle w:val="Heading7"/>
      </w:pPr>
      <w:r>
        <w:t>Responsibilities:</w:t>
      </w:r>
    </w:p>
    <w:p w14:paraId="01FE1CD9" w14:textId="40F62E6B" w:rsidR="00B34D51" w:rsidRDefault="00DF24EA">
      <w:pPr>
        <w:pStyle w:val="BodyText"/>
        <w:spacing w:before="16" w:line="247" w:lineRule="auto"/>
        <w:ind w:left="1535" w:right="944" w:hanging="10"/>
      </w:pPr>
      <w:r>
        <w:t xml:space="preserve">During the term of office, the </w:t>
      </w:r>
      <w:r w:rsidR="009578B5">
        <w:t>President-Elect</w:t>
      </w:r>
      <w:r w:rsidR="008D1518">
        <w:rPr>
          <w:color w:val="FF0000"/>
        </w:rPr>
        <w:t xml:space="preserve"> </w:t>
      </w:r>
      <w:r>
        <w:t>shall have the authority and responsibility to perform the following duties.</w:t>
      </w:r>
    </w:p>
    <w:p w14:paraId="0CA56C67" w14:textId="77777777" w:rsidR="00B34D51" w:rsidRDefault="00B34D51">
      <w:pPr>
        <w:pStyle w:val="BodyText"/>
        <w:spacing w:before="6"/>
        <w:rPr>
          <w:sz w:val="21"/>
        </w:rPr>
      </w:pPr>
    </w:p>
    <w:p w14:paraId="413C6E68" w14:textId="5FFA980F" w:rsidR="00B34D51" w:rsidRDefault="00DF24EA">
      <w:pPr>
        <w:pStyle w:val="BodyText"/>
        <w:spacing w:before="1"/>
        <w:ind w:left="1581"/>
      </w:pPr>
      <w:r>
        <w:t xml:space="preserve">The </w:t>
      </w:r>
      <w:r w:rsidR="009578B5">
        <w:t>President-Elect</w:t>
      </w:r>
      <w:r>
        <w:t>:</w:t>
      </w:r>
    </w:p>
    <w:p w14:paraId="46646516" w14:textId="77777777" w:rsidR="00B34D51" w:rsidRDefault="00DF24EA" w:rsidP="008530CC">
      <w:pPr>
        <w:pStyle w:val="ListParagraph"/>
        <w:numPr>
          <w:ilvl w:val="2"/>
          <w:numId w:val="43"/>
        </w:numPr>
        <w:tabs>
          <w:tab w:val="left" w:pos="2117"/>
        </w:tabs>
        <w:spacing w:before="12" w:line="247" w:lineRule="auto"/>
        <w:ind w:right="825"/>
        <w:rPr>
          <w:sz w:val="20"/>
        </w:rPr>
      </w:pPr>
      <w:r>
        <w:rPr>
          <w:sz w:val="20"/>
        </w:rPr>
        <w:t>Shall perform the duties of the President in their absence or disability and shall perform such</w:t>
      </w:r>
      <w:r>
        <w:rPr>
          <w:spacing w:val="-31"/>
          <w:sz w:val="20"/>
        </w:rPr>
        <w:t xml:space="preserve"> </w:t>
      </w:r>
      <w:r>
        <w:rPr>
          <w:sz w:val="20"/>
        </w:rPr>
        <w:t>other duties as may be requested by the Board of</w:t>
      </w:r>
      <w:r>
        <w:rPr>
          <w:spacing w:val="-3"/>
          <w:sz w:val="20"/>
        </w:rPr>
        <w:t xml:space="preserve"> </w:t>
      </w:r>
      <w:r>
        <w:rPr>
          <w:sz w:val="20"/>
        </w:rPr>
        <w:t>Directors.</w:t>
      </w:r>
    </w:p>
    <w:p w14:paraId="1486DB54" w14:textId="77777777" w:rsidR="00B34D51" w:rsidRDefault="00DF24EA" w:rsidP="008530CC">
      <w:pPr>
        <w:pStyle w:val="ListParagraph"/>
        <w:numPr>
          <w:ilvl w:val="2"/>
          <w:numId w:val="43"/>
        </w:numPr>
        <w:tabs>
          <w:tab w:val="left" w:pos="2117"/>
        </w:tabs>
        <w:spacing w:before="6"/>
        <w:ind w:hanging="289"/>
        <w:rPr>
          <w:sz w:val="20"/>
        </w:rPr>
      </w:pPr>
      <w:r>
        <w:rPr>
          <w:sz w:val="20"/>
        </w:rPr>
        <w:t>Shall succeed to the office of</w:t>
      </w:r>
      <w:r>
        <w:rPr>
          <w:spacing w:val="-6"/>
          <w:sz w:val="20"/>
        </w:rPr>
        <w:t xml:space="preserve"> </w:t>
      </w:r>
      <w:r>
        <w:rPr>
          <w:sz w:val="20"/>
        </w:rPr>
        <w:t>President.</w:t>
      </w:r>
    </w:p>
    <w:p w14:paraId="1498F34B" w14:textId="77777777" w:rsidR="00B34D51" w:rsidRDefault="00DF24EA" w:rsidP="008530CC">
      <w:pPr>
        <w:pStyle w:val="ListParagraph"/>
        <w:numPr>
          <w:ilvl w:val="2"/>
          <w:numId w:val="43"/>
        </w:numPr>
        <w:tabs>
          <w:tab w:val="left" w:pos="2117"/>
        </w:tabs>
        <w:spacing w:before="13" w:line="247" w:lineRule="auto"/>
        <w:ind w:right="869"/>
        <w:rPr>
          <w:sz w:val="20"/>
        </w:rPr>
      </w:pPr>
      <w:r>
        <w:rPr>
          <w:sz w:val="20"/>
        </w:rPr>
        <w:t>Shall represent the Board at important meetings, luncheons, dinners and business sessions</w:t>
      </w:r>
      <w:r>
        <w:rPr>
          <w:spacing w:val="-32"/>
          <w:sz w:val="20"/>
        </w:rPr>
        <w:t xml:space="preserve"> </w:t>
      </w:r>
      <w:r>
        <w:rPr>
          <w:sz w:val="20"/>
        </w:rPr>
        <w:t>when requested by the President and where representation from the Board is deemed</w:t>
      </w:r>
      <w:r>
        <w:rPr>
          <w:spacing w:val="-20"/>
          <w:sz w:val="20"/>
        </w:rPr>
        <w:t xml:space="preserve"> </w:t>
      </w:r>
      <w:r>
        <w:rPr>
          <w:sz w:val="20"/>
        </w:rPr>
        <w:t>appropriate.</w:t>
      </w:r>
    </w:p>
    <w:p w14:paraId="4ABA4C8D" w14:textId="77777777" w:rsidR="00B34D51" w:rsidRDefault="00DF24EA" w:rsidP="008530CC">
      <w:pPr>
        <w:pStyle w:val="ListParagraph"/>
        <w:numPr>
          <w:ilvl w:val="2"/>
          <w:numId w:val="43"/>
        </w:numPr>
        <w:tabs>
          <w:tab w:val="left" w:pos="2117"/>
        </w:tabs>
        <w:spacing w:before="6"/>
        <w:ind w:hanging="289"/>
        <w:rPr>
          <w:sz w:val="20"/>
        </w:rPr>
      </w:pPr>
      <w:r>
        <w:rPr>
          <w:sz w:val="20"/>
        </w:rPr>
        <w:t>Shall serve as a member of the GMNBR Board of Directors and Executive</w:t>
      </w:r>
      <w:r>
        <w:rPr>
          <w:spacing w:val="-6"/>
          <w:sz w:val="20"/>
        </w:rPr>
        <w:t xml:space="preserve"> </w:t>
      </w:r>
      <w:r>
        <w:rPr>
          <w:sz w:val="20"/>
        </w:rPr>
        <w:t>Committee.</w:t>
      </w:r>
    </w:p>
    <w:p w14:paraId="6817A1ED" w14:textId="77777777" w:rsidR="00B34D51" w:rsidRDefault="00DF24EA" w:rsidP="008530CC">
      <w:pPr>
        <w:pStyle w:val="ListParagraph"/>
        <w:numPr>
          <w:ilvl w:val="2"/>
          <w:numId w:val="43"/>
        </w:numPr>
        <w:tabs>
          <w:tab w:val="left" w:pos="2117"/>
        </w:tabs>
        <w:spacing w:before="12"/>
        <w:ind w:hanging="289"/>
        <w:rPr>
          <w:sz w:val="20"/>
        </w:rPr>
      </w:pPr>
      <w:r>
        <w:rPr>
          <w:sz w:val="20"/>
        </w:rPr>
        <w:t>Shall serve as a Director of the NH Association of</w:t>
      </w:r>
      <w:r>
        <w:rPr>
          <w:spacing w:val="-8"/>
          <w:sz w:val="20"/>
        </w:rPr>
        <w:t xml:space="preserve"> </w:t>
      </w:r>
      <w:r>
        <w:rPr>
          <w:sz w:val="20"/>
        </w:rPr>
        <w:t>REALTORS®.</w:t>
      </w:r>
    </w:p>
    <w:p w14:paraId="6DABDFBB" w14:textId="5FE252EC" w:rsidR="00B34D51" w:rsidRDefault="00DF24EA" w:rsidP="008530CC">
      <w:pPr>
        <w:pStyle w:val="ListParagraph"/>
        <w:numPr>
          <w:ilvl w:val="2"/>
          <w:numId w:val="43"/>
        </w:numPr>
        <w:tabs>
          <w:tab w:val="left" w:pos="2117"/>
        </w:tabs>
        <w:spacing w:before="13"/>
        <w:ind w:hanging="289"/>
        <w:rPr>
          <w:sz w:val="20"/>
        </w:rPr>
      </w:pPr>
      <w:r>
        <w:rPr>
          <w:sz w:val="20"/>
        </w:rPr>
        <w:t>Shall serve as Shareholder of</w:t>
      </w:r>
      <w:r>
        <w:rPr>
          <w:spacing w:val="-1"/>
          <w:sz w:val="20"/>
        </w:rPr>
        <w:t xml:space="preserve"> </w:t>
      </w:r>
      <w:r w:rsidR="006E77F8" w:rsidRPr="006E77F8">
        <w:rPr>
          <w:sz w:val="20"/>
        </w:rPr>
        <w:t>Prime MLS</w:t>
      </w:r>
    </w:p>
    <w:p w14:paraId="75B2F294" w14:textId="5ED0855B" w:rsidR="00B34D51" w:rsidRDefault="00DF24EA" w:rsidP="008530CC">
      <w:pPr>
        <w:pStyle w:val="ListParagraph"/>
        <w:numPr>
          <w:ilvl w:val="2"/>
          <w:numId w:val="43"/>
        </w:numPr>
        <w:tabs>
          <w:tab w:val="left" w:pos="2117"/>
        </w:tabs>
        <w:spacing w:before="15"/>
        <w:ind w:hanging="289"/>
        <w:rPr>
          <w:sz w:val="20"/>
        </w:rPr>
      </w:pPr>
      <w:r>
        <w:rPr>
          <w:sz w:val="20"/>
        </w:rPr>
        <w:t xml:space="preserve">Serves </w:t>
      </w:r>
      <w:r w:rsidRPr="002F6082">
        <w:rPr>
          <w:sz w:val="20"/>
        </w:rPr>
        <w:t>as</w:t>
      </w:r>
      <w:r w:rsidR="00C7667E" w:rsidRPr="002F6082">
        <w:rPr>
          <w:sz w:val="20"/>
        </w:rPr>
        <w:t xml:space="preserve"> CO-</w:t>
      </w:r>
      <w:r>
        <w:rPr>
          <w:sz w:val="20"/>
        </w:rPr>
        <w:t>Chair of</w:t>
      </w:r>
      <w:r w:rsidR="002F6082">
        <w:rPr>
          <w:sz w:val="20"/>
        </w:rPr>
        <w:t xml:space="preserve"> the </w:t>
      </w:r>
      <w:r>
        <w:rPr>
          <w:sz w:val="20"/>
        </w:rPr>
        <w:t>Strategic Planning</w:t>
      </w:r>
      <w:r>
        <w:rPr>
          <w:spacing w:val="-11"/>
          <w:sz w:val="20"/>
        </w:rPr>
        <w:t xml:space="preserve"> </w:t>
      </w:r>
      <w:r>
        <w:rPr>
          <w:sz w:val="20"/>
        </w:rPr>
        <w:t>Committee</w:t>
      </w:r>
      <w:r w:rsidR="00960714">
        <w:rPr>
          <w:sz w:val="20"/>
        </w:rPr>
        <w:t xml:space="preserve">, </w:t>
      </w:r>
      <w:r w:rsidR="00960714" w:rsidRPr="009578B5">
        <w:rPr>
          <w:sz w:val="20"/>
        </w:rPr>
        <w:t>working with CEO to review and present findings /recommendations to Board of Directors</w:t>
      </w:r>
    </w:p>
    <w:p w14:paraId="6D111C76" w14:textId="61B20B4D" w:rsidR="00B34D51" w:rsidRDefault="00DF24EA" w:rsidP="008530CC">
      <w:pPr>
        <w:pStyle w:val="ListParagraph"/>
        <w:numPr>
          <w:ilvl w:val="2"/>
          <w:numId w:val="43"/>
        </w:numPr>
        <w:tabs>
          <w:tab w:val="left" w:pos="2117"/>
        </w:tabs>
        <w:spacing w:before="12" w:line="249" w:lineRule="auto"/>
        <w:ind w:right="776"/>
        <w:rPr>
          <w:sz w:val="20"/>
        </w:rPr>
      </w:pPr>
      <w:r>
        <w:rPr>
          <w:sz w:val="20"/>
        </w:rPr>
        <w:t>Shall attend annual meetings, including the NAR Mid-Year, the New England Regional</w:t>
      </w:r>
      <w:r>
        <w:rPr>
          <w:spacing w:val="-22"/>
          <w:sz w:val="20"/>
        </w:rPr>
        <w:t xml:space="preserve"> </w:t>
      </w:r>
      <w:r>
        <w:rPr>
          <w:sz w:val="20"/>
        </w:rPr>
        <w:t>Conference (NERC), NHAR Annual Convention</w:t>
      </w:r>
      <w:r w:rsidR="009578B5">
        <w:rPr>
          <w:sz w:val="20"/>
        </w:rPr>
        <w:t xml:space="preserve">, </w:t>
      </w:r>
      <w:r>
        <w:rPr>
          <w:sz w:val="20"/>
        </w:rPr>
        <w:t>NAR Leadership</w:t>
      </w:r>
      <w:r>
        <w:rPr>
          <w:spacing w:val="1"/>
          <w:sz w:val="20"/>
        </w:rPr>
        <w:t xml:space="preserve"> </w:t>
      </w:r>
      <w:r w:rsidR="009578B5" w:rsidRPr="009578B5">
        <w:rPr>
          <w:sz w:val="20"/>
        </w:rPr>
        <w:t xml:space="preserve">Summit. </w:t>
      </w:r>
      <w:r w:rsidR="009578B5">
        <w:rPr>
          <w:sz w:val="20"/>
        </w:rPr>
        <w:t>a</w:t>
      </w:r>
      <w:r w:rsidR="009578B5" w:rsidRPr="009578B5">
        <w:rPr>
          <w:sz w:val="20"/>
        </w:rPr>
        <w:t>nd</w:t>
      </w:r>
      <w:r w:rsidR="008D1518" w:rsidRPr="009578B5">
        <w:rPr>
          <w:sz w:val="20"/>
        </w:rPr>
        <w:t xml:space="preserve"> NAR Convention</w:t>
      </w:r>
    </w:p>
    <w:p w14:paraId="447DCF15" w14:textId="44749995" w:rsidR="00B34D51" w:rsidRDefault="00DF24EA" w:rsidP="008530CC">
      <w:pPr>
        <w:pStyle w:val="ListParagraph"/>
        <w:numPr>
          <w:ilvl w:val="2"/>
          <w:numId w:val="43"/>
        </w:numPr>
        <w:tabs>
          <w:tab w:val="left" w:pos="2117"/>
        </w:tabs>
        <w:spacing w:before="2"/>
        <w:ind w:hanging="289"/>
        <w:rPr>
          <w:sz w:val="20"/>
        </w:rPr>
      </w:pPr>
      <w:bookmarkStart w:id="0" w:name="_Hlk138677992"/>
      <w:r>
        <w:rPr>
          <w:sz w:val="20"/>
        </w:rPr>
        <w:t>Participates in the annual review of the Association</w:t>
      </w:r>
      <w:r>
        <w:rPr>
          <w:spacing w:val="-2"/>
          <w:sz w:val="20"/>
        </w:rPr>
        <w:t xml:space="preserve"> </w:t>
      </w:r>
      <w:r>
        <w:rPr>
          <w:sz w:val="20"/>
        </w:rPr>
        <w:t>Executive</w:t>
      </w:r>
      <w:r w:rsidR="008D1518" w:rsidRPr="002E40EC">
        <w:rPr>
          <w:sz w:val="20"/>
        </w:rPr>
        <w:t>/Chief Executive Officer</w:t>
      </w:r>
      <w:r w:rsidRPr="002E40EC">
        <w:rPr>
          <w:sz w:val="20"/>
        </w:rPr>
        <w:t>.</w:t>
      </w:r>
    </w:p>
    <w:bookmarkEnd w:id="0"/>
    <w:p w14:paraId="297E27FB" w14:textId="77777777" w:rsidR="00B34D51" w:rsidRDefault="00DF24EA" w:rsidP="008530CC">
      <w:pPr>
        <w:pStyle w:val="ListParagraph"/>
        <w:numPr>
          <w:ilvl w:val="2"/>
          <w:numId w:val="43"/>
        </w:numPr>
        <w:tabs>
          <w:tab w:val="left" w:pos="2117"/>
        </w:tabs>
        <w:spacing w:before="13"/>
        <w:ind w:hanging="289"/>
        <w:rPr>
          <w:b/>
          <w:i/>
          <w:sz w:val="18"/>
        </w:rPr>
      </w:pPr>
      <w:r>
        <w:rPr>
          <w:sz w:val="20"/>
        </w:rPr>
        <w:t>Is strongly encouraged to be a contributor to RPAC</w:t>
      </w:r>
      <w:r>
        <w:rPr>
          <w:i/>
          <w:sz w:val="18"/>
        </w:rPr>
        <w:t xml:space="preserve">. </w:t>
      </w:r>
      <w:r>
        <w:rPr>
          <w:b/>
          <w:i/>
          <w:sz w:val="18"/>
        </w:rPr>
        <w:t>(Revised</w:t>
      </w:r>
      <w:r>
        <w:rPr>
          <w:b/>
          <w:i/>
          <w:spacing w:val="-7"/>
          <w:sz w:val="18"/>
        </w:rPr>
        <w:t xml:space="preserve"> </w:t>
      </w:r>
      <w:r>
        <w:rPr>
          <w:b/>
          <w:i/>
          <w:sz w:val="18"/>
        </w:rPr>
        <w:t>5/2019)</w:t>
      </w:r>
    </w:p>
    <w:p w14:paraId="67D0895E" w14:textId="77777777" w:rsidR="00B34D51" w:rsidRDefault="00B34D51">
      <w:pPr>
        <w:pStyle w:val="BodyText"/>
        <w:spacing w:before="6"/>
        <w:rPr>
          <w:b/>
          <w:i/>
          <w:sz w:val="22"/>
        </w:rPr>
      </w:pPr>
    </w:p>
    <w:p w14:paraId="4632DC66" w14:textId="33D6D877" w:rsidR="00B34D51" w:rsidRDefault="00DF24EA">
      <w:pPr>
        <w:pStyle w:val="BodyText"/>
        <w:ind w:left="1526"/>
      </w:pPr>
      <w:r>
        <w:t xml:space="preserve">Term: The </w:t>
      </w:r>
      <w:r w:rsidR="009578B5">
        <w:t xml:space="preserve">President-Elect </w:t>
      </w:r>
      <w:r>
        <w:t>is elected for a term of one year and succeeds to the office of President.</w:t>
      </w:r>
    </w:p>
    <w:p w14:paraId="283E1B8F" w14:textId="77777777" w:rsidR="00B34D51" w:rsidRDefault="00DF24EA">
      <w:pPr>
        <w:spacing w:before="8"/>
        <w:ind w:left="1535"/>
        <w:rPr>
          <w:b/>
          <w:i/>
          <w:sz w:val="20"/>
        </w:rPr>
      </w:pPr>
      <w:r>
        <w:rPr>
          <w:b/>
          <w:i/>
          <w:sz w:val="20"/>
        </w:rPr>
        <w:t>(Revised 5/2019)</w:t>
      </w:r>
    </w:p>
    <w:p w14:paraId="71B40301" w14:textId="77777777" w:rsidR="00B34D51" w:rsidRDefault="00B34D51">
      <w:pPr>
        <w:pStyle w:val="BodyText"/>
        <w:rPr>
          <w:b/>
          <w:i/>
          <w:sz w:val="22"/>
        </w:rPr>
      </w:pPr>
    </w:p>
    <w:p w14:paraId="21E43733" w14:textId="77777777" w:rsidR="00B34D51" w:rsidRDefault="00B34D51">
      <w:pPr>
        <w:pStyle w:val="BodyText"/>
        <w:spacing w:before="4"/>
        <w:rPr>
          <w:b/>
          <w:i/>
          <w:sz w:val="28"/>
        </w:rPr>
      </w:pPr>
    </w:p>
    <w:p w14:paraId="4B26607D" w14:textId="4F4D50D1" w:rsidR="00B34D51" w:rsidRDefault="00DF24EA" w:rsidP="008530CC">
      <w:pPr>
        <w:pStyle w:val="ListParagraph"/>
        <w:numPr>
          <w:ilvl w:val="1"/>
          <w:numId w:val="43"/>
        </w:numPr>
        <w:tabs>
          <w:tab w:val="left" w:pos="2038"/>
        </w:tabs>
        <w:spacing w:before="1"/>
        <w:ind w:left="2037" w:hanging="536"/>
        <w:rPr>
          <w:b/>
          <w:i/>
          <w:sz w:val="24"/>
        </w:rPr>
      </w:pPr>
      <w:r>
        <w:rPr>
          <w:sz w:val="24"/>
        </w:rPr>
        <w:t xml:space="preserve">RESPONSIBILITY AND DUTIES OF THE </w:t>
      </w:r>
      <w:r w:rsidR="009578B5">
        <w:rPr>
          <w:sz w:val="24"/>
        </w:rPr>
        <w:t>1st</w:t>
      </w:r>
      <w:r w:rsidR="009F3C84" w:rsidRPr="008D1518">
        <w:rPr>
          <w:strike/>
          <w:position w:val="8"/>
          <w:sz w:val="16"/>
        </w:rPr>
        <w:t xml:space="preserve"> </w:t>
      </w:r>
      <w:r w:rsidR="009F3C84">
        <w:rPr>
          <w:sz w:val="24"/>
        </w:rPr>
        <w:t>Vice</w:t>
      </w:r>
      <w:r>
        <w:rPr>
          <w:sz w:val="24"/>
        </w:rPr>
        <w:t xml:space="preserve"> President </w:t>
      </w:r>
      <w:r>
        <w:rPr>
          <w:b/>
          <w:i/>
          <w:sz w:val="18"/>
        </w:rPr>
        <w:t>(Adopted</w:t>
      </w:r>
      <w:r>
        <w:rPr>
          <w:b/>
          <w:i/>
          <w:spacing w:val="-29"/>
          <w:sz w:val="18"/>
        </w:rPr>
        <w:t xml:space="preserve"> </w:t>
      </w:r>
      <w:r>
        <w:rPr>
          <w:b/>
          <w:i/>
          <w:sz w:val="18"/>
        </w:rPr>
        <w:t>5/2019)</w:t>
      </w:r>
    </w:p>
    <w:p w14:paraId="1A5087C2" w14:textId="77777777" w:rsidR="00B34D51" w:rsidRDefault="00B34D51">
      <w:pPr>
        <w:pStyle w:val="BodyText"/>
        <w:spacing w:before="3"/>
        <w:rPr>
          <w:b/>
          <w:i/>
          <w:sz w:val="23"/>
        </w:rPr>
      </w:pPr>
    </w:p>
    <w:p w14:paraId="1E74E9FB" w14:textId="77777777" w:rsidR="00B34D51" w:rsidRDefault="00DF24EA">
      <w:pPr>
        <w:ind w:left="1526"/>
        <w:rPr>
          <w:sz w:val="20"/>
        </w:rPr>
      </w:pPr>
      <w:r>
        <w:rPr>
          <w:b/>
          <w:sz w:val="20"/>
        </w:rPr>
        <w:t>Genera</w:t>
      </w:r>
      <w:r>
        <w:rPr>
          <w:sz w:val="20"/>
        </w:rPr>
        <w:t>l:</w:t>
      </w:r>
    </w:p>
    <w:p w14:paraId="0641071F" w14:textId="08F98537" w:rsidR="00B34D51" w:rsidRPr="002E40EC" w:rsidRDefault="00DF24EA">
      <w:pPr>
        <w:pStyle w:val="BodyText"/>
        <w:spacing w:before="12" w:line="247" w:lineRule="auto"/>
        <w:ind w:left="1535" w:right="777" w:hanging="10"/>
      </w:pPr>
      <w:r w:rsidRPr="002E40EC">
        <w:t xml:space="preserve">The </w:t>
      </w:r>
      <w:r w:rsidR="009578B5">
        <w:t>1</w:t>
      </w:r>
      <w:r w:rsidR="009578B5" w:rsidRPr="009578B5">
        <w:rPr>
          <w:vertAlign w:val="superscript"/>
        </w:rPr>
        <w:t>st</w:t>
      </w:r>
      <w:r w:rsidR="009578B5">
        <w:t xml:space="preserve"> </w:t>
      </w:r>
      <w:r w:rsidRPr="002E40EC">
        <w:t xml:space="preserve">Vice President should embody the same qualities as noted in the description of the President and </w:t>
      </w:r>
      <w:r w:rsidR="009578B5">
        <w:t>President-Elect</w:t>
      </w:r>
      <w:r w:rsidR="008D1518" w:rsidRPr="002E40EC">
        <w:rPr>
          <w:color w:val="FF0000"/>
        </w:rPr>
        <w:t xml:space="preserve"> </w:t>
      </w:r>
      <w:r w:rsidRPr="002E40EC">
        <w:t xml:space="preserve">and should plan for the year when they will assume the </w:t>
      </w:r>
      <w:r w:rsidR="009578B5">
        <w:t xml:space="preserve">President-Elect </w:t>
      </w:r>
      <w:r w:rsidR="002E40EC" w:rsidRPr="002E40EC">
        <w:t>Leadership</w:t>
      </w:r>
      <w:r w:rsidRPr="002E40EC">
        <w:t xml:space="preserve"> role of the Board. The </w:t>
      </w:r>
      <w:r w:rsidR="009578B5">
        <w:t>1</w:t>
      </w:r>
      <w:r w:rsidR="009578B5" w:rsidRPr="009578B5">
        <w:rPr>
          <w:vertAlign w:val="superscript"/>
        </w:rPr>
        <w:t>st</w:t>
      </w:r>
      <w:r w:rsidR="009578B5">
        <w:t xml:space="preserve"> Vice</w:t>
      </w:r>
      <w:r w:rsidRPr="002E40EC">
        <w:t xml:space="preserve"> President should work closely with the President, 1</w:t>
      </w:r>
      <w:proofErr w:type="spellStart"/>
      <w:r w:rsidRPr="002E40EC">
        <w:rPr>
          <w:position w:val="6"/>
          <w:sz w:val="13"/>
        </w:rPr>
        <w:t>st</w:t>
      </w:r>
      <w:proofErr w:type="spellEnd"/>
      <w:r w:rsidRPr="002E40EC">
        <w:rPr>
          <w:position w:val="6"/>
          <w:sz w:val="13"/>
        </w:rPr>
        <w:t xml:space="preserve"> </w:t>
      </w:r>
      <w:r w:rsidRPr="002E40EC">
        <w:t>Vice President, and Association Executive</w:t>
      </w:r>
      <w:r w:rsidR="008D1518" w:rsidRPr="002E40EC">
        <w:rPr>
          <w:color w:val="FF0000"/>
        </w:rPr>
        <w:t>/</w:t>
      </w:r>
      <w:r w:rsidR="008D1518" w:rsidRPr="002E40EC">
        <w:t>Chief Executive Officer</w:t>
      </w:r>
      <w:r w:rsidRPr="002E40EC">
        <w:t xml:space="preserve"> and be involved at all levels of the decision-making process.</w:t>
      </w:r>
    </w:p>
    <w:p w14:paraId="07BAE7F0" w14:textId="77777777" w:rsidR="00B34D51" w:rsidRDefault="00B34D51">
      <w:pPr>
        <w:pStyle w:val="BodyText"/>
        <w:spacing w:before="9"/>
        <w:rPr>
          <w:sz w:val="21"/>
        </w:rPr>
      </w:pPr>
    </w:p>
    <w:p w14:paraId="28609417" w14:textId="77777777" w:rsidR="00B34D51" w:rsidRDefault="00DF24EA">
      <w:pPr>
        <w:pStyle w:val="Heading7"/>
        <w:rPr>
          <w:b w:val="0"/>
        </w:rPr>
      </w:pPr>
      <w:r>
        <w:t>Qualifications</w:t>
      </w:r>
      <w:r>
        <w:rPr>
          <w:b w:val="0"/>
        </w:rPr>
        <w:t>:</w:t>
      </w:r>
    </w:p>
    <w:p w14:paraId="1C1E0F26" w14:textId="677832B8" w:rsidR="00B34D51" w:rsidRDefault="00DF24EA">
      <w:pPr>
        <w:pStyle w:val="BodyText"/>
        <w:spacing w:before="13" w:line="247" w:lineRule="auto"/>
        <w:ind w:left="1535" w:right="800" w:hanging="10"/>
        <w:rPr>
          <w:b/>
        </w:rPr>
      </w:pPr>
      <w:r>
        <w:t>The</w:t>
      </w:r>
      <w:r w:rsidRPr="009578B5">
        <w:t xml:space="preserve"> 2</w:t>
      </w:r>
      <w:proofErr w:type="spellStart"/>
      <w:r w:rsidRPr="009578B5">
        <w:rPr>
          <w:position w:val="6"/>
          <w:sz w:val="13"/>
        </w:rPr>
        <w:t>nd</w:t>
      </w:r>
      <w:proofErr w:type="spellEnd"/>
      <w:r w:rsidRPr="009578B5">
        <w:rPr>
          <w:position w:val="6"/>
          <w:sz w:val="13"/>
        </w:rPr>
        <w:t xml:space="preserve"> </w:t>
      </w:r>
      <w:r>
        <w:t xml:space="preserve">Vice President shall be a REALTOR® member in good standing for a minimum of 5 years and shall have served on a Board of Directors for at least 1 year. </w:t>
      </w:r>
      <w:r>
        <w:rPr>
          <w:b/>
        </w:rPr>
        <w:t>(Revised 2/2020)</w:t>
      </w:r>
    </w:p>
    <w:p w14:paraId="4837E1A5" w14:textId="77777777" w:rsidR="00B34D51" w:rsidRDefault="00B34D51">
      <w:pPr>
        <w:pStyle w:val="BodyText"/>
        <w:spacing w:before="9"/>
        <w:rPr>
          <w:b/>
          <w:sz w:val="21"/>
        </w:rPr>
      </w:pPr>
    </w:p>
    <w:p w14:paraId="22D863AA" w14:textId="77777777" w:rsidR="00B34D51" w:rsidRDefault="00DF24EA">
      <w:pPr>
        <w:pStyle w:val="Heading7"/>
        <w:rPr>
          <w:b w:val="0"/>
        </w:rPr>
      </w:pPr>
      <w:r>
        <w:t>Preparation</w:t>
      </w:r>
      <w:r>
        <w:rPr>
          <w:b w:val="0"/>
        </w:rPr>
        <w:t>;</w:t>
      </w:r>
    </w:p>
    <w:p w14:paraId="627439BC" w14:textId="321EABEF" w:rsidR="00B34D51" w:rsidRPr="002E40EC" w:rsidRDefault="00DF24EA">
      <w:pPr>
        <w:pStyle w:val="BodyText"/>
        <w:spacing w:before="13"/>
        <w:ind w:left="1595"/>
      </w:pPr>
      <w:r>
        <w:t xml:space="preserve">Before assuming </w:t>
      </w:r>
      <w:r w:rsidRPr="002E40EC">
        <w:t xml:space="preserve">office, the </w:t>
      </w:r>
      <w:r w:rsidR="009578B5">
        <w:t>1st</w:t>
      </w:r>
      <w:r w:rsidRPr="002E40EC">
        <w:t xml:space="preserve"> Vice President shall:</w:t>
      </w:r>
    </w:p>
    <w:p w14:paraId="1FD7DE5B" w14:textId="77777777" w:rsidR="00B34D51" w:rsidRPr="002E40EC" w:rsidRDefault="00DF24EA" w:rsidP="008530CC">
      <w:pPr>
        <w:pStyle w:val="ListParagraph"/>
        <w:numPr>
          <w:ilvl w:val="2"/>
          <w:numId w:val="43"/>
        </w:numPr>
        <w:tabs>
          <w:tab w:val="left" w:pos="2801"/>
        </w:tabs>
        <w:spacing w:before="12" w:line="247" w:lineRule="auto"/>
        <w:ind w:left="2800" w:right="822" w:hanging="360"/>
        <w:rPr>
          <w:sz w:val="20"/>
        </w:rPr>
      </w:pPr>
      <w:r w:rsidRPr="002E40EC">
        <w:rPr>
          <w:sz w:val="20"/>
        </w:rPr>
        <w:t>Familiarize them self with the activities and programs in progress or projected, GMNBR Bylaws, the annual budget, the Strategic Plan, and any other GMNBR</w:t>
      </w:r>
      <w:r w:rsidRPr="002E40EC">
        <w:rPr>
          <w:spacing w:val="-25"/>
          <w:sz w:val="20"/>
        </w:rPr>
        <w:t xml:space="preserve"> </w:t>
      </w:r>
      <w:r w:rsidRPr="002E40EC">
        <w:rPr>
          <w:sz w:val="20"/>
        </w:rPr>
        <w:t>policies/procedures.</w:t>
      </w:r>
    </w:p>
    <w:p w14:paraId="377A029B" w14:textId="596F4F5A" w:rsidR="00B34D51" w:rsidRPr="002E40EC" w:rsidRDefault="00DF24EA" w:rsidP="008530CC">
      <w:pPr>
        <w:pStyle w:val="ListParagraph"/>
        <w:numPr>
          <w:ilvl w:val="2"/>
          <w:numId w:val="43"/>
        </w:numPr>
        <w:tabs>
          <w:tab w:val="left" w:pos="2801"/>
        </w:tabs>
        <w:spacing w:before="2" w:line="247" w:lineRule="auto"/>
        <w:ind w:left="2800" w:right="1228" w:hanging="360"/>
        <w:rPr>
          <w:sz w:val="20"/>
        </w:rPr>
      </w:pPr>
      <w:r w:rsidRPr="002E40EC">
        <w:rPr>
          <w:sz w:val="20"/>
        </w:rPr>
        <w:t xml:space="preserve">Meet with the President, </w:t>
      </w:r>
      <w:r w:rsidR="009578B5">
        <w:rPr>
          <w:sz w:val="20"/>
        </w:rPr>
        <w:t>President-Elect</w:t>
      </w:r>
      <w:r w:rsidRPr="002E40EC">
        <w:rPr>
          <w:sz w:val="20"/>
        </w:rPr>
        <w:t xml:space="preserve"> and Association Executive</w:t>
      </w:r>
      <w:r w:rsidR="002E40EC" w:rsidRPr="002E40EC">
        <w:rPr>
          <w:sz w:val="20"/>
        </w:rPr>
        <w:t>/Chief Executive Officer</w:t>
      </w:r>
      <w:r w:rsidRPr="002E40EC">
        <w:rPr>
          <w:sz w:val="20"/>
        </w:rPr>
        <w:t xml:space="preserve"> to review plans, policies, and</w:t>
      </w:r>
      <w:r w:rsidRPr="002E40EC">
        <w:rPr>
          <w:spacing w:val="1"/>
          <w:sz w:val="20"/>
        </w:rPr>
        <w:t xml:space="preserve"> </w:t>
      </w:r>
      <w:r w:rsidRPr="002E40EC">
        <w:rPr>
          <w:sz w:val="20"/>
        </w:rPr>
        <w:t>procedures.</w:t>
      </w:r>
    </w:p>
    <w:p w14:paraId="5EC2BAF7" w14:textId="77777777" w:rsidR="00B34D51" w:rsidRDefault="00DF24EA" w:rsidP="008530CC">
      <w:pPr>
        <w:pStyle w:val="ListParagraph"/>
        <w:numPr>
          <w:ilvl w:val="2"/>
          <w:numId w:val="43"/>
        </w:numPr>
        <w:tabs>
          <w:tab w:val="left" w:pos="2801"/>
        </w:tabs>
        <w:spacing w:before="2" w:line="247" w:lineRule="auto"/>
        <w:ind w:left="2800" w:right="2098" w:hanging="360"/>
        <w:rPr>
          <w:sz w:val="20"/>
        </w:rPr>
      </w:pPr>
      <w:r w:rsidRPr="002E40EC">
        <w:rPr>
          <w:sz w:val="20"/>
        </w:rPr>
        <w:t>Give consideration to the future composition of committees to ensure</w:t>
      </w:r>
      <w:r w:rsidRPr="002E40EC">
        <w:rPr>
          <w:spacing w:val="-18"/>
          <w:sz w:val="20"/>
        </w:rPr>
        <w:t xml:space="preserve"> </w:t>
      </w:r>
      <w:r w:rsidRPr="002E40EC">
        <w:rPr>
          <w:sz w:val="20"/>
        </w:rPr>
        <w:t>proper implementation and continuity of the GMNBR Strategic</w:t>
      </w:r>
      <w:r w:rsidRPr="002E40EC">
        <w:rPr>
          <w:spacing w:val="-3"/>
          <w:sz w:val="20"/>
        </w:rPr>
        <w:t xml:space="preserve"> </w:t>
      </w:r>
      <w:r w:rsidRPr="002E40EC">
        <w:rPr>
          <w:sz w:val="20"/>
        </w:rPr>
        <w:t>Plan</w:t>
      </w:r>
      <w:r>
        <w:rPr>
          <w:sz w:val="20"/>
        </w:rPr>
        <w:t>.</w:t>
      </w:r>
    </w:p>
    <w:p w14:paraId="6F8B7A95" w14:textId="1E4413E0" w:rsidR="00B34D51" w:rsidRDefault="00DF24EA" w:rsidP="008530CC">
      <w:pPr>
        <w:pStyle w:val="ListParagraph"/>
        <w:numPr>
          <w:ilvl w:val="2"/>
          <w:numId w:val="43"/>
        </w:numPr>
        <w:tabs>
          <w:tab w:val="left" w:pos="2801"/>
        </w:tabs>
        <w:spacing w:before="1"/>
        <w:ind w:left="2800" w:hanging="361"/>
        <w:rPr>
          <w:sz w:val="20"/>
        </w:rPr>
      </w:pPr>
      <w:r>
        <w:rPr>
          <w:sz w:val="20"/>
        </w:rPr>
        <w:t>Attend the NHAR Leadership</w:t>
      </w:r>
      <w:r>
        <w:rPr>
          <w:spacing w:val="-5"/>
          <w:sz w:val="20"/>
        </w:rPr>
        <w:t xml:space="preserve"> </w:t>
      </w:r>
      <w:r>
        <w:rPr>
          <w:sz w:val="20"/>
        </w:rPr>
        <w:t>Conference</w:t>
      </w:r>
    </w:p>
    <w:p w14:paraId="54EA92B3" w14:textId="77777777" w:rsidR="00B34D51" w:rsidRDefault="00DF24EA">
      <w:pPr>
        <w:pStyle w:val="BodyText"/>
        <w:spacing w:before="8"/>
        <w:ind w:left="2800"/>
      </w:pPr>
      <w:r>
        <w:rPr>
          <w:w w:val="99"/>
        </w:rPr>
        <w:t>.</w:t>
      </w:r>
    </w:p>
    <w:p w14:paraId="460ABE82" w14:textId="77777777" w:rsidR="00B34D51" w:rsidRDefault="00DF24EA">
      <w:pPr>
        <w:pStyle w:val="Heading7"/>
        <w:spacing w:before="12"/>
        <w:rPr>
          <w:b w:val="0"/>
        </w:rPr>
      </w:pPr>
      <w:r>
        <w:t>Responsibilities</w:t>
      </w:r>
      <w:r>
        <w:rPr>
          <w:b w:val="0"/>
        </w:rPr>
        <w:t>:</w:t>
      </w:r>
    </w:p>
    <w:p w14:paraId="253B6722" w14:textId="046A9475" w:rsidR="00B34D51" w:rsidRDefault="00DF24EA">
      <w:pPr>
        <w:pStyle w:val="BodyText"/>
        <w:spacing w:before="13" w:line="247" w:lineRule="auto"/>
        <w:ind w:left="1535" w:right="900" w:hanging="10"/>
      </w:pPr>
      <w:r>
        <w:t xml:space="preserve">During the term of office, the </w:t>
      </w:r>
      <w:r w:rsidR="008E20A7">
        <w:t>1</w:t>
      </w:r>
      <w:r w:rsidR="008E20A7" w:rsidRPr="008E20A7">
        <w:rPr>
          <w:vertAlign w:val="superscript"/>
        </w:rPr>
        <w:t>st</w:t>
      </w:r>
      <w:r w:rsidR="008E20A7">
        <w:t xml:space="preserve"> </w:t>
      </w:r>
      <w:r w:rsidR="002E40EC" w:rsidRPr="002E40EC">
        <w:t>Vice</w:t>
      </w:r>
      <w:r w:rsidRPr="002E40EC">
        <w:t xml:space="preserve"> </w:t>
      </w:r>
      <w:r>
        <w:t>President shall have the authority and responsibility to perform the following duties.</w:t>
      </w:r>
    </w:p>
    <w:p w14:paraId="72F03806" w14:textId="77777777" w:rsidR="00B34D51" w:rsidRDefault="00B34D51">
      <w:pPr>
        <w:spacing w:line="247" w:lineRule="auto"/>
        <w:sectPr w:rsidR="00B34D51" w:rsidSect="006008FA">
          <w:pgSz w:w="12240" w:h="15840"/>
          <w:pgMar w:top="640" w:right="576" w:bottom="1740" w:left="619" w:header="0" w:footer="1463" w:gutter="0"/>
          <w:cols w:space="720"/>
        </w:sectPr>
      </w:pPr>
    </w:p>
    <w:p w14:paraId="04A2329F" w14:textId="594C9D80" w:rsidR="00B34D51" w:rsidRDefault="00DF24EA" w:rsidP="008530CC">
      <w:pPr>
        <w:pStyle w:val="Heading4"/>
        <w:numPr>
          <w:ilvl w:val="1"/>
          <w:numId w:val="42"/>
        </w:numPr>
        <w:tabs>
          <w:tab w:val="left" w:pos="2243"/>
        </w:tabs>
        <w:spacing w:before="75"/>
        <w:jc w:val="left"/>
      </w:pPr>
      <w:r>
        <w:lastRenderedPageBreak/>
        <w:t xml:space="preserve">RESPONSIBILITY AND DUTIES OF THE </w:t>
      </w:r>
      <w:r w:rsidR="008E20A7">
        <w:t>1</w:t>
      </w:r>
      <w:r w:rsidR="008E20A7" w:rsidRPr="008E20A7">
        <w:rPr>
          <w:vertAlign w:val="superscript"/>
        </w:rPr>
        <w:t>st</w:t>
      </w:r>
      <w:r w:rsidR="008E20A7">
        <w:t xml:space="preserve"> </w:t>
      </w:r>
      <w:r>
        <w:t>Vice President,</w:t>
      </w:r>
      <w:r>
        <w:rPr>
          <w:spacing w:val="-29"/>
        </w:rPr>
        <w:t xml:space="preserve"> </w:t>
      </w:r>
      <w:r>
        <w:t>cont’d</w:t>
      </w:r>
    </w:p>
    <w:p w14:paraId="5D7CBBBA" w14:textId="77777777" w:rsidR="00B34D51" w:rsidRDefault="00B34D51">
      <w:pPr>
        <w:pStyle w:val="BodyText"/>
        <w:spacing w:before="3"/>
        <w:rPr>
          <w:b/>
          <w:sz w:val="23"/>
        </w:rPr>
      </w:pPr>
    </w:p>
    <w:p w14:paraId="153AB0BB" w14:textId="77777777" w:rsidR="00B34D51" w:rsidRDefault="00DF24EA">
      <w:pPr>
        <w:pStyle w:val="Heading7"/>
        <w:spacing w:before="1"/>
        <w:ind w:left="1540"/>
      </w:pPr>
      <w:r>
        <w:t>Responsibilities, cont’d</w:t>
      </w:r>
    </w:p>
    <w:p w14:paraId="079AA777" w14:textId="77777777" w:rsidR="00B34D51" w:rsidRDefault="00B34D51">
      <w:pPr>
        <w:pStyle w:val="BodyText"/>
        <w:spacing w:before="2"/>
        <w:rPr>
          <w:b/>
          <w:sz w:val="22"/>
        </w:rPr>
      </w:pPr>
    </w:p>
    <w:p w14:paraId="5317362E" w14:textId="74BE8B1A" w:rsidR="00B34D51" w:rsidRPr="00E54541" w:rsidRDefault="00DF24EA" w:rsidP="008530CC">
      <w:pPr>
        <w:pStyle w:val="ListParagraph"/>
        <w:numPr>
          <w:ilvl w:val="2"/>
          <w:numId w:val="42"/>
        </w:numPr>
        <w:tabs>
          <w:tab w:val="left" w:pos="2801"/>
        </w:tabs>
        <w:spacing w:line="247" w:lineRule="auto"/>
        <w:ind w:right="783"/>
        <w:rPr>
          <w:sz w:val="20"/>
        </w:rPr>
      </w:pPr>
      <w:r w:rsidRPr="00E54541">
        <w:rPr>
          <w:sz w:val="20"/>
        </w:rPr>
        <w:t xml:space="preserve">Shall perform the duties of the </w:t>
      </w:r>
      <w:r w:rsidR="008E20A7">
        <w:rPr>
          <w:sz w:val="20"/>
        </w:rPr>
        <w:t>President-Elect</w:t>
      </w:r>
      <w:r w:rsidR="00E54541" w:rsidRPr="00E54541">
        <w:rPr>
          <w:sz w:val="20"/>
        </w:rPr>
        <w:t xml:space="preserve"> in</w:t>
      </w:r>
      <w:r w:rsidRPr="00E54541">
        <w:rPr>
          <w:sz w:val="20"/>
        </w:rPr>
        <w:t xml:space="preserve"> their absence or disability and shall perform such other duties as may be requested by the Board of Directors. Shall succeed</w:t>
      </w:r>
      <w:r w:rsidRPr="00E54541">
        <w:rPr>
          <w:spacing w:val="-23"/>
          <w:sz w:val="20"/>
        </w:rPr>
        <w:t xml:space="preserve"> </w:t>
      </w:r>
      <w:r w:rsidRPr="00E54541">
        <w:rPr>
          <w:sz w:val="20"/>
        </w:rPr>
        <w:t xml:space="preserve">to the office of </w:t>
      </w:r>
      <w:r w:rsidR="008E20A7">
        <w:rPr>
          <w:sz w:val="20"/>
        </w:rPr>
        <w:t>President-Elect</w:t>
      </w:r>
      <w:r w:rsidR="00160732" w:rsidRPr="00E54541">
        <w:rPr>
          <w:sz w:val="20"/>
        </w:rPr>
        <w:t xml:space="preserve"> </w:t>
      </w:r>
    </w:p>
    <w:p w14:paraId="3C865429" w14:textId="77777777" w:rsidR="00B34D51" w:rsidRPr="00E54541" w:rsidRDefault="00DF24EA" w:rsidP="008530CC">
      <w:pPr>
        <w:pStyle w:val="ListParagraph"/>
        <w:numPr>
          <w:ilvl w:val="2"/>
          <w:numId w:val="42"/>
        </w:numPr>
        <w:tabs>
          <w:tab w:val="left" w:pos="2801"/>
        </w:tabs>
        <w:spacing w:before="2" w:line="247" w:lineRule="auto"/>
        <w:ind w:right="1163"/>
        <w:rPr>
          <w:sz w:val="20"/>
        </w:rPr>
      </w:pPr>
      <w:r w:rsidRPr="00E54541">
        <w:rPr>
          <w:sz w:val="20"/>
        </w:rPr>
        <w:t>Shall represent the Board at important meetings, luncheons, dinners and business sessions when requested by the President and where representation from the Board</w:t>
      </w:r>
      <w:r w:rsidRPr="00E54541">
        <w:rPr>
          <w:spacing w:val="-23"/>
          <w:sz w:val="20"/>
        </w:rPr>
        <w:t xml:space="preserve"> </w:t>
      </w:r>
      <w:r w:rsidRPr="00E54541">
        <w:rPr>
          <w:sz w:val="20"/>
        </w:rPr>
        <w:t>is deemed appropriate.</w:t>
      </w:r>
    </w:p>
    <w:p w14:paraId="08576D62" w14:textId="77777777" w:rsidR="00B34D51" w:rsidRPr="00E54541" w:rsidRDefault="00DF24EA" w:rsidP="008530CC">
      <w:pPr>
        <w:pStyle w:val="ListParagraph"/>
        <w:numPr>
          <w:ilvl w:val="2"/>
          <w:numId w:val="42"/>
        </w:numPr>
        <w:tabs>
          <w:tab w:val="left" w:pos="2801"/>
        </w:tabs>
        <w:spacing w:before="2"/>
        <w:ind w:hanging="361"/>
        <w:rPr>
          <w:sz w:val="20"/>
        </w:rPr>
      </w:pPr>
      <w:r w:rsidRPr="00E54541">
        <w:rPr>
          <w:sz w:val="20"/>
        </w:rPr>
        <w:t>Shall serve as a member of the GMNBR Board of Directors and Executive</w:t>
      </w:r>
      <w:r w:rsidRPr="00E54541">
        <w:rPr>
          <w:spacing w:val="-8"/>
          <w:sz w:val="20"/>
        </w:rPr>
        <w:t xml:space="preserve"> </w:t>
      </w:r>
      <w:r w:rsidRPr="00E54541">
        <w:rPr>
          <w:sz w:val="20"/>
        </w:rPr>
        <w:t>Committee.</w:t>
      </w:r>
    </w:p>
    <w:p w14:paraId="1D0BFCD4" w14:textId="77777777" w:rsidR="00B34D51" w:rsidRPr="00E54541" w:rsidRDefault="00DF24EA" w:rsidP="008530CC">
      <w:pPr>
        <w:pStyle w:val="ListParagraph"/>
        <w:numPr>
          <w:ilvl w:val="2"/>
          <w:numId w:val="42"/>
        </w:numPr>
        <w:tabs>
          <w:tab w:val="left" w:pos="2801"/>
        </w:tabs>
        <w:spacing w:before="8"/>
        <w:ind w:hanging="361"/>
        <w:rPr>
          <w:sz w:val="20"/>
        </w:rPr>
      </w:pPr>
      <w:r w:rsidRPr="00E54541">
        <w:rPr>
          <w:sz w:val="20"/>
        </w:rPr>
        <w:t>Shall serve as a Director of the NH Association of</w:t>
      </w:r>
      <w:r w:rsidRPr="00E54541">
        <w:rPr>
          <w:spacing w:val="-5"/>
          <w:sz w:val="20"/>
        </w:rPr>
        <w:t xml:space="preserve"> </w:t>
      </w:r>
      <w:r w:rsidRPr="00E54541">
        <w:rPr>
          <w:sz w:val="20"/>
        </w:rPr>
        <w:t>REALTORS®.</w:t>
      </w:r>
    </w:p>
    <w:p w14:paraId="6FEF1BA4" w14:textId="08940D0B" w:rsidR="00B34D51" w:rsidRPr="00E54541" w:rsidRDefault="00DF24EA" w:rsidP="008530CC">
      <w:pPr>
        <w:pStyle w:val="ListParagraph"/>
        <w:numPr>
          <w:ilvl w:val="2"/>
          <w:numId w:val="42"/>
        </w:numPr>
        <w:tabs>
          <w:tab w:val="left" w:pos="2801"/>
        </w:tabs>
        <w:spacing w:before="7" w:line="249" w:lineRule="auto"/>
        <w:ind w:right="1102"/>
        <w:rPr>
          <w:sz w:val="20"/>
        </w:rPr>
      </w:pPr>
      <w:r w:rsidRPr="00E54541">
        <w:rPr>
          <w:sz w:val="20"/>
        </w:rPr>
        <w:t xml:space="preserve">Shall serve as Shareholder of </w:t>
      </w:r>
      <w:r w:rsidR="00476201" w:rsidRPr="00E54541">
        <w:rPr>
          <w:sz w:val="20"/>
        </w:rPr>
        <w:t>PRIME MLS</w:t>
      </w:r>
      <w:r w:rsidRPr="00E54541">
        <w:rPr>
          <w:sz w:val="20"/>
        </w:rPr>
        <w:t xml:space="preserve"> only in the event the President or Vice-President cannot</w:t>
      </w:r>
      <w:r w:rsidRPr="00E54541">
        <w:rPr>
          <w:spacing w:val="1"/>
          <w:sz w:val="20"/>
        </w:rPr>
        <w:t xml:space="preserve"> </w:t>
      </w:r>
      <w:r w:rsidRPr="00E54541">
        <w:rPr>
          <w:sz w:val="20"/>
        </w:rPr>
        <w:t>attend</w:t>
      </w:r>
    </w:p>
    <w:p w14:paraId="43045F7C" w14:textId="77777777" w:rsidR="00B34D51" w:rsidRPr="00E54541" w:rsidRDefault="00DF24EA" w:rsidP="008530CC">
      <w:pPr>
        <w:pStyle w:val="ListParagraph"/>
        <w:numPr>
          <w:ilvl w:val="2"/>
          <w:numId w:val="42"/>
        </w:numPr>
        <w:tabs>
          <w:tab w:val="left" w:pos="2801"/>
        </w:tabs>
        <w:spacing w:line="229" w:lineRule="exact"/>
        <w:ind w:hanging="361"/>
        <w:rPr>
          <w:sz w:val="20"/>
        </w:rPr>
      </w:pPr>
      <w:r w:rsidRPr="00E54541">
        <w:rPr>
          <w:sz w:val="20"/>
        </w:rPr>
        <w:t>Serves as Chairperson of the Honor Society working</w:t>
      </w:r>
      <w:r w:rsidRPr="00E54541">
        <w:rPr>
          <w:spacing w:val="-2"/>
          <w:sz w:val="20"/>
        </w:rPr>
        <w:t xml:space="preserve"> </w:t>
      </w:r>
      <w:r w:rsidRPr="00E54541">
        <w:rPr>
          <w:sz w:val="20"/>
        </w:rPr>
        <w:t>group</w:t>
      </w:r>
    </w:p>
    <w:p w14:paraId="19CFEA19" w14:textId="71D3F005" w:rsidR="00B34D51" w:rsidRPr="00E54541" w:rsidRDefault="00DF24EA" w:rsidP="008530CC">
      <w:pPr>
        <w:pStyle w:val="ListParagraph"/>
        <w:numPr>
          <w:ilvl w:val="2"/>
          <w:numId w:val="42"/>
        </w:numPr>
        <w:tabs>
          <w:tab w:val="left" w:pos="2801"/>
        </w:tabs>
        <w:spacing w:before="8"/>
        <w:ind w:hanging="361"/>
        <w:rPr>
          <w:sz w:val="20"/>
        </w:rPr>
      </w:pPr>
      <w:r w:rsidRPr="00E54541">
        <w:rPr>
          <w:sz w:val="20"/>
        </w:rPr>
        <w:t>Shall serve as Co-Chairperson on the Strategic Planning</w:t>
      </w:r>
      <w:r w:rsidRPr="00E54541">
        <w:rPr>
          <w:spacing w:val="-3"/>
          <w:sz w:val="20"/>
        </w:rPr>
        <w:t xml:space="preserve"> </w:t>
      </w:r>
      <w:r w:rsidRPr="00E54541">
        <w:rPr>
          <w:sz w:val="20"/>
        </w:rPr>
        <w:t>Committee</w:t>
      </w:r>
      <w:r w:rsidR="00960714" w:rsidRPr="008E20A7">
        <w:rPr>
          <w:sz w:val="20"/>
        </w:rPr>
        <w:t>, working with CEO to review and present findings /recommendations to Board of Directors</w:t>
      </w:r>
    </w:p>
    <w:p w14:paraId="58547096" w14:textId="3D93124E" w:rsidR="00B34D51" w:rsidRPr="00E54541" w:rsidRDefault="00DF24EA" w:rsidP="008530CC">
      <w:pPr>
        <w:pStyle w:val="ListParagraph"/>
        <w:numPr>
          <w:ilvl w:val="2"/>
          <w:numId w:val="42"/>
        </w:numPr>
        <w:tabs>
          <w:tab w:val="left" w:pos="2801"/>
        </w:tabs>
        <w:spacing w:before="8" w:line="249" w:lineRule="auto"/>
        <w:ind w:right="771"/>
        <w:rPr>
          <w:sz w:val="20"/>
        </w:rPr>
      </w:pPr>
      <w:r w:rsidRPr="00E54541">
        <w:rPr>
          <w:sz w:val="20"/>
        </w:rPr>
        <w:t>May attend the NAR Leadership Summit and/or NHAR Leadership Conference in the</w:t>
      </w:r>
      <w:r w:rsidRPr="00E54541">
        <w:rPr>
          <w:spacing w:val="-24"/>
          <w:sz w:val="20"/>
        </w:rPr>
        <w:t xml:space="preserve"> </w:t>
      </w:r>
      <w:r w:rsidRPr="00E54541">
        <w:rPr>
          <w:sz w:val="20"/>
        </w:rPr>
        <w:t xml:space="preserve">event the President or </w:t>
      </w:r>
      <w:r w:rsidR="008E20A7">
        <w:rPr>
          <w:sz w:val="20"/>
        </w:rPr>
        <w:t>President-</w:t>
      </w:r>
      <w:r w:rsidR="008E20A7" w:rsidRPr="008E20A7">
        <w:rPr>
          <w:sz w:val="20"/>
        </w:rPr>
        <w:t>Elect</w:t>
      </w:r>
      <w:r w:rsidR="006E77F8" w:rsidRPr="008E20A7">
        <w:rPr>
          <w:sz w:val="20"/>
        </w:rPr>
        <w:t xml:space="preserve"> is</w:t>
      </w:r>
      <w:r w:rsidRPr="008E20A7">
        <w:rPr>
          <w:sz w:val="20"/>
        </w:rPr>
        <w:t xml:space="preserve"> unable </w:t>
      </w:r>
      <w:r w:rsidRPr="00E54541">
        <w:rPr>
          <w:sz w:val="20"/>
        </w:rPr>
        <w:t>to</w:t>
      </w:r>
      <w:r w:rsidRPr="00E54541">
        <w:rPr>
          <w:spacing w:val="-13"/>
          <w:sz w:val="20"/>
        </w:rPr>
        <w:t xml:space="preserve"> </w:t>
      </w:r>
      <w:r w:rsidRPr="00E54541">
        <w:rPr>
          <w:sz w:val="20"/>
        </w:rPr>
        <w:t>attend</w:t>
      </w:r>
    </w:p>
    <w:p w14:paraId="774EB7F1" w14:textId="77777777" w:rsidR="00B34D51" w:rsidRPr="00E54541" w:rsidRDefault="00DF24EA" w:rsidP="008530CC">
      <w:pPr>
        <w:pStyle w:val="ListParagraph"/>
        <w:numPr>
          <w:ilvl w:val="2"/>
          <w:numId w:val="42"/>
        </w:numPr>
        <w:tabs>
          <w:tab w:val="left" w:pos="2801"/>
        </w:tabs>
        <w:spacing w:before="7"/>
        <w:ind w:hanging="361"/>
        <w:rPr>
          <w:sz w:val="20"/>
        </w:rPr>
      </w:pPr>
      <w:r w:rsidRPr="00E54541">
        <w:rPr>
          <w:sz w:val="20"/>
        </w:rPr>
        <w:t>Is strongly encouraged to be a contributor to</w:t>
      </w:r>
      <w:r w:rsidRPr="00E54541">
        <w:rPr>
          <w:spacing w:val="-6"/>
          <w:sz w:val="20"/>
        </w:rPr>
        <w:t xml:space="preserve"> </w:t>
      </w:r>
      <w:r w:rsidRPr="00E54541">
        <w:rPr>
          <w:sz w:val="20"/>
        </w:rPr>
        <w:t>RPAC.</w:t>
      </w:r>
    </w:p>
    <w:p w14:paraId="21F39FA6" w14:textId="77777777" w:rsidR="00B34D51" w:rsidRPr="00E54541" w:rsidRDefault="00B34D51">
      <w:pPr>
        <w:pStyle w:val="BodyText"/>
        <w:spacing w:before="7"/>
        <w:rPr>
          <w:sz w:val="22"/>
        </w:rPr>
      </w:pPr>
    </w:p>
    <w:p w14:paraId="1A4069F7" w14:textId="331A1AAC" w:rsidR="00B34D51" w:rsidRDefault="00DF24EA">
      <w:pPr>
        <w:spacing w:line="247" w:lineRule="auto"/>
        <w:ind w:left="1535" w:right="800" w:hanging="10"/>
        <w:rPr>
          <w:b/>
          <w:i/>
          <w:sz w:val="18"/>
        </w:rPr>
      </w:pPr>
      <w:r w:rsidRPr="00E54541">
        <w:rPr>
          <w:b/>
          <w:sz w:val="20"/>
        </w:rPr>
        <w:t xml:space="preserve">Term: </w:t>
      </w:r>
      <w:r w:rsidRPr="00E54541">
        <w:rPr>
          <w:sz w:val="20"/>
        </w:rPr>
        <w:t xml:space="preserve">The </w:t>
      </w:r>
      <w:r w:rsidR="008E20A7">
        <w:rPr>
          <w:sz w:val="20"/>
        </w:rPr>
        <w:t>1st</w:t>
      </w:r>
      <w:r w:rsidRPr="00E54541">
        <w:rPr>
          <w:sz w:val="20"/>
        </w:rPr>
        <w:t xml:space="preserve"> Vice President is elected for a term of one year and succeeds to the office of </w:t>
      </w:r>
      <w:r w:rsidR="008E20A7">
        <w:rPr>
          <w:sz w:val="20"/>
        </w:rPr>
        <w:t>President-Elect</w:t>
      </w:r>
      <w:r w:rsidRPr="00E54541">
        <w:rPr>
          <w:sz w:val="18"/>
        </w:rPr>
        <w:t>.</w:t>
      </w:r>
      <w:r w:rsidRPr="00E54541">
        <w:rPr>
          <w:b/>
          <w:i/>
          <w:sz w:val="18"/>
        </w:rPr>
        <w:t>(Adopted 5/2019</w:t>
      </w:r>
      <w:r>
        <w:rPr>
          <w:b/>
          <w:i/>
          <w:sz w:val="18"/>
        </w:rPr>
        <w:t>)</w:t>
      </w:r>
    </w:p>
    <w:p w14:paraId="342DE739" w14:textId="77777777" w:rsidR="00B34D51" w:rsidRDefault="00B34D51">
      <w:pPr>
        <w:pStyle w:val="BodyText"/>
        <w:spacing w:before="10"/>
        <w:rPr>
          <w:b/>
          <w:i/>
          <w:sz w:val="26"/>
        </w:rPr>
      </w:pPr>
    </w:p>
    <w:p w14:paraId="600C3BEA" w14:textId="77777777" w:rsidR="00B34D51" w:rsidRDefault="00DF24EA" w:rsidP="008530CC">
      <w:pPr>
        <w:pStyle w:val="Heading4"/>
        <w:numPr>
          <w:ilvl w:val="1"/>
          <w:numId w:val="42"/>
        </w:numPr>
        <w:tabs>
          <w:tab w:val="left" w:pos="2062"/>
        </w:tabs>
        <w:spacing w:before="1"/>
        <w:ind w:left="2061" w:hanging="536"/>
        <w:jc w:val="left"/>
      </w:pPr>
      <w:r>
        <w:t>RESPONSIBILITY AND DUTIES OF THE</w:t>
      </w:r>
      <w:r>
        <w:rPr>
          <w:spacing w:val="-4"/>
        </w:rPr>
        <w:t xml:space="preserve"> </w:t>
      </w:r>
      <w:r>
        <w:t>TREASURER</w:t>
      </w:r>
    </w:p>
    <w:p w14:paraId="5063616A" w14:textId="77777777" w:rsidR="00B34D51" w:rsidRDefault="00B34D51">
      <w:pPr>
        <w:pStyle w:val="BodyText"/>
        <w:spacing w:before="4"/>
        <w:rPr>
          <w:b/>
          <w:sz w:val="25"/>
        </w:rPr>
      </w:pPr>
    </w:p>
    <w:p w14:paraId="0F9CFE72" w14:textId="77777777" w:rsidR="00B34D51" w:rsidRDefault="00DF24EA">
      <w:pPr>
        <w:pStyle w:val="Heading7"/>
      </w:pPr>
      <w:r>
        <w:t>Qualifications:</w:t>
      </w:r>
    </w:p>
    <w:p w14:paraId="14DA1436" w14:textId="47C863AC" w:rsidR="00B34D51" w:rsidRDefault="00DF24EA">
      <w:pPr>
        <w:pStyle w:val="BodyText"/>
        <w:spacing w:before="12" w:line="247" w:lineRule="auto"/>
        <w:ind w:left="1535" w:right="1178" w:hanging="10"/>
        <w:rPr>
          <w:b/>
          <w:i/>
          <w:sz w:val="18"/>
        </w:rPr>
      </w:pPr>
      <w:r>
        <w:t>Must be a REALTOR® member in good standing for a minimum of 5 years and</w:t>
      </w:r>
      <w:r w:rsidR="008E20A7">
        <w:t xml:space="preserve"> have</w:t>
      </w:r>
      <w:r>
        <w:t xml:space="preserve"> served on a Board of Directors for </w:t>
      </w:r>
      <w:r w:rsidR="00160732">
        <w:t>at least</w:t>
      </w:r>
      <w:r>
        <w:t xml:space="preserve"> 1 year. </w:t>
      </w:r>
      <w:r>
        <w:rPr>
          <w:b/>
          <w:i/>
          <w:sz w:val="18"/>
        </w:rPr>
        <w:t>(Revised 5/2019, 2/2020)</w:t>
      </w:r>
    </w:p>
    <w:p w14:paraId="0D462952" w14:textId="77777777" w:rsidR="00B34D51" w:rsidRDefault="00B34D51">
      <w:pPr>
        <w:pStyle w:val="BodyText"/>
        <w:spacing w:before="8"/>
        <w:rPr>
          <w:b/>
          <w:i/>
          <w:sz w:val="21"/>
        </w:rPr>
      </w:pPr>
    </w:p>
    <w:p w14:paraId="57ABF020" w14:textId="24AB212D" w:rsidR="00B34D51" w:rsidRDefault="00DF24EA">
      <w:pPr>
        <w:pStyle w:val="BodyText"/>
        <w:spacing w:line="247" w:lineRule="auto"/>
        <w:ind w:left="1535" w:right="800" w:hanging="10"/>
        <w:rPr>
          <w:b/>
          <w:i/>
          <w:sz w:val="18"/>
        </w:rPr>
      </w:pPr>
      <w:r>
        <w:t xml:space="preserve">The Treasurer shall have a good understanding of finance and </w:t>
      </w:r>
      <w:r w:rsidR="00E54541">
        <w:t>accounting and</w:t>
      </w:r>
      <w:r>
        <w:t xml:space="preserve"> have served on the GMNBR Budget/Finance Committee in the prior year or, at the discretion of the BOD, someone who has shown sufficient qualification from another service. </w:t>
      </w:r>
      <w:r>
        <w:rPr>
          <w:b/>
          <w:i/>
          <w:sz w:val="18"/>
        </w:rPr>
        <w:t>(Revised 5/2019)</w:t>
      </w:r>
    </w:p>
    <w:p w14:paraId="7A27E472" w14:textId="77777777" w:rsidR="00B34D51" w:rsidRDefault="00B34D51">
      <w:pPr>
        <w:pStyle w:val="BodyText"/>
        <w:spacing w:before="8"/>
        <w:rPr>
          <w:b/>
          <w:i/>
          <w:sz w:val="21"/>
        </w:rPr>
      </w:pPr>
    </w:p>
    <w:p w14:paraId="6773EE09" w14:textId="77777777" w:rsidR="00B34D51" w:rsidRDefault="00DF24EA">
      <w:pPr>
        <w:pStyle w:val="Heading7"/>
        <w:rPr>
          <w:b w:val="0"/>
        </w:rPr>
      </w:pPr>
      <w:r>
        <w:t>Preparation</w:t>
      </w:r>
      <w:r>
        <w:rPr>
          <w:b w:val="0"/>
        </w:rPr>
        <w:t>:</w:t>
      </w:r>
    </w:p>
    <w:p w14:paraId="657FBC97" w14:textId="77777777" w:rsidR="00B34D51" w:rsidRDefault="00DF24EA">
      <w:pPr>
        <w:pStyle w:val="BodyText"/>
        <w:spacing w:before="12"/>
        <w:ind w:left="1526"/>
      </w:pPr>
      <w:r>
        <w:t>Before assuming office, the Treasurer should:</w:t>
      </w:r>
    </w:p>
    <w:p w14:paraId="7072C737" w14:textId="77777777" w:rsidR="00B34D51" w:rsidRDefault="00DF24EA" w:rsidP="008530CC">
      <w:pPr>
        <w:pStyle w:val="ListParagraph"/>
        <w:numPr>
          <w:ilvl w:val="2"/>
          <w:numId w:val="42"/>
        </w:numPr>
        <w:tabs>
          <w:tab w:val="left" w:pos="2093"/>
        </w:tabs>
        <w:spacing w:before="15" w:line="247" w:lineRule="auto"/>
        <w:ind w:left="2092" w:right="1496" w:hanging="276"/>
        <w:rPr>
          <w:sz w:val="20"/>
        </w:rPr>
      </w:pPr>
      <w:r>
        <w:rPr>
          <w:sz w:val="20"/>
        </w:rPr>
        <w:t>Become thoroughly familiar with the GMNBR budget and financial statements, the</w:t>
      </w:r>
      <w:r>
        <w:rPr>
          <w:spacing w:val="-28"/>
          <w:sz w:val="20"/>
        </w:rPr>
        <w:t xml:space="preserve"> </w:t>
      </w:r>
      <w:r>
        <w:rPr>
          <w:sz w:val="20"/>
        </w:rPr>
        <w:t>GMNBR Investment Statement, GMNBR Bylaws and Strategic Plan.</w:t>
      </w:r>
    </w:p>
    <w:p w14:paraId="7E518B6D" w14:textId="75702DB5" w:rsidR="00B34D51" w:rsidRDefault="00DF24EA" w:rsidP="008530CC">
      <w:pPr>
        <w:pStyle w:val="ListParagraph"/>
        <w:numPr>
          <w:ilvl w:val="2"/>
          <w:numId w:val="42"/>
        </w:numPr>
        <w:tabs>
          <w:tab w:val="left" w:pos="2093"/>
        </w:tabs>
        <w:spacing w:before="6"/>
        <w:ind w:left="2092" w:hanging="277"/>
        <w:rPr>
          <w:sz w:val="20"/>
        </w:rPr>
      </w:pPr>
      <w:r>
        <w:rPr>
          <w:sz w:val="20"/>
        </w:rPr>
        <w:t>Discuss budgeting and financial procedures with the Association</w:t>
      </w:r>
      <w:r>
        <w:rPr>
          <w:spacing w:val="-1"/>
          <w:sz w:val="20"/>
        </w:rPr>
        <w:t xml:space="preserve"> </w:t>
      </w:r>
      <w:r>
        <w:rPr>
          <w:sz w:val="20"/>
        </w:rPr>
        <w:t>Executive</w:t>
      </w:r>
      <w:r w:rsidR="00160732">
        <w:rPr>
          <w:color w:val="FF0000"/>
          <w:sz w:val="20"/>
        </w:rPr>
        <w:t>/</w:t>
      </w:r>
      <w:r w:rsidR="00160732" w:rsidRPr="00E54541">
        <w:rPr>
          <w:sz w:val="20"/>
        </w:rPr>
        <w:t>Chief Executive Officer</w:t>
      </w:r>
      <w:r w:rsidRPr="00E54541">
        <w:rPr>
          <w:sz w:val="20"/>
        </w:rPr>
        <w:t>.</w:t>
      </w:r>
    </w:p>
    <w:p w14:paraId="195EDDF2" w14:textId="77777777" w:rsidR="00B34D51" w:rsidRDefault="00B34D51">
      <w:pPr>
        <w:pStyle w:val="BodyText"/>
        <w:spacing w:before="7"/>
        <w:rPr>
          <w:sz w:val="22"/>
        </w:rPr>
      </w:pPr>
    </w:p>
    <w:p w14:paraId="67753E71" w14:textId="77777777" w:rsidR="00B34D51" w:rsidRDefault="00DF24EA">
      <w:pPr>
        <w:pStyle w:val="Heading7"/>
      </w:pPr>
      <w:r>
        <w:t>Responsibilities:</w:t>
      </w:r>
    </w:p>
    <w:p w14:paraId="17E9515D" w14:textId="77777777" w:rsidR="00B34D51" w:rsidRDefault="00DF24EA">
      <w:pPr>
        <w:pStyle w:val="BodyText"/>
        <w:spacing w:before="12" w:line="247" w:lineRule="auto"/>
        <w:ind w:left="1535" w:right="739" w:hanging="10"/>
      </w:pPr>
      <w:r>
        <w:t>During the term of office, the Treasurer shall have the authority and responsibility to perform the following duties.</w:t>
      </w:r>
    </w:p>
    <w:p w14:paraId="6CE32E3B" w14:textId="77777777" w:rsidR="00B34D51" w:rsidRDefault="00B34D51">
      <w:pPr>
        <w:pStyle w:val="BodyText"/>
        <w:spacing w:before="8"/>
        <w:rPr>
          <w:sz w:val="21"/>
        </w:rPr>
      </w:pPr>
    </w:p>
    <w:p w14:paraId="62717848" w14:textId="77777777" w:rsidR="00B34D51" w:rsidRDefault="00DF24EA">
      <w:pPr>
        <w:pStyle w:val="BodyText"/>
        <w:ind w:left="1526"/>
      </w:pPr>
      <w:r>
        <w:t>The Treasurer:</w:t>
      </w:r>
    </w:p>
    <w:p w14:paraId="36203CE5" w14:textId="383BD5FA" w:rsidR="00B34D51" w:rsidRDefault="00DF24EA" w:rsidP="008530CC">
      <w:pPr>
        <w:pStyle w:val="ListParagraph"/>
        <w:numPr>
          <w:ilvl w:val="0"/>
          <w:numId w:val="41"/>
        </w:numPr>
        <w:tabs>
          <w:tab w:val="left" w:pos="2117"/>
        </w:tabs>
        <w:spacing w:before="15"/>
        <w:ind w:hanging="289"/>
        <w:jc w:val="left"/>
        <w:rPr>
          <w:i/>
          <w:sz w:val="16"/>
        </w:rPr>
      </w:pPr>
      <w:r>
        <w:rPr>
          <w:sz w:val="20"/>
        </w:rPr>
        <w:t xml:space="preserve">Shall </w:t>
      </w:r>
      <w:r w:rsidR="006711C5" w:rsidRPr="008518FC">
        <w:rPr>
          <w:sz w:val="20"/>
        </w:rPr>
        <w:t xml:space="preserve">serve as the </w:t>
      </w:r>
      <w:r>
        <w:rPr>
          <w:sz w:val="20"/>
        </w:rPr>
        <w:t xml:space="preserve">Chairperson of the Budget/Finance Committee. </w:t>
      </w:r>
      <w:r>
        <w:rPr>
          <w:i/>
          <w:sz w:val="16"/>
        </w:rPr>
        <w:t>(Rev.</w:t>
      </w:r>
      <w:r>
        <w:rPr>
          <w:i/>
          <w:spacing w:val="2"/>
          <w:sz w:val="16"/>
        </w:rPr>
        <w:t xml:space="preserve"> </w:t>
      </w:r>
      <w:r>
        <w:rPr>
          <w:i/>
          <w:sz w:val="16"/>
        </w:rPr>
        <w:t>07/2013)</w:t>
      </w:r>
      <w:r w:rsidR="008518FC">
        <w:rPr>
          <w:i/>
          <w:sz w:val="16"/>
        </w:rPr>
        <w:t>(12/22)</w:t>
      </w:r>
    </w:p>
    <w:p w14:paraId="0DCCF5C3" w14:textId="123914BF" w:rsidR="00B34D51" w:rsidRDefault="00DF24EA" w:rsidP="008530CC">
      <w:pPr>
        <w:pStyle w:val="ListParagraph"/>
        <w:numPr>
          <w:ilvl w:val="0"/>
          <w:numId w:val="41"/>
        </w:numPr>
        <w:tabs>
          <w:tab w:val="left" w:pos="2117"/>
        </w:tabs>
        <w:spacing w:before="12" w:line="242" w:lineRule="auto"/>
        <w:ind w:right="1111"/>
        <w:jc w:val="left"/>
        <w:rPr>
          <w:sz w:val="20"/>
        </w:rPr>
      </w:pPr>
      <w:r>
        <w:rPr>
          <w:sz w:val="20"/>
        </w:rPr>
        <w:t>In cooperation with the Association Executive</w:t>
      </w:r>
      <w:r w:rsidR="00160732">
        <w:rPr>
          <w:color w:val="FF0000"/>
          <w:sz w:val="20"/>
        </w:rPr>
        <w:t>/</w:t>
      </w:r>
      <w:r w:rsidR="00160732" w:rsidRPr="00E54541">
        <w:rPr>
          <w:sz w:val="20"/>
        </w:rPr>
        <w:t>Chief Executive Officer</w:t>
      </w:r>
      <w:r>
        <w:rPr>
          <w:sz w:val="20"/>
        </w:rPr>
        <w:t>/Bookkeeper and the Budget/Finance</w:t>
      </w:r>
      <w:r>
        <w:rPr>
          <w:spacing w:val="-23"/>
          <w:sz w:val="20"/>
        </w:rPr>
        <w:t xml:space="preserve"> </w:t>
      </w:r>
      <w:r>
        <w:rPr>
          <w:sz w:val="20"/>
        </w:rPr>
        <w:t>Committee, and working closely with GMNBR Committee Chairs, shall prepare an annual budget to be approved by the Board of</w:t>
      </w:r>
      <w:r>
        <w:rPr>
          <w:spacing w:val="-3"/>
          <w:sz w:val="20"/>
        </w:rPr>
        <w:t xml:space="preserve"> </w:t>
      </w:r>
      <w:r>
        <w:rPr>
          <w:sz w:val="20"/>
        </w:rPr>
        <w:t>Directors.</w:t>
      </w:r>
    </w:p>
    <w:p w14:paraId="0AFCE1C8" w14:textId="77777777" w:rsidR="00B34D51" w:rsidRDefault="00DF24EA" w:rsidP="008530CC">
      <w:pPr>
        <w:pStyle w:val="ListParagraph"/>
        <w:numPr>
          <w:ilvl w:val="0"/>
          <w:numId w:val="41"/>
        </w:numPr>
        <w:tabs>
          <w:tab w:val="left" w:pos="2117"/>
        </w:tabs>
        <w:spacing w:before="2"/>
        <w:ind w:hanging="289"/>
        <w:jc w:val="left"/>
        <w:rPr>
          <w:sz w:val="20"/>
        </w:rPr>
      </w:pPr>
      <w:r>
        <w:rPr>
          <w:sz w:val="20"/>
        </w:rPr>
        <w:t>Shall have the authority to endorse GMNBR</w:t>
      </w:r>
      <w:r>
        <w:rPr>
          <w:spacing w:val="-2"/>
          <w:sz w:val="20"/>
        </w:rPr>
        <w:t xml:space="preserve"> </w:t>
      </w:r>
      <w:r>
        <w:rPr>
          <w:sz w:val="20"/>
        </w:rPr>
        <w:t>checks.</w:t>
      </w:r>
    </w:p>
    <w:p w14:paraId="226E6204" w14:textId="77777777" w:rsidR="00B34D51" w:rsidRDefault="00DF24EA" w:rsidP="008530CC">
      <w:pPr>
        <w:pStyle w:val="ListParagraph"/>
        <w:numPr>
          <w:ilvl w:val="0"/>
          <w:numId w:val="41"/>
        </w:numPr>
        <w:tabs>
          <w:tab w:val="left" w:pos="2117"/>
        </w:tabs>
        <w:spacing w:before="12" w:line="247" w:lineRule="auto"/>
        <w:ind w:right="744"/>
        <w:jc w:val="left"/>
        <w:rPr>
          <w:sz w:val="20"/>
        </w:rPr>
      </w:pPr>
      <w:r>
        <w:rPr>
          <w:sz w:val="20"/>
        </w:rPr>
        <w:t>Shall</w:t>
      </w:r>
      <w:r>
        <w:rPr>
          <w:spacing w:val="-3"/>
          <w:sz w:val="20"/>
        </w:rPr>
        <w:t xml:space="preserve"> </w:t>
      </w:r>
      <w:r>
        <w:rPr>
          <w:sz w:val="20"/>
        </w:rPr>
        <w:t>work</w:t>
      </w:r>
      <w:r>
        <w:rPr>
          <w:spacing w:val="-2"/>
          <w:sz w:val="20"/>
        </w:rPr>
        <w:t xml:space="preserve"> </w:t>
      </w:r>
      <w:r>
        <w:rPr>
          <w:sz w:val="20"/>
        </w:rPr>
        <w:t>closely</w:t>
      </w:r>
      <w:r>
        <w:rPr>
          <w:spacing w:val="-3"/>
          <w:sz w:val="20"/>
        </w:rPr>
        <w:t xml:space="preserve"> </w:t>
      </w:r>
      <w:r>
        <w:rPr>
          <w:sz w:val="20"/>
        </w:rPr>
        <w:t>with</w:t>
      </w:r>
      <w:r>
        <w:rPr>
          <w:spacing w:val="-3"/>
          <w:sz w:val="20"/>
        </w:rPr>
        <w:t xml:space="preserve"> </w:t>
      </w:r>
      <w:r>
        <w:rPr>
          <w:sz w:val="20"/>
        </w:rPr>
        <w:t>the</w:t>
      </w:r>
      <w:r>
        <w:rPr>
          <w:spacing w:val="-4"/>
          <w:sz w:val="20"/>
        </w:rPr>
        <w:t xml:space="preserve"> </w:t>
      </w:r>
      <w:r>
        <w:rPr>
          <w:sz w:val="20"/>
        </w:rPr>
        <w:t>financial</w:t>
      </w:r>
      <w:r>
        <w:rPr>
          <w:spacing w:val="-4"/>
          <w:sz w:val="20"/>
        </w:rPr>
        <w:t xml:space="preserve"> </w:t>
      </w:r>
      <w:r>
        <w:rPr>
          <w:sz w:val="20"/>
        </w:rPr>
        <w:t>management</w:t>
      </w:r>
      <w:r>
        <w:rPr>
          <w:spacing w:val="-3"/>
          <w:sz w:val="20"/>
        </w:rPr>
        <w:t xml:space="preserve"> </w:t>
      </w:r>
      <w:r>
        <w:rPr>
          <w:sz w:val="20"/>
        </w:rPr>
        <w:t>company</w:t>
      </w:r>
      <w:r>
        <w:rPr>
          <w:spacing w:val="-3"/>
          <w:sz w:val="20"/>
        </w:rPr>
        <w:t xml:space="preserve"> </w:t>
      </w:r>
      <w:r>
        <w:rPr>
          <w:sz w:val="20"/>
        </w:rPr>
        <w:t>and</w:t>
      </w:r>
      <w:r>
        <w:rPr>
          <w:spacing w:val="-3"/>
          <w:sz w:val="20"/>
        </w:rPr>
        <w:t xml:space="preserve"> </w:t>
      </w:r>
      <w:r>
        <w:rPr>
          <w:sz w:val="20"/>
        </w:rPr>
        <w:t>ensure</w:t>
      </w:r>
      <w:r>
        <w:rPr>
          <w:spacing w:val="-3"/>
          <w:sz w:val="20"/>
        </w:rPr>
        <w:t xml:space="preserve"> </w:t>
      </w:r>
      <w:r>
        <w:rPr>
          <w:sz w:val="20"/>
        </w:rPr>
        <w:t>that</w:t>
      </w:r>
      <w:r>
        <w:rPr>
          <w:spacing w:val="-5"/>
          <w:sz w:val="20"/>
        </w:rPr>
        <w:t xml:space="preserve"> </w:t>
      </w:r>
      <w:r>
        <w:rPr>
          <w:sz w:val="20"/>
        </w:rPr>
        <w:t>the</w:t>
      </w:r>
      <w:r>
        <w:rPr>
          <w:spacing w:val="-3"/>
          <w:sz w:val="20"/>
        </w:rPr>
        <w:t xml:space="preserve"> </w:t>
      </w:r>
      <w:r>
        <w:rPr>
          <w:sz w:val="20"/>
        </w:rPr>
        <w:t>Board’s</w:t>
      </w:r>
      <w:r>
        <w:rPr>
          <w:spacing w:val="-3"/>
          <w:sz w:val="20"/>
        </w:rPr>
        <w:t xml:space="preserve"> </w:t>
      </w:r>
      <w:r>
        <w:rPr>
          <w:sz w:val="20"/>
        </w:rPr>
        <w:t>funds</w:t>
      </w:r>
      <w:r>
        <w:rPr>
          <w:spacing w:val="-2"/>
          <w:sz w:val="20"/>
        </w:rPr>
        <w:t xml:space="preserve"> </w:t>
      </w:r>
      <w:r>
        <w:rPr>
          <w:sz w:val="20"/>
        </w:rPr>
        <w:t>have maximum protection and maximum yield.</w:t>
      </w:r>
    </w:p>
    <w:p w14:paraId="7FB2FB4E" w14:textId="77777777" w:rsidR="00B34D51" w:rsidRDefault="00DF24EA" w:rsidP="008530CC">
      <w:pPr>
        <w:pStyle w:val="ListParagraph"/>
        <w:numPr>
          <w:ilvl w:val="0"/>
          <w:numId w:val="41"/>
        </w:numPr>
        <w:tabs>
          <w:tab w:val="left" w:pos="2117"/>
        </w:tabs>
        <w:spacing w:before="2"/>
        <w:ind w:hanging="289"/>
        <w:jc w:val="left"/>
        <w:rPr>
          <w:sz w:val="20"/>
        </w:rPr>
      </w:pPr>
      <w:r>
        <w:rPr>
          <w:sz w:val="20"/>
        </w:rPr>
        <w:t>Reviews monthly financial reports to ensure overall fiscal integrity of the</w:t>
      </w:r>
      <w:r>
        <w:rPr>
          <w:spacing w:val="-2"/>
          <w:sz w:val="20"/>
        </w:rPr>
        <w:t xml:space="preserve"> </w:t>
      </w:r>
      <w:r>
        <w:rPr>
          <w:sz w:val="20"/>
        </w:rPr>
        <w:t>Board.</w:t>
      </w:r>
    </w:p>
    <w:p w14:paraId="105FE6F6" w14:textId="77777777" w:rsidR="00B34D51" w:rsidRDefault="00B34D51">
      <w:pPr>
        <w:rPr>
          <w:sz w:val="20"/>
        </w:rPr>
        <w:sectPr w:rsidR="00B34D51" w:rsidSect="006008FA">
          <w:pgSz w:w="12240" w:h="15840"/>
          <w:pgMar w:top="640" w:right="576" w:bottom="1740" w:left="619" w:header="0" w:footer="1463" w:gutter="0"/>
          <w:cols w:space="720"/>
        </w:sectPr>
      </w:pPr>
    </w:p>
    <w:p w14:paraId="4A2C1627" w14:textId="77777777" w:rsidR="00B34D51" w:rsidRDefault="00DF24EA" w:rsidP="008530CC">
      <w:pPr>
        <w:pStyle w:val="Heading4"/>
        <w:numPr>
          <w:ilvl w:val="1"/>
          <w:numId w:val="40"/>
        </w:numPr>
        <w:tabs>
          <w:tab w:val="left" w:pos="2062"/>
        </w:tabs>
        <w:spacing w:before="63"/>
      </w:pPr>
      <w:r>
        <w:lastRenderedPageBreak/>
        <w:t>RESPONSIBILITY AND DUTIES OF THE TREASURER</w:t>
      </w:r>
      <w:r>
        <w:rPr>
          <w:b w:val="0"/>
        </w:rPr>
        <w:t>,</w:t>
      </w:r>
      <w:r>
        <w:rPr>
          <w:b w:val="0"/>
          <w:spacing w:val="-8"/>
        </w:rPr>
        <w:t xml:space="preserve"> </w:t>
      </w:r>
      <w:r>
        <w:t>cont’d</w:t>
      </w:r>
    </w:p>
    <w:p w14:paraId="185AA525" w14:textId="77777777" w:rsidR="00B34D51" w:rsidRDefault="00B34D51">
      <w:pPr>
        <w:pStyle w:val="BodyText"/>
        <w:spacing w:before="4"/>
        <w:rPr>
          <w:b/>
          <w:sz w:val="25"/>
        </w:rPr>
      </w:pPr>
    </w:p>
    <w:p w14:paraId="687E4126" w14:textId="77777777" w:rsidR="00B34D51" w:rsidRDefault="00DF24EA">
      <w:pPr>
        <w:pStyle w:val="Heading7"/>
      </w:pPr>
      <w:r>
        <w:t>Responsibilities, cont’d.</w:t>
      </w:r>
    </w:p>
    <w:p w14:paraId="4E963E4C" w14:textId="77777777" w:rsidR="00B34D51" w:rsidRDefault="00B34D51">
      <w:pPr>
        <w:pStyle w:val="BodyText"/>
        <w:spacing w:before="2"/>
        <w:rPr>
          <w:b/>
          <w:sz w:val="22"/>
        </w:rPr>
      </w:pPr>
    </w:p>
    <w:p w14:paraId="74E0CE3C" w14:textId="77777777" w:rsidR="00B34D51" w:rsidRDefault="00DF24EA" w:rsidP="008530CC">
      <w:pPr>
        <w:pStyle w:val="ListParagraph"/>
        <w:numPr>
          <w:ilvl w:val="0"/>
          <w:numId w:val="41"/>
        </w:numPr>
        <w:tabs>
          <w:tab w:val="left" w:pos="2393"/>
        </w:tabs>
        <w:ind w:left="2392" w:hanging="277"/>
        <w:jc w:val="left"/>
        <w:rPr>
          <w:b/>
          <w:sz w:val="20"/>
        </w:rPr>
      </w:pPr>
      <w:r>
        <w:rPr>
          <w:sz w:val="20"/>
        </w:rPr>
        <w:t>Shall ensure that monthly GMNBR income/expense statements are prepared and presented</w:t>
      </w:r>
      <w:r>
        <w:rPr>
          <w:spacing w:val="2"/>
          <w:sz w:val="20"/>
        </w:rPr>
        <w:t xml:space="preserve"> </w:t>
      </w:r>
      <w:r>
        <w:rPr>
          <w:b/>
          <w:sz w:val="20"/>
        </w:rPr>
        <w:t>to</w:t>
      </w:r>
    </w:p>
    <w:p w14:paraId="6F54D1D3" w14:textId="77777777" w:rsidR="00B34D51" w:rsidRDefault="00DF24EA">
      <w:pPr>
        <w:pStyle w:val="BodyText"/>
        <w:spacing w:before="13"/>
        <w:ind w:left="2370"/>
      </w:pPr>
      <w:r>
        <w:t>the Board of Directors.</w:t>
      </w:r>
    </w:p>
    <w:p w14:paraId="24027993" w14:textId="34BDEC38" w:rsidR="00B34D51" w:rsidRDefault="00DF24EA" w:rsidP="008530CC">
      <w:pPr>
        <w:pStyle w:val="ListParagraph"/>
        <w:numPr>
          <w:ilvl w:val="0"/>
          <w:numId w:val="41"/>
        </w:numPr>
        <w:tabs>
          <w:tab w:val="left" w:pos="2366"/>
        </w:tabs>
        <w:spacing w:before="12" w:line="252" w:lineRule="auto"/>
        <w:ind w:left="2366" w:right="754" w:hanging="279"/>
        <w:jc w:val="left"/>
        <w:rPr>
          <w:sz w:val="20"/>
        </w:rPr>
      </w:pPr>
      <w:r>
        <w:rPr>
          <w:sz w:val="20"/>
        </w:rPr>
        <w:t xml:space="preserve">Working closely with the Association </w:t>
      </w:r>
      <w:r w:rsidRPr="00E54541">
        <w:rPr>
          <w:sz w:val="20"/>
        </w:rPr>
        <w:t>Executive</w:t>
      </w:r>
      <w:r w:rsidR="00160732" w:rsidRPr="00E54541">
        <w:rPr>
          <w:sz w:val="20"/>
        </w:rPr>
        <w:t>/Chief Executive Officer</w:t>
      </w:r>
      <w:r w:rsidRPr="00E54541">
        <w:rPr>
          <w:sz w:val="20"/>
        </w:rPr>
        <w:t>/Bookkeeper</w:t>
      </w:r>
      <w:r>
        <w:rPr>
          <w:sz w:val="20"/>
        </w:rPr>
        <w:t>, shall ensure that proper</w:t>
      </w:r>
      <w:r>
        <w:rPr>
          <w:spacing w:val="-23"/>
          <w:sz w:val="20"/>
        </w:rPr>
        <w:t xml:space="preserve"> </w:t>
      </w:r>
      <w:r>
        <w:rPr>
          <w:sz w:val="20"/>
        </w:rPr>
        <w:t>accounting procedures are used by the Board and complete control of income and expenses are maintained at all times.</w:t>
      </w:r>
    </w:p>
    <w:p w14:paraId="0DFEC1DD" w14:textId="77777777" w:rsidR="00B34D51" w:rsidRDefault="00DF24EA" w:rsidP="008530CC">
      <w:pPr>
        <w:pStyle w:val="ListParagraph"/>
        <w:numPr>
          <w:ilvl w:val="0"/>
          <w:numId w:val="41"/>
        </w:numPr>
        <w:tabs>
          <w:tab w:val="left" w:pos="2366"/>
        </w:tabs>
        <w:spacing w:before="3"/>
        <w:ind w:left="2365" w:hanging="334"/>
        <w:jc w:val="left"/>
        <w:rPr>
          <w:sz w:val="20"/>
        </w:rPr>
      </w:pPr>
      <w:r>
        <w:rPr>
          <w:sz w:val="20"/>
        </w:rPr>
        <w:t>Shall serve as a member of the GMNBR Board of Directors and Executive</w:t>
      </w:r>
      <w:r>
        <w:rPr>
          <w:spacing w:val="-8"/>
          <w:sz w:val="20"/>
        </w:rPr>
        <w:t xml:space="preserve"> </w:t>
      </w:r>
      <w:r>
        <w:rPr>
          <w:sz w:val="20"/>
        </w:rPr>
        <w:t>Committee.</w:t>
      </w:r>
    </w:p>
    <w:p w14:paraId="015FFD60" w14:textId="77777777" w:rsidR="00B34D51" w:rsidRDefault="00DF24EA" w:rsidP="008530CC">
      <w:pPr>
        <w:pStyle w:val="ListParagraph"/>
        <w:numPr>
          <w:ilvl w:val="0"/>
          <w:numId w:val="41"/>
        </w:numPr>
        <w:tabs>
          <w:tab w:val="left" w:pos="2366"/>
        </w:tabs>
        <w:spacing w:before="12"/>
        <w:ind w:left="2365" w:hanging="334"/>
        <w:jc w:val="left"/>
        <w:rPr>
          <w:b/>
          <w:i/>
          <w:sz w:val="18"/>
        </w:rPr>
      </w:pPr>
      <w:r>
        <w:rPr>
          <w:sz w:val="20"/>
        </w:rPr>
        <w:t xml:space="preserve">Is strongly encouraged to be a contributor to RPAC. </w:t>
      </w:r>
      <w:r>
        <w:rPr>
          <w:b/>
          <w:i/>
          <w:sz w:val="18"/>
        </w:rPr>
        <w:t>(revised</w:t>
      </w:r>
      <w:r>
        <w:rPr>
          <w:b/>
          <w:i/>
          <w:spacing w:val="-3"/>
          <w:sz w:val="18"/>
        </w:rPr>
        <w:t xml:space="preserve"> </w:t>
      </w:r>
      <w:r>
        <w:rPr>
          <w:b/>
          <w:i/>
          <w:sz w:val="18"/>
        </w:rPr>
        <w:t>5/2019)</w:t>
      </w:r>
    </w:p>
    <w:p w14:paraId="5A88074B" w14:textId="77777777" w:rsidR="00B34D51" w:rsidRDefault="00B34D51">
      <w:pPr>
        <w:pStyle w:val="BodyText"/>
        <w:spacing w:before="9"/>
        <w:rPr>
          <w:b/>
          <w:i/>
          <w:sz w:val="22"/>
        </w:rPr>
      </w:pPr>
    </w:p>
    <w:p w14:paraId="2F8CA3A9" w14:textId="77777777" w:rsidR="00B34D51" w:rsidRDefault="00DF24EA">
      <w:pPr>
        <w:ind w:left="1526"/>
        <w:rPr>
          <w:b/>
          <w:i/>
          <w:sz w:val="18"/>
        </w:rPr>
      </w:pPr>
      <w:r>
        <w:rPr>
          <w:sz w:val="20"/>
        </w:rPr>
        <w:t>Term: The Treasurer is elected for a term of two (2) year</w:t>
      </w:r>
      <w:r>
        <w:rPr>
          <w:b/>
          <w:sz w:val="20"/>
        </w:rPr>
        <w:t xml:space="preserve">s. </w:t>
      </w:r>
      <w:r>
        <w:rPr>
          <w:b/>
          <w:i/>
          <w:sz w:val="18"/>
        </w:rPr>
        <w:t>(Revised 5/2019)</w:t>
      </w:r>
    </w:p>
    <w:p w14:paraId="416F606A" w14:textId="77777777" w:rsidR="00B34D51" w:rsidRDefault="00B34D51">
      <w:pPr>
        <w:pStyle w:val="BodyText"/>
        <w:spacing w:before="3"/>
        <w:rPr>
          <w:b/>
          <w:i/>
          <w:sz w:val="22"/>
        </w:rPr>
      </w:pPr>
    </w:p>
    <w:p w14:paraId="68D28A10" w14:textId="77777777" w:rsidR="00B34D51" w:rsidRDefault="00DF24EA" w:rsidP="008530CC">
      <w:pPr>
        <w:pStyle w:val="Heading4"/>
        <w:numPr>
          <w:ilvl w:val="1"/>
          <w:numId w:val="40"/>
        </w:numPr>
        <w:tabs>
          <w:tab w:val="left" w:pos="2062"/>
        </w:tabs>
      </w:pPr>
      <w:r>
        <w:t>RESPONSIBILITY AND DUTIES OF THE</w:t>
      </w:r>
      <w:r>
        <w:rPr>
          <w:spacing w:val="-6"/>
        </w:rPr>
        <w:t xml:space="preserve"> </w:t>
      </w:r>
      <w:r>
        <w:t>SECRETARY</w:t>
      </w:r>
    </w:p>
    <w:p w14:paraId="7007738F" w14:textId="77777777" w:rsidR="00B34D51" w:rsidRDefault="00B34D51">
      <w:pPr>
        <w:pStyle w:val="BodyText"/>
        <w:spacing w:before="5"/>
        <w:rPr>
          <w:b/>
          <w:sz w:val="25"/>
        </w:rPr>
      </w:pPr>
    </w:p>
    <w:p w14:paraId="68E9166E" w14:textId="77777777" w:rsidR="00B34D51" w:rsidRDefault="00DF24EA">
      <w:pPr>
        <w:pStyle w:val="Heading7"/>
      </w:pPr>
      <w:r>
        <w:t>Qualifications:</w:t>
      </w:r>
    </w:p>
    <w:p w14:paraId="510E5FF0" w14:textId="77777777" w:rsidR="00B34D51" w:rsidRDefault="00DF24EA">
      <w:pPr>
        <w:pStyle w:val="BodyText"/>
        <w:spacing w:before="13" w:line="247" w:lineRule="auto"/>
        <w:ind w:left="1535" w:right="1500" w:hanging="10"/>
      </w:pPr>
      <w:r>
        <w:t>Must be a REALTOR® member in good standing and able to take notes and produce well written minutes.</w:t>
      </w:r>
    </w:p>
    <w:p w14:paraId="2F835C32" w14:textId="77777777" w:rsidR="00B34D51" w:rsidRDefault="00B34D51">
      <w:pPr>
        <w:pStyle w:val="BodyText"/>
        <w:rPr>
          <w:sz w:val="22"/>
        </w:rPr>
      </w:pPr>
    </w:p>
    <w:p w14:paraId="5D74B41E" w14:textId="77777777" w:rsidR="00B34D51" w:rsidRDefault="00DF24EA">
      <w:pPr>
        <w:pStyle w:val="Heading7"/>
      </w:pPr>
      <w:r>
        <w:t>Responsibilities:</w:t>
      </w:r>
    </w:p>
    <w:p w14:paraId="612EC773" w14:textId="77777777" w:rsidR="00B34D51" w:rsidRDefault="00DF24EA">
      <w:pPr>
        <w:pStyle w:val="BodyText"/>
        <w:spacing w:before="12" w:line="247" w:lineRule="auto"/>
        <w:ind w:left="1535" w:right="739" w:hanging="10"/>
      </w:pPr>
      <w:r>
        <w:t>During the term of office, the Secretary shall have the authority and responsibility to perform the following duties.</w:t>
      </w:r>
    </w:p>
    <w:p w14:paraId="5AA67DD6" w14:textId="77777777" w:rsidR="00B34D51" w:rsidRDefault="00B34D51">
      <w:pPr>
        <w:pStyle w:val="BodyText"/>
        <w:spacing w:before="10"/>
        <w:rPr>
          <w:sz w:val="21"/>
        </w:rPr>
      </w:pPr>
    </w:p>
    <w:p w14:paraId="40366CA2" w14:textId="77777777" w:rsidR="00B34D51" w:rsidRDefault="00DF24EA">
      <w:pPr>
        <w:pStyle w:val="Heading7"/>
        <w:ind w:left="1581"/>
        <w:rPr>
          <w:b w:val="0"/>
        </w:rPr>
      </w:pPr>
      <w:r>
        <w:t>The Secretary</w:t>
      </w:r>
      <w:r>
        <w:rPr>
          <w:b w:val="0"/>
        </w:rPr>
        <w:t>:</w:t>
      </w:r>
    </w:p>
    <w:p w14:paraId="02F2604B" w14:textId="77777777" w:rsidR="00B34D51" w:rsidRDefault="00DF24EA" w:rsidP="008530CC">
      <w:pPr>
        <w:pStyle w:val="ListParagraph"/>
        <w:numPr>
          <w:ilvl w:val="0"/>
          <w:numId w:val="39"/>
        </w:numPr>
        <w:tabs>
          <w:tab w:val="left" w:pos="2093"/>
        </w:tabs>
        <w:spacing w:before="12"/>
        <w:ind w:hanging="277"/>
        <w:rPr>
          <w:sz w:val="20"/>
        </w:rPr>
      </w:pPr>
      <w:r>
        <w:rPr>
          <w:sz w:val="20"/>
        </w:rPr>
        <w:t>Executes any documents requiring signature of the Secretary or Clerk, by</w:t>
      </w:r>
      <w:r>
        <w:rPr>
          <w:spacing w:val="-7"/>
          <w:sz w:val="20"/>
        </w:rPr>
        <w:t xml:space="preserve"> </w:t>
      </w:r>
      <w:r>
        <w:rPr>
          <w:sz w:val="20"/>
        </w:rPr>
        <w:t>law.</w:t>
      </w:r>
    </w:p>
    <w:p w14:paraId="2764BDC4" w14:textId="77777777" w:rsidR="00B34D51" w:rsidRDefault="00DF24EA" w:rsidP="008530CC">
      <w:pPr>
        <w:pStyle w:val="ListParagraph"/>
        <w:numPr>
          <w:ilvl w:val="0"/>
          <w:numId w:val="39"/>
        </w:numPr>
        <w:tabs>
          <w:tab w:val="left" w:pos="2093"/>
        </w:tabs>
        <w:spacing w:before="13" w:line="247" w:lineRule="auto"/>
        <w:ind w:right="1206"/>
        <w:rPr>
          <w:sz w:val="20"/>
        </w:rPr>
      </w:pPr>
      <w:r>
        <w:rPr>
          <w:sz w:val="20"/>
        </w:rPr>
        <w:t>Shall produce minutes of all meetings of the Board of Directors, Executive Committee, and</w:t>
      </w:r>
      <w:r>
        <w:rPr>
          <w:spacing w:val="-27"/>
          <w:sz w:val="20"/>
        </w:rPr>
        <w:t xml:space="preserve"> </w:t>
      </w:r>
      <w:r>
        <w:rPr>
          <w:sz w:val="20"/>
        </w:rPr>
        <w:t>the Board (general membership meetings), and shall be responsible for the accuracy and timely distribution of those</w:t>
      </w:r>
      <w:r>
        <w:rPr>
          <w:spacing w:val="-2"/>
          <w:sz w:val="20"/>
        </w:rPr>
        <w:t xml:space="preserve"> </w:t>
      </w:r>
      <w:r>
        <w:rPr>
          <w:sz w:val="20"/>
        </w:rPr>
        <w:t>minutes.</w:t>
      </w:r>
    </w:p>
    <w:p w14:paraId="10DC8949" w14:textId="0A29C744" w:rsidR="00160732" w:rsidRDefault="00DF24EA" w:rsidP="00160732">
      <w:pPr>
        <w:pStyle w:val="ListParagraph"/>
        <w:numPr>
          <w:ilvl w:val="0"/>
          <w:numId w:val="39"/>
        </w:numPr>
        <w:tabs>
          <w:tab w:val="left" w:pos="2093"/>
        </w:tabs>
        <w:spacing w:before="7"/>
        <w:ind w:hanging="277"/>
        <w:rPr>
          <w:sz w:val="20"/>
        </w:rPr>
      </w:pPr>
      <w:r>
        <w:rPr>
          <w:sz w:val="20"/>
        </w:rPr>
        <w:t>Is strongly encouraged to be a contributor to</w:t>
      </w:r>
      <w:r>
        <w:rPr>
          <w:spacing w:val="-6"/>
          <w:sz w:val="20"/>
        </w:rPr>
        <w:t xml:space="preserve"> </w:t>
      </w:r>
      <w:r>
        <w:rPr>
          <w:sz w:val="20"/>
        </w:rPr>
        <w:t>RPAC.</w:t>
      </w:r>
    </w:p>
    <w:p w14:paraId="2E1C3BDA" w14:textId="77777777" w:rsidR="00160732" w:rsidRPr="00160732" w:rsidRDefault="00160732" w:rsidP="00160732">
      <w:pPr>
        <w:pStyle w:val="ListParagraph"/>
        <w:tabs>
          <w:tab w:val="left" w:pos="2093"/>
        </w:tabs>
        <w:spacing w:before="7"/>
        <w:ind w:left="2092" w:firstLine="0"/>
        <w:rPr>
          <w:sz w:val="20"/>
        </w:rPr>
      </w:pPr>
    </w:p>
    <w:p w14:paraId="53B80C36" w14:textId="680AB419" w:rsidR="00B34D51" w:rsidRDefault="00160732">
      <w:pPr>
        <w:pStyle w:val="BodyText"/>
        <w:rPr>
          <w:sz w:val="24"/>
        </w:rPr>
      </w:pPr>
      <w:r>
        <w:tab/>
      </w:r>
    </w:p>
    <w:p w14:paraId="56B948CF" w14:textId="77777777" w:rsidR="00B34D51" w:rsidRDefault="00DF24EA" w:rsidP="008530CC">
      <w:pPr>
        <w:pStyle w:val="Heading4"/>
        <w:numPr>
          <w:ilvl w:val="1"/>
          <w:numId w:val="40"/>
        </w:numPr>
        <w:tabs>
          <w:tab w:val="left" w:pos="2062"/>
        </w:tabs>
        <w:spacing w:before="1"/>
      </w:pPr>
      <w:r>
        <w:t>RESPONSIBILITY AND DUTIES OF THE IMMEDIATE PAST</w:t>
      </w:r>
      <w:r>
        <w:rPr>
          <w:spacing w:val="-11"/>
        </w:rPr>
        <w:t xml:space="preserve"> </w:t>
      </w:r>
      <w:r>
        <w:t>PRESIDENT</w:t>
      </w:r>
    </w:p>
    <w:p w14:paraId="1D2B1B32" w14:textId="77777777" w:rsidR="00B34D51" w:rsidRDefault="00B34D51">
      <w:pPr>
        <w:pStyle w:val="BodyText"/>
        <w:spacing w:before="1"/>
        <w:rPr>
          <w:b/>
          <w:sz w:val="25"/>
        </w:rPr>
      </w:pPr>
    </w:p>
    <w:p w14:paraId="19BF1985" w14:textId="77777777" w:rsidR="00B34D51" w:rsidRDefault="00DF24EA">
      <w:pPr>
        <w:pStyle w:val="Heading7"/>
        <w:spacing w:before="1"/>
      </w:pPr>
      <w:r>
        <w:t>Qualifications:</w:t>
      </w:r>
    </w:p>
    <w:p w14:paraId="5342BA50" w14:textId="77777777" w:rsidR="00B34D51" w:rsidRDefault="00DF24EA">
      <w:pPr>
        <w:pStyle w:val="BodyText"/>
        <w:spacing w:before="12"/>
        <w:ind w:left="1526"/>
      </w:pPr>
      <w:r>
        <w:t>1. Must be a REALTOR® member in good standing.</w:t>
      </w:r>
    </w:p>
    <w:p w14:paraId="41F27557" w14:textId="77777777" w:rsidR="00B34D51" w:rsidRDefault="00B34D51">
      <w:pPr>
        <w:pStyle w:val="BodyText"/>
        <w:spacing w:before="9"/>
        <w:rPr>
          <w:sz w:val="22"/>
        </w:rPr>
      </w:pPr>
    </w:p>
    <w:p w14:paraId="0D8C6220" w14:textId="77777777" w:rsidR="00B34D51" w:rsidRDefault="00DF24EA">
      <w:pPr>
        <w:pStyle w:val="Heading7"/>
      </w:pPr>
      <w:r>
        <w:t>Responsibility:</w:t>
      </w:r>
    </w:p>
    <w:p w14:paraId="5D9D1F18" w14:textId="77777777" w:rsidR="00B34D51" w:rsidRDefault="00DF24EA">
      <w:pPr>
        <w:pStyle w:val="BodyText"/>
        <w:spacing w:before="12"/>
        <w:ind w:left="1526"/>
      </w:pPr>
      <w:r>
        <w:t>To serve as a resource to the succeeding leadership, and:</w:t>
      </w:r>
    </w:p>
    <w:p w14:paraId="6FBEC1C5" w14:textId="77777777" w:rsidR="00B34D51" w:rsidRDefault="00DF24EA" w:rsidP="008530CC">
      <w:pPr>
        <w:pStyle w:val="ListParagraph"/>
        <w:numPr>
          <w:ilvl w:val="0"/>
          <w:numId w:val="38"/>
        </w:numPr>
        <w:tabs>
          <w:tab w:val="left" w:pos="1802"/>
        </w:tabs>
        <w:spacing w:before="13"/>
        <w:rPr>
          <w:sz w:val="20"/>
        </w:rPr>
      </w:pPr>
      <w:r>
        <w:rPr>
          <w:sz w:val="20"/>
        </w:rPr>
        <w:t>To serve as a GMNBR director, a member of the Executive Committee, and a NHAR</w:t>
      </w:r>
      <w:r>
        <w:rPr>
          <w:spacing w:val="-15"/>
          <w:sz w:val="20"/>
        </w:rPr>
        <w:t xml:space="preserve"> </w:t>
      </w:r>
      <w:r>
        <w:rPr>
          <w:sz w:val="20"/>
        </w:rPr>
        <w:t>Director.</w:t>
      </w:r>
    </w:p>
    <w:p w14:paraId="041C8B8C" w14:textId="77777777" w:rsidR="00B34D51" w:rsidRDefault="00DF24EA" w:rsidP="008530CC">
      <w:pPr>
        <w:pStyle w:val="ListParagraph"/>
        <w:numPr>
          <w:ilvl w:val="0"/>
          <w:numId w:val="38"/>
        </w:numPr>
        <w:tabs>
          <w:tab w:val="left" w:pos="1802"/>
        </w:tabs>
        <w:spacing w:before="12"/>
        <w:rPr>
          <w:sz w:val="20"/>
        </w:rPr>
      </w:pPr>
      <w:r>
        <w:rPr>
          <w:sz w:val="20"/>
        </w:rPr>
        <w:t>Is strongly encouraged to be a contributor to</w:t>
      </w:r>
      <w:r>
        <w:rPr>
          <w:spacing w:val="-6"/>
          <w:sz w:val="20"/>
        </w:rPr>
        <w:t xml:space="preserve"> </w:t>
      </w:r>
      <w:r>
        <w:rPr>
          <w:sz w:val="20"/>
        </w:rPr>
        <w:t>RPAC.</w:t>
      </w:r>
    </w:p>
    <w:p w14:paraId="30DF7859" w14:textId="1FD7B43A" w:rsidR="0064501F" w:rsidRDefault="00DF24EA" w:rsidP="008530CC">
      <w:pPr>
        <w:pStyle w:val="ListParagraph"/>
        <w:numPr>
          <w:ilvl w:val="0"/>
          <w:numId w:val="38"/>
        </w:numPr>
        <w:tabs>
          <w:tab w:val="left" w:pos="1802"/>
        </w:tabs>
        <w:spacing w:before="13"/>
        <w:rPr>
          <w:b/>
          <w:i/>
          <w:sz w:val="18"/>
        </w:rPr>
      </w:pPr>
      <w:r>
        <w:rPr>
          <w:sz w:val="20"/>
        </w:rPr>
        <w:t>Shall serve as Nominating Committee Chairperson (</w:t>
      </w:r>
      <w:r>
        <w:rPr>
          <w:b/>
          <w:i/>
          <w:sz w:val="18"/>
        </w:rPr>
        <w:t>revised</w:t>
      </w:r>
      <w:r>
        <w:rPr>
          <w:b/>
          <w:i/>
          <w:spacing w:val="-2"/>
          <w:sz w:val="18"/>
        </w:rPr>
        <w:t xml:space="preserve"> </w:t>
      </w:r>
      <w:r>
        <w:rPr>
          <w:b/>
          <w:i/>
          <w:sz w:val="18"/>
        </w:rPr>
        <w:t>5/2019)</w:t>
      </w:r>
    </w:p>
    <w:p w14:paraId="05EF5C88" w14:textId="6CF66DEE" w:rsidR="0064501F" w:rsidRPr="0064501F" w:rsidRDefault="0064501F" w:rsidP="008530CC">
      <w:pPr>
        <w:pStyle w:val="ListParagraph"/>
        <w:numPr>
          <w:ilvl w:val="0"/>
          <w:numId w:val="38"/>
        </w:numPr>
        <w:tabs>
          <w:tab w:val="left" w:pos="1802"/>
        </w:tabs>
        <w:spacing w:before="13"/>
        <w:rPr>
          <w:b/>
          <w:i/>
          <w:sz w:val="18"/>
        </w:rPr>
      </w:pPr>
      <w:r w:rsidRPr="0064501F">
        <w:rPr>
          <w:sz w:val="20"/>
        </w:rPr>
        <w:t>With Association Executive</w:t>
      </w:r>
      <w:r w:rsidR="00160732">
        <w:rPr>
          <w:color w:val="FF0000"/>
          <w:sz w:val="20"/>
        </w:rPr>
        <w:t>/</w:t>
      </w:r>
      <w:r w:rsidR="00160732" w:rsidRPr="00E54541">
        <w:rPr>
          <w:sz w:val="20"/>
        </w:rPr>
        <w:t>Chief Executive Officer</w:t>
      </w:r>
      <w:r w:rsidRPr="00E54541">
        <w:rPr>
          <w:sz w:val="20"/>
        </w:rPr>
        <w:t xml:space="preserve">, </w:t>
      </w:r>
      <w:r w:rsidR="000B4780">
        <w:rPr>
          <w:sz w:val="20"/>
        </w:rPr>
        <w:t xml:space="preserve">Review </w:t>
      </w:r>
      <w:r w:rsidRPr="0064501F">
        <w:rPr>
          <w:sz w:val="20"/>
        </w:rPr>
        <w:t>Policy Manual to keep Policy Manual up to date with any changes</w:t>
      </w:r>
    </w:p>
    <w:p w14:paraId="1C045AE3" w14:textId="77777777" w:rsidR="000B4780" w:rsidRDefault="0064501F" w:rsidP="000B4780">
      <w:pPr>
        <w:pStyle w:val="ListParagraph"/>
        <w:tabs>
          <w:tab w:val="left" w:pos="1802"/>
        </w:tabs>
        <w:spacing w:before="13"/>
        <w:ind w:left="1802" w:firstLine="0"/>
        <w:rPr>
          <w:b/>
          <w:i/>
          <w:sz w:val="18"/>
        </w:rPr>
      </w:pPr>
      <w:r>
        <w:rPr>
          <w:b/>
          <w:i/>
          <w:sz w:val="18"/>
        </w:rPr>
        <w:t xml:space="preserve"> (</w:t>
      </w:r>
      <w:r w:rsidR="00A86B27">
        <w:rPr>
          <w:b/>
          <w:i/>
          <w:sz w:val="18"/>
        </w:rPr>
        <w:t>Revised</w:t>
      </w:r>
      <w:r>
        <w:rPr>
          <w:b/>
          <w:i/>
          <w:sz w:val="18"/>
        </w:rPr>
        <w:t xml:space="preserve"> 8/2021)</w:t>
      </w:r>
    </w:p>
    <w:p w14:paraId="4D8D0B0A" w14:textId="7E40EAA6" w:rsidR="000B4780" w:rsidRPr="006E77F8" w:rsidRDefault="000B4780" w:rsidP="000B4780">
      <w:pPr>
        <w:pStyle w:val="ListParagraph"/>
        <w:numPr>
          <w:ilvl w:val="0"/>
          <w:numId w:val="38"/>
        </w:numPr>
        <w:tabs>
          <w:tab w:val="left" w:pos="1802"/>
        </w:tabs>
        <w:spacing w:before="13"/>
        <w:rPr>
          <w:b/>
          <w:i/>
          <w:sz w:val="18"/>
        </w:rPr>
      </w:pPr>
      <w:r w:rsidRPr="006E77F8">
        <w:rPr>
          <w:sz w:val="20"/>
        </w:rPr>
        <w:t>Participates in the annual review of the Association</w:t>
      </w:r>
      <w:r w:rsidRPr="006E77F8">
        <w:rPr>
          <w:spacing w:val="-2"/>
          <w:sz w:val="20"/>
        </w:rPr>
        <w:t xml:space="preserve"> </w:t>
      </w:r>
      <w:r w:rsidRPr="006E77F8">
        <w:rPr>
          <w:sz w:val="20"/>
        </w:rPr>
        <w:t>Executive/Chief Executive Officer.</w:t>
      </w:r>
    </w:p>
    <w:p w14:paraId="62BECC90" w14:textId="0A11F91D" w:rsidR="000B4780" w:rsidRPr="006E77F8" w:rsidRDefault="000B4780" w:rsidP="000B4780">
      <w:pPr>
        <w:pStyle w:val="ListParagraph"/>
        <w:tabs>
          <w:tab w:val="left" w:pos="1802"/>
        </w:tabs>
        <w:spacing w:before="13"/>
        <w:ind w:left="1802" w:firstLine="0"/>
        <w:rPr>
          <w:b/>
          <w:i/>
          <w:sz w:val="18"/>
        </w:rPr>
      </w:pPr>
    </w:p>
    <w:p w14:paraId="1E229C7C" w14:textId="77777777" w:rsidR="00B34D51" w:rsidRDefault="00DF24EA">
      <w:pPr>
        <w:pStyle w:val="BodyText"/>
        <w:spacing w:line="247" w:lineRule="auto"/>
        <w:ind w:left="1535" w:right="800" w:hanging="10"/>
      </w:pPr>
      <w:r>
        <w:t>Term: The Immediate Past President serves in this office in the year immediately following the year served as President for one year.</w:t>
      </w:r>
    </w:p>
    <w:p w14:paraId="30D9F86C" w14:textId="77777777" w:rsidR="00B34D51" w:rsidRDefault="00B34D51">
      <w:pPr>
        <w:spacing w:line="247" w:lineRule="auto"/>
        <w:sectPr w:rsidR="00B34D51" w:rsidSect="006008FA">
          <w:pgSz w:w="12240" w:h="15840"/>
          <w:pgMar w:top="900" w:right="576" w:bottom="1740" w:left="619" w:header="0" w:footer="1463" w:gutter="0"/>
          <w:cols w:space="720"/>
        </w:sectPr>
      </w:pPr>
    </w:p>
    <w:p w14:paraId="351C03A1" w14:textId="77777777" w:rsidR="00B34D51" w:rsidRDefault="00DF24EA" w:rsidP="008530CC">
      <w:pPr>
        <w:pStyle w:val="Heading4"/>
        <w:numPr>
          <w:ilvl w:val="1"/>
          <w:numId w:val="40"/>
        </w:numPr>
        <w:tabs>
          <w:tab w:val="left" w:pos="2062"/>
        </w:tabs>
        <w:spacing w:before="67"/>
      </w:pPr>
      <w:r>
        <w:lastRenderedPageBreak/>
        <w:t>RESPONSIBILITY AND DUTIES OF THE GMNBR</w:t>
      </w:r>
      <w:r>
        <w:rPr>
          <w:spacing w:val="-7"/>
        </w:rPr>
        <w:t xml:space="preserve"> </w:t>
      </w:r>
      <w:r>
        <w:t>DIRECTOR</w:t>
      </w:r>
    </w:p>
    <w:p w14:paraId="0EC3FA67" w14:textId="77777777" w:rsidR="00B34D51" w:rsidRDefault="00B34D51">
      <w:pPr>
        <w:pStyle w:val="BodyText"/>
        <w:spacing w:before="4"/>
        <w:rPr>
          <w:b/>
          <w:sz w:val="25"/>
        </w:rPr>
      </w:pPr>
    </w:p>
    <w:p w14:paraId="0F69FCC4" w14:textId="77777777" w:rsidR="00B34D51" w:rsidRDefault="00DF24EA">
      <w:pPr>
        <w:ind w:left="1526"/>
        <w:rPr>
          <w:b/>
          <w:i/>
          <w:sz w:val="18"/>
        </w:rPr>
      </w:pPr>
      <w:r>
        <w:rPr>
          <w:b/>
          <w:sz w:val="20"/>
        </w:rPr>
        <w:t xml:space="preserve">General: </w:t>
      </w:r>
      <w:r>
        <w:rPr>
          <w:sz w:val="20"/>
        </w:rPr>
        <w:t xml:space="preserve">Shall serve as an elected member of the governing body of the Board. </w:t>
      </w:r>
      <w:r>
        <w:rPr>
          <w:b/>
          <w:i/>
          <w:sz w:val="18"/>
        </w:rPr>
        <w:t>(Revised 5/2019)</w:t>
      </w:r>
    </w:p>
    <w:p w14:paraId="70129948" w14:textId="77777777" w:rsidR="00B34D51" w:rsidRDefault="00B34D51">
      <w:pPr>
        <w:pStyle w:val="BodyText"/>
        <w:spacing w:before="7"/>
        <w:rPr>
          <w:b/>
          <w:i/>
          <w:sz w:val="22"/>
        </w:rPr>
      </w:pPr>
    </w:p>
    <w:p w14:paraId="148F5432" w14:textId="77777777" w:rsidR="00B34D51" w:rsidRDefault="00DF24EA">
      <w:pPr>
        <w:pStyle w:val="Heading7"/>
      </w:pPr>
      <w:r>
        <w:t>Qualifications:</w:t>
      </w:r>
    </w:p>
    <w:p w14:paraId="599DD183" w14:textId="77777777" w:rsidR="00B34D51" w:rsidRDefault="00DF24EA" w:rsidP="008530CC">
      <w:pPr>
        <w:pStyle w:val="ListParagraph"/>
        <w:numPr>
          <w:ilvl w:val="0"/>
          <w:numId w:val="37"/>
        </w:numPr>
        <w:tabs>
          <w:tab w:val="left" w:pos="1802"/>
        </w:tabs>
        <w:spacing w:before="15"/>
        <w:rPr>
          <w:sz w:val="20"/>
        </w:rPr>
      </w:pPr>
      <w:r>
        <w:rPr>
          <w:sz w:val="20"/>
        </w:rPr>
        <w:t>Must be a member in good standing.</w:t>
      </w:r>
    </w:p>
    <w:p w14:paraId="167B7625" w14:textId="77777777" w:rsidR="00B34D51" w:rsidRDefault="00DF24EA" w:rsidP="008530CC">
      <w:pPr>
        <w:pStyle w:val="ListParagraph"/>
        <w:numPr>
          <w:ilvl w:val="0"/>
          <w:numId w:val="37"/>
        </w:numPr>
        <w:tabs>
          <w:tab w:val="left" w:pos="1802"/>
        </w:tabs>
        <w:spacing w:before="12"/>
        <w:rPr>
          <w:sz w:val="20"/>
        </w:rPr>
      </w:pPr>
      <w:r>
        <w:rPr>
          <w:sz w:val="20"/>
        </w:rPr>
        <w:t>Willingness to serve and contribute</w:t>
      </w:r>
      <w:r>
        <w:rPr>
          <w:spacing w:val="-3"/>
          <w:sz w:val="20"/>
        </w:rPr>
        <w:t xml:space="preserve"> </w:t>
      </w:r>
      <w:r>
        <w:rPr>
          <w:sz w:val="20"/>
        </w:rPr>
        <w:t>time</w:t>
      </w:r>
    </w:p>
    <w:p w14:paraId="19701DF8" w14:textId="77777777" w:rsidR="00B34D51" w:rsidRDefault="00B34D51">
      <w:pPr>
        <w:pStyle w:val="BodyText"/>
        <w:spacing w:before="7"/>
        <w:rPr>
          <w:sz w:val="22"/>
        </w:rPr>
      </w:pPr>
    </w:p>
    <w:p w14:paraId="7D3A733B" w14:textId="77777777" w:rsidR="00B34D51" w:rsidRDefault="00DF24EA">
      <w:pPr>
        <w:pStyle w:val="Heading7"/>
      </w:pPr>
      <w:r>
        <w:t>Preparation:</w:t>
      </w:r>
    </w:p>
    <w:p w14:paraId="46638ADB" w14:textId="77777777" w:rsidR="00B34D51" w:rsidRDefault="00DF24EA">
      <w:pPr>
        <w:pStyle w:val="BodyText"/>
        <w:spacing w:before="12"/>
        <w:ind w:left="1526"/>
      </w:pPr>
      <w:r>
        <w:t>Before assuming office, the GMNBR Director should:</w:t>
      </w:r>
    </w:p>
    <w:p w14:paraId="73D2C71A" w14:textId="77777777" w:rsidR="00B34D51" w:rsidRDefault="00DF24EA" w:rsidP="008530CC">
      <w:pPr>
        <w:pStyle w:val="ListParagraph"/>
        <w:numPr>
          <w:ilvl w:val="0"/>
          <w:numId w:val="36"/>
        </w:numPr>
        <w:tabs>
          <w:tab w:val="left" w:pos="1802"/>
        </w:tabs>
        <w:spacing w:before="13" w:line="247" w:lineRule="auto"/>
        <w:ind w:right="1492"/>
        <w:rPr>
          <w:i/>
          <w:sz w:val="18"/>
        </w:rPr>
      </w:pPr>
      <w:r>
        <w:rPr>
          <w:sz w:val="20"/>
        </w:rPr>
        <w:t>Become thoroughly familiar with the activities and programs in progress or projected to</w:t>
      </w:r>
      <w:r>
        <w:rPr>
          <w:spacing w:val="-19"/>
          <w:sz w:val="20"/>
        </w:rPr>
        <w:t xml:space="preserve"> </w:t>
      </w:r>
      <w:r>
        <w:rPr>
          <w:sz w:val="20"/>
        </w:rPr>
        <w:t xml:space="preserve">ensure continuity, particularly the budget, Policy Manual, Bylaws, and Strategic Plan. </w:t>
      </w:r>
      <w:r>
        <w:rPr>
          <w:i/>
          <w:sz w:val="18"/>
        </w:rPr>
        <w:t>(Revised</w:t>
      </w:r>
      <w:r>
        <w:rPr>
          <w:i/>
          <w:spacing w:val="-18"/>
          <w:sz w:val="18"/>
        </w:rPr>
        <w:t xml:space="preserve"> </w:t>
      </w:r>
      <w:r>
        <w:rPr>
          <w:i/>
          <w:sz w:val="18"/>
        </w:rPr>
        <w:t>5/2019)</w:t>
      </w:r>
    </w:p>
    <w:p w14:paraId="782D1E96" w14:textId="77777777" w:rsidR="00B34D51" w:rsidRDefault="00DF24EA" w:rsidP="008530CC">
      <w:pPr>
        <w:pStyle w:val="ListParagraph"/>
        <w:numPr>
          <w:ilvl w:val="0"/>
          <w:numId w:val="36"/>
        </w:numPr>
        <w:tabs>
          <w:tab w:val="left" w:pos="1802"/>
        </w:tabs>
        <w:spacing w:before="6"/>
        <w:rPr>
          <w:sz w:val="20"/>
        </w:rPr>
      </w:pPr>
      <w:r>
        <w:rPr>
          <w:sz w:val="20"/>
        </w:rPr>
        <w:t>Review previous year’s minutes of the Board of</w:t>
      </w:r>
      <w:r>
        <w:rPr>
          <w:spacing w:val="-1"/>
          <w:sz w:val="20"/>
        </w:rPr>
        <w:t xml:space="preserve"> </w:t>
      </w:r>
      <w:r>
        <w:rPr>
          <w:sz w:val="20"/>
        </w:rPr>
        <w:t>Directors.</w:t>
      </w:r>
    </w:p>
    <w:p w14:paraId="75FB614A" w14:textId="77777777" w:rsidR="00B34D51" w:rsidRDefault="00B34D51">
      <w:pPr>
        <w:pStyle w:val="BodyText"/>
        <w:spacing w:before="10"/>
        <w:rPr>
          <w:sz w:val="22"/>
        </w:rPr>
      </w:pPr>
    </w:p>
    <w:p w14:paraId="47D05D60" w14:textId="77777777" w:rsidR="00B34D51" w:rsidRDefault="00DF24EA">
      <w:pPr>
        <w:pStyle w:val="Heading7"/>
      </w:pPr>
      <w:r>
        <w:t>Responsibilities:</w:t>
      </w:r>
    </w:p>
    <w:p w14:paraId="1F9B11B4" w14:textId="77777777" w:rsidR="00B34D51" w:rsidRDefault="00DF24EA">
      <w:pPr>
        <w:pStyle w:val="BodyText"/>
        <w:spacing w:before="12"/>
        <w:ind w:left="1526"/>
      </w:pPr>
      <w:r>
        <w:t>The Director</w:t>
      </w:r>
      <w:r>
        <w:rPr>
          <w:spacing w:val="-8"/>
        </w:rPr>
        <w:t xml:space="preserve"> </w:t>
      </w:r>
      <w:r>
        <w:t>shall:</w:t>
      </w:r>
    </w:p>
    <w:p w14:paraId="1B02FA76" w14:textId="77777777" w:rsidR="00B34D51" w:rsidRDefault="00DF24EA" w:rsidP="008530CC">
      <w:pPr>
        <w:pStyle w:val="ListParagraph"/>
        <w:numPr>
          <w:ilvl w:val="1"/>
          <w:numId w:val="36"/>
        </w:numPr>
        <w:tabs>
          <w:tab w:val="left" w:pos="2801"/>
        </w:tabs>
        <w:spacing w:before="13" w:line="247" w:lineRule="auto"/>
        <w:ind w:right="1305"/>
        <w:rPr>
          <w:sz w:val="20"/>
        </w:rPr>
      </w:pPr>
      <w:r>
        <w:rPr>
          <w:sz w:val="20"/>
        </w:rPr>
        <w:t>Attend all Board of Directors meetings, membership meetings and are encouraged</w:t>
      </w:r>
      <w:r>
        <w:rPr>
          <w:spacing w:val="-22"/>
          <w:sz w:val="20"/>
        </w:rPr>
        <w:t xml:space="preserve"> </w:t>
      </w:r>
      <w:r>
        <w:rPr>
          <w:sz w:val="20"/>
        </w:rPr>
        <w:t>to attend major functions of the</w:t>
      </w:r>
      <w:r>
        <w:rPr>
          <w:spacing w:val="-3"/>
          <w:sz w:val="20"/>
        </w:rPr>
        <w:t xml:space="preserve"> </w:t>
      </w:r>
      <w:r>
        <w:rPr>
          <w:sz w:val="20"/>
        </w:rPr>
        <w:t>Board</w:t>
      </w:r>
    </w:p>
    <w:p w14:paraId="5C4F5310" w14:textId="77777777" w:rsidR="00B34D51" w:rsidRDefault="00DF24EA" w:rsidP="008530CC">
      <w:pPr>
        <w:pStyle w:val="ListParagraph"/>
        <w:numPr>
          <w:ilvl w:val="1"/>
          <w:numId w:val="36"/>
        </w:numPr>
        <w:tabs>
          <w:tab w:val="left" w:pos="2801"/>
        </w:tabs>
        <w:spacing w:before="1"/>
        <w:ind w:hanging="361"/>
        <w:rPr>
          <w:sz w:val="20"/>
        </w:rPr>
      </w:pPr>
      <w:r>
        <w:rPr>
          <w:sz w:val="20"/>
        </w:rPr>
        <w:t>Serve on at least one standing</w:t>
      </w:r>
      <w:r>
        <w:rPr>
          <w:spacing w:val="-3"/>
          <w:sz w:val="20"/>
        </w:rPr>
        <w:t xml:space="preserve"> </w:t>
      </w:r>
      <w:r>
        <w:rPr>
          <w:sz w:val="20"/>
        </w:rPr>
        <w:t>committee.</w:t>
      </w:r>
    </w:p>
    <w:p w14:paraId="6A32709D" w14:textId="77777777" w:rsidR="00B34D51" w:rsidRDefault="00DF24EA" w:rsidP="008530CC">
      <w:pPr>
        <w:pStyle w:val="ListParagraph"/>
        <w:numPr>
          <w:ilvl w:val="1"/>
          <w:numId w:val="36"/>
        </w:numPr>
        <w:tabs>
          <w:tab w:val="left" w:pos="2801"/>
        </w:tabs>
        <w:spacing w:before="8" w:line="247" w:lineRule="auto"/>
        <w:ind w:right="992"/>
        <w:rPr>
          <w:sz w:val="20"/>
        </w:rPr>
      </w:pPr>
      <w:r>
        <w:rPr>
          <w:sz w:val="20"/>
        </w:rPr>
        <w:t>The Directors shall have a working knowledge of the Policy Manual, Bylaws, the Code</w:t>
      </w:r>
      <w:r>
        <w:rPr>
          <w:spacing w:val="-21"/>
          <w:sz w:val="20"/>
        </w:rPr>
        <w:t xml:space="preserve"> </w:t>
      </w:r>
      <w:r>
        <w:rPr>
          <w:sz w:val="20"/>
        </w:rPr>
        <w:t>of Ethics, and Robert’s Rules of Order.</w:t>
      </w:r>
    </w:p>
    <w:p w14:paraId="2C173524" w14:textId="77777777" w:rsidR="00B34D51" w:rsidRDefault="00DF24EA" w:rsidP="008530CC">
      <w:pPr>
        <w:pStyle w:val="ListParagraph"/>
        <w:numPr>
          <w:ilvl w:val="1"/>
          <w:numId w:val="36"/>
        </w:numPr>
        <w:tabs>
          <w:tab w:val="left" w:pos="2801"/>
        </w:tabs>
        <w:spacing w:before="1" w:line="247" w:lineRule="auto"/>
        <w:ind w:right="898"/>
        <w:rPr>
          <w:sz w:val="20"/>
        </w:rPr>
      </w:pPr>
      <w:r>
        <w:rPr>
          <w:sz w:val="20"/>
        </w:rPr>
        <w:t>Keep abreast of the accomplishments of the Board, NHAR and NAR so as to be</w:t>
      </w:r>
      <w:r>
        <w:rPr>
          <w:spacing w:val="-22"/>
          <w:sz w:val="20"/>
        </w:rPr>
        <w:t xml:space="preserve"> </w:t>
      </w:r>
      <w:r>
        <w:rPr>
          <w:sz w:val="20"/>
        </w:rPr>
        <w:t>prepared to discuss these matters with the</w:t>
      </w:r>
      <w:r>
        <w:rPr>
          <w:spacing w:val="-4"/>
          <w:sz w:val="20"/>
        </w:rPr>
        <w:t xml:space="preserve"> </w:t>
      </w:r>
      <w:r>
        <w:rPr>
          <w:sz w:val="20"/>
        </w:rPr>
        <w:t>membership.</w:t>
      </w:r>
    </w:p>
    <w:p w14:paraId="115E7475" w14:textId="278B58D3" w:rsidR="00B34D51" w:rsidRDefault="00DF24EA" w:rsidP="008530CC">
      <w:pPr>
        <w:pStyle w:val="ListParagraph"/>
        <w:numPr>
          <w:ilvl w:val="1"/>
          <w:numId w:val="36"/>
        </w:numPr>
        <w:tabs>
          <w:tab w:val="left" w:pos="2801"/>
        </w:tabs>
        <w:spacing w:before="1" w:line="247" w:lineRule="auto"/>
        <w:ind w:right="1533"/>
        <w:rPr>
          <w:sz w:val="20"/>
        </w:rPr>
      </w:pPr>
      <w:r>
        <w:rPr>
          <w:sz w:val="20"/>
        </w:rPr>
        <w:t xml:space="preserve">Be prepared to accept all other duties as requested by the </w:t>
      </w:r>
      <w:r w:rsidR="004828F0">
        <w:rPr>
          <w:sz w:val="20"/>
        </w:rPr>
        <w:t>President and</w:t>
      </w:r>
      <w:r>
        <w:rPr>
          <w:spacing w:val="-26"/>
          <w:sz w:val="20"/>
        </w:rPr>
        <w:t xml:space="preserve"> </w:t>
      </w:r>
      <w:r>
        <w:rPr>
          <w:sz w:val="20"/>
        </w:rPr>
        <w:t xml:space="preserve">maintain continuous liaison with the </w:t>
      </w:r>
      <w:r w:rsidR="00D94476">
        <w:rPr>
          <w:sz w:val="20"/>
        </w:rPr>
        <w:t>Association Executive/Chief Executive Officer</w:t>
      </w:r>
      <w:r>
        <w:rPr>
          <w:sz w:val="20"/>
        </w:rPr>
        <w:t xml:space="preserve"> and other staff to ensure proper coordination in the conduct of the Board’s</w:t>
      </w:r>
      <w:r>
        <w:rPr>
          <w:spacing w:val="-9"/>
          <w:sz w:val="20"/>
        </w:rPr>
        <w:t xml:space="preserve"> </w:t>
      </w:r>
      <w:r>
        <w:rPr>
          <w:sz w:val="20"/>
        </w:rPr>
        <w:t>business.</w:t>
      </w:r>
    </w:p>
    <w:p w14:paraId="6FA65FD4" w14:textId="77777777" w:rsidR="00B34D51" w:rsidRDefault="00DF24EA" w:rsidP="008530CC">
      <w:pPr>
        <w:pStyle w:val="ListParagraph"/>
        <w:numPr>
          <w:ilvl w:val="1"/>
          <w:numId w:val="36"/>
        </w:numPr>
        <w:tabs>
          <w:tab w:val="left" w:pos="2801"/>
        </w:tabs>
        <w:spacing w:before="3"/>
        <w:ind w:hanging="361"/>
        <w:rPr>
          <w:sz w:val="20"/>
        </w:rPr>
      </w:pPr>
      <w:r>
        <w:rPr>
          <w:sz w:val="20"/>
        </w:rPr>
        <w:t>Keep the members informed of the activities of the</w:t>
      </w:r>
      <w:r>
        <w:rPr>
          <w:spacing w:val="-3"/>
          <w:sz w:val="20"/>
        </w:rPr>
        <w:t xml:space="preserve"> </w:t>
      </w:r>
      <w:r>
        <w:rPr>
          <w:sz w:val="20"/>
        </w:rPr>
        <w:t>Board.</w:t>
      </w:r>
    </w:p>
    <w:p w14:paraId="5CB7321D" w14:textId="77777777" w:rsidR="00B34D51" w:rsidRDefault="00DF24EA" w:rsidP="008530CC">
      <w:pPr>
        <w:pStyle w:val="ListParagraph"/>
        <w:numPr>
          <w:ilvl w:val="1"/>
          <w:numId w:val="36"/>
        </w:numPr>
        <w:tabs>
          <w:tab w:val="left" w:pos="2801"/>
        </w:tabs>
        <w:spacing w:before="7"/>
        <w:ind w:hanging="361"/>
        <w:rPr>
          <w:sz w:val="20"/>
        </w:rPr>
      </w:pPr>
      <w:r>
        <w:rPr>
          <w:sz w:val="20"/>
        </w:rPr>
        <w:t>Present to the Board of Directors any programs, suggestions or concerns of the</w:t>
      </w:r>
      <w:r>
        <w:rPr>
          <w:spacing w:val="-8"/>
          <w:sz w:val="20"/>
        </w:rPr>
        <w:t xml:space="preserve"> </w:t>
      </w:r>
      <w:r>
        <w:rPr>
          <w:sz w:val="20"/>
        </w:rPr>
        <w:t>members.</w:t>
      </w:r>
    </w:p>
    <w:p w14:paraId="7B0A642A" w14:textId="77777777" w:rsidR="00B34D51" w:rsidRDefault="00DF24EA" w:rsidP="008530CC">
      <w:pPr>
        <w:pStyle w:val="ListParagraph"/>
        <w:numPr>
          <w:ilvl w:val="1"/>
          <w:numId w:val="36"/>
        </w:numPr>
        <w:tabs>
          <w:tab w:val="left" w:pos="2801"/>
        </w:tabs>
        <w:spacing w:before="8"/>
        <w:ind w:hanging="361"/>
        <w:rPr>
          <w:b/>
          <w:i/>
          <w:sz w:val="18"/>
        </w:rPr>
      </w:pPr>
      <w:r>
        <w:rPr>
          <w:sz w:val="20"/>
        </w:rPr>
        <w:t xml:space="preserve">Is strongly encouraged to be a contributor to RPAC. </w:t>
      </w:r>
      <w:r>
        <w:rPr>
          <w:b/>
          <w:i/>
          <w:sz w:val="18"/>
        </w:rPr>
        <w:t>(Revised</w:t>
      </w:r>
      <w:r>
        <w:rPr>
          <w:b/>
          <w:i/>
          <w:spacing w:val="-7"/>
          <w:sz w:val="18"/>
        </w:rPr>
        <w:t xml:space="preserve"> </w:t>
      </w:r>
      <w:r>
        <w:rPr>
          <w:b/>
          <w:i/>
          <w:sz w:val="18"/>
        </w:rPr>
        <w:t>5/2019)</w:t>
      </w:r>
    </w:p>
    <w:p w14:paraId="58B19319" w14:textId="77777777" w:rsidR="00B34D51" w:rsidRDefault="00B34D51">
      <w:pPr>
        <w:pStyle w:val="BodyText"/>
        <w:spacing w:before="9"/>
        <w:rPr>
          <w:b/>
          <w:i/>
          <w:sz w:val="22"/>
        </w:rPr>
      </w:pPr>
    </w:p>
    <w:p w14:paraId="4D7A5881" w14:textId="77777777" w:rsidR="000B4780" w:rsidRDefault="00DF24EA" w:rsidP="000B4780">
      <w:pPr>
        <w:pStyle w:val="BodyText"/>
        <w:spacing w:line="247" w:lineRule="auto"/>
        <w:ind w:left="1535" w:right="800" w:hanging="10"/>
      </w:pPr>
      <w:r>
        <w:t xml:space="preserve">Term: The at-large directors will serve a term of two (2) years. </w:t>
      </w:r>
    </w:p>
    <w:p w14:paraId="4A2E952B" w14:textId="77777777" w:rsidR="000B4780" w:rsidRDefault="000B4780" w:rsidP="000B4780">
      <w:pPr>
        <w:pStyle w:val="BodyText"/>
        <w:spacing w:line="247" w:lineRule="auto"/>
        <w:ind w:left="1535" w:right="800" w:hanging="10"/>
      </w:pPr>
    </w:p>
    <w:p w14:paraId="0AD38EAA" w14:textId="5342F4F9" w:rsidR="000B4780" w:rsidRPr="006E77F8" w:rsidRDefault="000B4780" w:rsidP="000B4780">
      <w:pPr>
        <w:pStyle w:val="Heading4"/>
        <w:numPr>
          <w:ilvl w:val="1"/>
          <w:numId w:val="70"/>
        </w:numPr>
        <w:tabs>
          <w:tab w:val="left" w:pos="2062"/>
        </w:tabs>
        <w:spacing w:before="67"/>
      </w:pPr>
      <w:r w:rsidRPr="006E77F8">
        <w:t>RESPONSIBILITY AND DUTIES OF THE GMNBR</w:t>
      </w:r>
      <w:r w:rsidRPr="006E77F8">
        <w:rPr>
          <w:spacing w:val="-7"/>
        </w:rPr>
        <w:t xml:space="preserve"> Alternate </w:t>
      </w:r>
      <w:r w:rsidRPr="006E77F8">
        <w:t>DIRECTOR</w:t>
      </w:r>
    </w:p>
    <w:p w14:paraId="39727E1C" w14:textId="77777777" w:rsidR="000B4780" w:rsidRPr="006E77F8" w:rsidRDefault="000B4780" w:rsidP="000B4780">
      <w:pPr>
        <w:ind w:left="1526"/>
        <w:rPr>
          <w:b/>
          <w:sz w:val="20"/>
        </w:rPr>
      </w:pPr>
    </w:p>
    <w:p w14:paraId="0A472B35" w14:textId="2712F37C" w:rsidR="000B4780" w:rsidRPr="006E77F8" w:rsidRDefault="000B4780" w:rsidP="000B4780">
      <w:pPr>
        <w:ind w:left="1526"/>
        <w:rPr>
          <w:b/>
          <w:i/>
          <w:sz w:val="18"/>
        </w:rPr>
      </w:pPr>
      <w:r w:rsidRPr="006E77F8">
        <w:rPr>
          <w:b/>
          <w:sz w:val="20"/>
        </w:rPr>
        <w:t xml:space="preserve">General: </w:t>
      </w:r>
      <w:r w:rsidRPr="006E77F8">
        <w:rPr>
          <w:sz w:val="20"/>
        </w:rPr>
        <w:t xml:space="preserve">Shall serve as a </w:t>
      </w:r>
      <w:r w:rsidR="004828F0" w:rsidRPr="006E77F8">
        <w:rPr>
          <w:sz w:val="20"/>
        </w:rPr>
        <w:t>non-voting</w:t>
      </w:r>
      <w:r w:rsidRPr="006E77F8">
        <w:rPr>
          <w:sz w:val="20"/>
        </w:rPr>
        <w:t xml:space="preserve"> elected member of the governing body of the Board who will assume a voting role in the absence or removal of a Director. </w:t>
      </w:r>
    </w:p>
    <w:p w14:paraId="67514587" w14:textId="77777777" w:rsidR="000B4780" w:rsidRPr="006E77F8" w:rsidRDefault="000B4780" w:rsidP="000B4780">
      <w:pPr>
        <w:pStyle w:val="BodyText"/>
        <w:spacing w:before="7"/>
        <w:rPr>
          <w:b/>
          <w:i/>
          <w:sz w:val="22"/>
        </w:rPr>
      </w:pPr>
    </w:p>
    <w:p w14:paraId="33E52B81" w14:textId="77777777" w:rsidR="000B4780" w:rsidRPr="006E77F8" w:rsidRDefault="000B4780" w:rsidP="000B4780">
      <w:pPr>
        <w:pStyle w:val="Heading7"/>
      </w:pPr>
      <w:r w:rsidRPr="006E77F8">
        <w:t>Qualifications:</w:t>
      </w:r>
    </w:p>
    <w:p w14:paraId="79C2B712" w14:textId="77777777" w:rsidR="000B4780" w:rsidRPr="006E77F8" w:rsidRDefault="000B4780" w:rsidP="000B4780">
      <w:pPr>
        <w:pStyle w:val="ListParagraph"/>
        <w:numPr>
          <w:ilvl w:val="0"/>
          <w:numId w:val="37"/>
        </w:numPr>
        <w:tabs>
          <w:tab w:val="left" w:pos="1802"/>
        </w:tabs>
        <w:spacing w:before="15"/>
        <w:rPr>
          <w:sz w:val="20"/>
        </w:rPr>
      </w:pPr>
      <w:r w:rsidRPr="006E77F8">
        <w:rPr>
          <w:sz w:val="20"/>
        </w:rPr>
        <w:t>Must be a member in good standing.</w:t>
      </w:r>
    </w:p>
    <w:p w14:paraId="3DF62B1F" w14:textId="77777777" w:rsidR="000B4780" w:rsidRPr="006E77F8" w:rsidRDefault="000B4780" w:rsidP="000B4780">
      <w:pPr>
        <w:pStyle w:val="ListParagraph"/>
        <w:numPr>
          <w:ilvl w:val="0"/>
          <w:numId w:val="37"/>
        </w:numPr>
        <w:tabs>
          <w:tab w:val="left" w:pos="1802"/>
        </w:tabs>
        <w:spacing w:before="12"/>
        <w:rPr>
          <w:sz w:val="20"/>
        </w:rPr>
      </w:pPr>
      <w:r w:rsidRPr="006E77F8">
        <w:rPr>
          <w:sz w:val="20"/>
        </w:rPr>
        <w:t>Willingness to serve and contribute</w:t>
      </w:r>
      <w:r w:rsidRPr="006E77F8">
        <w:rPr>
          <w:spacing w:val="-3"/>
          <w:sz w:val="20"/>
        </w:rPr>
        <w:t xml:space="preserve"> </w:t>
      </w:r>
      <w:r w:rsidRPr="006E77F8">
        <w:rPr>
          <w:sz w:val="20"/>
        </w:rPr>
        <w:t>time</w:t>
      </w:r>
    </w:p>
    <w:p w14:paraId="27E10839" w14:textId="77777777" w:rsidR="000B4780" w:rsidRPr="006E77F8" w:rsidRDefault="000B4780" w:rsidP="000B4780">
      <w:pPr>
        <w:pStyle w:val="BodyText"/>
        <w:spacing w:before="7"/>
        <w:rPr>
          <w:sz w:val="22"/>
        </w:rPr>
      </w:pPr>
    </w:p>
    <w:p w14:paraId="7F0542E0" w14:textId="77777777" w:rsidR="000B4780" w:rsidRPr="006E77F8" w:rsidRDefault="000B4780" w:rsidP="000B4780">
      <w:pPr>
        <w:pStyle w:val="Heading7"/>
      </w:pPr>
      <w:r w:rsidRPr="006E77F8">
        <w:t>Preparation:</w:t>
      </w:r>
    </w:p>
    <w:p w14:paraId="07E39938" w14:textId="77777777" w:rsidR="000B4780" w:rsidRPr="006E77F8" w:rsidRDefault="000B4780" w:rsidP="000B4780">
      <w:pPr>
        <w:pStyle w:val="BodyText"/>
        <w:spacing w:before="12"/>
        <w:ind w:left="1526"/>
      </w:pPr>
      <w:r w:rsidRPr="006E77F8">
        <w:t>Before assuming office, the GMNBR Director should:</w:t>
      </w:r>
    </w:p>
    <w:p w14:paraId="4179A6FA" w14:textId="0B834C6A" w:rsidR="000B4780" w:rsidRPr="006E77F8" w:rsidRDefault="000B4780" w:rsidP="000B4780">
      <w:pPr>
        <w:pStyle w:val="ListParagraph"/>
        <w:numPr>
          <w:ilvl w:val="0"/>
          <w:numId w:val="36"/>
        </w:numPr>
        <w:tabs>
          <w:tab w:val="left" w:pos="1802"/>
        </w:tabs>
        <w:spacing w:before="13" w:line="247" w:lineRule="auto"/>
        <w:ind w:right="1492"/>
        <w:rPr>
          <w:i/>
          <w:sz w:val="18"/>
        </w:rPr>
      </w:pPr>
      <w:r w:rsidRPr="006E77F8">
        <w:rPr>
          <w:sz w:val="20"/>
        </w:rPr>
        <w:t>Become thoroughly familiar with the activities and programs in progress or projected to</w:t>
      </w:r>
      <w:r w:rsidRPr="006E77F8">
        <w:rPr>
          <w:spacing w:val="-19"/>
          <w:sz w:val="20"/>
        </w:rPr>
        <w:t xml:space="preserve"> </w:t>
      </w:r>
      <w:r w:rsidRPr="006E77F8">
        <w:rPr>
          <w:sz w:val="20"/>
        </w:rPr>
        <w:t xml:space="preserve">ensure continuity, particularly the budget, Policy Manual, Bylaws, and Strategic Plan. </w:t>
      </w:r>
    </w:p>
    <w:p w14:paraId="7307900C" w14:textId="77777777" w:rsidR="000B4780" w:rsidRPr="006E77F8" w:rsidRDefault="000B4780" w:rsidP="000B4780">
      <w:pPr>
        <w:pStyle w:val="ListParagraph"/>
        <w:numPr>
          <w:ilvl w:val="0"/>
          <w:numId w:val="36"/>
        </w:numPr>
        <w:tabs>
          <w:tab w:val="left" w:pos="1802"/>
        </w:tabs>
        <w:spacing w:before="6"/>
        <w:rPr>
          <w:sz w:val="20"/>
        </w:rPr>
      </w:pPr>
      <w:r w:rsidRPr="006E77F8">
        <w:rPr>
          <w:sz w:val="20"/>
        </w:rPr>
        <w:t>Review previous year’s minutes of the Board of</w:t>
      </w:r>
      <w:r w:rsidRPr="006E77F8">
        <w:rPr>
          <w:spacing w:val="-1"/>
          <w:sz w:val="20"/>
        </w:rPr>
        <w:t xml:space="preserve"> </w:t>
      </w:r>
      <w:r w:rsidRPr="006E77F8">
        <w:rPr>
          <w:sz w:val="20"/>
        </w:rPr>
        <w:t>Directors.</w:t>
      </w:r>
    </w:p>
    <w:p w14:paraId="042E044A" w14:textId="77777777" w:rsidR="000B4780" w:rsidRPr="006E77F8" w:rsidRDefault="000B4780" w:rsidP="000B4780">
      <w:pPr>
        <w:pStyle w:val="BodyText"/>
        <w:spacing w:before="10"/>
        <w:rPr>
          <w:sz w:val="22"/>
        </w:rPr>
      </w:pPr>
    </w:p>
    <w:p w14:paraId="74673BF5" w14:textId="77777777" w:rsidR="000B4780" w:rsidRPr="006E77F8" w:rsidRDefault="000B4780" w:rsidP="000B4780">
      <w:pPr>
        <w:pStyle w:val="Heading7"/>
      </w:pPr>
      <w:r w:rsidRPr="006E77F8">
        <w:t>Responsibilities:</w:t>
      </w:r>
    </w:p>
    <w:p w14:paraId="3774253C" w14:textId="77777777" w:rsidR="000B4780" w:rsidRPr="006E77F8" w:rsidRDefault="000B4780" w:rsidP="000B4780">
      <w:pPr>
        <w:pStyle w:val="BodyText"/>
        <w:spacing w:before="12"/>
        <w:ind w:left="1526"/>
      </w:pPr>
      <w:r w:rsidRPr="006E77F8">
        <w:t>The Director</w:t>
      </w:r>
      <w:r w:rsidRPr="006E77F8">
        <w:rPr>
          <w:spacing w:val="-8"/>
        </w:rPr>
        <w:t xml:space="preserve"> </w:t>
      </w:r>
      <w:r w:rsidRPr="006E77F8">
        <w:t>shall:</w:t>
      </w:r>
    </w:p>
    <w:p w14:paraId="7DC532C1" w14:textId="77777777" w:rsidR="000B4780" w:rsidRPr="006E77F8" w:rsidRDefault="000B4780" w:rsidP="000B4780">
      <w:pPr>
        <w:pStyle w:val="ListParagraph"/>
        <w:numPr>
          <w:ilvl w:val="1"/>
          <w:numId w:val="36"/>
        </w:numPr>
        <w:tabs>
          <w:tab w:val="left" w:pos="2801"/>
        </w:tabs>
        <w:spacing w:before="13" w:line="247" w:lineRule="auto"/>
        <w:ind w:right="1305"/>
        <w:rPr>
          <w:sz w:val="20"/>
        </w:rPr>
      </w:pPr>
      <w:r w:rsidRPr="006E77F8">
        <w:rPr>
          <w:sz w:val="20"/>
        </w:rPr>
        <w:t>Attend all Board of Directors meetings, membership meetings and are encouraged</w:t>
      </w:r>
      <w:r w:rsidRPr="006E77F8">
        <w:rPr>
          <w:spacing w:val="-22"/>
          <w:sz w:val="20"/>
        </w:rPr>
        <w:t xml:space="preserve"> </w:t>
      </w:r>
      <w:r w:rsidRPr="006E77F8">
        <w:rPr>
          <w:sz w:val="20"/>
        </w:rPr>
        <w:t>to attend major functions of the</w:t>
      </w:r>
      <w:r w:rsidRPr="006E77F8">
        <w:rPr>
          <w:spacing w:val="-3"/>
          <w:sz w:val="20"/>
        </w:rPr>
        <w:t xml:space="preserve"> </w:t>
      </w:r>
      <w:r w:rsidRPr="006E77F8">
        <w:rPr>
          <w:sz w:val="20"/>
        </w:rPr>
        <w:t>Board</w:t>
      </w:r>
    </w:p>
    <w:p w14:paraId="4184EC72" w14:textId="77777777" w:rsidR="000B4780" w:rsidRPr="006E77F8" w:rsidRDefault="000B4780" w:rsidP="000B4780">
      <w:pPr>
        <w:pStyle w:val="ListParagraph"/>
        <w:tabs>
          <w:tab w:val="left" w:pos="2801"/>
        </w:tabs>
        <w:spacing w:before="13" w:line="247" w:lineRule="auto"/>
        <w:ind w:left="2800" w:right="1305" w:firstLine="0"/>
        <w:rPr>
          <w:sz w:val="20"/>
        </w:rPr>
      </w:pPr>
    </w:p>
    <w:p w14:paraId="11390CA7" w14:textId="77777777" w:rsidR="000B4780" w:rsidRPr="006E77F8" w:rsidRDefault="000B4780" w:rsidP="000B4780">
      <w:pPr>
        <w:pStyle w:val="ListParagraph"/>
        <w:numPr>
          <w:ilvl w:val="1"/>
          <w:numId w:val="36"/>
        </w:numPr>
        <w:tabs>
          <w:tab w:val="left" w:pos="2801"/>
        </w:tabs>
        <w:spacing w:before="1"/>
        <w:ind w:hanging="361"/>
        <w:rPr>
          <w:sz w:val="20"/>
        </w:rPr>
      </w:pPr>
      <w:r w:rsidRPr="006E77F8">
        <w:rPr>
          <w:sz w:val="20"/>
        </w:rPr>
        <w:lastRenderedPageBreak/>
        <w:t>Serve on at least one standing</w:t>
      </w:r>
      <w:r w:rsidRPr="006E77F8">
        <w:rPr>
          <w:spacing w:val="-3"/>
          <w:sz w:val="20"/>
        </w:rPr>
        <w:t xml:space="preserve"> </w:t>
      </w:r>
      <w:r w:rsidRPr="006E77F8">
        <w:rPr>
          <w:sz w:val="20"/>
        </w:rPr>
        <w:t>committee.</w:t>
      </w:r>
    </w:p>
    <w:p w14:paraId="54A723EE" w14:textId="77777777" w:rsidR="000B4780" w:rsidRPr="006E77F8" w:rsidRDefault="000B4780" w:rsidP="000B4780">
      <w:pPr>
        <w:pStyle w:val="ListParagraph"/>
        <w:numPr>
          <w:ilvl w:val="1"/>
          <w:numId w:val="36"/>
        </w:numPr>
        <w:tabs>
          <w:tab w:val="left" w:pos="2801"/>
        </w:tabs>
        <w:spacing w:before="8" w:line="247" w:lineRule="auto"/>
        <w:ind w:right="992"/>
        <w:rPr>
          <w:sz w:val="20"/>
        </w:rPr>
      </w:pPr>
      <w:r w:rsidRPr="006E77F8">
        <w:rPr>
          <w:sz w:val="20"/>
        </w:rPr>
        <w:t>The Directors shall have a working knowledge of the Policy Manual, Bylaws, the Code</w:t>
      </w:r>
      <w:r w:rsidRPr="006E77F8">
        <w:rPr>
          <w:spacing w:val="-21"/>
          <w:sz w:val="20"/>
        </w:rPr>
        <w:t xml:space="preserve"> </w:t>
      </w:r>
      <w:r w:rsidRPr="006E77F8">
        <w:rPr>
          <w:sz w:val="20"/>
        </w:rPr>
        <w:t>of Ethics, and Robert’s Rules of Order.</w:t>
      </w:r>
    </w:p>
    <w:p w14:paraId="2B1A4352" w14:textId="77777777" w:rsidR="000B4780" w:rsidRPr="006E77F8" w:rsidRDefault="000B4780" w:rsidP="000B4780">
      <w:pPr>
        <w:pStyle w:val="ListParagraph"/>
        <w:numPr>
          <w:ilvl w:val="1"/>
          <w:numId w:val="36"/>
        </w:numPr>
        <w:tabs>
          <w:tab w:val="left" w:pos="2801"/>
        </w:tabs>
        <w:spacing w:before="1" w:line="247" w:lineRule="auto"/>
        <w:ind w:right="898"/>
        <w:rPr>
          <w:sz w:val="20"/>
        </w:rPr>
      </w:pPr>
      <w:r w:rsidRPr="006E77F8">
        <w:rPr>
          <w:sz w:val="20"/>
        </w:rPr>
        <w:t>Keep abreast of the accomplishments of the Board, NHAR and NAR so as to be</w:t>
      </w:r>
      <w:r w:rsidRPr="006E77F8">
        <w:rPr>
          <w:spacing w:val="-22"/>
          <w:sz w:val="20"/>
        </w:rPr>
        <w:t xml:space="preserve"> </w:t>
      </w:r>
      <w:r w:rsidRPr="006E77F8">
        <w:rPr>
          <w:sz w:val="20"/>
        </w:rPr>
        <w:t>prepared to discuss these matters with the</w:t>
      </w:r>
      <w:r w:rsidRPr="006E77F8">
        <w:rPr>
          <w:spacing w:val="-4"/>
          <w:sz w:val="20"/>
        </w:rPr>
        <w:t xml:space="preserve"> </w:t>
      </w:r>
      <w:r w:rsidRPr="006E77F8">
        <w:rPr>
          <w:sz w:val="20"/>
        </w:rPr>
        <w:t>membership.</w:t>
      </w:r>
    </w:p>
    <w:p w14:paraId="29955CCF" w14:textId="4FB5951E" w:rsidR="000B4780" w:rsidRPr="006E77F8" w:rsidRDefault="000B4780" w:rsidP="000B4780">
      <w:pPr>
        <w:pStyle w:val="ListParagraph"/>
        <w:numPr>
          <w:ilvl w:val="1"/>
          <w:numId w:val="36"/>
        </w:numPr>
        <w:tabs>
          <w:tab w:val="left" w:pos="2801"/>
        </w:tabs>
        <w:spacing w:before="1" w:line="247" w:lineRule="auto"/>
        <w:ind w:right="1533"/>
        <w:rPr>
          <w:sz w:val="20"/>
        </w:rPr>
      </w:pPr>
      <w:r w:rsidRPr="006E77F8">
        <w:rPr>
          <w:sz w:val="20"/>
        </w:rPr>
        <w:t>Be prepared to accept all other duties as requested by the President, and</w:t>
      </w:r>
      <w:r w:rsidRPr="006E77F8">
        <w:rPr>
          <w:spacing w:val="-26"/>
          <w:sz w:val="20"/>
        </w:rPr>
        <w:t xml:space="preserve"> </w:t>
      </w:r>
      <w:r w:rsidRPr="006E77F8">
        <w:rPr>
          <w:sz w:val="20"/>
        </w:rPr>
        <w:t>maintain continuous liaison with the Association Executive</w:t>
      </w:r>
      <w:r w:rsidR="008E20A7">
        <w:rPr>
          <w:sz w:val="20"/>
        </w:rPr>
        <w:t>/Chief Executive Officer</w:t>
      </w:r>
      <w:r w:rsidRPr="006E77F8">
        <w:rPr>
          <w:sz w:val="20"/>
        </w:rPr>
        <w:t xml:space="preserve"> and other staff to ensure proper coordination in the conduct of the Board’s</w:t>
      </w:r>
      <w:r w:rsidRPr="006E77F8">
        <w:rPr>
          <w:spacing w:val="-9"/>
          <w:sz w:val="20"/>
        </w:rPr>
        <w:t xml:space="preserve"> </w:t>
      </w:r>
      <w:r w:rsidRPr="006E77F8">
        <w:rPr>
          <w:sz w:val="20"/>
        </w:rPr>
        <w:t>business.</w:t>
      </w:r>
    </w:p>
    <w:p w14:paraId="621637A1" w14:textId="77777777" w:rsidR="000B4780" w:rsidRPr="006E77F8" w:rsidRDefault="000B4780" w:rsidP="000B4780">
      <w:pPr>
        <w:pStyle w:val="ListParagraph"/>
        <w:numPr>
          <w:ilvl w:val="1"/>
          <w:numId w:val="36"/>
        </w:numPr>
        <w:tabs>
          <w:tab w:val="left" w:pos="2801"/>
        </w:tabs>
        <w:spacing w:before="3"/>
        <w:ind w:hanging="361"/>
        <w:rPr>
          <w:sz w:val="20"/>
        </w:rPr>
      </w:pPr>
      <w:r w:rsidRPr="006E77F8">
        <w:rPr>
          <w:sz w:val="20"/>
        </w:rPr>
        <w:t>Keep the members informed of the activities of the</w:t>
      </w:r>
      <w:r w:rsidRPr="006E77F8">
        <w:rPr>
          <w:spacing w:val="-3"/>
          <w:sz w:val="20"/>
        </w:rPr>
        <w:t xml:space="preserve"> </w:t>
      </w:r>
      <w:r w:rsidRPr="006E77F8">
        <w:rPr>
          <w:sz w:val="20"/>
        </w:rPr>
        <w:t>Board.</w:t>
      </w:r>
    </w:p>
    <w:p w14:paraId="096111CE" w14:textId="77777777" w:rsidR="000B4780" w:rsidRPr="006E77F8" w:rsidRDefault="000B4780" w:rsidP="000B4780">
      <w:pPr>
        <w:pStyle w:val="ListParagraph"/>
        <w:numPr>
          <w:ilvl w:val="1"/>
          <w:numId w:val="36"/>
        </w:numPr>
        <w:tabs>
          <w:tab w:val="left" w:pos="2801"/>
        </w:tabs>
        <w:spacing w:before="7"/>
        <w:ind w:hanging="361"/>
        <w:rPr>
          <w:sz w:val="20"/>
        </w:rPr>
      </w:pPr>
      <w:r w:rsidRPr="006E77F8">
        <w:rPr>
          <w:sz w:val="20"/>
        </w:rPr>
        <w:t>Present to the Board of Directors any programs, suggestions or concerns of the</w:t>
      </w:r>
      <w:r w:rsidRPr="006E77F8">
        <w:rPr>
          <w:spacing w:val="-8"/>
          <w:sz w:val="20"/>
        </w:rPr>
        <w:t xml:space="preserve"> </w:t>
      </w:r>
      <w:r w:rsidRPr="006E77F8">
        <w:rPr>
          <w:sz w:val="20"/>
        </w:rPr>
        <w:t>members.</w:t>
      </w:r>
    </w:p>
    <w:p w14:paraId="6BF4B80B" w14:textId="77777777" w:rsidR="000B4780" w:rsidRPr="006E77F8" w:rsidRDefault="000B4780" w:rsidP="000B4780">
      <w:pPr>
        <w:pStyle w:val="ListParagraph"/>
        <w:numPr>
          <w:ilvl w:val="1"/>
          <w:numId w:val="36"/>
        </w:numPr>
        <w:tabs>
          <w:tab w:val="left" w:pos="2801"/>
        </w:tabs>
        <w:spacing w:before="8"/>
        <w:ind w:hanging="361"/>
        <w:rPr>
          <w:b/>
          <w:i/>
          <w:sz w:val="18"/>
        </w:rPr>
      </w:pPr>
      <w:r w:rsidRPr="006E77F8">
        <w:rPr>
          <w:sz w:val="20"/>
        </w:rPr>
        <w:t xml:space="preserve">Is strongly encouraged to be a contributor to RPAC. </w:t>
      </w:r>
      <w:r w:rsidRPr="006E77F8">
        <w:rPr>
          <w:b/>
          <w:i/>
          <w:sz w:val="18"/>
        </w:rPr>
        <w:t>(Revised</w:t>
      </w:r>
      <w:r w:rsidRPr="006E77F8">
        <w:rPr>
          <w:b/>
          <w:i/>
          <w:spacing w:val="-7"/>
          <w:sz w:val="18"/>
        </w:rPr>
        <w:t xml:space="preserve"> </w:t>
      </w:r>
      <w:r w:rsidRPr="006E77F8">
        <w:rPr>
          <w:b/>
          <w:i/>
          <w:sz w:val="18"/>
        </w:rPr>
        <w:t>5/2019)</w:t>
      </w:r>
    </w:p>
    <w:p w14:paraId="26455E48" w14:textId="77777777" w:rsidR="000B4780" w:rsidRPr="006E77F8" w:rsidRDefault="000B4780" w:rsidP="000B4780">
      <w:pPr>
        <w:pStyle w:val="BodyText"/>
        <w:spacing w:before="9"/>
        <w:rPr>
          <w:b/>
          <w:i/>
          <w:sz w:val="22"/>
        </w:rPr>
      </w:pPr>
    </w:p>
    <w:p w14:paraId="4E3EB35E" w14:textId="0A4D9C57" w:rsidR="000B4780" w:rsidRPr="006E77F8" w:rsidRDefault="000B4780" w:rsidP="000B4780">
      <w:pPr>
        <w:pStyle w:val="BodyText"/>
        <w:spacing w:line="247" w:lineRule="auto"/>
        <w:ind w:left="1535" w:right="800" w:hanging="10"/>
      </w:pPr>
      <w:r w:rsidRPr="006E77F8">
        <w:t>Term: The Alternate directors will serve a term of one (1) year unless required to fill a director vacancy.</w:t>
      </w:r>
    </w:p>
    <w:p w14:paraId="452609E4" w14:textId="77777777" w:rsidR="000B4780" w:rsidRDefault="000B4780" w:rsidP="000B4780">
      <w:pPr>
        <w:pStyle w:val="Heading4"/>
        <w:tabs>
          <w:tab w:val="left" w:pos="2062"/>
        </w:tabs>
        <w:ind w:left="2061"/>
      </w:pPr>
    </w:p>
    <w:p w14:paraId="08D8AB3C" w14:textId="754A30AB" w:rsidR="00B34D51" w:rsidRDefault="00DF24EA" w:rsidP="000B4780">
      <w:pPr>
        <w:pStyle w:val="Heading4"/>
        <w:numPr>
          <w:ilvl w:val="1"/>
          <w:numId w:val="40"/>
        </w:numPr>
        <w:tabs>
          <w:tab w:val="left" w:pos="2062"/>
        </w:tabs>
      </w:pPr>
      <w:r>
        <w:t>RESPONSIBILITY AND DUTIES OF THE NHAR</w:t>
      </w:r>
      <w:r>
        <w:rPr>
          <w:spacing w:val="-6"/>
        </w:rPr>
        <w:t xml:space="preserve"> </w:t>
      </w:r>
      <w:r>
        <w:t>DIRECTOR</w:t>
      </w:r>
    </w:p>
    <w:p w14:paraId="7B2DC88D" w14:textId="77777777" w:rsidR="00B34D51" w:rsidRDefault="00B34D51">
      <w:pPr>
        <w:pStyle w:val="BodyText"/>
        <w:spacing w:before="2"/>
        <w:rPr>
          <w:b/>
          <w:sz w:val="25"/>
        </w:rPr>
      </w:pPr>
    </w:p>
    <w:p w14:paraId="2673CC6D" w14:textId="77777777" w:rsidR="00B34D51" w:rsidRDefault="00DF24EA">
      <w:pPr>
        <w:pStyle w:val="BodyText"/>
        <w:ind w:left="1526"/>
      </w:pPr>
      <w:r>
        <w:rPr>
          <w:b/>
        </w:rPr>
        <w:t>General</w:t>
      </w:r>
      <w:r>
        <w:t>: Shall serve as a member of the governing body of NHAR.</w:t>
      </w:r>
    </w:p>
    <w:p w14:paraId="4376272C" w14:textId="77777777" w:rsidR="00B34D51" w:rsidRDefault="00B34D51">
      <w:pPr>
        <w:pStyle w:val="BodyText"/>
        <w:spacing w:before="9"/>
        <w:rPr>
          <w:sz w:val="22"/>
        </w:rPr>
      </w:pPr>
    </w:p>
    <w:p w14:paraId="26C997F4" w14:textId="77777777" w:rsidR="00B34D51" w:rsidRDefault="00DF24EA">
      <w:pPr>
        <w:pStyle w:val="Heading7"/>
        <w:ind w:left="1540"/>
      </w:pPr>
      <w:r>
        <w:t>Qualifications:</w:t>
      </w:r>
    </w:p>
    <w:p w14:paraId="1ED744BC" w14:textId="0A582725" w:rsidR="00B34D51" w:rsidRDefault="00DF24EA" w:rsidP="000B4780">
      <w:pPr>
        <w:pStyle w:val="ListParagraph"/>
        <w:numPr>
          <w:ilvl w:val="2"/>
          <w:numId w:val="40"/>
        </w:numPr>
        <w:tabs>
          <w:tab w:val="left" w:pos="2621"/>
        </w:tabs>
        <w:spacing w:before="13" w:line="247" w:lineRule="auto"/>
        <w:ind w:right="927"/>
        <w:rPr>
          <w:b/>
          <w:i/>
          <w:sz w:val="18"/>
        </w:rPr>
      </w:pPr>
      <w:r w:rsidRPr="00E54541">
        <w:rPr>
          <w:sz w:val="20"/>
        </w:rPr>
        <w:t xml:space="preserve">Shall be the </w:t>
      </w:r>
      <w:r w:rsidR="00476201" w:rsidRPr="00E54541">
        <w:rPr>
          <w:sz w:val="20"/>
        </w:rPr>
        <w:t>I</w:t>
      </w:r>
      <w:r w:rsidRPr="00E54541">
        <w:rPr>
          <w:sz w:val="20"/>
        </w:rPr>
        <w:t xml:space="preserve">mmediate </w:t>
      </w:r>
      <w:r w:rsidR="00476201" w:rsidRPr="00E54541">
        <w:rPr>
          <w:sz w:val="20"/>
        </w:rPr>
        <w:t>P</w:t>
      </w:r>
      <w:r w:rsidRPr="00E54541">
        <w:rPr>
          <w:sz w:val="20"/>
        </w:rPr>
        <w:t xml:space="preserve">ast GMNBR President, the current GMNBR President, </w:t>
      </w:r>
      <w:r w:rsidR="008E20A7">
        <w:rPr>
          <w:sz w:val="20"/>
        </w:rPr>
        <w:t>President-Elect, 1</w:t>
      </w:r>
      <w:r w:rsidR="008E20A7" w:rsidRPr="008E20A7">
        <w:rPr>
          <w:sz w:val="20"/>
          <w:vertAlign w:val="superscript"/>
        </w:rPr>
        <w:t>st</w:t>
      </w:r>
      <w:r w:rsidR="008E20A7">
        <w:rPr>
          <w:sz w:val="20"/>
        </w:rPr>
        <w:t xml:space="preserve"> </w:t>
      </w:r>
      <w:r w:rsidR="00476201" w:rsidRPr="00E54541">
        <w:rPr>
          <w:color w:val="FF0000"/>
          <w:position w:val="6"/>
          <w:sz w:val="13"/>
        </w:rPr>
        <w:t xml:space="preserve"> </w:t>
      </w:r>
      <w:r w:rsidRPr="00E54541">
        <w:rPr>
          <w:sz w:val="20"/>
        </w:rPr>
        <w:t>President plus one (1) additional BOD member who is elected to this position by the GMNBR BOD to</w:t>
      </w:r>
      <w:r>
        <w:rPr>
          <w:sz w:val="20"/>
        </w:rPr>
        <w:t xml:space="preserve"> serve as NHAR Director </w:t>
      </w:r>
      <w:r>
        <w:rPr>
          <w:b/>
          <w:i/>
          <w:sz w:val="18"/>
        </w:rPr>
        <w:t>(Revised 5/2019)</w:t>
      </w:r>
    </w:p>
    <w:p w14:paraId="437492A6" w14:textId="5322AEC2" w:rsidR="00B34D51" w:rsidRDefault="00DF24EA" w:rsidP="000B4780">
      <w:pPr>
        <w:pStyle w:val="ListParagraph"/>
        <w:numPr>
          <w:ilvl w:val="2"/>
          <w:numId w:val="40"/>
        </w:numPr>
        <w:tabs>
          <w:tab w:val="left" w:pos="2621"/>
        </w:tabs>
        <w:spacing w:before="3"/>
        <w:ind w:hanging="361"/>
        <w:rPr>
          <w:sz w:val="20"/>
        </w:rPr>
      </w:pPr>
      <w:r>
        <w:rPr>
          <w:sz w:val="20"/>
        </w:rPr>
        <w:t>Must be a REALTOR® member in good standing.</w:t>
      </w:r>
    </w:p>
    <w:p w14:paraId="1DA01B6E" w14:textId="77777777" w:rsidR="00B34D51" w:rsidRDefault="00B34D51">
      <w:pPr>
        <w:pStyle w:val="BodyText"/>
        <w:spacing w:before="2"/>
        <w:rPr>
          <w:b/>
          <w:sz w:val="25"/>
        </w:rPr>
      </w:pPr>
    </w:p>
    <w:p w14:paraId="2248FED0" w14:textId="77777777" w:rsidR="00B34D51" w:rsidRDefault="00DF24EA">
      <w:pPr>
        <w:pStyle w:val="Heading7"/>
        <w:rPr>
          <w:b w:val="0"/>
        </w:rPr>
      </w:pPr>
      <w:r>
        <w:t>Preparation</w:t>
      </w:r>
      <w:r>
        <w:rPr>
          <w:b w:val="0"/>
        </w:rPr>
        <w:t>:</w:t>
      </w:r>
    </w:p>
    <w:p w14:paraId="65643FB6" w14:textId="77777777" w:rsidR="00B34D51" w:rsidRDefault="00DF24EA">
      <w:pPr>
        <w:pStyle w:val="BodyText"/>
        <w:spacing w:before="15" w:line="247" w:lineRule="auto"/>
        <w:ind w:left="1535" w:right="800" w:hanging="10"/>
      </w:pPr>
      <w:r>
        <w:t>Become familiar with the NHAR activities and programs in progress or projected, the NHAR Bylaws, budget, Policy Manual, and Strategic Plan</w:t>
      </w:r>
    </w:p>
    <w:p w14:paraId="51ED1444" w14:textId="77777777" w:rsidR="00B34D51" w:rsidRDefault="00B34D51">
      <w:pPr>
        <w:pStyle w:val="BodyText"/>
        <w:spacing w:before="1"/>
        <w:rPr>
          <w:sz w:val="22"/>
        </w:rPr>
      </w:pPr>
    </w:p>
    <w:p w14:paraId="0F2F44CE" w14:textId="77777777" w:rsidR="00B34D51" w:rsidRDefault="00DF24EA">
      <w:pPr>
        <w:pStyle w:val="Heading7"/>
      </w:pPr>
      <w:r>
        <w:t>Responsibilities:</w:t>
      </w:r>
    </w:p>
    <w:p w14:paraId="236F4CFB" w14:textId="77777777" w:rsidR="00B34D51" w:rsidRDefault="00DF24EA" w:rsidP="008530CC">
      <w:pPr>
        <w:pStyle w:val="ListParagraph"/>
        <w:numPr>
          <w:ilvl w:val="0"/>
          <w:numId w:val="34"/>
        </w:numPr>
        <w:tabs>
          <w:tab w:val="left" w:pos="1802"/>
        </w:tabs>
        <w:spacing w:before="12"/>
        <w:rPr>
          <w:sz w:val="20"/>
        </w:rPr>
      </w:pPr>
      <w:r>
        <w:rPr>
          <w:sz w:val="20"/>
        </w:rPr>
        <w:t>Shall serve as voting members and attend quarterly meetings of the NHAR Board of</w:t>
      </w:r>
      <w:r>
        <w:rPr>
          <w:spacing w:val="-8"/>
          <w:sz w:val="20"/>
        </w:rPr>
        <w:t xml:space="preserve"> </w:t>
      </w:r>
      <w:r>
        <w:rPr>
          <w:sz w:val="20"/>
        </w:rPr>
        <w:t>Directors.</w:t>
      </w:r>
    </w:p>
    <w:p w14:paraId="7FE91139" w14:textId="77777777" w:rsidR="00B34D51" w:rsidRDefault="00DF24EA" w:rsidP="008530CC">
      <w:pPr>
        <w:pStyle w:val="ListParagraph"/>
        <w:numPr>
          <w:ilvl w:val="0"/>
          <w:numId w:val="34"/>
        </w:numPr>
        <w:tabs>
          <w:tab w:val="left" w:pos="1802"/>
        </w:tabs>
        <w:spacing w:before="13"/>
        <w:rPr>
          <w:sz w:val="20"/>
        </w:rPr>
      </w:pPr>
      <w:r>
        <w:rPr>
          <w:sz w:val="20"/>
        </w:rPr>
        <w:t>Shall represent the GMNBR membership at the NHAR</w:t>
      </w:r>
      <w:r>
        <w:rPr>
          <w:spacing w:val="-10"/>
          <w:sz w:val="20"/>
        </w:rPr>
        <w:t xml:space="preserve"> </w:t>
      </w:r>
      <w:r>
        <w:rPr>
          <w:sz w:val="20"/>
        </w:rPr>
        <w:t>level.</w:t>
      </w:r>
    </w:p>
    <w:p w14:paraId="2B46A1F5" w14:textId="77777777" w:rsidR="00B34D51" w:rsidRDefault="00DF24EA" w:rsidP="008530CC">
      <w:pPr>
        <w:pStyle w:val="ListParagraph"/>
        <w:numPr>
          <w:ilvl w:val="0"/>
          <w:numId w:val="34"/>
        </w:numPr>
        <w:tabs>
          <w:tab w:val="left" w:pos="1802"/>
        </w:tabs>
        <w:spacing w:before="12"/>
        <w:rPr>
          <w:sz w:val="20"/>
        </w:rPr>
      </w:pPr>
      <w:r>
        <w:rPr>
          <w:sz w:val="20"/>
        </w:rPr>
        <w:t>Shall disseminate NHAR information back to the GMNBR</w:t>
      </w:r>
      <w:r>
        <w:rPr>
          <w:spacing w:val="-1"/>
          <w:sz w:val="20"/>
        </w:rPr>
        <w:t xml:space="preserve"> </w:t>
      </w:r>
      <w:r>
        <w:rPr>
          <w:sz w:val="20"/>
        </w:rPr>
        <w:t>leadership.</w:t>
      </w:r>
    </w:p>
    <w:p w14:paraId="4FBFFD5C" w14:textId="65054769" w:rsidR="00B34D51" w:rsidRDefault="00DF24EA" w:rsidP="008530CC">
      <w:pPr>
        <w:pStyle w:val="ListParagraph"/>
        <w:numPr>
          <w:ilvl w:val="0"/>
          <w:numId w:val="34"/>
        </w:numPr>
        <w:tabs>
          <w:tab w:val="left" w:pos="1802"/>
        </w:tabs>
        <w:spacing w:before="13"/>
        <w:rPr>
          <w:sz w:val="20"/>
        </w:rPr>
      </w:pPr>
      <w:r>
        <w:rPr>
          <w:sz w:val="20"/>
        </w:rPr>
        <w:t xml:space="preserve">Present to the Board of Directors any programs, </w:t>
      </w:r>
      <w:r w:rsidR="00476201">
        <w:rPr>
          <w:sz w:val="20"/>
        </w:rPr>
        <w:t>suggestions,</w:t>
      </w:r>
      <w:r>
        <w:rPr>
          <w:sz w:val="20"/>
        </w:rPr>
        <w:t xml:space="preserve"> or concerns of the</w:t>
      </w:r>
      <w:r>
        <w:rPr>
          <w:spacing w:val="-3"/>
          <w:sz w:val="20"/>
        </w:rPr>
        <w:t xml:space="preserve"> </w:t>
      </w:r>
      <w:r>
        <w:rPr>
          <w:sz w:val="20"/>
        </w:rPr>
        <w:t>members.</w:t>
      </w:r>
    </w:p>
    <w:p w14:paraId="13678598" w14:textId="77777777" w:rsidR="00B34D51" w:rsidRDefault="00DF24EA" w:rsidP="008530CC">
      <w:pPr>
        <w:pStyle w:val="ListParagraph"/>
        <w:numPr>
          <w:ilvl w:val="0"/>
          <w:numId w:val="34"/>
        </w:numPr>
        <w:tabs>
          <w:tab w:val="left" w:pos="1802"/>
        </w:tabs>
        <w:spacing w:before="14" w:line="247" w:lineRule="auto"/>
        <w:ind w:right="976"/>
        <w:rPr>
          <w:sz w:val="20"/>
        </w:rPr>
      </w:pPr>
      <w:r>
        <w:rPr>
          <w:sz w:val="20"/>
        </w:rPr>
        <w:t>The Directors shall have a working knowledge of the NHAR Bylaws and Policy Manual, The Code</w:t>
      </w:r>
      <w:r>
        <w:rPr>
          <w:spacing w:val="-29"/>
          <w:sz w:val="20"/>
        </w:rPr>
        <w:t xml:space="preserve"> </w:t>
      </w:r>
      <w:r>
        <w:rPr>
          <w:sz w:val="20"/>
        </w:rPr>
        <w:t>of Ethics and Robert’s Rules of</w:t>
      </w:r>
      <w:r>
        <w:rPr>
          <w:spacing w:val="-3"/>
          <w:sz w:val="20"/>
        </w:rPr>
        <w:t xml:space="preserve"> </w:t>
      </w:r>
      <w:r>
        <w:rPr>
          <w:sz w:val="20"/>
        </w:rPr>
        <w:t>Order.</w:t>
      </w:r>
    </w:p>
    <w:p w14:paraId="057CE387" w14:textId="64B51906" w:rsidR="00B34D51" w:rsidRDefault="00DF24EA" w:rsidP="008530CC">
      <w:pPr>
        <w:pStyle w:val="ListParagraph"/>
        <w:numPr>
          <w:ilvl w:val="0"/>
          <w:numId w:val="34"/>
        </w:numPr>
        <w:tabs>
          <w:tab w:val="left" w:pos="1802"/>
        </w:tabs>
        <w:spacing w:before="7" w:line="247" w:lineRule="auto"/>
        <w:ind w:right="1383"/>
        <w:rPr>
          <w:sz w:val="20"/>
        </w:rPr>
      </w:pPr>
      <w:r>
        <w:rPr>
          <w:sz w:val="20"/>
        </w:rPr>
        <w:t xml:space="preserve">Keep abreast of the accomplishments of NHAR and NAR </w:t>
      </w:r>
      <w:r w:rsidR="00476201">
        <w:rPr>
          <w:sz w:val="20"/>
        </w:rPr>
        <w:t>to</w:t>
      </w:r>
      <w:r>
        <w:rPr>
          <w:sz w:val="20"/>
        </w:rPr>
        <w:t xml:space="preserve"> be prepared to discuss</w:t>
      </w:r>
      <w:r>
        <w:rPr>
          <w:spacing w:val="-27"/>
          <w:sz w:val="20"/>
        </w:rPr>
        <w:t xml:space="preserve"> </w:t>
      </w:r>
      <w:r>
        <w:rPr>
          <w:sz w:val="20"/>
        </w:rPr>
        <w:t>these matters with the GMNBR Board of Directors and with the</w:t>
      </w:r>
      <w:r>
        <w:rPr>
          <w:spacing w:val="-5"/>
          <w:sz w:val="20"/>
        </w:rPr>
        <w:t xml:space="preserve"> </w:t>
      </w:r>
      <w:r>
        <w:rPr>
          <w:sz w:val="20"/>
        </w:rPr>
        <w:t>membership.</w:t>
      </w:r>
    </w:p>
    <w:p w14:paraId="23315436" w14:textId="77777777" w:rsidR="00B34D51" w:rsidRDefault="00B34D51">
      <w:pPr>
        <w:pStyle w:val="BodyText"/>
        <w:rPr>
          <w:sz w:val="22"/>
        </w:rPr>
      </w:pPr>
    </w:p>
    <w:p w14:paraId="36786EDD" w14:textId="3E260B91" w:rsidR="00B34D51" w:rsidRDefault="00DF24EA">
      <w:pPr>
        <w:pStyle w:val="BodyText"/>
        <w:spacing w:line="242" w:lineRule="auto"/>
        <w:ind w:left="1535" w:right="834" w:hanging="10"/>
        <w:jc w:val="both"/>
        <w:rPr>
          <w:i/>
          <w:sz w:val="16"/>
        </w:rPr>
      </w:pPr>
      <w:r>
        <w:t xml:space="preserve">Term: The </w:t>
      </w:r>
      <w:r w:rsidR="00476201">
        <w:t>I</w:t>
      </w:r>
      <w:r>
        <w:t xml:space="preserve">mmediate </w:t>
      </w:r>
      <w:r w:rsidR="00476201">
        <w:t>P</w:t>
      </w:r>
      <w:r>
        <w:t xml:space="preserve">ast President, the current President, </w:t>
      </w:r>
      <w:r w:rsidR="008E20A7" w:rsidRPr="008E20A7">
        <w:t>President-Elect</w:t>
      </w:r>
      <w:r w:rsidRPr="008E20A7">
        <w:t xml:space="preserve"> and </w:t>
      </w:r>
      <w:r w:rsidR="008E20A7">
        <w:t>1</w:t>
      </w:r>
      <w:r w:rsidR="008E20A7" w:rsidRPr="008E20A7">
        <w:rPr>
          <w:vertAlign w:val="superscript"/>
        </w:rPr>
        <w:t>st</w:t>
      </w:r>
      <w:r w:rsidR="008E20A7">
        <w:t xml:space="preserve"> </w:t>
      </w:r>
      <w:r w:rsidR="00476201">
        <w:rPr>
          <w:color w:val="FF0000"/>
          <w:position w:val="6"/>
          <w:sz w:val="13"/>
        </w:rPr>
        <w:t xml:space="preserve"> </w:t>
      </w:r>
      <w:r>
        <w:t>Vice President</w:t>
      </w:r>
      <w:r>
        <w:rPr>
          <w:spacing w:val="-32"/>
        </w:rPr>
        <w:t xml:space="preserve"> </w:t>
      </w:r>
      <w:r>
        <w:t>and one additional Director, elected by the GMNBR Board of directors, shall serve as NHAR Directors for the time</w:t>
      </w:r>
      <w:r>
        <w:rPr>
          <w:spacing w:val="-8"/>
        </w:rPr>
        <w:t xml:space="preserve"> </w:t>
      </w:r>
      <w:r>
        <w:t>period</w:t>
      </w:r>
      <w:r>
        <w:rPr>
          <w:spacing w:val="-8"/>
        </w:rPr>
        <w:t xml:space="preserve"> </w:t>
      </w:r>
      <w:r>
        <w:t>they</w:t>
      </w:r>
      <w:r>
        <w:rPr>
          <w:spacing w:val="-6"/>
        </w:rPr>
        <w:t xml:space="preserve"> </w:t>
      </w:r>
      <w:r>
        <w:t>are</w:t>
      </w:r>
      <w:r>
        <w:rPr>
          <w:spacing w:val="-9"/>
        </w:rPr>
        <w:t xml:space="preserve"> </w:t>
      </w:r>
      <w:r>
        <w:t>in</w:t>
      </w:r>
      <w:r>
        <w:rPr>
          <w:spacing w:val="-9"/>
        </w:rPr>
        <w:t xml:space="preserve"> </w:t>
      </w:r>
      <w:r>
        <w:t>office.</w:t>
      </w:r>
      <w:r>
        <w:rPr>
          <w:spacing w:val="37"/>
        </w:rPr>
        <w:t xml:space="preserve"> </w:t>
      </w:r>
      <w:r>
        <w:t>Those</w:t>
      </w:r>
      <w:r>
        <w:rPr>
          <w:spacing w:val="-9"/>
        </w:rPr>
        <w:t xml:space="preserve"> </w:t>
      </w:r>
      <w:r>
        <w:t>elected</w:t>
      </w:r>
      <w:r>
        <w:rPr>
          <w:spacing w:val="-8"/>
        </w:rPr>
        <w:t xml:space="preserve"> </w:t>
      </w:r>
      <w:r>
        <w:t>by</w:t>
      </w:r>
      <w:r>
        <w:rPr>
          <w:spacing w:val="-8"/>
        </w:rPr>
        <w:t xml:space="preserve"> </w:t>
      </w:r>
      <w:r>
        <w:t>the</w:t>
      </w:r>
      <w:r>
        <w:rPr>
          <w:spacing w:val="-7"/>
        </w:rPr>
        <w:t xml:space="preserve"> </w:t>
      </w:r>
      <w:r>
        <w:t>Board</w:t>
      </w:r>
      <w:r>
        <w:rPr>
          <w:spacing w:val="-9"/>
        </w:rPr>
        <w:t xml:space="preserve"> </w:t>
      </w:r>
      <w:r>
        <w:t>of</w:t>
      </w:r>
      <w:r>
        <w:rPr>
          <w:spacing w:val="-7"/>
        </w:rPr>
        <w:t xml:space="preserve"> </w:t>
      </w:r>
      <w:r>
        <w:t>Directors</w:t>
      </w:r>
      <w:r>
        <w:rPr>
          <w:spacing w:val="-8"/>
        </w:rPr>
        <w:t xml:space="preserve"> </w:t>
      </w:r>
      <w:r>
        <w:t>will</w:t>
      </w:r>
      <w:r>
        <w:rPr>
          <w:spacing w:val="-10"/>
        </w:rPr>
        <w:t xml:space="preserve"> </w:t>
      </w:r>
      <w:r>
        <w:t>serve</w:t>
      </w:r>
      <w:r>
        <w:rPr>
          <w:spacing w:val="-9"/>
        </w:rPr>
        <w:t xml:space="preserve"> </w:t>
      </w:r>
      <w:r>
        <w:t>for</w:t>
      </w:r>
      <w:r>
        <w:rPr>
          <w:spacing w:val="-9"/>
        </w:rPr>
        <w:t xml:space="preserve"> </w:t>
      </w:r>
      <w:r>
        <w:t>a</w:t>
      </w:r>
      <w:r>
        <w:rPr>
          <w:spacing w:val="-9"/>
        </w:rPr>
        <w:t xml:space="preserve"> </w:t>
      </w:r>
      <w:r>
        <w:t>term</w:t>
      </w:r>
      <w:r>
        <w:rPr>
          <w:spacing w:val="-7"/>
        </w:rPr>
        <w:t xml:space="preserve"> </w:t>
      </w:r>
      <w:r>
        <w:t>of</w:t>
      </w:r>
      <w:r>
        <w:rPr>
          <w:spacing w:val="-10"/>
        </w:rPr>
        <w:t xml:space="preserve"> </w:t>
      </w:r>
      <w:r>
        <w:t>one</w:t>
      </w:r>
      <w:r>
        <w:rPr>
          <w:spacing w:val="-10"/>
        </w:rPr>
        <w:t xml:space="preserve"> </w:t>
      </w:r>
      <w:r>
        <w:t>(1)</w:t>
      </w:r>
      <w:r>
        <w:rPr>
          <w:spacing w:val="-8"/>
        </w:rPr>
        <w:t xml:space="preserve"> </w:t>
      </w:r>
      <w:r>
        <w:t xml:space="preserve">year. </w:t>
      </w:r>
      <w:r>
        <w:rPr>
          <w:i/>
          <w:sz w:val="16"/>
        </w:rPr>
        <w:t xml:space="preserve">(Rev. 10/2008) </w:t>
      </w:r>
      <w:r>
        <w:rPr>
          <w:b/>
          <w:i/>
          <w:sz w:val="18"/>
        </w:rPr>
        <w:t>&amp; 5/2019</w:t>
      </w:r>
      <w:r>
        <w:rPr>
          <w:i/>
          <w:sz w:val="16"/>
        </w:rPr>
        <w:t>)</w:t>
      </w:r>
    </w:p>
    <w:p w14:paraId="4541E68E" w14:textId="77777777" w:rsidR="00B34D51" w:rsidRDefault="00B34D51">
      <w:pPr>
        <w:pStyle w:val="BodyText"/>
        <w:spacing w:before="6"/>
        <w:rPr>
          <w:i/>
          <w:sz w:val="26"/>
        </w:rPr>
      </w:pPr>
    </w:p>
    <w:p w14:paraId="0C36C05D" w14:textId="77777777" w:rsidR="00B34D51" w:rsidRDefault="00DF24EA" w:rsidP="008530CC">
      <w:pPr>
        <w:pStyle w:val="Heading4"/>
        <w:numPr>
          <w:ilvl w:val="1"/>
          <w:numId w:val="35"/>
        </w:numPr>
        <w:tabs>
          <w:tab w:val="left" w:pos="2062"/>
        </w:tabs>
        <w:ind w:left="2061" w:hanging="536"/>
      </w:pPr>
      <w:r>
        <w:t>RESPONSIBILITY AND DUTIES OF THE NAR</w:t>
      </w:r>
      <w:r>
        <w:rPr>
          <w:spacing w:val="-4"/>
        </w:rPr>
        <w:t xml:space="preserve"> </w:t>
      </w:r>
      <w:r>
        <w:t>DIRECTOR</w:t>
      </w:r>
    </w:p>
    <w:p w14:paraId="2B7E5D0B" w14:textId="77777777" w:rsidR="00B34D51" w:rsidRDefault="00B34D51">
      <w:pPr>
        <w:pStyle w:val="BodyText"/>
        <w:spacing w:before="6"/>
        <w:rPr>
          <w:b/>
          <w:sz w:val="28"/>
        </w:rPr>
      </w:pPr>
    </w:p>
    <w:p w14:paraId="29C43DBF" w14:textId="77777777" w:rsidR="00B34D51" w:rsidRDefault="00DF24EA">
      <w:pPr>
        <w:pStyle w:val="Heading7"/>
      </w:pPr>
      <w:r>
        <w:t>Qualifications:</w:t>
      </w:r>
    </w:p>
    <w:p w14:paraId="68819E8D" w14:textId="77777777" w:rsidR="00B34D51" w:rsidRDefault="00DF24EA">
      <w:pPr>
        <w:pStyle w:val="BodyText"/>
        <w:spacing w:before="13" w:line="247" w:lineRule="auto"/>
        <w:ind w:left="1535" w:right="800" w:hanging="10"/>
      </w:pPr>
      <w:r>
        <w:t>The GMNBR President shall serve as our NAR Director. Also, any recipient of the NAR Distinguished Service Award shall serve a life term on the NAR Board of Directors.</w:t>
      </w:r>
    </w:p>
    <w:p w14:paraId="4FAC8314" w14:textId="77777777" w:rsidR="00B34D51" w:rsidRDefault="00B34D51">
      <w:pPr>
        <w:pStyle w:val="BodyText"/>
        <w:spacing w:before="2"/>
        <w:rPr>
          <w:sz w:val="22"/>
        </w:rPr>
      </w:pPr>
    </w:p>
    <w:p w14:paraId="282D79C6" w14:textId="77777777" w:rsidR="00B34D51" w:rsidRDefault="00DF24EA">
      <w:pPr>
        <w:pStyle w:val="Heading7"/>
        <w:spacing w:before="1"/>
      </w:pPr>
      <w:r>
        <w:t>Preparation:</w:t>
      </w:r>
    </w:p>
    <w:p w14:paraId="73A55CCB" w14:textId="77777777" w:rsidR="00B34D51" w:rsidRDefault="00DF24EA">
      <w:pPr>
        <w:pStyle w:val="BodyText"/>
        <w:spacing w:before="12"/>
        <w:ind w:left="1526"/>
      </w:pPr>
      <w:r>
        <w:t>Become familiar with NAR activities and programs in process or projected, the NAR Bylaws and policies.</w:t>
      </w:r>
    </w:p>
    <w:p w14:paraId="29E5DCF8" w14:textId="77777777" w:rsidR="00B34D51" w:rsidRDefault="00B34D51">
      <w:pPr>
        <w:pStyle w:val="BodyText"/>
        <w:spacing w:before="7"/>
        <w:rPr>
          <w:sz w:val="22"/>
        </w:rPr>
      </w:pPr>
    </w:p>
    <w:p w14:paraId="725AEE6E" w14:textId="77777777" w:rsidR="00B34D51" w:rsidRDefault="00DF24EA">
      <w:pPr>
        <w:pStyle w:val="Heading7"/>
      </w:pPr>
      <w:r>
        <w:lastRenderedPageBreak/>
        <w:t>Responsibilities:</w:t>
      </w:r>
    </w:p>
    <w:p w14:paraId="2579F816" w14:textId="143C04EC" w:rsidR="00B34D51" w:rsidRDefault="00DF24EA">
      <w:pPr>
        <w:pStyle w:val="BodyText"/>
        <w:spacing w:before="12" w:line="247" w:lineRule="auto"/>
        <w:ind w:left="1535" w:right="714" w:hanging="10"/>
      </w:pPr>
      <w:r>
        <w:t xml:space="preserve">During the term of office, a NAR Director from the GMNBR shall have the authority and responsibility as established in the NAR Bylaws or other governing </w:t>
      </w:r>
      <w:r w:rsidR="004828F0">
        <w:t>documents and</w:t>
      </w:r>
      <w:r>
        <w:t xml:space="preserve"> also shall perform the following duties. The National Director:</w:t>
      </w:r>
    </w:p>
    <w:p w14:paraId="532F1CDD" w14:textId="77777777" w:rsidR="00B34D51" w:rsidRDefault="00DF24EA" w:rsidP="008530CC">
      <w:pPr>
        <w:pStyle w:val="ListParagraph"/>
        <w:numPr>
          <w:ilvl w:val="0"/>
          <w:numId w:val="33"/>
        </w:numPr>
        <w:tabs>
          <w:tab w:val="left" w:pos="1802"/>
        </w:tabs>
        <w:spacing w:before="7"/>
        <w:rPr>
          <w:sz w:val="20"/>
        </w:rPr>
      </w:pPr>
      <w:r>
        <w:rPr>
          <w:sz w:val="20"/>
        </w:rPr>
        <w:t>Shall represent the GMNBR membership at the National Association</w:t>
      </w:r>
      <w:r>
        <w:rPr>
          <w:spacing w:val="-12"/>
          <w:sz w:val="20"/>
        </w:rPr>
        <w:t xml:space="preserve"> </w:t>
      </w:r>
      <w:r>
        <w:rPr>
          <w:sz w:val="20"/>
        </w:rPr>
        <w:t>level.</w:t>
      </w:r>
    </w:p>
    <w:p w14:paraId="51731EF4" w14:textId="77777777" w:rsidR="00B34D51" w:rsidRDefault="00DF24EA" w:rsidP="008530CC">
      <w:pPr>
        <w:pStyle w:val="ListParagraph"/>
        <w:numPr>
          <w:ilvl w:val="0"/>
          <w:numId w:val="33"/>
        </w:numPr>
        <w:tabs>
          <w:tab w:val="left" w:pos="1802"/>
        </w:tabs>
        <w:spacing w:before="13"/>
        <w:rPr>
          <w:sz w:val="20"/>
        </w:rPr>
      </w:pPr>
      <w:r>
        <w:rPr>
          <w:sz w:val="20"/>
        </w:rPr>
        <w:t>Shall disseminate NAR information back to the GMNBR</w:t>
      </w:r>
      <w:r>
        <w:rPr>
          <w:spacing w:val="-3"/>
          <w:sz w:val="20"/>
        </w:rPr>
        <w:t xml:space="preserve"> </w:t>
      </w:r>
      <w:r>
        <w:rPr>
          <w:sz w:val="20"/>
        </w:rPr>
        <w:t>leadership.</w:t>
      </w:r>
    </w:p>
    <w:p w14:paraId="48775A38" w14:textId="77777777" w:rsidR="00B34D51" w:rsidRDefault="00DF24EA" w:rsidP="008530CC">
      <w:pPr>
        <w:pStyle w:val="ListParagraph"/>
        <w:numPr>
          <w:ilvl w:val="0"/>
          <w:numId w:val="33"/>
        </w:numPr>
        <w:tabs>
          <w:tab w:val="left" w:pos="1802"/>
        </w:tabs>
        <w:spacing w:before="15"/>
        <w:rPr>
          <w:sz w:val="20"/>
        </w:rPr>
      </w:pPr>
      <w:r>
        <w:rPr>
          <w:sz w:val="20"/>
        </w:rPr>
        <w:t>Shall attend the NAR Board of Directors meetings and respective Regional Caucuses per</w:t>
      </w:r>
      <w:r>
        <w:rPr>
          <w:spacing w:val="-11"/>
          <w:sz w:val="20"/>
        </w:rPr>
        <w:t xml:space="preserve"> </w:t>
      </w:r>
      <w:r>
        <w:rPr>
          <w:sz w:val="20"/>
        </w:rPr>
        <w:t>year.</w:t>
      </w:r>
    </w:p>
    <w:p w14:paraId="25CCFF8C" w14:textId="77777777" w:rsidR="00B34D51" w:rsidRDefault="00DF24EA" w:rsidP="008530CC">
      <w:pPr>
        <w:pStyle w:val="ListParagraph"/>
        <w:numPr>
          <w:ilvl w:val="0"/>
          <w:numId w:val="33"/>
        </w:numPr>
        <w:tabs>
          <w:tab w:val="left" w:pos="1802"/>
        </w:tabs>
        <w:spacing w:before="12"/>
        <w:rPr>
          <w:sz w:val="20"/>
        </w:rPr>
      </w:pPr>
      <w:r>
        <w:rPr>
          <w:sz w:val="20"/>
        </w:rPr>
        <w:t>Is encouraged to serve on at least one NAR committee</w:t>
      </w:r>
      <w:r>
        <w:rPr>
          <w:spacing w:val="-7"/>
          <w:sz w:val="20"/>
        </w:rPr>
        <w:t xml:space="preserve"> </w:t>
      </w:r>
      <w:r>
        <w:rPr>
          <w:sz w:val="20"/>
        </w:rPr>
        <w:t>annually.</w:t>
      </w:r>
    </w:p>
    <w:p w14:paraId="4474523C" w14:textId="77777777" w:rsidR="00B34D51" w:rsidRDefault="00B34D51">
      <w:pPr>
        <w:pStyle w:val="BodyText"/>
        <w:spacing w:before="7"/>
        <w:rPr>
          <w:sz w:val="22"/>
        </w:rPr>
      </w:pPr>
    </w:p>
    <w:p w14:paraId="3D83A05D" w14:textId="77777777" w:rsidR="00B34D51" w:rsidRDefault="00DF24EA">
      <w:pPr>
        <w:pStyle w:val="BodyText"/>
        <w:spacing w:line="247" w:lineRule="auto"/>
        <w:ind w:left="1535" w:right="869" w:hanging="10"/>
        <w:jc w:val="both"/>
        <w:rPr>
          <w:b/>
          <w:i/>
          <w:sz w:val="18"/>
        </w:rPr>
      </w:pPr>
      <w:r>
        <w:t xml:space="preserve">Term: The GMNBR President will serve as NAR Director for the time they hold that office. Recipients of the NAR Distinguished Service Award will be lifetime members. </w:t>
      </w:r>
      <w:r>
        <w:rPr>
          <w:i/>
          <w:sz w:val="16"/>
        </w:rPr>
        <w:t xml:space="preserve">(Rev.10/2008 </w:t>
      </w:r>
      <w:r>
        <w:rPr>
          <w:b/>
          <w:i/>
          <w:sz w:val="18"/>
        </w:rPr>
        <w:t>&amp; 5/2019))</w:t>
      </w:r>
    </w:p>
    <w:p w14:paraId="29252A41" w14:textId="77777777" w:rsidR="00B34D51" w:rsidRDefault="00B34D51">
      <w:pPr>
        <w:spacing w:line="247" w:lineRule="auto"/>
        <w:jc w:val="both"/>
        <w:rPr>
          <w:sz w:val="18"/>
        </w:rPr>
      </w:pPr>
    </w:p>
    <w:p w14:paraId="4573C4B7" w14:textId="5E199265" w:rsidR="00B34D51" w:rsidRDefault="00DF24EA" w:rsidP="008530CC">
      <w:pPr>
        <w:pStyle w:val="Heading4"/>
        <w:numPr>
          <w:ilvl w:val="1"/>
          <w:numId w:val="35"/>
        </w:numPr>
        <w:tabs>
          <w:tab w:val="left" w:pos="2075"/>
        </w:tabs>
        <w:spacing w:before="63"/>
        <w:ind w:left="2074"/>
      </w:pPr>
      <w:r>
        <w:t xml:space="preserve">RESPONSIBILITY AND DUTIES OF THE </w:t>
      </w:r>
      <w:r w:rsidR="00476201" w:rsidRPr="006E77F8">
        <w:t>PRIME MLS</w:t>
      </w:r>
      <w:r w:rsidR="00476201">
        <w:rPr>
          <w:color w:val="FF0000"/>
          <w:spacing w:val="-4"/>
        </w:rPr>
        <w:t xml:space="preserve"> </w:t>
      </w:r>
      <w:r>
        <w:t>DIRECTORS</w:t>
      </w:r>
    </w:p>
    <w:p w14:paraId="054E6857" w14:textId="77777777" w:rsidR="00B34D51" w:rsidRDefault="00B34D51">
      <w:pPr>
        <w:pStyle w:val="BodyText"/>
        <w:spacing w:before="6"/>
        <w:rPr>
          <w:b/>
          <w:sz w:val="28"/>
        </w:rPr>
      </w:pPr>
    </w:p>
    <w:p w14:paraId="2C058C80" w14:textId="77777777" w:rsidR="00B34D51" w:rsidRDefault="00DF24EA">
      <w:pPr>
        <w:pStyle w:val="Heading7"/>
      </w:pPr>
      <w:r>
        <w:t>Qualifications:</w:t>
      </w:r>
    </w:p>
    <w:p w14:paraId="6BEBDB7F" w14:textId="515C9072" w:rsidR="00B34D51" w:rsidRDefault="00DF24EA">
      <w:pPr>
        <w:pStyle w:val="BodyText"/>
        <w:spacing w:before="12"/>
        <w:ind w:left="1526"/>
      </w:pPr>
      <w:r>
        <w:t xml:space="preserve">The </w:t>
      </w:r>
      <w:r w:rsidR="00476201">
        <w:t>PRIME MLS</w:t>
      </w:r>
      <w:r>
        <w:t xml:space="preserve"> Directors must maintain active membership in GMNBR during their term of office. The two</w:t>
      </w:r>
    </w:p>
    <w:p w14:paraId="52507E89" w14:textId="46EF0DC7" w:rsidR="00B34D51" w:rsidRDefault="00DF24EA">
      <w:pPr>
        <w:pStyle w:val="BodyText"/>
        <w:spacing w:before="8"/>
        <w:ind w:left="1535"/>
      </w:pPr>
      <w:r>
        <w:t xml:space="preserve">(2) </w:t>
      </w:r>
      <w:r w:rsidR="00476201">
        <w:t>PRIME MLS</w:t>
      </w:r>
      <w:r>
        <w:t xml:space="preserve"> Directors and two (2) </w:t>
      </w:r>
      <w:r w:rsidR="00476201">
        <w:t>PRIME MLS</w:t>
      </w:r>
      <w:r>
        <w:t xml:space="preserve"> Alternates are elected by the GMNBR Board of Directors.</w:t>
      </w:r>
    </w:p>
    <w:p w14:paraId="75134115" w14:textId="77777777" w:rsidR="00B34D51" w:rsidRDefault="00B34D51">
      <w:pPr>
        <w:pStyle w:val="BodyText"/>
        <w:spacing w:before="9"/>
        <w:rPr>
          <w:sz w:val="22"/>
        </w:rPr>
      </w:pPr>
    </w:p>
    <w:p w14:paraId="7EB4B15F" w14:textId="77777777" w:rsidR="00B34D51" w:rsidRDefault="00DF24EA">
      <w:pPr>
        <w:pStyle w:val="Heading7"/>
      </w:pPr>
      <w:r>
        <w:t>Preparation:</w:t>
      </w:r>
    </w:p>
    <w:p w14:paraId="75057555" w14:textId="334770CA" w:rsidR="00B34D51" w:rsidRDefault="00DF24EA">
      <w:pPr>
        <w:pStyle w:val="BodyText"/>
        <w:spacing w:before="12" w:line="247" w:lineRule="auto"/>
        <w:ind w:left="1535" w:right="1148" w:hanging="10"/>
      </w:pPr>
      <w:r>
        <w:t xml:space="preserve">Have a working knowledge of the MLS system and become familiar with </w:t>
      </w:r>
      <w:r w:rsidR="00476201">
        <w:t>PRIME MLS</w:t>
      </w:r>
      <w:r>
        <w:t>’s bylaws, rules, and regulations.</w:t>
      </w:r>
    </w:p>
    <w:p w14:paraId="6D732667" w14:textId="77777777" w:rsidR="00B34D51" w:rsidRDefault="00B34D51">
      <w:pPr>
        <w:pStyle w:val="BodyText"/>
        <w:spacing w:before="1"/>
        <w:rPr>
          <w:sz w:val="22"/>
        </w:rPr>
      </w:pPr>
    </w:p>
    <w:p w14:paraId="7595263D" w14:textId="77777777" w:rsidR="00B34D51" w:rsidRDefault="00DF24EA">
      <w:pPr>
        <w:pStyle w:val="Heading7"/>
      </w:pPr>
      <w:r>
        <w:t>Responsibilities:</w:t>
      </w:r>
    </w:p>
    <w:p w14:paraId="75E8F6DB" w14:textId="4C3B3941" w:rsidR="00B34D51" w:rsidRDefault="00DF24EA">
      <w:pPr>
        <w:pStyle w:val="BodyText"/>
        <w:spacing w:before="12" w:line="247" w:lineRule="auto"/>
        <w:ind w:left="1535" w:right="800" w:hanging="10"/>
      </w:pPr>
      <w:r>
        <w:t xml:space="preserve">During the term of office, a </w:t>
      </w:r>
      <w:r w:rsidR="00476201">
        <w:t>PRIME MLS</w:t>
      </w:r>
      <w:r>
        <w:t xml:space="preserve"> Director shall have the authority and responsibility as established in the </w:t>
      </w:r>
      <w:r w:rsidR="00476201">
        <w:t>PRIME MLS</w:t>
      </w:r>
      <w:r>
        <w:t xml:space="preserve"> Bylaws or other governing </w:t>
      </w:r>
      <w:r w:rsidR="004828F0">
        <w:t>documents and</w:t>
      </w:r>
      <w:r>
        <w:t xml:space="preserve"> also shall perform the following duties.</w:t>
      </w:r>
    </w:p>
    <w:p w14:paraId="055323C7" w14:textId="77777777" w:rsidR="00B34D51" w:rsidRDefault="00B34D51">
      <w:pPr>
        <w:pStyle w:val="BodyText"/>
        <w:spacing w:before="10"/>
        <w:rPr>
          <w:sz w:val="21"/>
        </w:rPr>
      </w:pPr>
    </w:p>
    <w:p w14:paraId="61903247" w14:textId="79C369BD" w:rsidR="00B34D51" w:rsidRDefault="00DF24EA">
      <w:pPr>
        <w:pStyle w:val="BodyText"/>
        <w:ind w:left="1581"/>
      </w:pPr>
      <w:r>
        <w:t xml:space="preserve">The </w:t>
      </w:r>
      <w:r w:rsidR="00476201">
        <w:t>PRIME MLS</w:t>
      </w:r>
      <w:r>
        <w:t xml:space="preserve"> Director:</w:t>
      </w:r>
    </w:p>
    <w:p w14:paraId="73E5B557" w14:textId="77777777" w:rsidR="00B34D51" w:rsidRDefault="00DF24EA" w:rsidP="008530CC">
      <w:pPr>
        <w:pStyle w:val="ListParagraph"/>
        <w:numPr>
          <w:ilvl w:val="0"/>
          <w:numId w:val="32"/>
        </w:numPr>
        <w:tabs>
          <w:tab w:val="left" w:pos="1802"/>
        </w:tabs>
        <w:spacing w:before="13"/>
        <w:rPr>
          <w:sz w:val="20"/>
        </w:rPr>
      </w:pPr>
      <w:r>
        <w:rPr>
          <w:sz w:val="20"/>
        </w:rPr>
        <w:t>Shall represent the GMNBR</w:t>
      </w:r>
      <w:r>
        <w:rPr>
          <w:spacing w:val="-6"/>
          <w:sz w:val="20"/>
        </w:rPr>
        <w:t xml:space="preserve"> </w:t>
      </w:r>
      <w:r>
        <w:rPr>
          <w:sz w:val="20"/>
        </w:rPr>
        <w:t>membership.</w:t>
      </w:r>
    </w:p>
    <w:p w14:paraId="4E6ACBDB" w14:textId="503577B5" w:rsidR="00B34D51" w:rsidRDefault="00DF24EA" w:rsidP="008530CC">
      <w:pPr>
        <w:pStyle w:val="ListParagraph"/>
        <w:numPr>
          <w:ilvl w:val="0"/>
          <w:numId w:val="32"/>
        </w:numPr>
        <w:tabs>
          <w:tab w:val="left" w:pos="1802"/>
        </w:tabs>
        <w:spacing w:before="12"/>
        <w:rPr>
          <w:sz w:val="20"/>
        </w:rPr>
      </w:pPr>
      <w:r>
        <w:rPr>
          <w:sz w:val="20"/>
        </w:rPr>
        <w:t xml:space="preserve">Shall attend the </w:t>
      </w:r>
      <w:r w:rsidR="00476201">
        <w:rPr>
          <w:sz w:val="20"/>
        </w:rPr>
        <w:t>PRIME MLS</w:t>
      </w:r>
      <w:r>
        <w:rPr>
          <w:sz w:val="20"/>
        </w:rPr>
        <w:t xml:space="preserve"> Board of Directors</w:t>
      </w:r>
      <w:r>
        <w:rPr>
          <w:spacing w:val="-1"/>
          <w:sz w:val="20"/>
        </w:rPr>
        <w:t xml:space="preserve"> </w:t>
      </w:r>
      <w:r>
        <w:rPr>
          <w:sz w:val="20"/>
        </w:rPr>
        <w:t>meetings.</w:t>
      </w:r>
    </w:p>
    <w:p w14:paraId="721B7722" w14:textId="21B6F0F0" w:rsidR="00B34D51" w:rsidRDefault="00DF24EA" w:rsidP="008530CC">
      <w:pPr>
        <w:pStyle w:val="ListParagraph"/>
        <w:numPr>
          <w:ilvl w:val="0"/>
          <w:numId w:val="32"/>
        </w:numPr>
        <w:tabs>
          <w:tab w:val="left" w:pos="1802"/>
        </w:tabs>
        <w:spacing w:before="13"/>
        <w:rPr>
          <w:sz w:val="20"/>
        </w:rPr>
      </w:pPr>
      <w:r>
        <w:rPr>
          <w:sz w:val="20"/>
        </w:rPr>
        <w:t xml:space="preserve">Shall submit reports on </w:t>
      </w:r>
      <w:r w:rsidR="00476201">
        <w:rPr>
          <w:sz w:val="20"/>
        </w:rPr>
        <w:t>PRIME MLS</w:t>
      </w:r>
      <w:r>
        <w:rPr>
          <w:sz w:val="20"/>
        </w:rPr>
        <w:t xml:space="preserve"> meeting activities to the GMNBR Board of</w:t>
      </w:r>
      <w:r>
        <w:rPr>
          <w:spacing w:val="-7"/>
          <w:sz w:val="20"/>
        </w:rPr>
        <w:t xml:space="preserve"> </w:t>
      </w:r>
      <w:r>
        <w:rPr>
          <w:sz w:val="20"/>
        </w:rPr>
        <w:t>Directors.</w:t>
      </w:r>
    </w:p>
    <w:p w14:paraId="22B646BE" w14:textId="77777777" w:rsidR="00B34D51" w:rsidRDefault="00B34D51">
      <w:pPr>
        <w:pStyle w:val="BodyText"/>
        <w:spacing w:before="1"/>
        <w:rPr>
          <w:sz w:val="22"/>
        </w:rPr>
      </w:pPr>
    </w:p>
    <w:p w14:paraId="45C4B65F" w14:textId="508E7324" w:rsidR="00B34D51" w:rsidRDefault="00DF24EA">
      <w:pPr>
        <w:pStyle w:val="BodyText"/>
        <w:spacing w:before="1"/>
        <w:ind w:left="1595"/>
      </w:pPr>
      <w:r>
        <w:rPr>
          <w:b/>
        </w:rPr>
        <w:t xml:space="preserve">Term: </w:t>
      </w:r>
      <w:r>
        <w:t xml:space="preserve">The </w:t>
      </w:r>
      <w:r w:rsidR="00476201">
        <w:t>PRIME MLS</w:t>
      </w:r>
      <w:r>
        <w:t xml:space="preserve"> Directors and Alternates shall serve a three-year term.</w:t>
      </w:r>
    </w:p>
    <w:p w14:paraId="26954211" w14:textId="77777777" w:rsidR="00B34D51" w:rsidRDefault="00B34D51">
      <w:pPr>
        <w:pStyle w:val="BodyText"/>
        <w:rPr>
          <w:sz w:val="22"/>
        </w:rPr>
      </w:pPr>
    </w:p>
    <w:p w14:paraId="47143AB3" w14:textId="77777777" w:rsidR="00B34D51" w:rsidRDefault="00B34D51">
      <w:pPr>
        <w:pStyle w:val="BodyText"/>
        <w:spacing w:before="1"/>
        <w:rPr>
          <w:sz w:val="26"/>
        </w:rPr>
      </w:pPr>
    </w:p>
    <w:p w14:paraId="6E1CCB87" w14:textId="5CF7DA3A" w:rsidR="00B34D51" w:rsidRDefault="00DF24EA" w:rsidP="008530CC">
      <w:pPr>
        <w:pStyle w:val="Heading4"/>
        <w:numPr>
          <w:ilvl w:val="1"/>
          <w:numId w:val="35"/>
        </w:numPr>
        <w:tabs>
          <w:tab w:val="left" w:pos="2062"/>
        </w:tabs>
        <w:spacing w:line="249" w:lineRule="auto"/>
        <w:ind w:left="1535" w:right="2185" w:hanging="10"/>
      </w:pPr>
      <w:r>
        <w:t>RESPONSIBILITY AND DUTIES OF THE GMNBR</w:t>
      </w:r>
      <w:r>
        <w:rPr>
          <w:spacing w:val="-12"/>
        </w:rPr>
        <w:t xml:space="preserve"> </w:t>
      </w:r>
      <w:r>
        <w:t>SHAREHOLDER REPRESENTATIVE TO</w:t>
      </w:r>
      <w:r>
        <w:rPr>
          <w:spacing w:val="-1"/>
        </w:rPr>
        <w:t xml:space="preserve"> </w:t>
      </w:r>
      <w:r w:rsidR="00476201">
        <w:t>PRIME MLS</w:t>
      </w:r>
    </w:p>
    <w:p w14:paraId="61B8E676" w14:textId="77777777" w:rsidR="00B34D51" w:rsidRDefault="00B34D51">
      <w:pPr>
        <w:pStyle w:val="BodyText"/>
        <w:spacing w:before="7"/>
        <w:rPr>
          <w:b/>
          <w:sz w:val="27"/>
        </w:rPr>
      </w:pPr>
    </w:p>
    <w:p w14:paraId="0D6E36C7" w14:textId="77777777" w:rsidR="00B34D51" w:rsidRDefault="00DF24EA">
      <w:pPr>
        <w:pStyle w:val="Heading7"/>
      </w:pPr>
      <w:r>
        <w:t>Qualifications:</w:t>
      </w:r>
    </w:p>
    <w:p w14:paraId="58383813" w14:textId="4738AF3A" w:rsidR="00B34D51" w:rsidRDefault="00DF24EA">
      <w:pPr>
        <w:pStyle w:val="BodyText"/>
        <w:spacing w:before="13" w:line="247" w:lineRule="auto"/>
        <w:ind w:left="1535" w:right="800" w:hanging="10"/>
        <w:rPr>
          <w:i/>
          <w:sz w:val="18"/>
        </w:rPr>
      </w:pPr>
      <w:r>
        <w:t>The current GMNBR President and 1</w:t>
      </w:r>
      <w:proofErr w:type="spellStart"/>
      <w:r>
        <w:rPr>
          <w:position w:val="6"/>
          <w:sz w:val="13"/>
        </w:rPr>
        <w:t>st</w:t>
      </w:r>
      <w:proofErr w:type="spellEnd"/>
      <w:r>
        <w:rPr>
          <w:position w:val="6"/>
          <w:sz w:val="13"/>
        </w:rPr>
        <w:t xml:space="preserve"> </w:t>
      </w:r>
      <w:r>
        <w:t xml:space="preserve">Vice President will serve as the two GMNBR shareholder representatives to </w:t>
      </w:r>
      <w:r w:rsidR="00476201">
        <w:t>PRIME MLS</w:t>
      </w:r>
      <w:r>
        <w:t xml:space="preserve">. </w:t>
      </w:r>
      <w:r>
        <w:rPr>
          <w:i/>
          <w:sz w:val="18"/>
        </w:rPr>
        <w:t>(Revised 5/2019)</w:t>
      </w:r>
    </w:p>
    <w:p w14:paraId="7FCC0B30" w14:textId="77777777" w:rsidR="00B34D51" w:rsidRDefault="00B34D51">
      <w:pPr>
        <w:pStyle w:val="BodyText"/>
        <w:spacing w:before="3"/>
        <w:rPr>
          <w:i/>
          <w:sz w:val="22"/>
        </w:rPr>
      </w:pPr>
    </w:p>
    <w:p w14:paraId="51D62BEB" w14:textId="77777777" w:rsidR="00B34D51" w:rsidRDefault="00DF24EA">
      <w:pPr>
        <w:pStyle w:val="BodyText"/>
        <w:ind w:left="1526"/>
      </w:pPr>
      <w:r>
        <w:t>Preparation:</w:t>
      </w:r>
    </w:p>
    <w:p w14:paraId="205FBD66" w14:textId="7B0DBB7C" w:rsidR="00B34D51" w:rsidRDefault="00DF24EA">
      <w:pPr>
        <w:pStyle w:val="BodyText"/>
        <w:spacing w:before="12"/>
        <w:ind w:left="1526"/>
      </w:pPr>
      <w:r>
        <w:t xml:space="preserve">Become familiar with </w:t>
      </w:r>
      <w:r w:rsidR="00476201">
        <w:t>PRIME MLS</w:t>
      </w:r>
      <w:r>
        <w:t>’s bylaws, rules, and regulations.</w:t>
      </w:r>
    </w:p>
    <w:p w14:paraId="13F1C288" w14:textId="77777777" w:rsidR="00B34D51" w:rsidRDefault="00B34D51">
      <w:pPr>
        <w:pStyle w:val="BodyText"/>
        <w:spacing w:before="7"/>
        <w:rPr>
          <w:sz w:val="22"/>
        </w:rPr>
      </w:pPr>
    </w:p>
    <w:p w14:paraId="3CC09208" w14:textId="77777777" w:rsidR="00B34D51" w:rsidRDefault="00DF24EA">
      <w:pPr>
        <w:pStyle w:val="BodyText"/>
        <w:ind w:left="1526"/>
      </w:pPr>
      <w:r>
        <w:t>Responsibilities:</w:t>
      </w:r>
    </w:p>
    <w:p w14:paraId="42AF0058" w14:textId="300A087E" w:rsidR="00B34D51" w:rsidRDefault="00DF24EA" w:rsidP="008530CC">
      <w:pPr>
        <w:pStyle w:val="ListParagraph"/>
        <w:numPr>
          <w:ilvl w:val="2"/>
          <w:numId w:val="35"/>
        </w:numPr>
        <w:tabs>
          <w:tab w:val="left" w:pos="2093"/>
        </w:tabs>
        <w:spacing w:before="15" w:line="247" w:lineRule="auto"/>
        <w:ind w:right="764"/>
        <w:rPr>
          <w:sz w:val="20"/>
        </w:rPr>
      </w:pPr>
      <w:r>
        <w:rPr>
          <w:sz w:val="20"/>
        </w:rPr>
        <w:t xml:space="preserve">The GMNBR shareholder representative to </w:t>
      </w:r>
      <w:r w:rsidR="00476201">
        <w:rPr>
          <w:sz w:val="20"/>
        </w:rPr>
        <w:t>PRIME MLS</w:t>
      </w:r>
      <w:r>
        <w:rPr>
          <w:sz w:val="20"/>
        </w:rPr>
        <w:t xml:space="preserve"> shall represent the GMNBR Membership at</w:t>
      </w:r>
      <w:r>
        <w:rPr>
          <w:spacing w:val="-31"/>
          <w:sz w:val="20"/>
        </w:rPr>
        <w:t xml:space="preserve"> </w:t>
      </w:r>
      <w:r>
        <w:rPr>
          <w:sz w:val="20"/>
        </w:rPr>
        <w:t xml:space="preserve">the annual </w:t>
      </w:r>
      <w:r w:rsidR="00476201">
        <w:rPr>
          <w:sz w:val="20"/>
        </w:rPr>
        <w:t>PRIME MLS</w:t>
      </w:r>
      <w:r>
        <w:rPr>
          <w:sz w:val="20"/>
        </w:rPr>
        <w:t xml:space="preserve"> shareholder’s</w:t>
      </w:r>
      <w:r>
        <w:rPr>
          <w:spacing w:val="-3"/>
          <w:sz w:val="20"/>
        </w:rPr>
        <w:t xml:space="preserve"> </w:t>
      </w:r>
      <w:r>
        <w:rPr>
          <w:sz w:val="20"/>
        </w:rPr>
        <w:t>meeting.</w:t>
      </w:r>
    </w:p>
    <w:p w14:paraId="4EACF5BA" w14:textId="42A8B60B" w:rsidR="00B34D51" w:rsidRDefault="00DF24EA" w:rsidP="008530CC">
      <w:pPr>
        <w:pStyle w:val="ListParagraph"/>
        <w:numPr>
          <w:ilvl w:val="2"/>
          <w:numId w:val="35"/>
        </w:numPr>
        <w:tabs>
          <w:tab w:val="left" w:pos="2093"/>
        </w:tabs>
        <w:spacing w:before="6" w:line="247" w:lineRule="auto"/>
        <w:ind w:right="1563"/>
        <w:rPr>
          <w:sz w:val="20"/>
        </w:rPr>
      </w:pPr>
      <w:r>
        <w:rPr>
          <w:sz w:val="20"/>
        </w:rPr>
        <w:t xml:space="preserve">Shall disseminate information from the </w:t>
      </w:r>
      <w:r w:rsidR="00476201">
        <w:rPr>
          <w:sz w:val="20"/>
        </w:rPr>
        <w:t>PRIME MLS</w:t>
      </w:r>
      <w:r>
        <w:rPr>
          <w:sz w:val="20"/>
        </w:rPr>
        <w:t xml:space="preserve"> shareholders meeting back to the</w:t>
      </w:r>
      <w:r>
        <w:rPr>
          <w:spacing w:val="-26"/>
          <w:sz w:val="20"/>
        </w:rPr>
        <w:t xml:space="preserve"> </w:t>
      </w:r>
      <w:r>
        <w:rPr>
          <w:sz w:val="20"/>
        </w:rPr>
        <w:t>GMNBR leadership.</w:t>
      </w:r>
    </w:p>
    <w:p w14:paraId="5C5BBE87" w14:textId="77777777" w:rsidR="00B34D51" w:rsidRDefault="00B34D51">
      <w:pPr>
        <w:pStyle w:val="BodyText"/>
        <w:rPr>
          <w:sz w:val="22"/>
        </w:rPr>
      </w:pPr>
    </w:p>
    <w:p w14:paraId="46A938B4" w14:textId="76A85418" w:rsidR="00B34D51" w:rsidRDefault="00DF24EA">
      <w:pPr>
        <w:pStyle w:val="BodyText"/>
        <w:spacing w:before="1" w:line="247" w:lineRule="auto"/>
        <w:ind w:left="1535" w:right="944" w:hanging="10"/>
        <w:rPr>
          <w:b/>
          <w:i/>
          <w:sz w:val="18"/>
        </w:rPr>
      </w:pPr>
      <w:r>
        <w:t xml:space="preserve">Term: The GMNBR </w:t>
      </w:r>
      <w:r w:rsidRPr="00E54541">
        <w:t>President and 1</w:t>
      </w:r>
      <w:proofErr w:type="spellStart"/>
      <w:r w:rsidRPr="00E54541">
        <w:rPr>
          <w:position w:val="6"/>
          <w:sz w:val="13"/>
        </w:rPr>
        <w:t>st</w:t>
      </w:r>
      <w:proofErr w:type="spellEnd"/>
      <w:r w:rsidRPr="00E54541">
        <w:rPr>
          <w:position w:val="6"/>
          <w:sz w:val="13"/>
        </w:rPr>
        <w:t xml:space="preserve"> </w:t>
      </w:r>
      <w:r w:rsidRPr="00E54541">
        <w:t>Vice President</w:t>
      </w:r>
      <w:r w:rsidR="002F7E2F" w:rsidRPr="00E54541">
        <w:rPr>
          <w:color w:val="FF0000"/>
        </w:rPr>
        <w:t xml:space="preserve"> </w:t>
      </w:r>
      <w:r w:rsidRPr="00E54541">
        <w:t xml:space="preserve">will hold the position of shareholder representative to </w:t>
      </w:r>
      <w:r w:rsidR="00476201" w:rsidRPr="00E54541">
        <w:t>PRIME MLS</w:t>
      </w:r>
      <w:r w:rsidRPr="00E54541">
        <w:t xml:space="preserve"> during their term as President and </w:t>
      </w:r>
      <w:r w:rsidR="008E20A7">
        <w:t>President-Elect</w:t>
      </w:r>
      <w:r>
        <w:t xml:space="preserve"> </w:t>
      </w:r>
      <w:r>
        <w:rPr>
          <w:i/>
          <w:sz w:val="16"/>
        </w:rPr>
        <w:t xml:space="preserve">(Rev.10/2008 </w:t>
      </w:r>
      <w:r>
        <w:rPr>
          <w:b/>
          <w:i/>
          <w:sz w:val="18"/>
        </w:rPr>
        <w:t xml:space="preserve">&amp; </w:t>
      </w:r>
      <w:r>
        <w:rPr>
          <w:b/>
          <w:i/>
          <w:sz w:val="18"/>
        </w:rPr>
        <w:lastRenderedPageBreak/>
        <w:t>5/2019)</w:t>
      </w:r>
    </w:p>
    <w:p w14:paraId="138A22CE" w14:textId="77777777" w:rsidR="00B34D51" w:rsidRDefault="00DF24EA" w:rsidP="008530CC">
      <w:pPr>
        <w:pStyle w:val="Heading4"/>
        <w:numPr>
          <w:ilvl w:val="1"/>
          <w:numId w:val="35"/>
        </w:numPr>
        <w:tabs>
          <w:tab w:val="left" w:pos="2061"/>
        </w:tabs>
        <w:spacing w:before="80"/>
      </w:pPr>
      <w:bookmarkStart w:id="1" w:name="_Hlk124339453"/>
      <w:r>
        <w:t>RESPONSIBILITY AND DUTIES OF THE ASSOCIATION</w:t>
      </w:r>
      <w:r>
        <w:rPr>
          <w:spacing w:val="-8"/>
        </w:rPr>
        <w:t xml:space="preserve"> </w:t>
      </w:r>
      <w:r>
        <w:t>EXECUTIVE</w:t>
      </w:r>
    </w:p>
    <w:bookmarkEnd w:id="1"/>
    <w:p w14:paraId="356602B7" w14:textId="77777777" w:rsidR="00B34D51" w:rsidRDefault="00B34D51">
      <w:pPr>
        <w:pStyle w:val="BodyText"/>
        <w:spacing w:before="6"/>
        <w:rPr>
          <w:b/>
          <w:sz w:val="28"/>
        </w:rPr>
      </w:pPr>
    </w:p>
    <w:p w14:paraId="25830411" w14:textId="77777777" w:rsidR="00B34D51" w:rsidRDefault="00DF24EA">
      <w:pPr>
        <w:pStyle w:val="Heading7"/>
      </w:pPr>
      <w:r>
        <w:t>Job Summary:</w:t>
      </w:r>
    </w:p>
    <w:p w14:paraId="2E3FD4FF" w14:textId="77777777" w:rsidR="00B34D51" w:rsidRDefault="00DF24EA">
      <w:pPr>
        <w:pStyle w:val="BodyText"/>
        <w:spacing w:before="13" w:line="247" w:lineRule="auto"/>
        <w:ind w:left="1535" w:right="739" w:hanging="10"/>
      </w:pPr>
      <w:r>
        <w:t>Serves as the Chief Association Executive, responsible to the President, Executive Committee and Board of Directors for the effective conduct of the affairs of the Greater Manchester/Nashua Board of REALTORS®, including the management of the office and operation of the Board. Recommends and participates in formulation of goals, objectives and related policies. Within that framework, plans, organizes, coordinates, controls and directs the staff, programs and activities of the Board.</w:t>
      </w:r>
    </w:p>
    <w:p w14:paraId="61DB05CA" w14:textId="77777777" w:rsidR="00B34D51" w:rsidRDefault="00B34D51">
      <w:pPr>
        <w:pStyle w:val="BodyText"/>
        <w:spacing w:before="5"/>
        <w:rPr>
          <w:sz w:val="22"/>
        </w:rPr>
      </w:pPr>
    </w:p>
    <w:p w14:paraId="2A79F757" w14:textId="77777777" w:rsidR="00B34D51" w:rsidRDefault="00DF24EA">
      <w:pPr>
        <w:pStyle w:val="Heading7"/>
      </w:pPr>
      <w:r>
        <w:t>Responsibilities:</w:t>
      </w:r>
    </w:p>
    <w:p w14:paraId="2412A018" w14:textId="77777777" w:rsidR="00B34D51" w:rsidRDefault="00DF24EA">
      <w:pPr>
        <w:pStyle w:val="BodyText"/>
        <w:spacing w:before="12" w:line="247" w:lineRule="auto"/>
        <w:ind w:left="1535" w:right="739" w:hanging="10"/>
      </w:pPr>
      <w:r>
        <w:t>The Association Executive performs the following with appropriate delegations and within the limits of the Board charter and bylaws, and policies established by the Board of Directors.</w:t>
      </w:r>
    </w:p>
    <w:p w14:paraId="79948A3D" w14:textId="77777777" w:rsidR="00B34D51" w:rsidRDefault="00DF24EA" w:rsidP="008530CC">
      <w:pPr>
        <w:pStyle w:val="ListParagraph"/>
        <w:numPr>
          <w:ilvl w:val="0"/>
          <w:numId w:val="31"/>
        </w:numPr>
        <w:tabs>
          <w:tab w:val="left" w:pos="1814"/>
        </w:tabs>
        <w:spacing w:before="7" w:line="247" w:lineRule="auto"/>
        <w:ind w:right="1592"/>
        <w:rPr>
          <w:sz w:val="20"/>
        </w:rPr>
      </w:pPr>
      <w:r>
        <w:rPr>
          <w:sz w:val="20"/>
        </w:rPr>
        <w:t>Ensure that the officers and directors are fully informed of the Board conditions and attend</w:t>
      </w:r>
      <w:r>
        <w:rPr>
          <w:spacing w:val="-23"/>
          <w:sz w:val="20"/>
        </w:rPr>
        <w:t xml:space="preserve"> </w:t>
      </w:r>
      <w:r>
        <w:rPr>
          <w:sz w:val="20"/>
        </w:rPr>
        <w:t>all meetings of the Board of Directors and Executive</w:t>
      </w:r>
      <w:r>
        <w:rPr>
          <w:spacing w:val="1"/>
          <w:sz w:val="20"/>
        </w:rPr>
        <w:t xml:space="preserve"> </w:t>
      </w:r>
      <w:r>
        <w:rPr>
          <w:sz w:val="20"/>
        </w:rPr>
        <w:t>Committee.</w:t>
      </w:r>
    </w:p>
    <w:p w14:paraId="528837FA" w14:textId="77777777" w:rsidR="00B34D51" w:rsidRDefault="00DF24EA" w:rsidP="008530CC">
      <w:pPr>
        <w:pStyle w:val="ListParagraph"/>
        <w:numPr>
          <w:ilvl w:val="0"/>
          <w:numId w:val="31"/>
        </w:numPr>
        <w:tabs>
          <w:tab w:val="left" w:pos="1814"/>
        </w:tabs>
        <w:spacing w:before="6" w:line="247" w:lineRule="auto"/>
        <w:ind w:right="1553"/>
        <w:rPr>
          <w:sz w:val="20"/>
        </w:rPr>
      </w:pPr>
      <w:r>
        <w:rPr>
          <w:sz w:val="20"/>
        </w:rPr>
        <w:t>Plan, formulate and recommend, for the approval of the Board of Directors, basic policies</w:t>
      </w:r>
      <w:r>
        <w:rPr>
          <w:spacing w:val="-32"/>
          <w:sz w:val="20"/>
        </w:rPr>
        <w:t xml:space="preserve"> </w:t>
      </w:r>
      <w:r>
        <w:rPr>
          <w:sz w:val="20"/>
        </w:rPr>
        <w:t>and programs which will further the objectives of the Board.</w:t>
      </w:r>
    </w:p>
    <w:p w14:paraId="4ED8485D" w14:textId="77777777" w:rsidR="00B34D51" w:rsidRDefault="00DF24EA" w:rsidP="008530CC">
      <w:pPr>
        <w:pStyle w:val="ListParagraph"/>
        <w:numPr>
          <w:ilvl w:val="0"/>
          <w:numId w:val="31"/>
        </w:numPr>
        <w:tabs>
          <w:tab w:val="left" w:pos="1814"/>
        </w:tabs>
        <w:spacing w:before="6"/>
        <w:rPr>
          <w:sz w:val="20"/>
        </w:rPr>
      </w:pPr>
      <w:r>
        <w:rPr>
          <w:sz w:val="20"/>
        </w:rPr>
        <w:t>Administer Board of Directors/Executive Committee activities and follow through on</w:t>
      </w:r>
      <w:r>
        <w:rPr>
          <w:spacing w:val="-14"/>
          <w:sz w:val="20"/>
        </w:rPr>
        <w:t xml:space="preserve"> </w:t>
      </w:r>
      <w:r>
        <w:rPr>
          <w:sz w:val="20"/>
        </w:rPr>
        <w:t>decisions.</w:t>
      </w:r>
    </w:p>
    <w:p w14:paraId="5A5CE9C1" w14:textId="77777777" w:rsidR="00B34D51" w:rsidRDefault="00DF24EA" w:rsidP="008530CC">
      <w:pPr>
        <w:pStyle w:val="ListParagraph"/>
        <w:numPr>
          <w:ilvl w:val="0"/>
          <w:numId w:val="31"/>
        </w:numPr>
        <w:tabs>
          <w:tab w:val="left" w:pos="1814"/>
        </w:tabs>
        <w:spacing w:before="13" w:line="247" w:lineRule="auto"/>
        <w:ind w:right="1598"/>
        <w:rPr>
          <w:sz w:val="20"/>
        </w:rPr>
      </w:pPr>
      <w:r>
        <w:rPr>
          <w:sz w:val="20"/>
        </w:rPr>
        <w:t>Ensure that all documents of the Board are in compliance with the NAR errors and</w:t>
      </w:r>
      <w:r>
        <w:rPr>
          <w:spacing w:val="-33"/>
          <w:sz w:val="20"/>
        </w:rPr>
        <w:t xml:space="preserve"> </w:t>
      </w:r>
      <w:r>
        <w:rPr>
          <w:sz w:val="20"/>
        </w:rPr>
        <w:t>omissions insurance requirements.</w:t>
      </w:r>
    </w:p>
    <w:p w14:paraId="39808660" w14:textId="4DB38138" w:rsidR="00B34D51" w:rsidRDefault="00DF24EA" w:rsidP="008530CC">
      <w:pPr>
        <w:pStyle w:val="ListParagraph"/>
        <w:numPr>
          <w:ilvl w:val="0"/>
          <w:numId w:val="31"/>
        </w:numPr>
        <w:tabs>
          <w:tab w:val="left" w:pos="1814"/>
        </w:tabs>
        <w:spacing w:before="6"/>
        <w:rPr>
          <w:sz w:val="20"/>
        </w:rPr>
      </w:pPr>
      <w:r>
        <w:rPr>
          <w:sz w:val="20"/>
        </w:rPr>
        <w:t>Establish a sound organizational structure for th</w:t>
      </w:r>
      <w:r w:rsidRPr="00A86B27">
        <w:rPr>
          <w:sz w:val="20"/>
        </w:rPr>
        <w:t>e</w:t>
      </w:r>
      <w:r w:rsidRPr="00A86B27">
        <w:rPr>
          <w:spacing w:val="-3"/>
          <w:sz w:val="20"/>
        </w:rPr>
        <w:t xml:space="preserve"> </w:t>
      </w:r>
      <w:r w:rsidR="006A11AC" w:rsidRPr="00A86B27">
        <w:rPr>
          <w:spacing w:val="-3"/>
          <w:sz w:val="20"/>
        </w:rPr>
        <w:t xml:space="preserve">GMNBR </w:t>
      </w:r>
      <w:r>
        <w:rPr>
          <w:sz w:val="20"/>
        </w:rPr>
        <w:t>office.</w:t>
      </w:r>
    </w:p>
    <w:p w14:paraId="12AFF4FB" w14:textId="7A712093" w:rsidR="00B34D51" w:rsidRDefault="00DF24EA" w:rsidP="008530CC">
      <w:pPr>
        <w:pStyle w:val="ListParagraph"/>
        <w:numPr>
          <w:ilvl w:val="0"/>
          <w:numId w:val="31"/>
        </w:numPr>
        <w:tabs>
          <w:tab w:val="left" w:pos="1814"/>
        </w:tabs>
        <w:spacing w:before="15" w:line="247" w:lineRule="auto"/>
        <w:ind w:right="1409"/>
        <w:rPr>
          <w:sz w:val="20"/>
        </w:rPr>
      </w:pPr>
      <w:r>
        <w:rPr>
          <w:sz w:val="20"/>
        </w:rPr>
        <w:t>Completely responsible for the</w:t>
      </w:r>
      <w:r w:rsidRPr="00A86B27">
        <w:rPr>
          <w:sz w:val="20"/>
        </w:rPr>
        <w:t xml:space="preserve"> </w:t>
      </w:r>
      <w:r w:rsidR="006A11AC" w:rsidRPr="00A86B27">
        <w:rPr>
          <w:sz w:val="20"/>
        </w:rPr>
        <w:t xml:space="preserve">GMNBR </w:t>
      </w:r>
      <w:r>
        <w:rPr>
          <w:sz w:val="20"/>
        </w:rPr>
        <w:t>staff including staff structure and delegation of duties</w:t>
      </w:r>
      <w:r>
        <w:rPr>
          <w:spacing w:val="-28"/>
          <w:sz w:val="20"/>
        </w:rPr>
        <w:t xml:space="preserve"> </w:t>
      </w:r>
      <w:r>
        <w:rPr>
          <w:sz w:val="20"/>
        </w:rPr>
        <w:t>and standards.</w:t>
      </w:r>
    </w:p>
    <w:p w14:paraId="03560E70" w14:textId="241B6216" w:rsidR="00B34D51" w:rsidRDefault="00DF24EA" w:rsidP="008530CC">
      <w:pPr>
        <w:pStyle w:val="ListParagraph"/>
        <w:numPr>
          <w:ilvl w:val="0"/>
          <w:numId w:val="31"/>
        </w:numPr>
        <w:tabs>
          <w:tab w:val="left" w:pos="1814"/>
        </w:tabs>
        <w:spacing w:before="6"/>
        <w:rPr>
          <w:sz w:val="20"/>
        </w:rPr>
      </w:pPr>
      <w:r>
        <w:rPr>
          <w:sz w:val="20"/>
        </w:rPr>
        <w:t xml:space="preserve">Recruits and hires </w:t>
      </w:r>
      <w:r w:rsidR="006A11AC" w:rsidRPr="00A86B27">
        <w:rPr>
          <w:sz w:val="20"/>
        </w:rPr>
        <w:t>GMNBR</w:t>
      </w:r>
      <w:r w:rsidR="006A11AC" w:rsidRPr="006A11AC">
        <w:rPr>
          <w:color w:val="FF0000"/>
          <w:sz w:val="20"/>
        </w:rPr>
        <w:t xml:space="preserve"> </w:t>
      </w:r>
      <w:r w:rsidR="004828F0">
        <w:rPr>
          <w:sz w:val="20"/>
        </w:rPr>
        <w:t>personnel,</w:t>
      </w:r>
      <w:r>
        <w:rPr>
          <w:sz w:val="20"/>
        </w:rPr>
        <w:t xml:space="preserve"> responsible for all reviews, promotions and</w:t>
      </w:r>
      <w:r>
        <w:rPr>
          <w:spacing w:val="-9"/>
          <w:sz w:val="20"/>
        </w:rPr>
        <w:t xml:space="preserve"> </w:t>
      </w:r>
      <w:r>
        <w:rPr>
          <w:sz w:val="20"/>
        </w:rPr>
        <w:t>terminations.</w:t>
      </w:r>
    </w:p>
    <w:p w14:paraId="17749C95" w14:textId="025137DA" w:rsidR="00B34D51" w:rsidRDefault="00DF24EA" w:rsidP="008530CC">
      <w:pPr>
        <w:pStyle w:val="ListParagraph"/>
        <w:numPr>
          <w:ilvl w:val="0"/>
          <w:numId w:val="31"/>
        </w:numPr>
        <w:tabs>
          <w:tab w:val="left" w:pos="1814"/>
        </w:tabs>
        <w:spacing w:before="13" w:line="247" w:lineRule="auto"/>
        <w:ind w:right="1084"/>
        <w:rPr>
          <w:sz w:val="20"/>
        </w:rPr>
      </w:pPr>
      <w:r>
        <w:rPr>
          <w:sz w:val="20"/>
        </w:rPr>
        <w:t>Provide the necessary liaison and staff support to committee chairpersons to enable committees</w:t>
      </w:r>
      <w:r>
        <w:rPr>
          <w:spacing w:val="-33"/>
          <w:sz w:val="20"/>
        </w:rPr>
        <w:t xml:space="preserve"> </w:t>
      </w:r>
      <w:r>
        <w:rPr>
          <w:sz w:val="20"/>
        </w:rPr>
        <w:t xml:space="preserve">to properly perform their functions, </w:t>
      </w:r>
      <w:r w:rsidR="004828F0">
        <w:rPr>
          <w:sz w:val="20"/>
        </w:rPr>
        <w:t>ensure</w:t>
      </w:r>
      <w:r>
        <w:rPr>
          <w:sz w:val="20"/>
        </w:rPr>
        <w:t xml:space="preserve"> that committee decisions and recommendations are submitted to the Executive Committee and the Board of Directors for</w:t>
      </w:r>
      <w:r>
        <w:rPr>
          <w:spacing w:val="-3"/>
          <w:sz w:val="20"/>
        </w:rPr>
        <w:t xml:space="preserve"> </w:t>
      </w:r>
      <w:r>
        <w:rPr>
          <w:sz w:val="20"/>
        </w:rPr>
        <w:t>approval.</w:t>
      </w:r>
    </w:p>
    <w:p w14:paraId="6FA7B4F3" w14:textId="3692E9B2" w:rsidR="00B34D51" w:rsidRDefault="00DF24EA" w:rsidP="008530CC">
      <w:pPr>
        <w:pStyle w:val="ListParagraph"/>
        <w:numPr>
          <w:ilvl w:val="0"/>
          <w:numId w:val="31"/>
        </w:numPr>
        <w:tabs>
          <w:tab w:val="left" w:pos="1814"/>
        </w:tabs>
        <w:spacing w:before="7" w:line="247" w:lineRule="auto"/>
        <w:ind w:right="850"/>
        <w:jc w:val="both"/>
        <w:rPr>
          <w:i/>
          <w:sz w:val="18"/>
        </w:rPr>
      </w:pPr>
      <w:r>
        <w:rPr>
          <w:sz w:val="20"/>
        </w:rPr>
        <w:t xml:space="preserve">Develop, in cooperation with the Treasurer and Budget/Finance </w:t>
      </w:r>
      <w:r w:rsidR="004828F0">
        <w:rPr>
          <w:sz w:val="20"/>
        </w:rPr>
        <w:t>Committee,</w:t>
      </w:r>
      <w:r>
        <w:rPr>
          <w:sz w:val="20"/>
        </w:rPr>
        <w:t xml:space="preserve"> an annual budget subject to </w:t>
      </w:r>
      <w:r w:rsidR="002F7E2F">
        <w:rPr>
          <w:sz w:val="20"/>
        </w:rPr>
        <w:t>approval and</w:t>
      </w:r>
      <w:r>
        <w:rPr>
          <w:sz w:val="20"/>
        </w:rPr>
        <w:t xml:space="preserve"> ensure that all funds and physical assets of the Board are appropriately</w:t>
      </w:r>
      <w:r>
        <w:rPr>
          <w:spacing w:val="-32"/>
          <w:sz w:val="20"/>
        </w:rPr>
        <w:t xml:space="preserve"> </w:t>
      </w:r>
      <w:r>
        <w:rPr>
          <w:sz w:val="20"/>
        </w:rPr>
        <w:t xml:space="preserve">safeguarded and administered. </w:t>
      </w:r>
      <w:r>
        <w:rPr>
          <w:i/>
          <w:sz w:val="18"/>
        </w:rPr>
        <w:t>(Revised</w:t>
      </w:r>
      <w:r>
        <w:rPr>
          <w:i/>
          <w:spacing w:val="-1"/>
          <w:sz w:val="18"/>
        </w:rPr>
        <w:t xml:space="preserve"> </w:t>
      </w:r>
      <w:r>
        <w:rPr>
          <w:i/>
          <w:sz w:val="18"/>
        </w:rPr>
        <w:t>5/2019)</w:t>
      </w:r>
    </w:p>
    <w:p w14:paraId="0FD5D0A8" w14:textId="77777777" w:rsidR="00B34D51" w:rsidRDefault="00DF24EA" w:rsidP="008530CC">
      <w:pPr>
        <w:pStyle w:val="ListParagraph"/>
        <w:numPr>
          <w:ilvl w:val="0"/>
          <w:numId w:val="31"/>
        </w:numPr>
        <w:tabs>
          <w:tab w:val="left" w:pos="1814"/>
        </w:tabs>
        <w:spacing w:before="7" w:line="247" w:lineRule="auto"/>
        <w:ind w:right="1702"/>
        <w:rPr>
          <w:i/>
          <w:sz w:val="18"/>
        </w:rPr>
      </w:pPr>
      <w:r>
        <w:rPr>
          <w:sz w:val="20"/>
        </w:rPr>
        <w:t>Ensure all committees comply with recording and submit meeting minutes and/or reports</w:t>
      </w:r>
      <w:r>
        <w:rPr>
          <w:spacing w:val="-23"/>
          <w:sz w:val="20"/>
        </w:rPr>
        <w:t xml:space="preserve"> </w:t>
      </w:r>
      <w:r>
        <w:rPr>
          <w:sz w:val="20"/>
        </w:rPr>
        <w:t xml:space="preserve">for availability to the membership of the GMNBR. </w:t>
      </w:r>
      <w:r>
        <w:rPr>
          <w:i/>
          <w:sz w:val="18"/>
        </w:rPr>
        <w:t>(Revised</w:t>
      </w:r>
      <w:r>
        <w:rPr>
          <w:i/>
          <w:spacing w:val="-1"/>
          <w:sz w:val="18"/>
        </w:rPr>
        <w:t xml:space="preserve"> </w:t>
      </w:r>
      <w:r>
        <w:rPr>
          <w:i/>
          <w:sz w:val="18"/>
        </w:rPr>
        <w:t>52019)</w:t>
      </w:r>
    </w:p>
    <w:p w14:paraId="18B2729C" w14:textId="77777777" w:rsidR="00B34D51" w:rsidRDefault="00DF24EA" w:rsidP="008530CC">
      <w:pPr>
        <w:pStyle w:val="ListParagraph"/>
        <w:numPr>
          <w:ilvl w:val="0"/>
          <w:numId w:val="31"/>
        </w:numPr>
        <w:tabs>
          <w:tab w:val="left" w:pos="1814"/>
        </w:tabs>
        <w:spacing w:before="6" w:line="247" w:lineRule="auto"/>
        <w:ind w:right="842"/>
        <w:rPr>
          <w:i/>
          <w:sz w:val="18"/>
        </w:rPr>
      </w:pPr>
      <w:r>
        <w:rPr>
          <w:sz w:val="20"/>
        </w:rPr>
        <w:t xml:space="preserve">Shall Oversee all duties related to bookkeeping/accounting and payroll and payroll taxes. Prepare for annual audit. </w:t>
      </w:r>
      <w:r>
        <w:rPr>
          <w:i/>
          <w:sz w:val="18"/>
        </w:rPr>
        <w:t>(Revised</w:t>
      </w:r>
      <w:r>
        <w:rPr>
          <w:i/>
          <w:spacing w:val="-1"/>
          <w:sz w:val="18"/>
        </w:rPr>
        <w:t xml:space="preserve"> </w:t>
      </w:r>
      <w:r>
        <w:rPr>
          <w:i/>
          <w:sz w:val="18"/>
        </w:rPr>
        <w:t>5/2019)</w:t>
      </w:r>
    </w:p>
    <w:p w14:paraId="6BCD04F1" w14:textId="77777777" w:rsidR="006A11AC" w:rsidRDefault="00DF24EA" w:rsidP="008530CC">
      <w:pPr>
        <w:pStyle w:val="ListParagraph"/>
        <w:numPr>
          <w:ilvl w:val="0"/>
          <w:numId w:val="31"/>
        </w:numPr>
        <w:tabs>
          <w:tab w:val="left" w:pos="1814"/>
        </w:tabs>
        <w:spacing w:before="7" w:line="252" w:lineRule="auto"/>
        <w:ind w:left="1526" w:right="1142" w:firstLine="0"/>
        <w:rPr>
          <w:sz w:val="20"/>
        </w:rPr>
      </w:pPr>
      <w:r>
        <w:rPr>
          <w:sz w:val="20"/>
        </w:rPr>
        <w:t xml:space="preserve">Plan, coordinate, and prepare agendas for the Board of Directors and membership </w:t>
      </w:r>
      <w:r w:rsidR="006A11AC">
        <w:rPr>
          <w:sz w:val="20"/>
        </w:rPr>
        <w:t xml:space="preserve">  </w:t>
      </w:r>
    </w:p>
    <w:p w14:paraId="0BAF34F3" w14:textId="77777777" w:rsidR="006A11AC" w:rsidRDefault="006A11AC" w:rsidP="006A11AC">
      <w:pPr>
        <w:pStyle w:val="ListParagraph"/>
        <w:tabs>
          <w:tab w:val="left" w:pos="1814"/>
        </w:tabs>
        <w:spacing w:before="7" w:line="252" w:lineRule="auto"/>
        <w:ind w:left="1526" w:right="1142" w:firstLine="0"/>
        <w:rPr>
          <w:sz w:val="20"/>
        </w:rPr>
      </w:pPr>
      <w:r>
        <w:rPr>
          <w:sz w:val="20"/>
        </w:rPr>
        <w:t xml:space="preserve">      m</w:t>
      </w:r>
      <w:r w:rsidR="00DF24EA">
        <w:rPr>
          <w:sz w:val="20"/>
        </w:rPr>
        <w:t xml:space="preserve">eetings. </w:t>
      </w:r>
    </w:p>
    <w:p w14:paraId="03C00B99" w14:textId="781064A1" w:rsidR="006A11AC" w:rsidRDefault="00DF24EA" w:rsidP="006A11AC">
      <w:pPr>
        <w:pStyle w:val="ListParagraph"/>
        <w:tabs>
          <w:tab w:val="left" w:pos="1814"/>
        </w:tabs>
        <w:spacing w:before="7" w:line="252" w:lineRule="auto"/>
        <w:ind w:left="1526" w:right="1142" w:firstLine="0"/>
        <w:rPr>
          <w:sz w:val="20"/>
        </w:rPr>
      </w:pPr>
      <w:r>
        <w:rPr>
          <w:sz w:val="20"/>
        </w:rPr>
        <w:t>13</w:t>
      </w:r>
      <w:r w:rsidR="004828F0">
        <w:rPr>
          <w:sz w:val="20"/>
        </w:rPr>
        <w:t>. Maintain</w:t>
      </w:r>
      <w:r>
        <w:rPr>
          <w:sz w:val="20"/>
        </w:rPr>
        <w:t xml:space="preserve"> and provide security for all files, legal and historical documents, and </w:t>
      </w:r>
      <w:r w:rsidR="006A11AC">
        <w:rPr>
          <w:sz w:val="20"/>
        </w:rPr>
        <w:t xml:space="preserve"> </w:t>
      </w:r>
    </w:p>
    <w:p w14:paraId="10E37948" w14:textId="5B8F15D5" w:rsidR="00B34D51" w:rsidRDefault="006A11AC" w:rsidP="006A11AC">
      <w:pPr>
        <w:pStyle w:val="ListParagraph"/>
        <w:tabs>
          <w:tab w:val="left" w:pos="1814"/>
        </w:tabs>
        <w:spacing w:before="7" w:line="252" w:lineRule="auto"/>
        <w:ind w:left="1526" w:right="1142" w:firstLine="0"/>
        <w:rPr>
          <w:sz w:val="20"/>
        </w:rPr>
      </w:pPr>
      <w:r>
        <w:rPr>
          <w:sz w:val="20"/>
        </w:rPr>
        <w:t xml:space="preserve">     </w:t>
      </w:r>
      <w:r w:rsidR="00DF24EA">
        <w:rPr>
          <w:sz w:val="20"/>
        </w:rPr>
        <w:t>official minutes of</w:t>
      </w:r>
      <w:r w:rsidR="00DF24EA">
        <w:rPr>
          <w:spacing w:val="-12"/>
          <w:sz w:val="20"/>
        </w:rPr>
        <w:t xml:space="preserve"> </w:t>
      </w:r>
      <w:r w:rsidR="00DF24EA">
        <w:rPr>
          <w:sz w:val="20"/>
        </w:rPr>
        <w:t>all</w:t>
      </w:r>
    </w:p>
    <w:p w14:paraId="01B071E3" w14:textId="77777777" w:rsidR="00B34D51" w:rsidRDefault="00DF24EA">
      <w:pPr>
        <w:pStyle w:val="BodyText"/>
        <w:spacing w:line="227" w:lineRule="exact"/>
        <w:ind w:left="1814"/>
      </w:pPr>
      <w:r>
        <w:t>Board of Director and other official meetings.</w:t>
      </w:r>
    </w:p>
    <w:p w14:paraId="690DC3D1" w14:textId="77777777" w:rsidR="00B34D51" w:rsidRDefault="00DF24EA" w:rsidP="008530CC">
      <w:pPr>
        <w:pStyle w:val="ListParagraph"/>
        <w:numPr>
          <w:ilvl w:val="0"/>
          <w:numId w:val="30"/>
        </w:numPr>
        <w:tabs>
          <w:tab w:val="left" w:pos="1814"/>
        </w:tabs>
        <w:spacing w:before="14" w:line="247" w:lineRule="auto"/>
        <w:ind w:right="1196"/>
        <w:rPr>
          <w:sz w:val="20"/>
        </w:rPr>
      </w:pPr>
      <w:r>
        <w:rPr>
          <w:sz w:val="20"/>
        </w:rPr>
        <w:t>Execute contracts and commitments as authorized by the Board of Directors or within</w:t>
      </w:r>
      <w:r>
        <w:rPr>
          <w:spacing w:val="-26"/>
          <w:sz w:val="20"/>
        </w:rPr>
        <w:t xml:space="preserve"> </w:t>
      </w:r>
      <w:r>
        <w:rPr>
          <w:sz w:val="20"/>
        </w:rPr>
        <w:t>established policies.</w:t>
      </w:r>
    </w:p>
    <w:p w14:paraId="501E052A" w14:textId="77777777" w:rsidR="00B34D51" w:rsidRDefault="00DF24EA" w:rsidP="008530CC">
      <w:pPr>
        <w:pStyle w:val="ListParagraph"/>
        <w:numPr>
          <w:ilvl w:val="0"/>
          <w:numId w:val="30"/>
        </w:numPr>
        <w:tabs>
          <w:tab w:val="left" w:pos="1814"/>
        </w:tabs>
        <w:spacing w:before="7"/>
        <w:rPr>
          <w:sz w:val="20"/>
        </w:rPr>
      </w:pPr>
      <w:r>
        <w:rPr>
          <w:sz w:val="20"/>
        </w:rPr>
        <w:t>Ensures the legal integrity of the</w:t>
      </w:r>
      <w:r>
        <w:rPr>
          <w:spacing w:val="-1"/>
          <w:sz w:val="20"/>
        </w:rPr>
        <w:t xml:space="preserve"> </w:t>
      </w:r>
      <w:r>
        <w:rPr>
          <w:sz w:val="20"/>
        </w:rPr>
        <w:t>Board.</w:t>
      </w:r>
    </w:p>
    <w:p w14:paraId="2AB8FDBE" w14:textId="1FBC1356" w:rsidR="00B34D51" w:rsidRDefault="00DF24EA" w:rsidP="008530CC">
      <w:pPr>
        <w:pStyle w:val="ListParagraph"/>
        <w:numPr>
          <w:ilvl w:val="0"/>
          <w:numId w:val="30"/>
        </w:numPr>
        <w:tabs>
          <w:tab w:val="left" w:pos="1814"/>
        </w:tabs>
        <w:spacing w:before="12" w:line="247" w:lineRule="auto"/>
        <w:ind w:right="1052"/>
        <w:rPr>
          <w:sz w:val="20"/>
        </w:rPr>
      </w:pPr>
      <w:r>
        <w:rPr>
          <w:sz w:val="20"/>
        </w:rPr>
        <w:t>Maintain a working relationship with the NATIONAL ASSOCIATION OF REALTORS® and the</w:t>
      </w:r>
      <w:r>
        <w:rPr>
          <w:spacing w:val="-29"/>
          <w:sz w:val="20"/>
        </w:rPr>
        <w:t xml:space="preserve"> </w:t>
      </w:r>
      <w:r>
        <w:rPr>
          <w:sz w:val="20"/>
        </w:rPr>
        <w:t>New Hampshire Association of REALTORS</w:t>
      </w:r>
      <w:r w:rsidR="002F7E2F">
        <w:rPr>
          <w:sz w:val="20"/>
        </w:rPr>
        <w:t>® and</w:t>
      </w:r>
      <w:r>
        <w:rPr>
          <w:sz w:val="20"/>
        </w:rPr>
        <w:t xml:space="preserve"> keep current of their policies and</w:t>
      </w:r>
      <w:r>
        <w:rPr>
          <w:spacing w:val="-13"/>
          <w:sz w:val="20"/>
        </w:rPr>
        <w:t xml:space="preserve"> </w:t>
      </w:r>
      <w:r>
        <w:rPr>
          <w:sz w:val="20"/>
        </w:rPr>
        <w:t>procedures.</w:t>
      </w:r>
    </w:p>
    <w:p w14:paraId="15EB2191" w14:textId="77777777" w:rsidR="00B34D51" w:rsidRDefault="00DF24EA" w:rsidP="008530CC">
      <w:pPr>
        <w:pStyle w:val="ListParagraph"/>
        <w:numPr>
          <w:ilvl w:val="0"/>
          <w:numId w:val="30"/>
        </w:numPr>
        <w:tabs>
          <w:tab w:val="left" w:pos="1814"/>
        </w:tabs>
        <w:spacing w:before="6" w:line="247" w:lineRule="auto"/>
        <w:ind w:right="775"/>
        <w:rPr>
          <w:sz w:val="20"/>
        </w:rPr>
      </w:pPr>
      <w:r>
        <w:rPr>
          <w:sz w:val="20"/>
        </w:rPr>
        <w:t>Maintain a working knowledge of the Professional Standards Manual and the Code of Ethics.</w:t>
      </w:r>
      <w:r>
        <w:rPr>
          <w:spacing w:val="27"/>
          <w:sz w:val="20"/>
        </w:rPr>
        <w:t xml:space="preserve"> </w:t>
      </w:r>
      <w:r>
        <w:rPr>
          <w:sz w:val="20"/>
        </w:rPr>
        <w:t>Execute all work related to Professional</w:t>
      </w:r>
      <w:r>
        <w:rPr>
          <w:spacing w:val="1"/>
          <w:sz w:val="20"/>
        </w:rPr>
        <w:t xml:space="preserve"> </w:t>
      </w:r>
      <w:r>
        <w:rPr>
          <w:sz w:val="20"/>
        </w:rPr>
        <w:t>Standards.</w:t>
      </w:r>
    </w:p>
    <w:p w14:paraId="78736C59" w14:textId="77777777" w:rsidR="00B34D51" w:rsidRDefault="00DF24EA" w:rsidP="008530CC">
      <w:pPr>
        <w:pStyle w:val="ListParagraph"/>
        <w:numPr>
          <w:ilvl w:val="0"/>
          <w:numId w:val="30"/>
        </w:numPr>
        <w:tabs>
          <w:tab w:val="left" w:pos="1814"/>
        </w:tabs>
        <w:spacing w:before="7" w:line="249" w:lineRule="auto"/>
        <w:ind w:right="955"/>
        <w:rPr>
          <w:sz w:val="20"/>
        </w:rPr>
      </w:pPr>
      <w:r>
        <w:rPr>
          <w:sz w:val="20"/>
        </w:rPr>
        <w:t>Ensure that the Board Bylaws are kept current and that they are reviewed annually and approved</w:t>
      </w:r>
      <w:r>
        <w:rPr>
          <w:spacing w:val="-22"/>
          <w:sz w:val="20"/>
        </w:rPr>
        <w:t xml:space="preserve"> </w:t>
      </w:r>
      <w:r>
        <w:rPr>
          <w:sz w:val="20"/>
        </w:rPr>
        <w:t xml:space="preserve">by NAR. </w:t>
      </w:r>
      <w:r>
        <w:rPr>
          <w:i/>
          <w:sz w:val="18"/>
        </w:rPr>
        <w:t>(Revised</w:t>
      </w:r>
      <w:r>
        <w:rPr>
          <w:i/>
          <w:spacing w:val="-2"/>
          <w:sz w:val="18"/>
        </w:rPr>
        <w:t xml:space="preserve"> </w:t>
      </w:r>
      <w:r>
        <w:rPr>
          <w:i/>
          <w:sz w:val="18"/>
        </w:rPr>
        <w:t>5/2019</w:t>
      </w:r>
      <w:r>
        <w:rPr>
          <w:sz w:val="20"/>
        </w:rPr>
        <w:t>)</w:t>
      </w:r>
    </w:p>
    <w:p w14:paraId="7F1086C4" w14:textId="77777777" w:rsidR="00B34D51" w:rsidRDefault="00DF24EA" w:rsidP="008530CC">
      <w:pPr>
        <w:pStyle w:val="ListParagraph"/>
        <w:numPr>
          <w:ilvl w:val="0"/>
          <w:numId w:val="30"/>
        </w:numPr>
        <w:tabs>
          <w:tab w:val="left" w:pos="1814"/>
        </w:tabs>
        <w:spacing w:before="2" w:line="247" w:lineRule="auto"/>
        <w:ind w:right="1400"/>
        <w:rPr>
          <w:sz w:val="20"/>
        </w:rPr>
      </w:pPr>
      <w:r>
        <w:rPr>
          <w:sz w:val="20"/>
        </w:rPr>
        <w:t>Ensure that the Board Policy &amp; Procedures Manual and Employee Manual are kept current</w:t>
      </w:r>
      <w:r>
        <w:rPr>
          <w:spacing w:val="-23"/>
          <w:sz w:val="20"/>
        </w:rPr>
        <w:t xml:space="preserve"> </w:t>
      </w:r>
      <w:r>
        <w:rPr>
          <w:sz w:val="20"/>
        </w:rPr>
        <w:t>and reviewed annually. (Revised</w:t>
      </w:r>
      <w:r>
        <w:rPr>
          <w:spacing w:val="-4"/>
          <w:sz w:val="20"/>
        </w:rPr>
        <w:t xml:space="preserve"> </w:t>
      </w:r>
      <w:r>
        <w:rPr>
          <w:sz w:val="20"/>
        </w:rPr>
        <w:t>5/2019)</w:t>
      </w:r>
    </w:p>
    <w:p w14:paraId="380F17E5" w14:textId="77777777" w:rsidR="00B34D51" w:rsidRDefault="00DF24EA" w:rsidP="008530CC">
      <w:pPr>
        <w:pStyle w:val="ListParagraph"/>
        <w:numPr>
          <w:ilvl w:val="0"/>
          <w:numId w:val="30"/>
        </w:numPr>
        <w:tabs>
          <w:tab w:val="left" w:pos="1814"/>
        </w:tabs>
        <w:spacing w:before="6"/>
        <w:rPr>
          <w:sz w:val="20"/>
        </w:rPr>
      </w:pPr>
      <w:r>
        <w:rPr>
          <w:sz w:val="20"/>
        </w:rPr>
        <w:t>Maintain a current listing of all committees and</w:t>
      </w:r>
      <w:r>
        <w:rPr>
          <w:spacing w:val="1"/>
          <w:sz w:val="20"/>
        </w:rPr>
        <w:t xml:space="preserve"> </w:t>
      </w:r>
      <w:r>
        <w:rPr>
          <w:sz w:val="20"/>
        </w:rPr>
        <w:t>members.</w:t>
      </w:r>
    </w:p>
    <w:p w14:paraId="4DA8A418" w14:textId="1683A495" w:rsidR="00B34D51" w:rsidRPr="007A27DB" w:rsidRDefault="00DF24EA" w:rsidP="008530CC">
      <w:pPr>
        <w:pStyle w:val="ListParagraph"/>
        <w:numPr>
          <w:ilvl w:val="0"/>
          <w:numId w:val="30"/>
        </w:numPr>
        <w:tabs>
          <w:tab w:val="left" w:pos="1814"/>
        </w:tabs>
        <w:spacing w:before="13"/>
        <w:rPr>
          <w:b/>
          <w:i/>
          <w:sz w:val="18"/>
        </w:rPr>
        <w:sectPr w:rsidR="00B34D51" w:rsidRPr="007A27DB" w:rsidSect="006008FA">
          <w:pgSz w:w="12240" w:h="15840"/>
          <w:pgMar w:top="640" w:right="576" w:bottom="1740" w:left="619" w:header="0" w:footer="1463" w:gutter="0"/>
          <w:cols w:space="720"/>
        </w:sectPr>
      </w:pPr>
      <w:r>
        <w:rPr>
          <w:sz w:val="20"/>
        </w:rPr>
        <w:t xml:space="preserve">Maintain records for mandatory NAR </w:t>
      </w:r>
      <w:r w:rsidR="007A27DB" w:rsidRPr="00A86B27">
        <w:rPr>
          <w:sz w:val="20"/>
        </w:rPr>
        <w:t>triannual</w:t>
      </w:r>
      <w:r>
        <w:rPr>
          <w:sz w:val="20"/>
        </w:rPr>
        <w:t xml:space="preserve"> ethics education. </w:t>
      </w:r>
      <w:r w:rsidR="00A86B27">
        <w:rPr>
          <w:b/>
          <w:i/>
          <w:sz w:val="18"/>
        </w:rPr>
        <w:t>(Revised 3/22)</w:t>
      </w:r>
    </w:p>
    <w:p w14:paraId="59AC04E8" w14:textId="65DE1DE1" w:rsidR="00B34D51" w:rsidRDefault="00DF24EA" w:rsidP="008530CC">
      <w:pPr>
        <w:pStyle w:val="Heading4"/>
        <w:numPr>
          <w:ilvl w:val="1"/>
          <w:numId w:val="29"/>
        </w:numPr>
        <w:tabs>
          <w:tab w:val="left" w:pos="2061"/>
        </w:tabs>
        <w:spacing w:before="80"/>
      </w:pPr>
      <w:r>
        <w:lastRenderedPageBreak/>
        <w:t>RESPONSIBILITY AND DUTIES OF THE ASSOCIATION</w:t>
      </w:r>
      <w:r>
        <w:rPr>
          <w:spacing w:val="-13"/>
        </w:rPr>
        <w:t xml:space="preserve"> </w:t>
      </w:r>
      <w:r>
        <w:t>EXECUTIVE</w:t>
      </w:r>
      <w:r w:rsidR="00A86B27">
        <w:t xml:space="preserve"> </w:t>
      </w:r>
      <w:r>
        <w:t>cont’d</w:t>
      </w:r>
    </w:p>
    <w:p w14:paraId="37453078" w14:textId="77777777" w:rsidR="00B34D51" w:rsidRDefault="00B34D51">
      <w:pPr>
        <w:pStyle w:val="BodyText"/>
        <w:spacing w:before="3"/>
        <w:rPr>
          <w:b/>
          <w:sz w:val="23"/>
        </w:rPr>
      </w:pPr>
    </w:p>
    <w:p w14:paraId="74612C8E" w14:textId="77777777" w:rsidR="00B34D51" w:rsidRDefault="00DF24EA">
      <w:pPr>
        <w:pStyle w:val="Heading7"/>
        <w:spacing w:before="1"/>
        <w:ind w:left="1540"/>
      </w:pPr>
      <w:r>
        <w:t>Responsibilities, cont’d:</w:t>
      </w:r>
    </w:p>
    <w:p w14:paraId="531E451B" w14:textId="77777777" w:rsidR="006A11AC" w:rsidRDefault="00DF24EA" w:rsidP="008530CC">
      <w:pPr>
        <w:pStyle w:val="ListParagraph"/>
        <w:numPr>
          <w:ilvl w:val="0"/>
          <w:numId w:val="30"/>
        </w:numPr>
        <w:tabs>
          <w:tab w:val="left" w:pos="1870"/>
        </w:tabs>
        <w:spacing w:before="12" w:line="252" w:lineRule="auto"/>
        <w:ind w:left="1526" w:right="1783" w:firstLine="0"/>
        <w:rPr>
          <w:sz w:val="20"/>
        </w:rPr>
      </w:pPr>
      <w:r>
        <w:rPr>
          <w:sz w:val="20"/>
        </w:rPr>
        <w:t>Perform such other duties as may be assigned by the President and/or Board of</w:t>
      </w:r>
      <w:r>
        <w:rPr>
          <w:spacing w:val="-24"/>
          <w:sz w:val="20"/>
        </w:rPr>
        <w:t xml:space="preserve"> </w:t>
      </w:r>
      <w:r>
        <w:rPr>
          <w:sz w:val="20"/>
        </w:rPr>
        <w:t xml:space="preserve">Directors. </w:t>
      </w:r>
    </w:p>
    <w:p w14:paraId="4EF72FEF" w14:textId="1B457821" w:rsidR="00B34D51" w:rsidRDefault="00DF24EA" w:rsidP="006A11AC">
      <w:pPr>
        <w:pStyle w:val="ListParagraph"/>
        <w:tabs>
          <w:tab w:val="left" w:pos="1870"/>
        </w:tabs>
        <w:spacing w:before="12" w:line="252" w:lineRule="auto"/>
        <w:ind w:left="1526" w:right="1783" w:firstLine="0"/>
        <w:rPr>
          <w:sz w:val="20"/>
        </w:rPr>
      </w:pPr>
      <w:r>
        <w:rPr>
          <w:sz w:val="20"/>
        </w:rPr>
        <w:t>23.Is an ex-officio non-voting member of the Executive Committee and the Board of</w:t>
      </w:r>
      <w:r>
        <w:rPr>
          <w:spacing w:val="-11"/>
          <w:sz w:val="20"/>
        </w:rPr>
        <w:t xml:space="preserve"> </w:t>
      </w:r>
      <w:r>
        <w:rPr>
          <w:sz w:val="20"/>
        </w:rPr>
        <w:t>Directors.</w:t>
      </w:r>
    </w:p>
    <w:p w14:paraId="7BF6B079" w14:textId="77777777" w:rsidR="00B34D51" w:rsidRDefault="00B34D51">
      <w:pPr>
        <w:pStyle w:val="BodyText"/>
        <w:spacing w:before="10"/>
        <w:rPr>
          <w:sz w:val="21"/>
        </w:rPr>
      </w:pPr>
    </w:p>
    <w:p w14:paraId="41DD0B31" w14:textId="249FBCAA" w:rsidR="00B34D51" w:rsidRDefault="00DF24EA">
      <w:pPr>
        <w:pStyle w:val="BodyText"/>
        <w:ind w:left="1526"/>
      </w:pPr>
      <w:r>
        <w:t>Exempt employee</w:t>
      </w:r>
    </w:p>
    <w:p w14:paraId="1F158FE4" w14:textId="78FA52CB" w:rsidR="00F33BA0" w:rsidRDefault="00F33BA0">
      <w:pPr>
        <w:pStyle w:val="BodyText"/>
        <w:ind w:left="1526"/>
      </w:pPr>
    </w:p>
    <w:p w14:paraId="32A5C156" w14:textId="2EEDABA7" w:rsidR="00F33BA0" w:rsidRDefault="00F33BA0" w:rsidP="00F33BA0">
      <w:pPr>
        <w:pStyle w:val="Heading4"/>
        <w:tabs>
          <w:tab w:val="left" w:pos="2061"/>
        </w:tabs>
        <w:spacing w:before="80"/>
      </w:pPr>
      <w:r>
        <w:t>2.19A RESPONSIBILITY AND DUTIES OF THE CHIEF EXECUTIVE OFFICER</w:t>
      </w:r>
      <w:r w:rsidRPr="00F33BA0">
        <w:rPr>
          <w:b w:val="0"/>
          <w:bCs w:val="0"/>
          <w:sz w:val="20"/>
          <w:szCs w:val="20"/>
        </w:rPr>
        <w:t xml:space="preserve"> (12/22)</w:t>
      </w:r>
    </w:p>
    <w:p w14:paraId="36471E92" w14:textId="77777777" w:rsidR="00F33BA0" w:rsidRDefault="00F33BA0">
      <w:pPr>
        <w:pStyle w:val="BodyText"/>
        <w:ind w:left="1526"/>
      </w:pPr>
    </w:p>
    <w:p w14:paraId="71661E0E" w14:textId="77777777" w:rsidR="00F33BA0" w:rsidRPr="008A2B7E" w:rsidRDefault="00F33BA0" w:rsidP="00F33BA0">
      <w:pPr>
        <w:ind w:left="1435" w:right="13"/>
        <w:rPr>
          <w:szCs w:val="20"/>
          <w:u w:val="single"/>
        </w:rPr>
      </w:pPr>
      <w:r w:rsidRPr="008A2B7E">
        <w:rPr>
          <w:b/>
          <w:szCs w:val="20"/>
          <w:u w:val="single"/>
        </w:rPr>
        <w:t xml:space="preserve">Job Summary: </w:t>
      </w:r>
    </w:p>
    <w:p w14:paraId="759BE2F6" w14:textId="758F369D" w:rsidR="00F33BA0" w:rsidRPr="008A2B7E" w:rsidRDefault="00F33BA0" w:rsidP="00F33BA0">
      <w:pPr>
        <w:ind w:left="1435" w:right="13"/>
        <w:rPr>
          <w:szCs w:val="20"/>
        </w:rPr>
      </w:pPr>
      <w:r>
        <w:t xml:space="preserve">Serves as the Chief Executive Officer for the Association. Develops, recommends, implements, and manages comprehensive Association policies and programs. Provides recommendations to officers, the Board of Directors, and committees on courses of action that would achieve the Association’s purpose, goals, and policies in these areas. </w:t>
      </w:r>
      <w:r w:rsidR="004828F0">
        <w:t>Oversee</w:t>
      </w:r>
      <w:r>
        <w:t xml:space="preserve"> the Association’s administration, finance, and operations. The CEO is solely responsible for all aspects of staff management.</w:t>
      </w:r>
    </w:p>
    <w:p w14:paraId="6F0A253F" w14:textId="191A1BDB" w:rsidR="00F33BA0" w:rsidRPr="008A2B7E" w:rsidRDefault="00F33BA0" w:rsidP="00F33BA0">
      <w:pPr>
        <w:spacing w:line="256" w:lineRule="auto"/>
        <w:ind w:left="1440"/>
        <w:rPr>
          <w:b/>
          <w:szCs w:val="20"/>
        </w:rPr>
      </w:pPr>
    </w:p>
    <w:p w14:paraId="7343E53C" w14:textId="77777777" w:rsidR="00F33BA0" w:rsidRPr="008A2B7E" w:rsidRDefault="00F33BA0" w:rsidP="00F33BA0">
      <w:pPr>
        <w:ind w:left="1435" w:right="13"/>
        <w:rPr>
          <w:b/>
          <w:szCs w:val="20"/>
          <w:u w:val="single"/>
        </w:rPr>
      </w:pPr>
      <w:r w:rsidRPr="008A2B7E">
        <w:rPr>
          <w:b/>
          <w:szCs w:val="20"/>
          <w:u w:val="single"/>
        </w:rPr>
        <w:t xml:space="preserve">Responsibilities: </w:t>
      </w:r>
    </w:p>
    <w:p w14:paraId="0EBE18AD" w14:textId="77777777" w:rsidR="00F33BA0" w:rsidRPr="008A2B7E" w:rsidRDefault="00F33BA0" w:rsidP="00F33BA0">
      <w:pPr>
        <w:ind w:left="1435" w:right="13"/>
        <w:rPr>
          <w:szCs w:val="20"/>
        </w:rPr>
      </w:pPr>
      <w:r w:rsidRPr="008A2B7E">
        <w:rPr>
          <w:szCs w:val="20"/>
        </w:rPr>
        <w:t xml:space="preserve">The </w:t>
      </w:r>
      <w:r>
        <w:rPr>
          <w:szCs w:val="20"/>
        </w:rPr>
        <w:t>CEO</w:t>
      </w:r>
      <w:r w:rsidRPr="008A2B7E">
        <w:rPr>
          <w:szCs w:val="20"/>
        </w:rPr>
        <w:t xml:space="preserve"> performs the following with appropriate delegations and within the limits of the Board charter and bylaws, and policies established by the Board of Directors. </w:t>
      </w:r>
    </w:p>
    <w:p w14:paraId="2DC54B4A" w14:textId="77777777" w:rsidR="00F33BA0" w:rsidRPr="00927F20" w:rsidRDefault="00F33BA0" w:rsidP="00F33BA0">
      <w:pPr>
        <w:widowControl/>
        <w:numPr>
          <w:ilvl w:val="0"/>
          <w:numId w:val="67"/>
        </w:numPr>
        <w:autoSpaceDE/>
        <w:autoSpaceDN/>
        <w:spacing w:after="5" w:line="247" w:lineRule="auto"/>
        <w:ind w:right="13" w:hanging="288"/>
        <w:rPr>
          <w:szCs w:val="20"/>
        </w:rPr>
      </w:pPr>
      <w:r>
        <w:rPr>
          <w:szCs w:val="20"/>
        </w:rPr>
        <w:t>Ensures that the board of directors, executive committee and officers are fully informed of association conditions and of all important factors influencing them.</w:t>
      </w:r>
    </w:p>
    <w:p w14:paraId="04E61055" w14:textId="154DCB2B" w:rsidR="00F33BA0" w:rsidRPr="00927F20" w:rsidRDefault="00F33BA0" w:rsidP="00F33BA0">
      <w:pPr>
        <w:widowControl/>
        <w:numPr>
          <w:ilvl w:val="0"/>
          <w:numId w:val="67"/>
        </w:numPr>
        <w:autoSpaceDE/>
        <w:autoSpaceDN/>
        <w:spacing w:after="5" w:line="247" w:lineRule="auto"/>
        <w:ind w:right="13" w:hanging="288"/>
        <w:rPr>
          <w:szCs w:val="20"/>
        </w:rPr>
      </w:pPr>
      <w:r>
        <w:rPr>
          <w:szCs w:val="20"/>
        </w:rPr>
        <w:t xml:space="preserve">Attends all meetings of the board of directors and executive </w:t>
      </w:r>
      <w:r w:rsidR="002F7E2F">
        <w:rPr>
          <w:szCs w:val="20"/>
        </w:rPr>
        <w:t>committee.</w:t>
      </w:r>
    </w:p>
    <w:p w14:paraId="090D3412" w14:textId="77777777" w:rsidR="00F33BA0" w:rsidRPr="00927F20" w:rsidRDefault="00F33BA0" w:rsidP="00F33BA0">
      <w:pPr>
        <w:widowControl/>
        <w:numPr>
          <w:ilvl w:val="0"/>
          <w:numId w:val="67"/>
        </w:numPr>
        <w:autoSpaceDE/>
        <w:autoSpaceDN/>
        <w:spacing w:after="5" w:line="247" w:lineRule="auto"/>
        <w:ind w:right="13" w:hanging="288"/>
        <w:rPr>
          <w:szCs w:val="20"/>
        </w:rPr>
      </w:pPr>
      <w:r>
        <w:rPr>
          <w:szCs w:val="20"/>
        </w:rPr>
        <w:t>Plans, formulates, and recommends for the approval of the board of directors’ basic policies and programs that will further association objectives.</w:t>
      </w:r>
    </w:p>
    <w:p w14:paraId="5A9349F0" w14:textId="2448E084" w:rsidR="00F33BA0" w:rsidRPr="00927F20" w:rsidRDefault="00F33BA0" w:rsidP="00F33BA0">
      <w:pPr>
        <w:widowControl/>
        <w:numPr>
          <w:ilvl w:val="0"/>
          <w:numId w:val="67"/>
        </w:numPr>
        <w:autoSpaceDE/>
        <w:autoSpaceDN/>
        <w:spacing w:after="5" w:line="247" w:lineRule="auto"/>
        <w:ind w:right="13" w:hanging="288"/>
        <w:rPr>
          <w:szCs w:val="20"/>
        </w:rPr>
      </w:pPr>
      <w:r>
        <w:rPr>
          <w:szCs w:val="20"/>
        </w:rPr>
        <w:t xml:space="preserve">Executes or overseas staff delegation of all decisions of the board of directors except when directors specifically make other </w:t>
      </w:r>
      <w:r w:rsidR="002F7E2F">
        <w:rPr>
          <w:szCs w:val="20"/>
        </w:rPr>
        <w:t>assignments.</w:t>
      </w:r>
      <w:r>
        <w:rPr>
          <w:szCs w:val="20"/>
        </w:rPr>
        <w:t xml:space="preserve"> </w:t>
      </w:r>
    </w:p>
    <w:p w14:paraId="5F886D41" w14:textId="2767ECE5" w:rsidR="00F33BA0" w:rsidRPr="00927F20" w:rsidRDefault="00F33BA0" w:rsidP="00F33BA0">
      <w:pPr>
        <w:widowControl/>
        <w:numPr>
          <w:ilvl w:val="0"/>
          <w:numId w:val="67"/>
        </w:numPr>
        <w:autoSpaceDE/>
        <w:autoSpaceDN/>
        <w:spacing w:after="5" w:line="247" w:lineRule="auto"/>
        <w:ind w:right="13" w:hanging="288"/>
        <w:rPr>
          <w:szCs w:val="20"/>
        </w:rPr>
      </w:pPr>
      <w:r>
        <w:rPr>
          <w:szCs w:val="20"/>
        </w:rPr>
        <w:t xml:space="preserve">Develops specific administrative policies procedures and programs to implement the general policies of the board of </w:t>
      </w:r>
      <w:r w:rsidR="006E77F8">
        <w:rPr>
          <w:szCs w:val="20"/>
        </w:rPr>
        <w:t>directors.</w:t>
      </w:r>
    </w:p>
    <w:p w14:paraId="0FD43421" w14:textId="77777777" w:rsidR="00F33BA0" w:rsidRPr="00927F20" w:rsidRDefault="00F33BA0" w:rsidP="00F33BA0">
      <w:pPr>
        <w:widowControl/>
        <w:numPr>
          <w:ilvl w:val="0"/>
          <w:numId w:val="67"/>
        </w:numPr>
        <w:autoSpaceDE/>
        <w:autoSpaceDN/>
        <w:spacing w:after="5" w:line="247" w:lineRule="auto"/>
        <w:ind w:right="13" w:hanging="288"/>
        <w:rPr>
          <w:szCs w:val="20"/>
        </w:rPr>
      </w:pPr>
      <w:r>
        <w:rPr>
          <w:szCs w:val="20"/>
        </w:rPr>
        <w:t>Establishes a sound organizational structure for the Board Office</w:t>
      </w:r>
    </w:p>
    <w:p w14:paraId="5AE07D79" w14:textId="77777777" w:rsidR="00F33BA0" w:rsidRPr="00927F20" w:rsidRDefault="00F33BA0" w:rsidP="00F33BA0">
      <w:pPr>
        <w:widowControl/>
        <w:numPr>
          <w:ilvl w:val="0"/>
          <w:numId w:val="67"/>
        </w:numPr>
        <w:autoSpaceDE/>
        <w:autoSpaceDN/>
        <w:spacing w:after="5" w:line="247" w:lineRule="auto"/>
        <w:ind w:right="13" w:hanging="288"/>
        <w:rPr>
          <w:szCs w:val="20"/>
        </w:rPr>
      </w:pPr>
      <w:r>
        <w:rPr>
          <w:szCs w:val="20"/>
        </w:rPr>
        <w:t>Plans the general administration of the entire association operation.</w:t>
      </w:r>
    </w:p>
    <w:p w14:paraId="713A8097" w14:textId="1B28CEAA" w:rsidR="00F33BA0" w:rsidRPr="00B65FF5" w:rsidRDefault="00F33BA0" w:rsidP="00F33BA0">
      <w:pPr>
        <w:widowControl/>
        <w:numPr>
          <w:ilvl w:val="0"/>
          <w:numId w:val="67"/>
        </w:numPr>
        <w:autoSpaceDE/>
        <w:autoSpaceDN/>
        <w:spacing w:after="5" w:line="247" w:lineRule="auto"/>
        <w:ind w:right="13" w:hanging="288"/>
        <w:rPr>
          <w:szCs w:val="20"/>
        </w:rPr>
      </w:pPr>
      <w:r>
        <w:rPr>
          <w:szCs w:val="20"/>
        </w:rPr>
        <w:t xml:space="preserve">Directs and coordinates all approved staff programs, projects and major </w:t>
      </w:r>
      <w:r w:rsidR="006E77F8">
        <w:rPr>
          <w:szCs w:val="20"/>
        </w:rPr>
        <w:t>activities.</w:t>
      </w:r>
    </w:p>
    <w:p w14:paraId="6C6427CD" w14:textId="2F352948" w:rsidR="00F33BA0" w:rsidRPr="00B65FF5" w:rsidRDefault="00F33BA0" w:rsidP="00F33BA0">
      <w:pPr>
        <w:widowControl/>
        <w:numPr>
          <w:ilvl w:val="0"/>
          <w:numId w:val="67"/>
        </w:numPr>
        <w:autoSpaceDE/>
        <w:autoSpaceDN/>
        <w:spacing w:after="5" w:line="247" w:lineRule="auto"/>
        <w:ind w:right="13" w:hanging="288"/>
        <w:rPr>
          <w:szCs w:val="20"/>
        </w:rPr>
      </w:pPr>
      <w:r>
        <w:rPr>
          <w:szCs w:val="20"/>
        </w:rPr>
        <w:t xml:space="preserve">Recruits, hires, trains all association personnel including responsibility for promotions and </w:t>
      </w:r>
      <w:r w:rsidR="006E77F8">
        <w:rPr>
          <w:szCs w:val="20"/>
        </w:rPr>
        <w:t>terminations.</w:t>
      </w:r>
    </w:p>
    <w:p w14:paraId="5957C28E" w14:textId="1990FED7" w:rsidR="00F33BA0" w:rsidRPr="00B65FF5" w:rsidRDefault="00F33BA0" w:rsidP="00F33BA0">
      <w:pPr>
        <w:widowControl/>
        <w:numPr>
          <w:ilvl w:val="0"/>
          <w:numId w:val="67"/>
        </w:numPr>
        <w:autoSpaceDE/>
        <w:autoSpaceDN/>
        <w:spacing w:after="5" w:line="247" w:lineRule="auto"/>
        <w:ind w:right="13" w:hanging="288"/>
        <w:rPr>
          <w:szCs w:val="20"/>
        </w:rPr>
      </w:pPr>
      <w:r>
        <w:rPr>
          <w:szCs w:val="20"/>
        </w:rPr>
        <w:t xml:space="preserve">Provides the necessary liaison and staff support to committee chairs to enable committees to properly perform their functions, ensures that committee decisions and recommendations are submitted to the board of directors for </w:t>
      </w:r>
      <w:r w:rsidR="006E77F8">
        <w:rPr>
          <w:szCs w:val="20"/>
        </w:rPr>
        <w:t>approval.</w:t>
      </w:r>
    </w:p>
    <w:p w14:paraId="16CFAEC2" w14:textId="7D80DA0B" w:rsidR="00F33BA0" w:rsidRPr="00B65FF5" w:rsidRDefault="00F33BA0" w:rsidP="00F33BA0">
      <w:pPr>
        <w:widowControl/>
        <w:numPr>
          <w:ilvl w:val="0"/>
          <w:numId w:val="67"/>
        </w:numPr>
        <w:autoSpaceDE/>
        <w:autoSpaceDN/>
        <w:spacing w:after="5" w:line="247" w:lineRule="auto"/>
        <w:ind w:right="13" w:hanging="288"/>
        <w:rPr>
          <w:szCs w:val="20"/>
        </w:rPr>
      </w:pPr>
      <w:r>
        <w:rPr>
          <w:szCs w:val="20"/>
        </w:rPr>
        <w:t xml:space="preserve">Ensures all committees comply with recording and submitting meeting minutes and/or reports for availability to the </w:t>
      </w:r>
      <w:r w:rsidR="006E77F8">
        <w:rPr>
          <w:szCs w:val="20"/>
        </w:rPr>
        <w:t>membership.</w:t>
      </w:r>
    </w:p>
    <w:p w14:paraId="387014E7" w14:textId="07033598" w:rsidR="00F33BA0" w:rsidRPr="003C4972" w:rsidRDefault="00F33BA0" w:rsidP="00F33BA0">
      <w:pPr>
        <w:widowControl/>
        <w:numPr>
          <w:ilvl w:val="0"/>
          <w:numId w:val="67"/>
        </w:numPr>
        <w:autoSpaceDE/>
        <w:autoSpaceDN/>
        <w:spacing w:after="5" w:line="247" w:lineRule="auto"/>
        <w:ind w:right="13" w:hanging="288"/>
        <w:rPr>
          <w:szCs w:val="20"/>
        </w:rPr>
      </w:pPr>
      <w:r>
        <w:rPr>
          <w:szCs w:val="20"/>
        </w:rPr>
        <w:t xml:space="preserve">Executes contracts and commitments as authorized by the board of directors or within established </w:t>
      </w:r>
      <w:r w:rsidR="006E77F8">
        <w:rPr>
          <w:szCs w:val="20"/>
        </w:rPr>
        <w:t>policies.</w:t>
      </w:r>
    </w:p>
    <w:p w14:paraId="3EDEC63F" w14:textId="12B3B9AC" w:rsidR="00F33BA0" w:rsidRPr="00B65FF5" w:rsidRDefault="00F33BA0" w:rsidP="00F33BA0">
      <w:pPr>
        <w:widowControl/>
        <w:numPr>
          <w:ilvl w:val="0"/>
          <w:numId w:val="67"/>
        </w:numPr>
        <w:autoSpaceDE/>
        <w:autoSpaceDN/>
        <w:spacing w:after="5" w:line="247" w:lineRule="auto"/>
        <w:ind w:right="13" w:hanging="288"/>
        <w:rPr>
          <w:szCs w:val="20"/>
        </w:rPr>
      </w:pPr>
      <w:r>
        <w:rPr>
          <w:szCs w:val="20"/>
        </w:rPr>
        <w:t xml:space="preserve">Ensure that all documents of the Board are in compliance with the NAR errors and omissions insurance </w:t>
      </w:r>
      <w:r w:rsidR="006E77F8">
        <w:rPr>
          <w:szCs w:val="20"/>
        </w:rPr>
        <w:t>requirements.</w:t>
      </w:r>
    </w:p>
    <w:p w14:paraId="0368410C" w14:textId="77777777" w:rsidR="00F33BA0" w:rsidRPr="00B65FF5" w:rsidRDefault="00F33BA0" w:rsidP="00F33BA0">
      <w:pPr>
        <w:widowControl/>
        <w:numPr>
          <w:ilvl w:val="0"/>
          <w:numId w:val="67"/>
        </w:numPr>
        <w:autoSpaceDE/>
        <w:autoSpaceDN/>
        <w:spacing w:after="5" w:line="247" w:lineRule="auto"/>
        <w:ind w:right="13" w:hanging="288"/>
        <w:rPr>
          <w:szCs w:val="20"/>
        </w:rPr>
      </w:pPr>
      <w:r>
        <w:rPr>
          <w:szCs w:val="20"/>
        </w:rPr>
        <w:t>Promotes interest and active participation in association activities to membership and local groups and reports association activities through the association communications media.</w:t>
      </w:r>
    </w:p>
    <w:p w14:paraId="51941AE3" w14:textId="3FFD9922" w:rsidR="00F33BA0" w:rsidRDefault="00F33BA0" w:rsidP="00F33BA0">
      <w:pPr>
        <w:widowControl/>
        <w:numPr>
          <w:ilvl w:val="0"/>
          <w:numId w:val="67"/>
        </w:numPr>
        <w:autoSpaceDE/>
        <w:autoSpaceDN/>
        <w:spacing w:after="5" w:line="247" w:lineRule="auto"/>
        <w:ind w:right="13" w:hanging="288"/>
        <w:rPr>
          <w:szCs w:val="20"/>
        </w:rPr>
      </w:pPr>
      <w:r>
        <w:rPr>
          <w:szCs w:val="20"/>
        </w:rPr>
        <w:t xml:space="preserve">Ensures that all funds, physical assets and other association property are appropriately safeguarded and administered: operates within the approved </w:t>
      </w:r>
      <w:r w:rsidR="006E77F8">
        <w:rPr>
          <w:szCs w:val="20"/>
        </w:rPr>
        <w:t>budget.</w:t>
      </w:r>
    </w:p>
    <w:p w14:paraId="39D852C7" w14:textId="77777777" w:rsidR="00F33BA0" w:rsidRDefault="00F33BA0" w:rsidP="00F33BA0">
      <w:pPr>
        <w:widowControl/>
        <w:numPr>
          <w:ilvl w:val="0"/>
          <w:numId w:val="67"/>
        </w:numPr>
        <w:autoSpaceDE/>
        <w:autoSpaceDN/>
        <w:spacing w:after="5" w:line="247" w:lineRule="auto"/>
        <w:ind w:right="13" w:hanging="288"/>
        <w:rPr>
          <w:szCs w:val="20"/>
        </w:rPr>
      </w:pPr>
      <w:r>
        <w:rPr>
          <w:szCs w:val="20"/>
        </w:rPr>
        <w:lastRenderedPageBreak/>
        <w:t>Shall oversee all duties related to bookkeeping/accounting and payroll and payroll taxes.  Helps Bookkeeper prepare for annual audit</w:t>
      </w:r>
    </w:p>
    <w:p w14:paraId="3AEC6DBE" w14:textId="77777777" w:rsidR="00F33BA0" w:rsidRDefault="00F33BA0" w:rsidP="00F33BA0">
      <w:pPr>
        <w:widowControl/>
        <w:numPr>
          <w:ilvl w:val="0"/>
          <w:numId w:val="67"/>
        </w:numPr>
        <w:autoSpaceDE/>
        <w:autoSpaceDN/>
        <w:spacing w:after="5" w:line="247" w:lineRule="auto"/>
        <w:ind w:right="13" w:hanging="288"/>
        <w:rPr>
          <w:szCs w:val="20"/>
        </w:rPr>
      </w:pPr>
      <w:r>
        <w:rPr>
          <w:szCs w:val="20"/>
        </w:rPr>
        <w:t>Plan, coordinate and prepare agendas for the Board of Directors and membership meetings</w:t>
      </w:r>
    </w:p>
    <w:p w14:paraId="1B3AD683" w14:textId="77777777" w:rsidR="00F33BA0" w:rsidRDefault="00F33BA0" w:rsidP="00F33BA0">
      <w:pPr>
        <w:widowControl/>
        <w:numPr>
          <w:ilvl w:val="0"/>
          <w:numId w:val="67"/>
        </w:numPr>
        <w:autoSpaceDE/>
        <w:autoSpaceDN/>
        <w:spacing w:after="5" w:line="247" w:lineRule="auto"/>
        <w:ind w:right="13" w:hanging="288"/>
        <w:rPr>
          <w:szCs w:val="20"/>
        </w:rPr>
      </w:pPr>
      <w:r>
        <w:rPr>
          <w:szCs w:val="20"/>
        </w:rPr>
        <w:t>Maintains effective relationships with other organizations, local, state and national and ensures that association and membership positions are enhanced in accordance with the policies and objectives of the organization</w:t>
      </w:r>
    </w:p>
    <w:p w14:paraId="3B4413D1" w14:textId="77777777" w:rsidR="00F33BA0" w:rsidRDefault="00F33BA0" w:rsidP="00F33BA0">
      <w:pPr>
        <w:widowControl/>
        <w:numPr>
          <w:ilvl w:val="0"/>
          <w:numId w:val="67"/>
        </w:numPr>
        <w:autoSpaceDE/>
        <w:autoSpaceDN/>
        <w:spacing w:after="5" w:line="247" w:lineRule="auto"/>
        <w:ind w:right="13" w:hanging="288"/>
        <w:rPr>
          <w:szCs w:val="20"/>
        </w:rPr>
      </w:pPr>
      <w:r>
        <w:rPr>
          <w:szCs w:val="20"/>
        </w:rPr>
        <w:t>Plans, coordinates and conducts public relations programs to enhance public acceptance of the industry</w:t>
      </w:r>
    </w:p>
    <w:p w14:paraId="3DB9038E" w14:textId="77777777" w:rsidR="00F33BA0" w:rsidRDefault="00F33BA0" w:rsidP="00F33BA0">
      <w:pPr>
        <w:widowControl/>
        <w:numPr>
          <w:ilvl w:val="0"/>
          <w:numId w:val="67"/>
        </w:numPr>
        <w:autoSpaceDE/>
        <w:autoSpaceDN/>
        <w:spacing w:after="5" w:line="247" w:lineRule="auto"/>
        <w:ind w:right="13" w:hanging="288"/>
        <w:rPr>
          <w:szCs w:val="20"/>
        </w:rPr>
      </w:pPr>
      <w:r>
        <w:rPr>
          <w:szCs w:val="20"/>
        </w:rPr>
        <w:t>Serves as supervising editor of the official publication</w:t>
      </w:r>
    </w:p>
    <w:p w14:paraId="7DCA3520" w14:textId="77777777" w:rsidR="00F33BA0" w:rsidRDefault="00F33BA0" w:rsidP="00F33BA0">
      <w:pPr>
        <w:widowControl/>
        <w:numPr>
          <w:ilvl w:val="0"/>
          <w:numId w:val="67"/>
        </w:numPr>
        <w:autoSpaceDE/>
        <w:autoSpaceDN/>
        <w:spacing w:after="5" w:line="247" w:lineRule="auto"/>
        <w:ind w:right="13" w:hanging="288"/>
        <w:rPr>
          <w:szCs w:val="20"/>
        </w:rPr>
      </w:pPr>
      <w:r>
        <w:rPr>
          <w:szCs w:val="20"/>
        </w:rPr>
        <w:t>Conducts research and related projects on subjects deemed of importance to the membership and prepares and shares the results</w:t>
      </w:r>
    </w:p>
    <w:p w14:paraId="516504F6" w14:textId="524CCA4E" w:rsidR="00F33BA0" w:rsidRDefault="00F33BA0" w:rsidP="00F33BA0">
      <w:pPr>
        <w:widowControl/>
        <w:numPr>
          <w:ilvl w:val="0"/>
          <w:numId w:val="67"/>
        </w:numPr>
        <w:autoSpaceDE/>
        <w:autoSpaceDN/>
        <w:spacing w:after="5" w:line="247" w:lineRule="auto"/>
        <w:ind w:right="13" w:hanging="288"/>
        <w:rPr>
          <w:szCs w:val="20"/>
        </w:rPr>
      </w:pPr>
      <w:r>
        <w:rPr>
          <w:szCs w:val="20"/>
        </w:rPr>
        <w:t xml:space="preserve">Plan, </w:t>
      </w:r>
      <w:r w:rsidR="004828F0">
        <w:rPr>
          <w:szCs w:val="20"/>
        </w:rPr>
        <w:t>organize</w:t>
      </w:r>
      <w:r>
        <w:rPr>
          <w:szCs w:val="20"/>
        </w:rPr>
        <w:t xml:space="preserve"> and direct membership promotion and retention programs and evaluates results and recommends policies procedures and actions to achieve membership goals</w:t>
      </w:r>
    </w:p>
    <w:p w14:paraId="2B7C206B" w14:textId="77777777" w:rsidR="00F33BA0" w:rsidRDefault="00F33BA0" w:rsidP="00F33BA0">
      <w:pPr>
        <w:widowControl/>
        <w:numPr>
          <w:ilvl w:val="0"/>
          <w:numId w:val="67"/>
        </w:numPr>
        <w:autoSpaceDE/>
        <w:autoSpaceDN/>
        <w:spacing w:after="5" w:line="247" w:lineRule="auto"/>
        <w:ind w:right="13" w:hanging="288"/>
        <w:rPr>
          <w:szCs w:val="20"/>
        </w:rPr>
      </w:pPr>
      <w:r>
        <w:rPr>
          <w:szCs w:val="20"/>
        </w:rPr>
        <w:t>Collects dues and terminates delinquent memberships</w:t>
      </w:r>
    </w:p>
    <w:p w14:paraId="53F4748C" w14:textId="77777777" w:rsidR="00F33BA0" w:rsidRDefault="00F33BA0" w:rsidP="00F33BA0">
      <w:pPr>
        <w:widowControl/>
        <w:numPr>
          <w:ilvl w:val="0"/>
          <w:numId w:val="67"/>
        </w:numPr>
        <w:autoSpaceDE/>
        <w:autoSpaceDN/>
        <w:spacing w:after="5" w:line="247" w:lineRule="auto"/>
        <w:ind w:right="13" w:hanging="288"/>
        <w:rPr>
          <w:szCs w:val="20"/>
        </w:rPr>
      </w:pPr>
      <w:r>
        <w:rPr>
          <w:szCs w:val="20"/>
        </w:rPr>
        <w:t>Assists Committee to plan and coordinate annual membership meeting</w:t>
      </w:r>
    </w:p>
    <w:p w14:paraId="64280A3B" w14:textId="77777777" w:rsidR="00F33BA0" w:rsidRDefault="00F33BA0" w:rsidP="00F33BA0">
      <w:pPr>
        <w:widowControl/>
        <w:numPr>
          <w:ilvl w:val="0"/>
          <w:numId w:val="67"/>
        </w:numPr>
        <w:autoSpaceDE/>
        <w:autoSpaceDN/>
        <w:spacing w:after="5" w:line="247" w:lineRule="auto"/>
        <w:ind w:right="13" w:hanging="288"/>
        <w:rPr>
          <w:szCs w:val="20"/>
        </w:rPr>
      </w:pPr>
      <w:r>
        <w:rPr>
          <w:szCs w:val="20"/>
        </w:rPr>
        <w:t>Exercises control of budget and all arrangements to meet financial objectives</w:t>
      </w:r>
    </w:p>
    <w:p w14:paraId="6F1D5E6F" w14:textId="77777777" w:rsidR="00F33BA0" w:rsidRDefault="00F33BA0" w:rsidP="00F33BA0">
      <w:pPr>
        <w:widowControl/>
        <w:numPr>
          <w:ilvl w:val="0"/>
          <w:numId w:val="67"/>
        </w:numPr>
        <w:autoSpaceDE/>
        <w:autoSpaceDN/>
        <w:spacing w:after="5" w:line="247" w:lineRule="auto"/>
        <w:ind w:right="13" w:hanging="288"/>
        <w:rPr>
          <w:szCs w:val="20"/>
        </w:rPr>
      </w:pPr>
      <w:r>
        <w:rPr>
          <w:szCs w:val="20"/>
        </w:rPr>
        <w:t>Maintains official minutes of the board of directors and other official association meetings.</w:t>
      </w:r>
    </w:p>
    <w:p w14:paraId="54BCC2D5" w14:textId="5012DC0F" w:rsidR="00F33BA0" w:rsidRDefault="00F33BA0" w:rsidP="00F33BA0">
      <w:pPr>
        <w:widowControl/>
        <w:numPr>
          <w:ilvl w:val="0"/>
          <w:numId w:val="67"/>
        </w:numPr>
        <w:autoSpaceDE/>
        <w:autoSpaceDN/>
        <w:spacing w:after="5" w:line="247" w:lineRule="auto"/>
        <w:ind w:right="13" w:hanging="288"/>
        <w:rPr>
          <w:szCs w:val="20"/>
        </w:rPr>
      </w:pPr>
      <w:r>
        <w:rPr>
          <w:szCs w:val="20"/>
        </w:rPr>
        <w:t xml:space="preserve">Provides security for all files, legal and historical </w:t>
      </w:r>
      <w:r w:rsidR="004828F0">
        <w:rPr>
          <w:szCs w:val="20"/>
        </w:rPr>
        <w:t>documents</w:t>
      </w:r>
      <w:r>
        <w:rPr>
          <w:szCs w:val="20"/>
        </w:rPr>
        <w:t xml:space="preserve"> and membership and mailing lists</w:t>
      </w:r>
    </w:p>
    <w:p w14:paraId="688B3E9E" w14:textId="3685D54D" w:rsidR="00F33BA0" w:rsidRDefault="00F33BA0" w:rsidP="00F33BA0">
      <w:pPr>
        <w:widowControl/>
        <w:numPr>
          <w:ilvl w:val="0"/>
          <w:numId w:val="67"/>
        </w:numPr>
        <w:autoSpaceDE/>
        <w:autoSpaceDN/>
        <w:spacing w:after="5" w:line="247" w:lineRule="auto"/>
        <w:ind w:right="13" w:hanging="288"/>
        <w:rPr>
          <w:szCs w:val="20"/>
        </w:rPr>
      </w:pPr>
      <w:r>
        <w:rPr>
          <w:szCs w:val="20"/>
        </w:rPr>
        <w:t>Plan</w:t>
      </w:r>
      <w:r w:rsidR="004828F0">
        <w:rPr>
          <w:szCs w:val="20"/>
        </w:rPr>
        <w:t>,</w:t>
      </w:r>
      <w:r>
        <w:rPr>
          <w:szCs w:val="20"/>
        </w:rPr>
        <w:t xml:space="preserve"> promote and administer all official association meetings</w:t>
      </w:r>
    </w:p>
    <w:p w14:paraId="40EE1A0D" w14:textId="1C7C19F2" w:rsidR="00F33BA0" w:rsidRDefault="00F33BA0" w:rsidP="00F33BA0">
      <w:pPr>
        <w:widowControl/>
        <w:numPr>
          <w:ilvl w:val="0"/>
          <w:numId w:val="67"/>
        </w:numPr>
        <w:autoSpaceDE/>
        <w:autoSpaceDN/>
        <w:spacing w:after="5" w:line="247" w:lineRule="auto"/>
        <w:ind w:right="13" w:hanging="288"/>
        <w:rPr>
          <w:szCs w:val="20"/>
        </w:rPr>
      </w:pPr>
      <w:r>
        <w:rPr>
          <w:szCs w:val="20"/>
        </w:rPr>
        <w:t xml:space="preserve">Plans/delegates and executes/delegates all communications to membership, including newsletters, general </w:t>
      </w:r>
      <w:r w:rsidR="004828F0">
        <w:rPr>
          <w:szCs w:val="20"/>
        </w:rPr>
        <w:t>mail</w:t>
      </w:r>
      <w:r>
        <w:rPr>
          <w:szCs w:val="20"/>
        </w:rPr>
        <w:t>, news releases and so forth</w:t>
      </w:r>
    </w:p>
    <w:p w14:paraId="096A38B9" w14:textId="77777777" w:rsidR="00F33BA0" w:rsidRDefault="00F33BA0" w:rsidP="00F33BA0">
      <w:pPr>
        <w:widowControl/>
        <w:numPr>
          <w:ilvl w:val="0"/>
          <w:numId w:val="67"/>
        </w:numPr>
        <w:autoSpaceDE/>
        <w:autoSpaceDN/>
        <w:spacing w:after="5" w:line="247" w:lineRule="auto"/>
        <w:ind w:right="13" w:hanging="288"/>
        <w:rPr>
          <w:szCs w:val="20"/>
        </w:rPr>
      </w:pPr>
      <w:r>
        <w:rPr>
          <w:szCs w:val="20"/>
        </w:rPr>
        <w:t>Acts as a direct liaison with the state and National Associations</w:t>
      </w:r>
    </w:p>
    <w:p w14:paraId="4B0EB612" w14:textId="77777777" w:rsidR="00F33BA0" w:rsidRDefault="00F33BA0" w:rsidP="00F33BA0">
      <w:pPr>
        <w:widowControl/>
        <w:numPr>
          <w:ilvl w:val="0"/>
          <w:numId w:val="67"/>
        </w:numPr>
        <w:autoSpaceDE/>
        <w:autoSpaceDN/>
        <w:spacing w:after="5" w:line="247" w:lineRule="auto"/>
        <w:ind w:right="13" w:hanging="288"/>
        <w:rPr>
          <w:szCs w:val="20"/>
        </w:rPr>
      </w:pPr>
      <w:r>
        <w:rPr>
          <w:szCs w:val="20"/>
        </w:rPr>
        <w:t>Serves on state and national committees as appointed</w:t>
      </w:r>
    </w:p>
    <w:p w14:paraId="0E6BB878" w14:textId="77777777" w:rsidR="00F33BA0" w:rsidRDefault="00F33BA0" w:rsidP="00F33BA0">
      <w:pPr>
        <w:widowControl/>
        <w:numPr>
          <w:ilvl w:val="0"/>
          <w:numId w:val="67"/>
        </w:numPr>
        <w:autoSpaceDE/>
        <w:autoSpaceDN/>
        <w:spacing w:after="5" w:line="247" w:lineRule="auto"/>
        <w:ind w:right="13" w:hanging="288"/>
        <w:rPr>
          <w:szCs w:val="20"/>
        </w:rPr>
      </w:pPr>
      <w:r>
        <w:rPr>
          <w:szCs w:val="20"/>
        </w:rPr>
        <w:t>Carries out/delegates other general responsibilities as officers and board of directors may specify</w:t>
      </w:r>
    </w:p>
    <w:p w14:paraId="55908499" w14:textId="77777777" w:rsidR="00F33BA0" w:rsidRPr="008A2B7E" w:rsidRDefault="00F33BA0" w:rsidP="00F33BA0">
      <w:pPr>
        <w:widowControl/>
        <w:numPr>
          <w:ilvl w:val="0"/>
          <w:numId w:val="67"/>
        </w:numPr>
        <w:autoSpaceDE/>
        <w:autoSpaceDN/>
        <w:spacing w:after="5" w:line="247" w:lineRule="auto"/>
        <w:ind w:right="13" w:hanging="288"/>
        <w:rPr>
          <w:b/>
          <w:bCs/>
          <w:szCs w:val="20"/>
        </w:rPr>
      </w:pPr>
      <w:r w:rsidRPr="008A2B7E">
        <w:rPr>
          <w:szCs w:val="20"/>
        </w:rPr>
        <w:t xml:space="preserve">Maintain records for mandatory NAR </w:t>
      </w:r>
      <w:r>
        <w:rPr>
          <w:szCs w:val="20"/>
        </w:rPr>
        <w:t>triannual</w:t>
      </w:r>
      <w:r w:rsidRPr="008A2B7E">
        <w:rPr>
          <w:szCs w:val="20"/>
        </w:rPr>
        <w:t xml:space="preserve"> ethics education. </w:t>
      </w:r>
    </w:p>
    <w:p w14:paraId="243BB37B" w14:textId="77777777" w:rsidR="00F33BA0" w:rsidRPr="008A2B7E" w:rsidRDefault="00F33BA0" w:rsidP="00F33BA0">
      <w:pPr>
        <w:widowControl/>
        <w:numPr>
          <w:ilvl w:val="0"/>
          <w:numId w:val="67"/>
        </w:numPr>
        <w:autoSpaceDE/>
        <w:autoSpaceDN/>
        <w:spacing w:after="5" w:line="247" w:lineRule="auto"/>
        <w:ind w:right="13" w:hanging="288"/>
        <w:rPr>
          <w:szCs w:val="20"/>
        </w:rPr>
      </w:pPr>
      <w:r w:rsidRPr="008A2B7E">
        <w:rPr>
          <w:szCs w:val="20"/>
        </w:rPr>
        <w:t>Perform</w:t>
      </w:r>
      <w:r>
        <w:rPr>
          <w:szCs w:val="20"/>
        </w:rPr>
        <w:t>/delegate</w:t>
      </w:r>
      <w:r w:rsidRPr="008A2B7E">
        <w:rPr>
          <w:szCs w:val="20"/>
        </w:rPr>
        <w:t xml:space="preserve"> other duties as may be assigned by the President and/or Board of Directors.  </w:t>
      </w:r>
    </w:p>
    <w:p w14:paraId="21613D9E" w14:textId="19AB55C3" w:rsidR="00F33BA0" w:rsidRDefault="00F33BA0" w:rsidP="00F33BA0">
      <w:pPr>
        <w:widowControl/>
        <w:numPr>
          <w:ilvl w:val="0"/>
          <w:numId w:val="67"/>
        </w:numPr>
        <w:autoSpaceDE/>
        <w:autoSpaceDN/>
        <w:spacing w:after="5" w:line="247" w:lineRule="auto"/>
        <w:ind w:right="13" w:hanging="288"/>
        <w:rPr>
          <w:szCs w:val="20"/>
        </w:rPr>
      </w:pPr>
      <w:r w:rsidRPr="008A2B7E">
        <w:rPr>
          <w:szCs w:val="20"/>
        </w:rPr>
        <w:t xml:space="preserve">Is an ex-officio non-voting member of the Executive Committee and the Board of Directors. </w:t>
      </w:r>
    </w:p>
    <w:p w14:paraId="5D05CBF7" w14:textId="426EB06D" w:rsidR="00F33BA0" w:rsidRDefault="00F33BA0" w:rsidP="00F33BA0">
      <w:pPr>
        <w:widowControl/>
        <w:autoSpaceDE/>
        <w:autoSpaceDN/>
        <w:spacing w:after="5" w:line="247" w:lineRule="auto"/>
        <w:ind w:left="1713" w:right="13"/>
        <w:rPr>
          <w:szCs w:val="20"/>
        </w:rPr>
      </w:pPr>
    </w:p>
    <w:p w14:paraId="7A16E287" w14:textId="5B3C4473" w:rsidR="00F33BA0" w:rsidRPr="008A2B7E" w:rsidRDefault="00F33BA0" w:rsidP="00F33BA0">
      <w:pPr>
        <w:ind w:left="1435" w:right="13"/>
        <w:rPr>
          <w:szCs w:val="20"/>
        </w:rPr>
      </w:pPr>
      <w:r w:rsidRPr="008A2B7E">
        <w:rPr>
          <w:szCs w:val="20"/>
        </w:rPr>
        <w:t xml:space="preserve">Exempt </w:t>
      </w:r>
      <w:r>
        <w:rPr>
          <w:szCs w:val="20"/>
        </w:rPr>
        <w:t>Employee</w:t>
      </w:r>
    </w:p>
    <w:p w14:paraId="2B731C71" w14:textId="77777777" w:rsidR="00F33BA0" w:rsidRPr="008A2B7E" w:rsidRDefault="00F33BA0" w:rsidP="00F33BA0">
      <w:pPr>
        <w:widowControl/>
        <w:autoSpaceDE/>
        <w:autoSpaceDN/>
        <w:spacing w:after="5" w:line="247" w:lineRule="auto"/>
        <w:ind w:left="1713" w:right="13"/>
        <w:rPr>
          <w:szCs w:val="20"/>
        </w:rPr>
      </w:pPr>
    </w:p>
    <w:p w14:paraId="58032CBE" w14:textId="77777777" w:rsidR="00B34D51" w:rsidRDefault="00B34D51">
      <w:pPr>
        <w:pStyle w:val="BodyText"/>
        <w:spacing w:before="5"/>
        <w:rPr>
          <w:sz w:val="27"/>
        </w:rPr>
      </w:pPr>
    </w:p>
    <w:p w14:paraId="0CD85BFA" w14:textId="77777777" w:rsidR="00B34D51" w:rsidRDefault="00DF24EA" w:rsidP="00F33BA0">
      <w:pPr>
        <w:pStyle w:val="Heading4"/>
        <w:numPr>
          <w:ilvl w:val="1"/>
          <w:numId w:val="69"/>
        </w:numPr>
        <w:tabs>
          <w:tab w:val="left" w:pos="2062"/>
        </w:tabs>
        <w:spacing w:before="1"/>
        <w:ind w:left="2061" w:hanging="536"/>
      </w:pPr>
      <w:r>
        <w:t>RESPONSIBILITY AND DUTIES OF THE AFFILIATE</w:t>
      </w:r>
      <w:r>
        <w:rPr>
          <w:spacing w:val="-7"/>
        </w:rPr>
        <w:t xml:space="preserve"> </w:t>
      </w:r>
      <w:r>
        <w:t>LIAISON</w:t>
      </w:r>
    </w:p>
    <w:p w14:paraId="634D4F53" w14:textId="77777777" w:rsidR="00B34D51" w:rsidRDefault="00B34D51">
      <w:pPr>
        <w:pStyle w:val="BodyText"/>
        <w:spacing w:before="2"/>
        <w:rPr>
          <w:b/>
          <w:sz w:val="25"/>
        </w:rPr>
      </w:pPr>
    </w:p>
    <w:p w14:paraId="27E90443" w14:textId="77777777" w:rsidR="00B34D51" w:rsidRDefault="00DF24EA">
      <w:pPr>
        <w:pStyle w:val="BodyText"/>
        <w:ind w:left="1526"/>
      </w:pPr>
      <w:r>
        <w:rPr>
          <w:b/>
        </w:rPr>
        <w:t xml:space="preserve">General: </w:t>
      </w:r>
      <w:r>
        <w:t>Shall serve as a non-voting Affiliate member of the governing body of the Board.</w:t>
      </w:r>
    </w:p>
    <w:p w14:paraId="31554167" w14:textId="77777777" w:rsidR="00B34D51" w:rsidRDefault="00B34D51">
      <w:pPr>
        <w:pStyle w:val="BodyText"/>
        <w:spacing w:before="9"/>
        <w:rPr>
          <w:sz w:val="22"/>
        </w:rPr>
      </w:pPr>
    </w:p>
    <w:p w14:paraId="2EBAD5B3" w14:textId="77777777" w:rsidR="00B34D51" w:rsidRDefault="00DF24EA">
      <w:pPr>
        <w:pStyle w:val="Heading7"/>
      </w:pPr>
      <w:r>
        <w:t>Qualifications:</w:t>
      </w:r>
    </w:p>
    <w:p w14:paraId="50A5003B" w14:textId="77777777" w:rsidR="00B34D51" w:rsidRDefault="00DF24EA" w:rsidP="002F7E2F">
      <w:pPr>
        <w:pStyle w:val="ListParagraph"/>
        <w:numPr>
          <w:ilvl w:val="2"/>
          <w:numId w:val="69"/>
        </w:numPr>
        <w:tabs>
          <w:tab w:val="left" w:pos="2093"/>
        </w:tabs>
        <w:spacing w:before="13"/>
        <w:ind w:left="2092" w:hanging="277"/>
        <w:rPr>
          <w:sz w:val="20"/>
        </w:rPr>
      </w:pPr>
      <w:r>
        <w:rPr>
          <w:sz w:val="20"/>
        </w:rPr>
        <w:t>Must be a member in good standing.</w:t>
      </w:r>
    </w:p>
    <w:p w14:paraId="6506A6DB" w14:textId="77777777" w:rsidR="00B34D51" w:rsidRDefault="00DF24EA" w:rsidP="00F33BA0">
      <w:pPr>
        <w:pStyle w:val="ListParagraph"/>
        <w:numPr>
          <w:ilvl w:val="2"/>
          <w:numId w:val="69"/>
        </w:numPr>
        <w:tabs>
          <w:tab w:val="left" w:pos="2093"/>
        </w:tabs>
        <w:spacing w:before="13"/>
        <w:ind w:left="2092" w:hanging="277"/>
        <w:rPr>
          <w:sz w:val="20"/>
        </w:rPr>
      </w:pPr>
      <w:r>
        <w:rPr>
          <w:sz w:val="20"/>
        </w:rPr>
        <w:t>Willingness to serve and contribute</w:t>
      </w:r>
      <w:r>
        <w:rPr>
          <w:spacing w:val="-3"/>
          <w:sz w:val="20"/>
        </w:rPr>
        <w:t xml:space="preserve"> </w:t>
      </w:r>
      <w:r>
        <w:rPr>
          <w:sz w:val="20"/>
        </w:rPr>
        <w:t>time.</w:t>
      </w:r>
    </w:p>
    <w:p w14:paraId="4B3C0E14" w14:textId="77777777" w:rsidR="00B34D51" w:rsidRDefault="00DF24EA" w:rsidP="00F33BA0">
      <w:pPr>
        <w:pStyle w:val="ListParagraph"/>
        <w:numPr>
          <w:ilvl w:val="2"/>
          <w:numId w:val="69"/>
        </w:numPr>
        <w:tabs>
          <w:tab w:val="left" w:pos="2093"/>
        </w:tabs>
        <w:spacing w:before="12"/>
        <w:ind w:left="2092" w:hanging="277"/>
        <w:rPr>
          <w:i/>
          <w:sz w:val="18"/>
        </w:rPr>
      </w:pPr>
      <w:r>
        <w:rPr>
          <w:sz w:val="20"/>
        </w:rPr>
        <w:t xml:space="preserve">Active Affiliate member of GMNBR for the previous 2 years. </w:t>
      </w:r>
      <w:r>
        <w:rPr>
          <w:i/>
          <w:sz w:val="18"/>
        </w:rPr>
        <w:t>(Revised</w:t>
      </w:r>
      <w:r>
        <w:rPr>
          <w:i/>
          <w:spacing w:val="3"/>
          <w:sz w:val="18"/>
        </w:rPr>
        <w:t xml:space="preserve"> </w:t>
      </w:r>
      <w:r>
        <w:rPr>
          <w:i/>
          <w:sz w:val="18"/>
        </w:rPr>
        <w:t>5/2019)</w:t>
      </w:r>
    </w:p>
    <w:p w14:paraId="59F4EC08" w14:textId="77777777" w:rsidR="00B34D51" w:rsidRDefault="00DF24EA" w:rsidP="00F33BA0">
      <w:pPr>
        <w:pStyle w:val="ListParagraph"/>
        <w:numPr>
          <w:ilvl w:val="2"/>
          <w:numId w:val="69"/>
        </w:numPr>
        <w:tabs>
          <w:tab w:val="left" w:pos="2093"/>
        </w:tabs>
        <w:spacing w:before="13"/>
        <w:ind w:left="2092" w:hanging="277"/>
        <w:rPr>
          <w:sz w:val="20"/>
        </w:rPr>
      </w:pPr>
      <w:r>
        <w:rPr>
          <w:sz w:val="20"/>
        </w:rPr>
        <w:t>Current on industry standards and</w:t>
      </w:r>
      <w:r>
        <w:rPr>
          <w:spacing w:val="-2"/>
          <w:sz w:val="20"/>
        </w:rPr>
        <w:t xml:space="preserve"> </w:t>
      </w:r>
      <w:r>
        <w:rPr>
          <w:sz w:val="20"/>
        </w:rPr>
        <w:t>trends.</w:t>
      </w:r>
    </w:p>
    <w:p w14:paraId="240FD5C9" w14:textId="77777777" w:rsidR="00B34D51" w:rsidRDefault="00DF24EA" w:rsidP="00F33BA0">
      <w:pPr>
        <w:pStyle w:val="ListParagraph"/>
        <w:numPr>
          <w:ilvl w:val="2"/>
          <w:numId w:val="69"/>
        </w:numPr>
        <w:tabs>
          <w:tab w:val="left" w:pos="2093"/>
        </w:tabs>
        <w:spacing w:before="12"/>
        <w:ind w:left="2092" w:hanging="277"/>
        <w:rPr>
          <w:sz w:val="20"/>
        </w:rPr>
      </w:pPr>
      <w:r>
        <w:rPr>
          <w:sz w:val="20"/>
        </w:rPr>
        <w:t>Knowledge of GMNBR Affiliate benefits.</w:t>
      </w:r>
    </w:p>
    <w:p w14:paraId="0E89428F" w14:textId="77777777" w:rsidR="00B34D51" w:rsidRDefault="00B34D51">
      <w:pPr>
        <w:pStyle w:val="BodyText"/>
        <w:spacing w:before="9"/>
        <w:rPr>
          <w:sz w:val="22"/>
        </w:rPr>
      </w:pPr>
    </w:p>
    <w:p w14:paraId="42CB26D0" w14:textId="77777777" w:rsidR="00B34D51" w:rsidRDefault="00DF24EA">
      <w:pPr>
        <w:pStyle w:val="Heading7"/>
        <w:spacing w:before="1"/>
        <w:ind w:left="1816"/>
      </w:pPr>
      <w:r>
        <w:t>Preparation:</w:t>
      </w:r>
    </w:p>
    <w:p w14:paraId="069CE29E" w14:textId="77777777" w:rsidR="00B34D51" w:rsidRDefault="00DF24EA">
      <w:pPr>
        <w:pStyle w:val="BodyText"/>
        <w:spacing w:before="12"/>
        <w:ind w:left="1816"/>
      </w:pPr>
      <w:r>
        <w:t>Before assuming office, the Affiliate Liaison shall:</w:t>
      </w:r>
    </w:p>
    <w:p w14:paraId="4BAE6DD6" w14:textId="77777777" w:rsidR="00B34D51" w:rsidRDefault="00DF24EA" w:rsidP="008530CC">
      <w:pPr>
        <w:pStyle w:val="ListParagraph"/>
        <w:numPr>
          <w:ilvl w:val="0"/>
          <w:numId w:val="28"/>
        </w:numPr>
        <w:tabs>
          <w:tab w:val="left" w:pos="2177"/>
        </w:tabs>
        <w:spacing w:before="12" w:line="247" w:lineRule="auto"/>
        <w:ind w:right="783"/>
        <w:rPr>
          <w:sz w:val="20"/>
        </w:rPr>
      </w:pPr>
      <w:r>
        <w:rPr>
          <w:sz w:val="20"/>
        </w:rPr>
        <w:t>Become thoroughly familiar with Affiliate involvement in the activities and programs in progress</w:t>
      </w:r>
      <w:r>
        <w:rPr>
          <w:b/>
          <w:sz w:val="20"/>
        </w:rPr>
        <w:t>,</w:t>
      </w:r>
      <w:r>
        <w:rPr>
          <w:b/>
          <w:spacing w:val="-23"/>
          <w:sz w:val="20"/>
        </w:rPr>
        <w:t xml:space="preserve"> </w:t>
      </w:r>
      <w:r>
        <w:rPr>
          <w:sz w:val="20"/>
        </w:rPr>
        <w:t>or projected</w:t>
      </w:r>
      <w:r>
        <w:rPr>
          <w:b/>
          <w:sz w:val="20"/>
        </w:rPr>
        <w:t xml:space="preserve">, </w:t>
      </w:r>
      <w:r>
        <w:rPr>
          <w:sz w:val="20"/>
        </w:rPr>
        <w:t>to ensure</w:t>
      </w:r>
      <w:r>
        <w:rPr>
          <w:spacing w:val="-3"/>
          <w:sz w:val="20"/>
        </w:rPr>
        <w:t xml:space="preserve"> </w:t>
      </w:r>
      <w:r>
        <w:rPr>
          <w:sz w:val="20"/>
        </w:rPr>
        <w:t>continuity.</w:t>
      </w:r>
    </w:p>
    <w:p w14:paraId="7DB88B8C" w14:textId="77777777" w:rsidR="00B34D51" w:rsidRDefault="00DF24EA" w:rsidP="008530CC">
      <w:pPr>
        <w:pStyle w:val="ListParagraph"/>
        <w:numPr>
          <w:ilvl w:val="0"/>
          <w:numId w:val="28"/>
        </w:numPr>
        <w:tabs>
          <w:tab w:val="left" w:pos="2177"/>
        </w:tabs>
        <w:spacing w:before="7"/>
        <w:ind w:hanging="361"/>
        <w:rPr>
          <w:b/>
          <w:i/>
          <w:sz w:val="18"/>
        </w:rPr>
      </w:pPr>
      <w:r>
        <w:rPr>
          <w:sz w:val="20"/>
        </w:rPr>
        <w:t xml:space="preserve">Review previous year’s minutes of the Board of Directors. </w:t>
      </w:r>
      <w:r>
        <w:rPr>
          <w:b/>
          <w:i/>
          <w:sz w:val="18"/>
        </w:rPr>
        <w:t>(Revised</w:t>
      </w:r>
      <w:r>
        <w:rPr>
          <w:b/>
          <w:i/>
          <w:spacing w:val="1"/>
          <w:sz w:val="18"/>
        </w:rPr>
        <w:t xml:space="preserve"> </w:t>
      </w:r>
      <w:r>
        <w:rPr>
          <w:b/>
          <w:i/>
          <w:sz w:val="18"/>
        </w:rPr>
        <w:t>5/2019)</w:t>
      </w:r>
    </w:p>
    <w:p w14:paraId="2BCE6DC6" w14:textId="77777777" w:rsidR="00B34D51" w:rsidRDefault="00DF24EA" w:rsidP="008530CC">
      <w:pPr>
        <w:pStyle w:val="ListParagraph"/>
        <w:numPr>
          <w:ilvl w:val="0"/>
          <w:numId w:val="28"/>
        </w:numPr>
        <w:tabs>
          <w:tab w:val="left" w:pos="2177"/>
        </w:tabs>
        <w:spacing w:before="12"/>
        <w:ind w:hanging="361"/>
        <w:rPr>
          <w:sz w:val="20"/>
        </w:rPr>
      </w:pPr>
      <w:r>
        <w:rPr>
          <w:sz w:val="20"/>
        </w:rPr>
        <w:t>Review Affiliate Directory to become familiar with the GMNBR Affiliate</w:t>
      </w:r>
      <w:r>
        <w:rPr>
          <w:spacing w:val="-6"/>
          <w:sz w:val="20"/>
        </w:rPr>
        <w:t xml:space="preserve"> </w:t>
      </w:r>
      <w:r>
        <w:rPr>
          <w:sz w:val="20"/>
        </w:rPr>
        <w:t>population.</w:t>
      </w:r>
    </w:p>
    <w:p w14:paraId="29561EC5" w14:textId="77777777" w:rsidR="00B34D51" w:rsidRDefault="00B34D51">
      <w:pPr>
        <w:pStyle w:val="BodyText"/>
        <w:spacing w:before="9"/>
        <w:rPr>
          <w:sz w:val="22"/>
        </w:rPr>
      </w:pPr>
    </w:p>
    <w:p w14:paraId="65AFBE45" w14:textId="77777777" w:rsidR="002F7E2F" w:rsidRDefault="002F7E2F">
      <w:pPr>
        <w:pStyle w:val="BodyText"/>
        <w:spacing w:before="9"/>
        <w:rPr>
          <w:sz w:val="22"/>
        </w:rPr>
      </w:pPr>
    </w:p>
    <w:p w14:paraId="3CC1AB29" w14:textId="77777777" w:rsidR="002F7E2F" w:rsidRDefault="002F7E2F">
      <w:pPr>
        <w:pStyle w:val="BodyText"/>
        <w:spacing w:before="9"/>
        <w:rPr>
          <w:sz w:val="22"/>
        </w:rPr>
      </w:pPr>
    </w:p>
    <w:p w14:paraId="67E73D3C" w14:textId="77777777" w:rsidR="00B34D51" w:rsidRDefault="00DF24EA">
      <w:pPr>
        <w:pStyle w:val="Heading7"/>
        <w:ind w:left="1816"/>
      </w:pPr>
      <w:r>
        <w:t>Responsibilities:</w:t>
      </w:r>
    </w:p>
    <w:p w14:paraId="2D25268D" w14:textId="77777777" w:rsidR="00B34D51" w:rsidRDefault="00DF24EA">
      <w:pPr>
        <w:pStyle w:val="BodyText"/>
        <w:spacing w:before="12"/>
        <w:ind w:left="1816"/>
      </w:pPr>
      <w:r>
        <w:t>The Affiliate Liaison shall:</w:t>
      </w:r>
    </w:p>
    <w:p w14:paraId="0544BD74" w14:textId="77777777" w:rsidR="00B34D51" w:rsidRDefault="00DF24EA" w:rsidP="008530CC">
      <w:pPr>
        <w:pStyle w:val="ListParagraph"/>
        <w:numPr>
          <w:ilvl w:val="0"/>
          <w:numId w:val="27"/>
        </w:numPr>
        <w:tabs>
          <w:tab w:val="left" w:pos="2093"/>
        </w:tabs>
        <w:spacing w:before="13"/>
        <w:ind w:hanging="277"/>
        <w:rPr>
          <w:sz w:val="20"/>
        </w:rPr>
      </w:pPr>
      <w:r>
        <w:rPr>
          <w:sz w:val="20"/>
        </w:rPr>
        <w:t>Attend Board of Directors, membership meetings, and major functions of the</w:t>
      </w:r>
      <w:r>
        <w:rPr>
          <w:spacing w:val="-4"/>
          <w:sz w:val="20"/>
        </w:rPr>
        <w:t xml:space="preserve"> </w:t>
      </w:r>
      <w:r>
        <w:rPr>
          <w:sz w:val="20"/>
        </w:rPr>
        <w:t>Board.</w:t>
      </w:r>
    </w:p>
    <w:p w14:paraId="3924B088" w14:textId="77777777" w:rsidR="00B34D51" w:rsidRDefault="00DF24EA" w:rsidP="008530CC">
      <w:pPr>
        <w:pStyle w:val="ListParagraph"/>
        <w:numPr>
          <w:ilvl w:val="0"/>
          <w:numId w:val="27"/>
        </w:numPr>
        <w:tabs>
          <w:tab w:val="left" w:pos="2093"/>
        </w:tabs>
        <w:spacing w:before="12"/>
        <w:ind w:hanging="277"/>
        <w:rPr>
          <w:i/>
          <w:sz w:val="18"/>
        </w:rPr>
      </w:pPr>
      <w:r>
        <w:rPr>
          <w:sz w:val="20"/>
        </w:rPr>
        <w:t xml:space="preserve">Attend Affiliate Committee meetings </w:t>
      </w:r>
      <w:r>
        <w:rPr>
          <w:i/>
          <w:sz w:val="18"/>
        </w:rPr>
        <w:t>(revised</w:t>
      </w:r>
      <w:r>
        <w:rPr>
          <w:i/>
          <w:spacing w:val="7"/>
          <w:sz w:val="18"/>
        </w:rPr>
        <w:t xml:space="preserve"> </w:t>
      </w:r>
      <w:r>
        <w:rPr>
          <w:i/>
          <w:sz w:val="18"/>
        </w:rPr>
        <w:t>5/2019)</w:t>
      </w:r>
    </w:p>
    <w:p w14:paraId="4F951D62" w14:textId="77777777" w:rsidR="00B34D51" w:rsidRDefault="00DF24EA" w:rsidP="008530CC">
      <w:pPr>
        <w:pStyle w:val="ListParagraph"/>
        <w:numPr>
          <w:ilvl w:val="0"/>
          <w:numId w:val="27"/>
        </w:numPr>
        <w:tabs>
          <w:tab w:val="left" w:pos="2093"/>
        </w:tabs>
        <w:spacing w:before="13"/>
        <w:ind w:hanging="277"/>
        <w:rPr>
          <w:sz w:val="20"/>
        </w:rPr>
      </w:pPr>
      <w:r>
        <w:rPr>
          <w:sz w:val="20"/>
        </w:rPr>
        <w:t>Communicate with Committee Chairs and monitor Affiliate sponsorships throughout the</w:t>
      </w:r>
      <w:r>
        <w:rPr>
          <w:spacing w:val="-10"/>
          <w:sz w:val="20"/>
        </w:rPr>
        <w:t xml:space="preserve"> </w:t>
      </w:r>
      <w:r>
        <w:rPr>
          <w:sz w:val="20"/>
        </w:rPr>
        <w:t>year.</w:t>
      </w:r>
    </w:p>
    <w:p w14:paraId="2695197C" w14:textId="667E49E5" w:rsidR="00B34D51" w:rsidRDefault="00DF24EA" w:rsidP="008530CC">
      <w:pPr>
        <w:pStyle w:val="ListParagraph"/>
        <w:numPr>
          <w:ilvl w:val="0"/>
          <w:numId w:val="27"/>
        </w:numPr>
        <w:tabs>
          <w:tab w:val="left" w:pos="2093"/>
        </w:tabs>
        <w:spacing w:before="13"/>
        <w:ind w:hanging="277"/>
        <w:rPr>
          <w:sz w:val="20"/>
        </w:rPr>
      </w:pPr>
      <w:r>
        <w:rPr>
          <w:sz w:val="20"/>
        </w:rPr>
        <w:t xml:space="preserve">Encourage new Affiliates to attend </w:t>
      </w:r>
      <w:r w:rsidR="004828F0">
        <w:rPr>
          <w:sz w:val="20"/>
        </w:rPr>
        <w:t>the induction</w:t>
      </w:r>
      <w:r>
        <w:rPr>
          <w:sz w:val="20"/>
        </w:rPr>
        <w:t xml:space="preserve"> ceremony and pin new Affiliate</w:t>
      </w:r>
      <w:r>
        <w:rPr>
          <w:spacing w:val="-1"/>
          <w:sz w:val="20"/>
        </w:rPr>
        <w:t xml:space="preserve"> </w:t>
      </w:r>
      <w:r>
        <w:rPr>
          <w:sz w:val="20"/>
        </w:rPr>
        <w:t>Members.</w:t>
      </w:r>
    </w:p>
    <w:p w14:paraId="40FF7E91" w14:textId="77777777" w:rsidR="00B34D51" w:rsidRDefault="00DF24EA" w:rsidP="008530CC">
      <w:pPr>
        <w:pStyle w:val="ListParagraph"/>
        <w:numPr>
          <w:ilvl w:val="0"/>
          <w:numId w:val="27"/>
        </w:numPr>
        <w:tabs>
          <w:tab w:val="left" w:pos="2093"/>
        </w:tabs>
        <w:spacing w:before="14"/>
        <w:ind w:hanging="277"/>
        <w:rPr>
          <w:sz w:val="20"/>
        </w:rPr>
      </w:pPr>
      <w:r>
        <w:rPr>
          <w:sz w:val="20"/>
        </w:rPr>
        <w:t>Present to the Board of Directors any programs, suggestions, or concerns of the Affiliate</w:t>
      </w:r>
      <w:r>
        <w:rPr>
          <w:spacing w:val="-6"/>
          <w:sz w:val="20"/>
        </w:rPr>
        <w:t xml:space="preserve"> </w:t>
      </w:r>
      <w:r>
        <w:rPr>
          <w:sz w:val="20"/>
        </w:rPr>
        <w:t>members.</w:t>
      </w:r>
    </w:p>
    <w:p w14:paraId="24A75652" w14:textId="77777777" w:rsidR="00B34D51" w:rsidRDefault="00DF24EA" w:rsidP="008530CC">
      <w:pPr>
        <w:pStyle w:val="ListParagraph"/>
        <w:numPr>
          <w:ilvl w:val="0"/>
          <w:numId w:val="27"/>
        </w:numPr>
        <w:tabs>
          <w:tab w:val="left" w:pos="2093"/>
        </w:tabs>
        <w:spacing w:before="13"/>
        <w:ind w:hanging="277"/>
        <w:rPr>
          <w:sz w:val="20"/>
        </w:rPr>
      </w:pPr>
      <w:r>
        <w:rPr>
          <w:sz w:val="20"/>
        </w:rPr>
        <w:t>Recruit new Affiliate members to GMNBR.</w:t>
      </w:r>
    </w:p>
    <w:p w14:paraId="42A752DE" w14:textId="62AEAE9D" w:rsidR="00B34D51" w:rsidRDefault="004828F0" w:rsidP="008530CC">
      <w:pPr>
        <w:pStyle w:val="ListParagraph"/>
        <w:numPr>
          <w:ilvl w:val="0"/>
          <w:numId w:val="27"/>
        </w:numPr>
        <w:tabs>
          <w:tab w:val="left" w:pos="2093"/>
        </w:tabs>
        <w:spacing w:before="12"/>
        <w:ind w:hanging="277"/>
        <w:rPr>
          <w:sz w:val="20"/>
        </w:rPr>
      </w:pPr>
      <w:r>
        <w:rPr>
          <w:sz w:val="20"/>
        </w:rPr>
        <w:t>Report on</w:t>
      </w:r>
      <w:r w:rsidR="00DF24EA">
        <w:rPr>
          <w:sz w:val="20"/>
        </w:rPr>
        <w:t xml:space="preserve"> industry regulatory issues to Board or membership when</w:t>
      </w:r>
      <w:r w:rsidR="00DF24EA">
        <w:rPr>
          <w:spacing w:val="-1"/>
          <w:sz w:val="20"/>
        </w:rPr>
        <w:t xml:space="preserve"> </w:t>
      </w:r>
      <w:r w:rsidR="00DF24EA">
        <w:rPr>
          <w:sz w:val="20"/>
        </w:rPr>
        <w:t>applicable.</w:t>
      </w:r>
    </w:p>
    <w:p w14:paraId="2822E8A4" w14:textId="77777777" w:rsidR="00B34D51" w:rsidRDefault="00B34D51">
      <w:pPr>
        <w:pStyle w:val="BodyText"/>
        <w:spacing w:before="7"/>
        <w:rPr>
          <w:sz w:val="22"/>
        </w:rPr>
      </w:pPr>
    </w:p>
    <w:p w14:paraId="5E4394D2" w14:textId="77777777" w:rsidR="00B34D51" w:rsidRDefault="00DF24EA">
      <w:pPr>
        <w:pStyle w:val="Heading7"/>
      </w:pPr>
      <w:r>
        <w:t>Term:</w:t>
      </w:r>
    </w:p>
    <w:p w14:paraId="61B133CC" w14:textId="77777777" w:rsidR="00B34D51" w:rsidRDefault="00DF24EA">
      <w:pPr>
        <w:pStyle w:val="BodyText"/>
        <w:spacing w:before="12" w:line="247" w:lineRule="auto"/>
        <w:ind w:left="1535" w:right="800" w:hanging="10"/>
      </w:pPr>
      <w:r>
        <w:t>The Affiliate Liaison will serve a term of two (2) years. Appointed by President and approved by GMNBR Board of Directors.</w:t>
      </w:r>
    </w:p>
    <w:p w14:paraId="4ED9E21B" w14:textId="77777777" w:rsidR="00B34D51" w:rsidRDefault="00B34D51">
      <w:pPr>
        <w:spacing w:line="247" w:lineRule="auto"/>
      </w:pPr>
    </w:p>
    <w:p w14:paraId="03C0167E" w14:textId="77777777" w:rsidR="00B34D51" w:rsidRDefault="00DF24EA">
      <w:pPr>
        <w:pStyle w:val="Heading2"/>
        <w:ind w:left="4005"/>
      </w:pPr>
      <w:r>
        <w:rPr>
          <w:u w:val="thick"/>
        </w:rPr>
        <w:t>SECTION 3: COMMITTEE POLICIES</w:t>
      </w:r>
    </w:p>
    <w:p w14:paraId="7B2B8289" w14:textId="77777777" w:rsidR="00B34D51" w:rsidRDefault="00B34D51">
      <w:pPr>
        <w:pStyle w:val="BodyText"/>
        <w:spacing w:before="5"/>
        <w:rPr>
          <w:b/>
          <w:sz w:val="15"/>
        </w:rPr>
      </w:pPr>
    </w:p>
    <w:p w14:paraId="4F3BCCC3" w14:textId="77777777" w:rsidR="00B34D51" w:rsidRDefault="00DF24EA">
      <w:pPr>
        <w:pStyle w:val="Heading4"/>
        <w:tabs>
          <w:tab w:val="left" w:pos="2260"/>
        </w:tabs>
        <w:spacing w:before="92"/>
      </w:pPr>
      <w:r>
        <w:t>3.1</w:t>
      </w:r>
      <w:r>
        <w:tab/>
        <w:t>RULES OF COMMITTEES</w:t>
      </w:r>
    </w:p>
    <w:p w14:paraId="442B2C95" w14:textId="77777777" w:rsidR="00B34D51" w:rsidRDefault="00B34D51">
      <w:pPr>
        <w:pStyle w:val="BodyText"/>
        <w:spacing w:before="4"/>
        <w:rPr>
          <w:b/>
          <w:sz w:val="23"/>
        </w:rPr>
      </w:pPr>
    </w:p>
    <w:p w14:paraId="475A1E81" w14:textId="77777777" w:rsidR="00B34D51" w:rsidRDefault="00DF24EA">
      <w:pPr>
        <w:pStyle w:val="Heading7"/>
      </w:pPr>
      <w:r>
        <w:t>Standing Committees</w:t>
      </w:r>
    </w:p>
    <w:p w14:paraId="6751148D" w14:textId="77777777" w:rsidR="00B34D51" w:rsidRDefault="00B34D51">
      <w:pPr>
        <w:pStyle w:val="BodyText"/>
        <w:spacing w:before="2"/>
        <w:rPr>
          <w:b/>
          <w:sz w:val="22"/>
        </w:rPr>
      </w:pPr>
    </w:p>
    <w:p w14:paraId="2C8E4F53" w14:textId="77777777" w:rsidR="00B34D51" w:rsidRDefault="00DF24EA">
      <w:pPr>
        <w:pStyle w:val="BodyText"/>
        <w:spacing w:line="247" w:lineRule="auto"/>
        <w:ind w:left="1535" w:right="900" w:hanging="10"/>
      </w:pPr>
      <w:r>
        <w:t xml:space="preserve">Chairpersons shall be GMNBR REALTOR® members in good standing and </w:t>
      </w:r>
      <w:r>
        <w:rPr>
          <w:b/>
        </w:rPr>
        <w:t>Co</w:t>
      </w:r>
      <w:r>
        <w:t>-chairpersons and members of Standing Committees shall be GMNBR members in good standing. The Standing Committee Chair or their liaison, is appointed by the newly elected President or 1</w:t>
      </w:r>
      <w:proofErr w:type="spellStart"/>
      <w:r>
        <w:rPr>
          <w:position w:val="6"/>
          <w:sz w:val="13"/>
        </w:rPr>
        <w:t>st</w:t>
      </w:r>
      <w:proofErr w:type="spellEnd"/>
      <w:r>
        <w:rPr>
          <w:position w:val="6"/>
          <w:sz w:val="13"/>
        </w:rPr>
        <w:t xml:space="preserve"> </w:t>
      </w:r>
      <w:r>
        <w:t>Vice President. A standing committee shall serve to be defined as a group that addresses strategies, programs and basic capacities through its own direct action which incorporates the goals and objectives of the current strategic plan. Committees should be made up of a geographic cross-section of the Membership to include Realtor® and Affiliate members.</w:t>
      </w:r>
    </w:p>
    <w:p w14:paraId="6A85DE6B" w14:textId="77777777" w:rsidR="00B34D51" w:rsidRDefault="00DF24EA">
      <w:pPr>
        <w:spacing w:before="11"/>
        <w:ind w:left="1526"/>
        <w:rPr>
          <w:b/>
          <w:i/>
          <w:sz w:val="16"/>
        </w:rPr>
      </w:pPr>
      <w:r>
        <w:rPr>
          <w:i/>
          <w:sz w:val="16"/>
        </w:rPr>
        <w:t xml:space="preserve">(Rev.10/2008, 07/2013 </w:t>
      </w:r>
      <w:r>
        <w:rPr>
          <w:b/>
          <w:i/>
          <w:sz w:val="16"/>
        </w:rPr>
        <w:t>&amp; 05/2019)</w:t>
      </w:r>
    </w:p>
    <w:p w14:paraId="2CB2A2B6" w14:textId="77777777" w:rsidR="00B34D51" w:rsidRDefault="00B34D51">
      <w:pPr>
        <w:pStyle w:val="BodyText"/>
        <w:spacing w:before="6"/>
        <w:rPr>
          <w:b/>
          <w:i/>
          <w:sz w:val="22"/>
        </w:rPr>
      </w:pPr>
    </w:p>
    <w:p w14:paraId="5C18F2E9" w14:textId="538B827C" w:rsidR="00B34D51" w:rsidRDefault="00DF24EA">
      <w:pPr>
        <w:ind w:left="1581"/>
        <w:rPr>
          <w:b/>
          <w:i/>
          <w:sz w:val="16"/>
        </w:rPr>
      </w:pPr>
      <w:r>
        <w:rPr>
          <w:b/>
          <w:sz w:val="20"/>
        </w:rPr>
        <w:t xml:space="preserve">The </w:t>
      </w:r>
      <w:r w:rsidR="004828F0">
        <w:rPr>
          <w:b/>
          <w:sz w:val="20"/>
        </w:rPr>
        <w:t>seven</w:t>
      </w:r>
      <w:r>
        <w:rPr>
          <w:b/>
          <w:sz w:val="20"/>
        </w:rPr>
        <w:t xml:space="preserve"> (</w:t>
      </w:r>
      <w:r w:rsidR="004828F0">
        <w:rPr>
          <w:b/>
          <w:sz w:val="20"/>
        </w:rPr>
        <w:t>7</w:t>
      </w:r>
      <w:r>
        <w:rPr>
          <w:b/>
          <w:sz w:val="20"/>
        </w:rPr>
        <w:t xml:space="preserve">) Standing </w:t>
      </w:r>
      <w:r>
        <w:rPr>
          <w:sz w:val="20"/>
        </w:rPr>
        <w:t>Committees of GMNBR are: (</w:t>
      </w:r>
      <w:r>
        <w:rPr>
          <w:i/>
          <w:sz w:val="16"/>
        </w:rPr>
        <w:t xml:space="preserve">Rev. 10/2008, 07/2013, 04/2014, </w:t>
      </w:r>
      <w:r>
        <w:rPr>
          <w:b/>
          <w:i/>
          <w:sz w:val="16"/>
        </w:rPr>
        <w:t>(5/2019)</w:t>
      </w:r>
    </w:p>
    <w:p w14:paraId="442BC9D5" w14:textId="77777777" w:rsidR="00B34D51" w:rsidRDefault="00B34D51">
      <w:pPr>
        <w:pStyle w:val="BodyText"/>
        <w:spacing w:before="2"/>
        <w:rPr>
          <w:b/>
          <w:i/>
          <w:sz w:val="18"/>
        </w:rPr>
      </w:pPr>
    </w:p>
    <w:p w14:paraId="5EEACD83" w14:textId="77777777" w:rsidR="00B34D51" w:rsidRDefault="00DF24EA" w:rsidP="008530CC">
      <w:pPr>
        <w:pStyle w:val="ListParagraph"/>
        <w:numPr>
          <w:ilvl w:val="0"/>
          <w:numId w:val="26"/>
        </w:numPr>
        <w:tabs>
          <w:tab w:val="left" w:pos="1886"/>
        </w:tabs>
        <w:spacing w:before="1"/>
        <w:rPr>
          <w:sz w:val="20"/>
        </w:rPr>
      </w:pPr>
      <w:r>
        <w:rPr>
          <w:sz w:val="20"/>
        </w:rPr>
        <w:t>Budget/Finance</w:t>
      </w:r>
    </w:p>
    <w:p w14:paraId="70DB1253" w14:textId="77777777" w:rsidR="00B34D51" w:rsidRDefault="00DF24EA" w:rsidP="008530CC">
      <w:pPr>
        <w:pStyle w:val="ListParagraph"/>
        <w:numPr>
          <w:ilvl w:val="0"/>
          <w:numId w:val="26"/>
        </w:numPr>
        <w:tabs>
          <w:tab w:val="left" w:pos="1886"/>
        </w:tabs>
        <w:spacing w:before="12"/>
        <w:rPr>
          <w:sz w:val="20"/>
        </w:rPr>
      </w:pPr>
      <w:r>
        <w:rPr>
          <w:sz w:val="20"/>
        </w:rPr>
        <w:t>Community</w:t>
      </w:r>
      <w:r>
        <w:rPr>
          <w:spacing w:val="-1"/>
          <w:sz w:val="20"/>
        </w:rPr>
        <w:t xml:space="preserve"> </w:t>
      </w:r>
      <w:r>
        <w:rPr>
          <w:sz w:val="20"/>
        </w:rPr>
        <w:t>Service</w:t>
      </w:r>
    </w:p>
    <w:p w14:paraId="1F5ADE09" w14:textId="77777777" w:rsidR="00B34D51" w:rsidRDefault="00DF24EA" w:rsidP="008530CC">
      <w:pPr>
        <w:pStyle w:val="ListParagraph"/>
        <w:numPr>
          <w:ilvl w:val="0"/>
          <w:numId w:val="26"/>
        </w:numPr>
        <w:tabs>
          <w:tab w:val="left" w:pos="1886"/>
        </w:tabs>
        <w:spacing w:before="12"/>
        <w:rPr>
          <w:sz w:val="20"/>
        </w:rPr>
      </w:pPr>
      <w:r>
        <w:rPr>
          <w:sz w:val="20"/>
        </w:rPr>
        <w:t>Communications</w:t>
      </w:r>
    </w:p>
    <w:p w14:paraId="7C04B7B0" w14:textId="77777777" w:rsidR="00B34D51" w:rsidRDefault="00DF24EA" w:rsidP="008530CC">
      <w:pPr>
        <w:pStyle w:val="ListParagraph"/>
        <w:numPr>
          <w:ilvl w:val="0"/>
          <w:numId w:val="26"/>
        </w:numPr>
        <w:tabs>
          <w:tab w:val="left" w:pos="1886"/>
        </w:tabs>
        <w:spacing w:before="13"/>
        <w:rPr>
          <w:sz w:val="20"/>
        </w:rPr>
      </w:pPr>
      <w:r>
        <w:rPr>
          <w:sz w:val="20"/>
        </w:rPr>
        <w:t>Education</w:t>
      </w:r>
    </w:p>
    <w:p w14:paraId="5C07D286" w14:textId="77777777" w:rsidR="00B34D51" w:rsidRDefault="00DF24EA" w:rsidP="008530CC">
      <w:pPr>
        <w:pStyle w:val="ListParagraph"/>
        <w:numPr>
          <w:ilvl w:val="0"/>
          <w:numId w:val="26"/>
        </w:numPr>
        <w:tabs>
          <w:tab w:val="left" w:pos="1886"/>
        </w:tabs>
        <w:spacing w:before="12"/>
        <w:rPr>
          <w:sz w:val="20"/>
        </w:rPr>
      </w:pPr>
      <w:r>
        <w:rPr>
          <w:sz w:val="20"/>
        </w:rPr>
        <w:t>Legal (including Professional Standards, Grievance &amp;</w:t>
      </w:r>
      <w:r>
        <w:rPr>
          <w:spacing w:val="-2"/>
          <w:sz w:val="20"/>
        </w:rPr>
        <w:t xml:space="preserve"> </w:t>
      </w:r>
      <w:r>
        <w:rPr>
          <w:sz w:val="20"/>
        </w:rPr>
        <w:t>Mediation)</w:t>
      </w:r>
    </w:p>
    <w:p w14:paraId="332434A0" w14:textId="77777777" w:rsidR="00B34D51" w:rsidRDefault="00DF24EA" w:rsidP="008530CC">
      <w:pPr>
        <w:pStyle w:val="ListParagraph"/>
        <w:numPr>
          <w:ilvl w:val="0"/>
          <w:numId w:val="26"/>
        </w:numPr>
        <w:tabs>
          <w:tab w:val="left" w:pos="1886"/>
        </w:tabs>
        <w:spacing w:before="13" w:line="247" w:lineRule="auto"/>
        <w:ind w:right="1827"/>
        <w:rPr>
          <w:b/>
          <w:i/>
          <w:sz w:val="18"/>
        </w:rPr>
      </w:pPr>
      <w:r>
        <w:rPr>
          <w:sz w:val="20"/>
        </w:rPr>
        <w:t>RPAC/Realtors Political Action Committee®, Public Advocacy Committee and</w:t>
      </w:r>
      <w:r>
        <w:rPr>
          <w:spacing w:val="-16"/>
          <w:sz w:val="20"/>
        </w:rPr>
        <w:t xml:space="preserve"> </w:t>
      </w:r>
      <w:r>
        <w:rPr>
          <w:sz w:val="20"/>
        </w:rPr>
        <w:t>IMF/Issues Mobilization Fund (</w:t>
      </w:r>
      <w:r>
        <w:rPr>
          <w:b/>
          <w:i/>
          <w:sz w:val="18"/>
        </w:rPr>
        <w:t>Revised</w:t>
      </w:r>
      <w:r>
        <w:rPr>
          <w:b/>
          <w:i/>
          <w:spacing w:val="-2"/>
          <w:sz w:val="18"/>
        </w:rPr>
        <w:t xml:space="preserve"> </w:t>
      </w:r>
      <w:r>
        <w:rPr>
          <w:b/>
          <w:i/>
          <w:sz w:val="18"/>
        </w:rPr>
        <w:t>5/2019)</w:t>
      </w:r>
    </w:p>
    <w:p w14:paraId="0F039EB7" w14:textId="77777777" w:rsidR="00B34D51" w:rsidRDefault="00DF24EA" w:rsidP="008530CC">
      <w:pPr>
        <w:pStyle w:val="ListParagraph"/>
        <w:numPr>
          <w:ilvl w:val="0"/>
          <w:numId w:val="26"/>
        </w:numPr>
        <w:tabs>
          <w:tab w:val="left" w:pos="1886"/>
        </w:tabs>
        <w:spacing w:before="6"/>
        <w:rPr>
          <w:sz w:val="20"/>
        </w:rPr>
      </w:pPr>
      <w:r>
        <w:rPr>
          <w:sz w:val="20"/>
        </w:rPr>
        <w:t>Hospitality</w:t>
      </w:r>
    </w:p>
    <w:p w14:paraId="18EC9BFD" w14:textId="77777777" w:rsidR="00B34D51" w:rsidRDefault="00B34D51">
      <w:pPr>
        <w:pStyle w:val="BodyText"/>
        <w:spacing w:before="9"/>
        <w:rPr>
          <w:sz w:val="22"/>
        </w:rPr>
      </w:pPr>
    </w:p>
    <w:p w14:paraId="4828F3A7" w14:textId="4E13293F" w:rsidR="00B34D51" w:rsidRDefault="00DF24EA">
      <w:pPr>
        <w:pStyle w:val="BodyText"/>
        <w:spacing w:line="247" w:lineRule="auto"/>
        <w:ind w:left="1535" w:right="800" w:hanging="10"/>
        <w:rPr>
          <w:b/>
          <w:i/>
          <w:sz w:val="18"/>
        </w:rPr>
      </w:pPr>
      <w:r>
        <w:t xml:space="preserve">Standing Committees shall report to the Executive Committee and Board of Directors. Committee chairs are non-voting members of the BOD </w:t>
      </w:r>
      <w:r>
        <w:rPr>
          <w:b/>
          <w:i/>
          <w:sz w:val="18"/>
        </w:rPr>
        <w:t>(Revised 5/2019)</w:t>
      </w:r>
    </w:p>
    <w:p w14:paraId="50223678" w14:textId="77777777" w:rsidR="007A27DB" w:rsidRDefault="007A27DB">
      <w:pPr>
        <w:pStyle w:val="BodyText"/>
        <w:spacing w:line="247" w:lineRule="auto"/>
        <w:ind w:left="1535" w:right="800" w:hanging="10"/>
        <w:rPr>
          <w:b/>
          <w:i/>
          <w:sz w:val="18"/>
        </w:rPr>
      </w:pPr>
    </w:p>
    <w:p w14:paraId="66183717" w14:textId="2528811B" w:rsidR="00B34D51" w:rsidRDefault="00DF24EA" w:rsidP="007A27DB">
      <w:pPr>
        <w:pStyle w:val="BodyText"/>
        <w:spacing w:before="47"/>
        <w:ind w:left="1526" w:right="827"/>
      </w:pPr>
      <w:r>
        <w:t xml:space="preserve">All minutes and/or reports of committees will be clear, concise and available to the members </w:t>
      </w:r>
      <w:r w:rsidR="007A27DB">
        <w:t>of GM</w:t>
      </w:r>
      <w:r>
        <w:t>NBR. Ad-HOC, Forums, Special Committees, Task Force, and Working Groups:</w:t>
      </w:r>
    </w:p>
    <w:p w14:paraId="4A065D00" w14:textId="77777777" w:rsidR="00B34D51" w:rsidRDefault="00DF24EA">
      <w:pPr>
        <w:pStyle w:val="BodyText"/>
        <w:spacing w:line="187" w:lineRule="exact"/>
        <w:ind w:left="1526"/>
      </w:pPr>
      <w:r>
        <w:t>Chairpersons, co-chairpersons and members of Committees, Forums, Special Committees, Task Force,</w:t>
      </w:r>
    </w:p>
    <w:p w14:paraId="712A9533" w14:textId="77777777" w:rsidR="00B34D51" w:rsidRPr="007A27DB" w:rsidRDefault="00DF24EA">
      <w:pPr>
        <w:spacing w:before="8"/>
        <w:ind w:left="1535"/>
        <w:rPr>
          <w:sz w:val="20"/>
          <w:szCs w:val="20"/>
        </w:rPr>
      </w:pPr>
      <w:r w:rsidRPr="007A27DB">
        <w:rPr>
          <w:sz w:val="20"/>
          <w:szCs w:val="20"/>
        </w:rPr>
        <w:t>and Working Groups shall be Board members in good standing. (Revised 5/2019)</w:t>
      </w:r>
    </w:p>
    <w:p w14:paraId="09AABB51" w14:textId="77777777" w:rsidR="00B34D51" w:rsidRPr="007A27DB" w:rsidRDefault="00B34D51">
      <w:pPr>
        <w:pStyle w:val="BodyText"/>
        <w:spacing w:before="6"/>
      </w:pPr>
    </w:p>
    <w:p w14:paraId="75E0DA94" w14:textId="77777777" w:rsidR="00B34D51" w:rsidRDefault="00DF24EA">
      <w:pPr>
        <w:pStyle w:val="BodyText"/>
        <w:spacing w:before="1" w:line="247" w:lineRule="auto"/>
        <w:ind w:left="1535" w:right="959" w:hanging="10"/>
        <w:rPr>
          <w:b/>
          <w:i/>
          <w:sz w:val="18"/>
        </w:rPr>
      </w:pPr>
      <w:r>
        <w:t xml:space="preserve">An Ad-Hoc, Forum, Special Committee, Task Force, and Working Group, shall serve to be defined as a group that addresses strategies, programs and basic capacities through its own direct action. These committees shall report to the Executive Committee and the Board of Directors. </w:t>
      </w:r>
      <w:r>
        <w:rPr>
          <w:b/>
          <w:i/>
          <w:sz w:val="18"/>
        </w:rPr>
        <w:t>(Revised 5/2019)</w:t>
      </w:r>
    </w:p>
    <w:p w14:paraId="4E2E5CE5" w14:textId="77777777" w:rsidR="00B34D51" w:rsidRDefault="00B34D51">
      <w:pPr>
        <w:pStyle w:val="BodyText"/>
        <w:spacing w:before="10"/>
        <w:rPr>
          <w:b/>
          <w:i/>
          <w:sz w:val="21"/>
        </w:rPr>
      </w:pPr>
    </w:p>
    <w:p w14:paraId="053FDBEC" w14:textId="77777777" w:rsidR="002F7E2F" w:rsidRDefault="002F7E2F">
      <w:pPr>
        <w:pStyle w:val="BodyText"/>
        <w:spacing w:before="10"/>
        <w:rPr>
          <w:b/>
          <w:i/>
          <w:sz w:val="21"/>
        </w:rPr>
      </w:pPr>
    </w:p>
    <w:p w14:paraId="63AEA437" w14:textId="77777777" w:rsidR="00B34D51" w:rsidRDefault="00DF24EA">
      <w:pPr>
        <w:pStyle w:val="BodyText"/>
        <w:spacing w:line="247" w:lineRule="auto"/>
        <w:ind w:left="1535" w:right="800" w:hanging="10"/>
        <w:rPr>
          <w:b/>
          <w:i/>
          <w:sz w:val="18"/>
        </w:rPr>
      </w:pPr>
      <w:r>
        <w:lastRenderedPageBreak/>
        <w:t xml:space="preserve">Examples of these committees include, yet not limited to, Ad-Hoc, Forums, Special Committee, Task Force, and Working groups of GMNBR are listed below: </w:t>
      </w:r>
      <w:r>
        <w:rPr>
          <w:b/>
          <w:i/>
          <w:sz w:val="18"/>
        </w:rPr>
        <w:t>(Revised 5/2019)</w:t>
      </w:r>
    </w:p>
    <w:p w14:paraId="3DDEC8D1" w14:textId="77777777" w:rsidR="00B34D51" w:rsidRDefault="00B34D51">
      <w:pPr>
        <w:pStyle w:val="BodyText"/>
        <w:rPr>
          <w:b/>
          <w:i/>
          <w:sz w:val="22"/>
        </w:rPr>
      </w:pPr>
    </w:p>
    <w:p w14:paraId="5801F4A5" w14:textId="561DAEBB" w:rsidR="002F7E2F" w:rsidRPr="006E77F8" w:rsidRDefault="002F7E2F" w:rsidP="008530CC">
      <w:pPr>
        <w:pStyle w:val="ListParagraph"/>
        <w:numPr>
          <w:ilvl w:val="0"/>
          <w:numId w:val="25"/>
        </w:numPr>
        <w:tabs>
          <w:tab w:val="left" w:pos="1802"/>
          <w:tab w:val="left" w:pos="4420"/>
        </w:tabs>
        <w:rPr>
          <w:bCs/>
          <w:iCs/>
          <w:sz w:val="18"/>
        </w:rPr>
      </w:pPr>
      <w:r w:rsidRPr="006E77F8">
        <w:rPr>
          <w:bCs/>
          <w:iCs/>
          <w:sz w:val="18"/>
        </w:rPr>
        <w:t>Affiliate Committee</w:t>
      </w:r>
    </w:p>
    <w:p w14:paraId="4826C657" w14:textId="18E3730B" w:rsidR="00E54541" w:rsidRPr="004828F0" w:rsidRDefault="00E54541" w:rsidP="008530CC">
      <w:pPr>
        <w:pStyle w:val="ListParagraph"/>
        <w:numPr>
          <w:ilvl w:val="0"/>
          <w:numId w:val="25"/>
        </w:numPr>
        <w:tabs>
          <w:tab w:val="left" w:pos="1802"/>
          <w:tab w:val="left" w:pos="4420"/>
        </w:tabs>
        <w:rPr>
          <w:bCs/>
          <w:iCs/>
          <w:sz w:val="18"/>
        </w:rPr>
      </w:pPr>
      <w:r w:rsidRPr="008E20A7">
        <w:rPr>
          <w:bCs/>
          <w:iCs/>
          <w:sz w:val="18"/>
        </w:rPr>
        <w:t>GMNBR YPN – Young professionals Network</w:t>
      </w:r>
      <w:r w:rsidR="008E20A7">
        <w:rPr>
          <w:bCs/>
          <w:iCs/>
          <w:sz w:val="18"/>
        </w:rPr>
        <w:t xml:space="preserve"> </w:t>
      </w:r>
      <w:r w:rsidR="008E20A7" w:rsidRPr="008E20A7">
        <w:rPr>
          <w:bCs/>
          <w:i/>
          <w:sz w:val="18"/>
        </w:rPr>
        <w:t>(rev 3/2024)</w:t>
      </w:r>
    </w:p>
    <w:p w14:paraId="36E07192" w14:textId="1851CF11" w:rsidR="004828F0" w:rsidRPr="008E20A7" w:rsidRDefault="004828F0" w:rsidP="008530CC">
      <w:pPr>
        <w:pStyle w:val="ListParagraph"/>
        <w:numPr>
          <w:ilvl w:val="0"/>
          <w:numId w:val="25"/>
        </w:numPr>
        <w:tabs>
          <w:tab w:val="left" w:pos="1802"/>
          <w:tab w:val="left" w:pos="4420"/>
        </w:tabs>
        <w:rPr>
          <w:bCs/>
          <w:iCs/>
          <w:sz w:val="18"/>
        </w:rPr>
      </w:pPr>
      <w:r>
        <w:rPr>
          <w:bCs/>
          <w:iCs/>
          <w:sz w:val="18"/>
        </w:rPr>
        <w:t>Safety Committee (3/2025)</w:t>
      </w:r>
    </w:p>
    <w:p w14:paraId="26CAD6EA" w14:textId="17C41262" w:rsidR="00B34D51" w:rsidRDefault="00DF24EA" w:rsidP="008530CC">
      <w:pPr>
        <w:pStyle w:val="ListParagraph"/>
        <w:numPr>
          <w:ilvl w:val="0"/>
          <w:numId w:val="25"/>
        </w:numPr>
        <w:tabs>
          <w:tab w:val="left" w:pos="1802"/>
          <w:tab w:val="left" w:pos="4420"/>
        </w:tabs>
        <w:rPr>
          <w:b/>
          <w:i/>
          <w:sz w:val="18"/>
        </w:rPr>
      </w:pPr>
      <w:r>
        <w:rPr>
          <w:sz w:val="20"/>
        </w:rPr>
        <w:t>Bylaws and</w:t>
      </w:r>
      <w:r>
        <w:rPr>
          <w:spacing w:val="-4"/>
          <w:sz w:val="20"/>
        </w:rPr>
        <w:t xml:space="preserve"> </w:t>
      </w:r>
      <w:r>
        <w:rPr>
          <w:sz w:val="20"/>
        </w:rPr>
        <w:t>Policy</w:t>
      </w:r>
      <w:r>
        <w:rPr>
          <w:spacing w:val="-2"/>
          <w:sz w:val="20"/>
        </w:rPr>
        <w:t xml:space="preserve"> </w:t>
      </w:r>
      <w:r>
        <w:rPr>
          <w:sz w:val="20"/>
        </w:rPr>
        <w:t>Manuals</w:t>
      </w:r>
      <w:r>
        <w:rPr>
          <w:sz w:val="20"/>
        </w:rPr>
        <w:tab/>
      </w:r>
      <w:r>
        <w:rPr>
          <w:b/>
          <w:i/>
          <w:sz w:val="18"/>
        </w:rPr>
        <w:t>(Revised</w:t>
      </w:r>
      <w:r>
        <w:rPr>
          <w:b/>
          <w:i/>
          <w:spacing w:val="-2"/>
          <w:sz w:val="18"/>
        </w:rPr>
        <w:t xml:space="preserve"> </w:t>
      </w:r>
      <w:r>
        <w:rPr>
          <w:b/>
          <w:i/>
          <w:sz w:val="18"/>
        </w:rPr>
        <w:t>5/2019)</w:t>
      </w:r>
    </w:p>
    <w:p w14:paraId="4EA39271" w14:textId="77777777" w:rsidR="00B34D51" w:rsidRDefault="00DF24EA" w:rsidP="008530CC">
      <w:pPr>
        <w:pStyle w:val="ListParagraph"/>
        <w:numPr>
          <w:ilvl w:val="0"/>
          <w:numId w:val="25"/>
        </w:numPr>
        <w:tabs>
          <w:tab w:val="left" w:pos="1802"/>
        </w:tabs>
        <w:spacing w:before="13"/>
        <w:rPr>
          <w:sz w:val="20"/>
        </w:rPr>
      </w:pPr>
      <w:r>
        <w:rPr>
          <w:sz w:val="20"/>
        </w:rPr>
        <w:t>Good Neighbor Award</w:t>
      </w:r>
    </w:p>
    <w:p w14:paraId="7435E52B" w14:textId="77777777" w:rsidR="00B34D51" w:rsidRDefault="00DF24EA" w:rsidP="008530CC">
      <w:pPr>
        <w:pStyle w:val="ListParagraph"/>
        <w:numPr>
          <w:ilvl w:val="0"/>
          <w:numId w:val="25"/>
        </w:numPr>
        <w:tabs>
          <w:tab w:val="left" w:pos="1802"/>
        </w:tabs>
        <w:spacing w:before="13"/>
        <w:rPr>
          <w:sz w:val="20"/>
        </w:rPr>
      </w:pPr>
      <w:r>
        <w:rPr>
          <w:sz w:val="20"/>
        </w:rPr>
        <w:t>Nominating</w:t>
      </w:r>
    </w:p>
    <w:p w14:paraId="52A5A6F2" w14:textId="77777777" w:rsidR="00B34D51" w:rsidRDefault="00DF24EA" w:rsidP="008530CC">
      <w:pPr>
        <w:pStyle w:val="ListParagraph"/>
        <w:numPr>
          <w:ilvl w:val="0"/>
          <w:numId w:val="25"/>
        </w:numPr>
        <w:tabs>
          <w:tab w:val="left" w:pos="1802"/>
        </w:tabs>
        <w:spacing w:before="12"/>
        <w:rPr>
          <w:sz w:val="20"/>
        </w:rPr>
      </w:pPr>
      <w:r>
        <w:rPr>
          <w:sz w:val="20"/>
        </w:rPr>
        <w:t>Non-Dues</w:t>
      </w:r>
      <w:r>
        <w:rPr>
          <w:spacing w:val="-1"/>
          <w:sz w:val="20"/>
        </w:rPr>
        <w:t xml:space="preserve"> </w:t>
      </w:r>
      <w:r>
        <w:rPr>
          <w:sz w:val="20"/>
        </w:rPr>
        <w:t>Revenue</w:t>
      </w:r>
    </w:p>
    <w:p w14:paraId="3802635D" w14:textId="77777777" w:rsidR="00B34D51" w:rsidRDefault="00DF24EA" w:rsidP="008530CC">
      <w:pPr>
        <w:pStyle w:val="ListParagraph"/>
        <w:numPr>
          <w:ilvl w:val="0"/>
          <w:numId w:val="25"/>
        </w:numPr>
        <w:tabs>
          <w:tab w:val="left" w:pos="1802"/>
        </w:tabs>
        <w:spacing w:before="15"/>
        <w:rPr>
          <w:sz w:val="20"/>
        </w:rPr>
      </w:pPr>
      <w:r>
        <w:rPr>
          <w:sz w:val="20"/>
        </w:rPr>
        <w:t>REALTOR</w:t>
      </w:r>
      <w:r>
        <w:rPr>
          <w:b/>
          <w:sz w:val="20"/>
        </w:rPr>
        <w:t xml:space="preserve">® </w:t>
      </w:r>
      <w:r>
        <w:rPr>
          <w:sz w:val="20"/>
        </w:rPr>
        <w:t>of the Year and Affiliate of the</w:t>
      </w:r>
      <w:r>
        <w:rPr>
          <w:spacing w:val="-3"/>
          <w:sz w:val="20"/>
        </w:rPr>
        <w:t xml:space="preserve"> </w:t>
      </w:r>
      <w:r>
        <w:rPr>
          <w:sz w:val="20"/>
        </w:rPr>
        <w:t>Year</w:t>
      </w:r>
    </w:p>
    <w:p w14:paraId="4EAAAB45" w14:textId="77777777" w:rsidR="00B34D51" w:rsidRDefault="00DF24EA" w:rsidP="008530CC">
      <w:pPr>
        <w:pStyle w:val="ListParagraph"/>
        <w:numPr>
          <w:ilvl w:val="0"/>
          <w:numId w:val="25"/>
        </w:numPr>
        <w:tabs>
          <w:tab w:val="left" w:pos="1802"/>
        </w:tabs>
        <w:spacing w:before="12"/>
        <w:rPr>
          <w:sz w:val="20"/>
        </w:rPr>
      </w:pPr>
      <w:r>
        <w:rPr>
          <w:sz w:val="20"/>
        </w:rPr>
        <w:t>Strategic</w:t>
      </w:r>
      <w:r>
        <w:rPr>
          <w:spacing w:val="1"/>
          <w:sz w:val="20"/>
        </w:rPr>
        <w:t xml:space="preserve"> </w:t>
      </w:r>
      <w:r>
        <w:rPr>
          <w:sz w:val="20"/>
        </w:rPr>
        <w:t>Plan</w:t>
      </w:r>
    </w:p>
    <w:p w14:paraId="047950A9" w14:textId="77777777" w:rsidR="00B34D51" w:rsidRDefault="00DF24EA" w:rsidP="008530CC">
      <w:pPr>
        <w:pStyle w:val="ListParagraph"/>
        <w:numPr>
          <w:ilvl w:val="0"/>
          <w:numId w:val="25"/>
        </w:numPr>
        <w:tabs>
          <w:tab w:val="left" w:pos="1802"/>
        </w:tabs>
        <w:spacing w:before="13"/>
        <w:rPr>
          <w:b/>
          <w:i/>
          <w:sz w:val="18"/>
        </w:rPr>
      </w:pPr>
      <w:r>
        <w:rPr>
          <w:sz w:val="20"/>
        </w:rPr>
        <w:t>Technology/Website – falls under communications and the Communications Director (</w:t>
      </w:r>
      <w:r>
        <w:rPr>
          <w:b/>
          <w:i/>
          <w:sz w:val="18"/>
        </w:rPr>
        <w:t>Revised</w:t>
      </w:r>
      <w:r>
        <w:rPr>
          <w:b/>
          <w:i/>
          <w:spacing w:val="-4"/>
          <w:sz w:val="18"/>
        </w:rPr>
        <w:t xml:space="preserve"> </w:t>
      </w:r>
      <w:r>
        <w:rPr>
          <w:b/>
          <w:i/>
          <w:sz w:val="18"/>
        </w:rPr>
        <w:t>5/2019)</w:t>
      </w:r>
    </w:p>
    <w:p w14:paraId="102C2D2A" w14:textId="77777777" w:rsidR="00B34D51" w:rsidRDefault="00B34D51">
      <w:pPr>
        <w:pStyle w:val="BodyText"/>
        <w:spacing w:before="3"/>
        <w:rPr>
          <w:b/>
          <w:sz w:val="23"/>
        </w:rPr>
      </w:pPr>
    </w:p>
    <w:p w14:paraId="09CD4CCC" w14:textId="77777777" w:rsidR="00B34D51" w:rsidRDefault="00DF24EA">
      <w:pPr>
        <w:pStyle w:val="Heading7"/>
        <w:spacing w:before="1"/>
      </w:pPr>
      <w:r>
        <w:t>Standing Committees</w:t>
      </w:r>
    </w:p>
    <w:p w14:paraId="2407EBDA" w14:textId="77777777" w:rsidR="00B34D51" w:rsidRDefault="00DF24EA">
      <w:pPr>
        <w:pStyle w:val="BodyText"/>
        <w:spacing w:before="12" w:line="247" w:lineRule="auto"/>
        <w:ind w:left="1535" w:right="800" w:hanging="10"/>
        <w:rPr>
          <w:b/>
        </w:rPr>
      </w:pPr>
      <w:r>
        <w:t xml:space="preserve">All minutes and/or reports of these Committees, Forums, Special Committee, Task Force, and Working Groups will be clear, concise and available to the members of GMNBR. </w:t>
      </w:r>
      <w:r>
        <w:rPr>
          <w:b/>
          <w:i/>
          <w:sz w:val="18"/>
        </w:rPr>
        <w:t>(Revised 5/2019</w:t>
      </w:r>
      <w:r>
        <w:rPr>
          <w:b/>
        </w:rPr>
        <w:t>)</w:t>
      </w:r>
    </w:p>
    <w:p w14:paraId="5EEFD772" w14:textId="77777777" w:rsidR="00B34D51" w:rsidRDefault="00B34D51">
      <w:pPr>
        <w:pStyle w:val="BodyText"/>
        <w:spacing w:before="3"/>
        <w:rPr>
          <w:b/>
          <w:sz w:val="22"/>
        </w:rPr>
      </w:pPr>
    </w:p>
    <w:p w14:paraId="322914AB" w14:textId="77777777" w:rsidR="00B34D51" w:rsidRDefault="00DF24EA">
      <w:pPr>
        <w:pStyle w:val="BodyText"/>
        <w:ind w:left="1526"/>
      </w:pPr>
      <w:r>
        <w:t>Other Ad Hoc or Task Force Committees or Subcommittees:</w:t>
      </w:r>
    </w:p>
    <w:p w14:paraId="6D0ABF4E" w14:textId="77777777" w:rsidR="00B34D51" w:rsidRDefault="00DF24EA">
      <w:pPr>
        <w:pStyle w:val="BodyText"/>
        <w:spacing w:before="13" w:line="247" w:lineRule="auto"/>
        <w:ind w:left="1535" w:right="800" w:hanging="10"/>
      </w:pPr>
      <w:r>
        <w:t>The President, with the approval of the Board of Directors, may appoint other Ad Hoc or Task Force committees or subcommittees as needed.</w:t>
      </w:r>
    </w:p>
    <w:p w14:paraId="505A15B6" w14:textId="77777777" w:rsidR="00B34D51" w:rsidRDefault="00B34D51">
      <w:pPr>
        <w:pStyle w:val="BodyText"/>
        <w:rPr>
          <w:sz w:val="22"/>
        </w:rPr>
      </w:pPr>
    </w:p>
    <w:p w14:paraId="2AFFC30E" w14:textId="77777777" w:rsidR="00B34D51" w:rsidRDefault="00DF24EA">
      <w:pPr>
        <w:pStyle w:val="BodyText"/>
        <w:spacing w:line="247" w:lineRule="auto"/>
        <w:ind w:left="1535" w:right="759" w:hanging="10"/>
      </w:pPr>
      <w:r>
        <w:t>An Ad Hoc or Task Force committee or subcommittee shall serve to be defined as a group that</w:t>
      </w:r>
      <w:r>
        <w:rPr>
          <w:spacing w:val="-33"/>
        </w:rPr>
        <w:t xml:space="preserve"> </w:t>
      </w:r>
      <w:r>
        <w:t>addresses strategies, programs and basic capacities through its own direct action. Ad Hoc or Task Force committees or subcommittees shall report to the Board of</w:t>
      </w:r>
      <w:r>
        <w:rPr>
          <w:spacing w:val="-3"/>
        </w:rPr>
        <w:t xml:space="preserve"> </w:t>
      </w:r>
      <w:r>
        <w:t>Directors.</w:t>
      </w:r>
    </w:p>
    <w:p w14:paraId="30EAC50E" w14:textId="77777777" w:rsidR="00B34D51" w:rsidRDefault="00B34D51">
      <w:pPr>
        <w:pStyle w:val="BodyText"/>
        <w:spacing w:before="5"/>
        <w:rPr>
          <w:sz w:val="24"/>
        </w:rPr>
      </w:pPr>
    </w:p>
    <w:p w14:paraId="3996832D" w14:textId="77777777" w:rsidR="00B34D51" w:rsidRDefault="00DF24EA" w:rsidP="008530CC">
      <w:pPr>
        <w:pStyle w:val="Heading4"/>
        <w:numPr>
          <w:ilvl w:val="1"/>
          <w:numId w:val="24"/>
        </w:numPr>
        <w:tabs>
          <w:tab w:val="left" w:pos="2029"/>
          <w:tab w:val="left" w:pos="2030"/>
        </w:tabs>
        <w:spacing w:before="1"/>
        <w:ind w:left="2030" w:hanging="536"/>
        <w:jc w:val="left"/>
      </w:pPr>
      <w:r>
        <w:t>ANNUAL COMMITTEE SELECTION</w:t>
      </w:r>
      <w:r>
        <w:rPr>
          <w:spacing w:val="-4"/>
        </w:rPr>
        <w:t xml:space="preserve"> </w:t>
      </w:r>
      <w:r>
        <w:t>PROCESS</w:t>
      </w:r>
    </w:p>
    <w:p w14:paraId="5E332E10" w14:textId="77777777" w:rsidR="00B34D51" w:rsidRDefault="00B34D51">
      <w:pPr>
        <w:pStyle w:val="BodyText"/>
        <w:spacing w:before="5"/>
        <w:rPr>
          <w:b/>
          <w:sz w:val="25"/>
        </w:rPr>
      </w:pPr>
    </w:p>
    <w:p w14:paraId="6C7AF80C" w14:textId="5C07EA3A" w:rsidR="00B34D51" w:rsidRDefault="00DF24EA">
      <w:pPr>
        <w:pStyle w:val="BodyText"/>
        <w:spacing w:line="247" w:lineRule="auto"/>
        <w:ind w:left="1535" w:right="739" w:hanging="10"/>
        <w:rPr>
          <w:b/>
          <w:i/>
          <w:sz w:val="18"/>
        </w:rPr>
      </w:pPr>
      <w:r>
        <w:t xml:space="preserve">The GMNBR Committee Sign-Up Form is made available to all GMNBR members for committee </w:t>
      </w:r>
      <w:r w:rsidRPr="00E54541">
        <w:t xml:space="preserve">appointment. The </w:t>
      </w:r>
      <w:r w:rsidR="008E20A7">
        <w:t>President Elect</w:t>
      </w:r>
      <w:r w:rsidR="002F7E2F">
        <w:rPr>
          <w:color w:val="FF0000"/>
        </w:rPr>
        <w:t xml:space="preserve"> </w:t>
      </w:r>
      <w:r>
        <w:t xml:space="preserve">shall review and appoint and/or delegate to the committee Chairperson to appoint, all committee members for the next fiscal year from the names submitted on the or as otherwise provided in this Policy Manual or the GMNBR Bylaws. The Board of Directors and Chairpersons may also invite other members to serve. A copy of the Committee Sign-Up Form is emailed to </w:t>
      </w:r>
      <w:r w:rsidR="002F7E2F">
        <w:t>membership and</w:t>
      </w:r>
      <w:r>
        <w:t xml:space="preserve"> made available throughout the year on the GMNBR website</w:t>
      </w:r>
      <w:r>
        <w:rPr>
          <w:b/>
          <w:i/>
          <w:sz w:val="18"/>
        </w:rPr>
        <w:t>. (Revised 5/2019)</w:t>
      </w:r>
    </w:p>
    <w:p w14:paraId="448AD534" w14:textId="77777777" w:rsidR="00B34D51" w:rsidRDefault="00B34D51">
      <w:pPr>
        <w:pStyle w:val="BodyText"/>
        <w:spacing w:before="4"/>
        <w:rPr>
          <w:b/>
          <w:i/>
          <w:sz w:val="22"/>
        </w:rPr>
      </w:pPr>
    </w:p>
    <w:p w14:paraId="1D21F4A6" w14:textId="77777777" w:rsidR="00B34D51" w:rsidRDefault="00DF24EA" w:rsidP="008530CC">
      <w:pPr>
        <w:pStyle w:val="Heading4"/>
        <w:numPr>
          <w:ilvl w:val="1"/>
          <w:numId w:val="24"/>
        </w:numPr>
        <w:tabs>
          <w:tab w:val="left" w:pos="2260"/>
          <w:tab w:val="left" w:pos="2261"/>
        </w:tabs>
        <w:ind w:left="2260" w:hanging="721"/>
        <w:jc w:val="left"/>
      </w:pPr>
      <w:r>
        <w:t>PURPOSE AND COMPOSITION OF STANDING</w:t>
      </w:r>
      <w:r>
        <w:rPr>
          <w:spacing w:val="-5"/>
        </w:rPr>
        <w:t xml:space="preserve"> </w:t>
      </w:r>
      <w:r>
        <w:t>COMMITTEES</w:t>
      </w:r>
    </w:p>
    <w:p w14:paraId="3AB34618" w14:textId="77777777" w:rsidR="00B34D51" w:rsidRDefault="00B34D51">
      <w:pPr>
        <w:pStyle w:val="BodyText"/>
        <w:spacing w:before="8"/>
        <w:rPr>
          <w:b/>
          <w:sz w:val="25"/>
        </w:rPr>
      </w:pPr>
    </w:p>
    <w:p w14:paraId="0A94CCA1" w14:textId="77777777" w:rsidR="00B34D51" w:rsidRDefault="00DF24EA" w:rsidP="008530CC">
      <w:pPr>
        <w:pStyle w:val="ListParagraph"/>
        <w:numPr>
          <w:ilvl w:val="2"/>
          <w:numId w:val="24"/>
        </w:numPr>
        <w:tabs>
          <w:tab w:val="left" w:pos="2128"/>
        </w:tabs>
        <w:ind w:left="2127" w:hanging="602"/>
        <w:jc w:val="left"/>
        <w:rPr>
          <w:b/>
          <w:sz w:val="24"/>
        </w:rPr>
      </w:pPr>
      <w:r>
        <w:rPr>
          <w:b/>
          <w:sz w:val="24"/>
        </w:rPr>
        <w:t>BUDGET/FINANCE</w:t>
      </w:r>
      <w:r>
        <w:rPr>
          <w:b/>
          <w:spacing w:val="-1"/>
          <w:sz w:val="24"/>
        </w:rPr>
        <w:t xml:space="preserve"> </w:t>
      </w:r>
      <w:r>
        <w:rPr>
          <w:b/>
          <w:sz w:val="24"/>
        </w:rPr>
        <w:t>COMMITTEE</w:t>
      </w:r>
    </w:p>
    <w:p w14:paraId="097B0207" w14:textId="77777777" w:rsidR="00B34D51" w:rsidRDefault="00B34D51">
      <w:pPr>
        <w:pStyle w:val="BodyText"/>
        <w:spacing w:before="2"/>
        <w:rPr>
          <w:b/>
          <w:sz w:val="25"/>
        </w:rPr>
      </w:pPr>
    </w:p>
    <w:p w14:paraId="4F09693C" w14:textId="77777777" w:rsidR="00B34D51" w:rsidRDefault="00DF24EA">
      <w:pPr>
        <w:pStyle w:val="BodyText"/>
        <w:spacing w:line="247" w:lineRule="auto"/>
        <w:ind w:left="1535" w:right="800" w:hanging="10"/>
        <w:rPr>
          <w:b/>
          <w:i/>
          <w:sz w:val="18"/>
        </w:rPr>
      </w:pPr>
      <w:r>
        <w:rPr>
          <w:b/>
        </w:rPr>
        <w:t>Purpose</w:t>
      </w:r>
      <w:r>
        <w:t>: The purpose of the Budget/Finance Committee is to prepare the annual budget, review financial statements and review the status of the investment portfolio. This committee will work closely with the GMNBR Treasurer</w:t>
      </w:r>
      <w:r>
        <w:rPr>
          <w:b/>
        </w:rPr>
        <w:t xml:space="preserve">, </w:t>
      </w:r>
      <w:r>
        <w:t xml:space="preserve">accountant and financial advisor. Reports will be presented to the Board of Directors. </w:t>
      </w:r>
      <w:r>
        <w:rPr>
          <w:b/>
          <w:i/>
          <w:sz w:val="18"/>
        </w:rPr>
        <w:t>(Revised 5/2019)</w:t>
      </w:r>
    </w:p>
    <w:p w14:paraId="37170075" w14:textId="77777777" w:rsidR="00B34D51" w:rsidRDefault="00B34D51">
      <w:pPr>
        <w:pStyle w:val="BodyText"/>
        <w:spacing w:before="4"/>
        <w:rPr>
          <w:b/>
          <w:i/>
          <w:sz w:val="22"/>
        </w:rPr>
      </w:pPr>
    </w:p>
    <w:p w14:paraId="0879644B" w14:textId="77777777" w:rsidR="00B34D51" w:rsidRDefault="00DF24EA">
      <w:pPr>
        <w:pStyle w:val="BodyText"/>
        <w:spacing w:line="247" w:lineRule="auto"/>
        <w:ind w:left="1535" w:right="714" w:hanging="10"/>
      </w:pPr>
      <w:r>
        <w:t>The Budget/Finance Committee shall also review and report to the Board of Directors on all non-budgeted requests from Administration, Standing Committees, Subcommittees and Ad Hoc Committees.</w:t>
      </w:r>
    </w:p>
    <w:p w14:paraId="34095847" w14:textId="77777777" w:rsidR="00B34D51" w:rsidRDefault="00B34D51">
      <w:pPr>
        <w:pStyle w:val="BodyText"/>
        <w:spacing w:before="1"/>
        <w:rPr>
          <w:sz w:val="22"/>
        </w:rPr>
      </w:pPr>
    </w:p>
    <w:p w14:paraId="64276C0A" w14:textId="74399651" w:rsidR="00B34D51" w:rsidRPr="00A86B27" w:rsidRDefault="00DF24EA" w:rsidP="00A86B27">
      <w:pPr>
        <w:pStyle w:val="BodyText"/>
        <w:ind w:left="1535" w:right="800" w:hanging="10"/>
        <w:rPr>
          <w:b/>
          <w:i/>
          <w:sz w:val="22"/>
        </w:rPr>
      </w:pPr>
      <w:r>
        <w:rPr>
          <w:b/>
        </w:rPr>
        <w:t>Composition</w:t>
      </w:r>
      <w:r>
        <w:t>: The President, and</w:t>
      </w:r>
      <w:r w:rsidRPr="00E54541">
        <w:t xml:space="preserve">/or </w:t>
      </w:r>
      <w:r w:rsidR="008E20A7">
        <w:t>President-Elect</w:t>
      </w:r>
      <w:r>
        <w:t xml:space="preserve">, subject to the approval of the Board of Directors, shall appoint, from among the REALTOR® and Affiliate Members, the Chairperson and members of the Budget/Finance Committee to a one (1) year term. </w:t>
      </w:r>
      <w:r w:rsidR="00A86B27">
        <w:rPr>
          <w:i/>
          <w:sz w:val="16"/>
        </w:rPr>
        <w:t>(Revised 3/22)</w:t>
      </w:r>
    </w:p>
    <w:p w14:paraId="5768A6DB" w14:textId="1456CB56" w:rsidR="00B34D51" w:rsidRDefault="00DF24EA">
      <w:pPr>
        <w:pStyle w:val="BodyText"/>
        <w:spacing w:before="1"/>
        <w:ind w:left="1526"/>
      </w:pPr>
      <w:r>
        <w:t xml:space="preserve">Primary Staff Support: Association </w:t>
      </w:r>
      <w:r w:rsidRPr="00E54541">
        <w:t>Executive</w:t>
      </w:r>
      <w:r w:rsidR="002F7E2F" w:rsidRPr="00E54541">
        <w:t>/Chief Executive Officer</w:t>
      </w:r>
      <w:r w:rsidRPr="00E54541">
        <w:t xml:space="preserve">, </w:t>
      </w:r>
      <w:r>
        <w:t>Bookkeeper</w:t>
      </w:r>
    </w:p>
    <w:p w14:paraId="43A4C405" w14:textId="77777777" w:rsidR="002F7E2F" w:rsidRDefault="002F7E2F">
      <w:pPr>
        <w:pStyle w:val="BodyText"/>
        <w:spacing w:before="1"/>
        <w:ind w:left="1526"/>
      </w:pPr>
    </w:p>
    <w:p w14:paraId="71D2CCB5" w14:textId="77777777" w:rsidR="002F7E2F" w:rsidRDefault="002F7E2F">
      <w:pPr>
        <w:pStyle w:val="BodyText"/>
        <w:spacing w:before="1"/>
        <w:ind w:left="1526"/>
      </w:pPr>
    </w:p>
    <w:p w14:paraId="64D5F6A0" w14:textId="77777777" w:rsidR="00B34D51" w:rsidRDefault="00B34D51">
      <w:pPr>
        <w:pStyle w:val="BodyText"/>
        <w:spacing w:before="4"/>
        <w:rPr>
          <w:sz w:val="24"/>
        </w:rPr>
      </w:pPr>
    </w:p>
    <w:p w14:paraId="7F633482" w14:textId="77777777" w:rsidR="00B34D51" w:rsidRDefault="00DF24EA" w:rsidP="008530CC">
      <w:pPr>
        <w:pStyle w:val="Heading4"/>
        <w:numPr>
          <w:ilvl w:val="2"/>
          <w:numId w:val="24"/>
        </w:numPr>
        <w:tabs>
          <w:tab w:val="left" w:pos="2128"/>
        </w:tabs>
        <w:ind w:left="2127" w:hanging="602"/>
        <w:jc w:val="left"/>
      </w:pPr>
      <w:r>
        <w:t>COMMUNITY SERVICE</w:t>
      </w:r>
      <w:r>
        <w:rPr>
          <w:spacing w:val="-1"/>
        </w:rPr>
        <w:t xml:space="preserve"> </w:t>
      </w:r>
      <w:r>
        <w:t>COMMITTEE</w:t>
      </w:r>
    </w:p>
    <w:p w14:paraId="1BE25E02" w14:textId="77777777" w:rsidR="00B34D51" w:rsidRDefault="00B34D51">
      <w:pPr>
        <w:pStyle w:val="BodyText"/>
        <w:spacing w:before="2"/>
        <w:rPr>
          <w:b/>
          <w:sz w:val="25"/>
        </w:rPr>
      </w:pPr>
    </w:p>
    <w:p w14:paraId="563D3317" w14:textId="77777777" w:rsidR="00B34D51" w:rsidRDefault="00DF24EA">
      <w:pPr>
        <w:pStyle w:val="BodyText"/>
        <w:spacing w:line="247" w:lineRule="auto"/>
        <w:ind w:left="1535" w:right="827" w:hanging="10"/>
        <w:rPr>
          <w:b/>
          <w:i/>
          <w:sz w:val="18"/>
        </w:rPr>
      </w:pPr>
      <w:r>
        <w:rPr>
          <w:b/>
        </w:rPr>
        <w:t>Purpose</w:t>
      </w:r>
      <w:r>
        <w:t>: The Community Service Committee plans</w:t>
      </w:r>
      <w:r>
        <w:rPr>
          <w:b/>
        </w:rPr>
        <w:t xml:space="preserve">, </w:t>
      </w:r>
      <w:r>
        <w:t>projects</w:t>
      </w:r>
      <w:r>
        <w:rPr>
          <w:b/>
        </w:rPr>
        <w:t xml:space="preserve">, </w:t>
      </w:r>
      <w:r>
        <w:t xml:space="preserve">and provides services suited to our industry that betters the local communities, promotes active membership involvement, and enhances the Realtor® image. In addition, plans fund-raising events for contributions and scholarships. </w:t>
      </w:r>
      <w:r>
        <w:rPr>
          <w:i/>
          <w:sz w:val="16"/>
        </w:rPr>
        <w:t xml:space="preserve">(Rev. 09/11) </w:t>
      </w:r>
      <w:r>
        <w:rPr>
          <w:b/>
          <w:i/>
          <w:sz w:val="18"/>
        </w:rPr>
        <w:t>(Revised 5/2019)</w:t>
      </w:r>
    </w:p>
    <w:p w14:paraId="6F597D7D" w14:textId="77777777" w:rsidR="00B34D51" w:rsidRDefault="00B34D51">
      <w:pPr>
        <w:pStyle w:val="BodyText"/>
        <w:spacing w:before="2"/>
        <w:rPr>
          <w:b/>
          <w:sz w:val="25"/>
        </w:rPr>
      </w:pPr>
    </w:p>
    <w:p w14:paraId="57301E9E" w14:textId="788D385F" w:rsidR="00B34D51" w:rsidRDefault="00DF24EA">
      <w:pPr>
        <w:pStyle w:val="BodyText"/>
        <w:spacing w:line="249" w:lineRule="auto"/>
        <w:ind w:left="1535" w:right="800" w:hanging="10"/>
      </w:pPr>
      <w:r>
        <w:rPr>
          <w:b/>
        </w:rPr>
        <w:t>Composition</w:t>
      </w:r>
      <w:r>
        <w:t xml:space="preserve">: The President, </w:t>
      </w:r>
      <w:r w:rsidRPr="00E54541">
        <w:t xml:space="preserve">and/or </w:t>
      </w:r>
      <w:r w:rsidR="008E20A7">
        <w:t>President-Elect</w:t>
      </w:r>
      <w:r>
        <w:t>, subject to the approval of the Board of Directors, shall appoint, from among the REALTOR@ and Affiliate Members, the Chairperson and a Co- chairperson and delegate the selection of members of the Community Service Committee to the Chairpersons to a one (1) year term.</w:t>
      </w:r>
    </w:p>
    <w:p w14:paraId="6C137720" w14:textId="77777777" w:rsidR="00B34D51" w:rsidRDefault="00B34D51">
      <w:pPr>
        <w:pStyle w:val="BodyText"/>
        <w:spacing w:before="7"/>
        <w:rPr>
          <w:sz w:val="21"/>
        </w:rPr>
      </w:pPr>
    </w:p>
    <w:p w14:paraId="41CDFDC3" w14:textId="2B69FEB9" w:rsidR="00B34D51" w:rsidRPr="00E54541" w:rsidRDefault="00DF24EA">
      <w:pPr>
        <w:ind w:left="1526"/>
        <w:rPr>
          <w:b/>
          <w:sz w:val="20"/>
        </w:rPr>
      </w:pPr>
      <w:r>
        <w:rPr>
          <w:sz w:val="20"/>
        </w:rPr>
        <w:t xml:space="preserve">Primary Staff Support: </w:t>
      </w:r>
      <w:r>
        <w:rPr>
          <w:b/>
          <w:sz w:val="20"/>
        </w:rPr>
        <w:t xml:space="preserve">appointed by the </w:t>
      </w:r>
      <w:r w:rsidRPr="00E54541">
        <w:rPr>
          <w:b/>
          <w:sz w:val="20"/>
        </w:rPr>
        <w:t>AE</w:t>
      </w:r>
      <w:r w:rsidR="002F7E2F" w:rsidRPr="00E54541">
        <w:rPr>
          <w:b/>
          <w:sz w:val="20"/>
        </w:rPr>
        <w:t>/CEO</w:t>
      </w:r>
    </w:p>
    <w:p w14:paraId="168CF47D" w14:textId="77777777" w:rsidR="00B34D51" w:rsidRDefault="00B34D51">
      <w:pPr>
        <w:pStyle w:val="BodyText"/>
        <w:spacing w:before="5"/>
        <w:rPr>
          <w:b/>
          <w:sz w:val="26"/>
        </w:rPr>
      </w:pPr>
    </w:p>
    <w:p w14:paraId="388C204D" w14:textId="77777777" w:rsidR="00B34D51" w:rsidRDefault="00DF24EA">
      <w:pPr>
        <w:ind w:left="1526"/>
        <w:rPr>
          <w:i/>
          <w:sz w:val="16"/>
        </w:rPr>
      </w:pPr>
      <w:r>
        <w:rPr>
          <w:b/>
          <w:sz w:val="24"/>
        </w:rPr>
        <w:t xml:space="preserve">3.3.3 COMMUNICATIONS COMMITTEE </w:t>
      </w:r>
      <w:r>
        <w:rPr>
          <w:i/>
          <w:sz w:val="16"/>
        </w:rPr>
        <w:t xml:space="preserve">(Rev. 07/2013 &amp; 03/02/2017 </w:t>
      </w:r>
      <w:r>
        <w:rPr>
          <w:b/>
          <w:i/>
          <w:sz w:val="16"/>
        </w:rPr>
        <w:t>&amp; 5/2019</w:t>
      </w:r>
      <w:r>
        <w:rPr>
          <w:i/>
          <w:sz w:val="16"/>
        </w:rPr>
        <w:t>)</w:t>
      </w:r>
    </w:p>
    <w:p w14:paraId="72BFE8FC" w14:textId="77777777" w:rsidR="00B34D51" w:rsidRDefault="00B34D51">
      <w:pPr>
        <w:pStyle w:val="BodyText"/>
        <w:spacing w:before="2"/>
        <w:rPr>
          <w:i/>
          <w:sz w:val="25"/>
        </w:rPr>
      </w:pPr>
    </w:p>
    <w:p w14:paraId="475A0288" w14:textId="77777777" w:rsidR="00B34D51" w:rsidRDefault="00DF24EA">
      <w:pPr>
        <w:pStyle w:val="BodyText"/>
        <w:spacing w:line="249" w:lineRule="auto"/>
        <w:ind w:left="1535" w:right="800" w:hanging="10"/>
      </w:pPr>
      <w:r>
        <w:rPr>
          <w:b/>
        </w:rPr>
        <w:t>Purpose</w:t>
      </w:r>
      <w:r>
        <w:t xml:space="preserve">: </w:t>
      </w:r>
      <w:r>
        <w:rPr>
          <w:b/>
        </w:rPr>
        <w:t>T</w:t>
      </w:r>
      <w:r>
        <w:t>he Communications Committee is to make recommendations on GMNBR’s website, newsletter, media and other communication methods so as to best communicate with our members and the public. It also serves to advise GMNBR leadership and staff, and evaluate existing and developing technology and how best to utilize such technology in the service of the members.</w:t>
      </w:r>
    </w:p>
    <w:p w14:paraId="63200654" w14:textId="77777777" w:rsidR="00B34D51" w:rsidRDefault="00B34D51">
      <w:pPr>
        <w:pStyle w:val="BodyText"/>
        <w:spacing w:before="7"/>
        <w:rPr>
          <w:sz w:val="21"/>
        </w:rPr>
      </w:pPr>
    </w:p>
    <w:p w14:paraId="5E9FA612" w14:textId="77777777" w:rsidR="00B34D51" w:rsidRDefault="00DF24EA">
      <w:pPr>
        <w:pStyle w:val="Heading7"/>
        <w:rPr>
          <w:b w:val="0"/>
        </w:rPr>
      </w:pPr>
      <w:r>
        <w:t>To Oversee</w:t>
      </w:r>
      <w:r>
        <w:rPr>
          <w:b w:val="0"/>
        </w:rPr>
        <w:t>:</w:t>
      </w:r>
    </w:p>
    <w:p w14:paraId="2DB2ED69" w14:textId="77777777" w:rsidR="00B34D51" w:rsidRDefault="00DF24EA">
      <w:pPr>
        <w:pStyle w:val="BodyText"/>
        <w:spacing w:before="13"/>
        <w:ind w:left="1526"/>
      </w:pPr>
      <w:r>
        <w:t>Annual Press Conference</w:t>
      </w:r>
    </w:p>
    <w:p w14:paraId="444AAC10" w14:textId="77777777" w:rsidR="00B34D51" w:rsidRDefault="00DF24EA">
      <w:pPr>
        <w:pStyle w:val="BodyText"/>
        <w:spacing w:before="12" w:line="254" w:lineRule="auto"/>
        <w:ind w:left="1526" w:right="6245"/>
      </w:pPr>
      <w:r>
        <w:t>Articles submitted for general publication Media/Print Advertisement/Press Releases Promotion of NAR Open House Weekend Website Ad Hoc</w:t>
      </w:r>
    </w:p>
    <w:p w14:paraId="7FB7B042" w14:textId="77777777" w:rsidR="00B34D51" w:rsidRDefault="00DF24EA">
      <w:pPr>
        <w:pStyle w:val="BodyText"/>
        <w:spacing w:line="252" w:lineRule="auto"/>
        <w:ind w:left="1526" w:right="6867"/>
      </w:pPr>
      <w:r>
        <w:t>Social Media Campaigns Technology Ad Hoc</w:t>
      </w:r>
    </w:p>
    <w:p w14:paraId="44F1DAFF" w14:textId="77777777" w:rsidR="00B34D51" w:rsidRDefault="00B34D51">
      <w:pPr>
        <w:pStyle w:val="BodyText"/>
        <w:rPr>
          <w:sz w:val="21"/>
        </w:rPr>
      </w:pPr>
    </w:p>
    <w:p w14:paraId="0D6B4EC4" w14:textId="5298C2E0" w:rsidR="00B34D51" w:rsidRDefault="00DF24EA">
      <w:pPr>
        <w:pStyle w:val="BodyText"/>
        <w:spacing w:line="247" w:lineRule="auto"/>
        <w:ind w:left="1535" w:right="739" w:hanging="10"/>
      </w:pPr>
      <w:r>
        <w:rPr>
          <w:b/>
        </w:rPr>
        <w:t>Composition</w:t>
      </w:r>
      <w:r>
        <w:t>: The President, and</w:t>
      </w:r>
      <w:r w:rsidRPr="00E54541">
        <w:t xml:space="preserve">/or </w:t>
      </w:r>
      <w:r w:rsidR="008E20A7">
        <w:t>President-Elect</w:t>
      </w:r>
      <w:r w:rsidRPr="00E54541">
        <w:t>, subject to the approval of the Board of Directors, shall appoint, from among the Membership</w:t>
      </w:r>
      <w:r>
        <w:t>, a Chairperson, two (2) vice-chairpersons (Website and Technology) and delegate the selection of members of the Communications Committee to the Chairpersons to a one (1) year term. The Chairperson and members of this committee ideally will be well versed in the knowledge of the internet and social media.</w:t>
      </w:r>
    </w:p>
    <w:p w14:paraId="68B97EC8" w14:textId="77777777" w:rsidR="00B34D51" w:rsidRDefault="00B34D51">
      <w:pPr>
        <w:pStyle w:val="BodyText"/>
        <w:spacing w:before="5"/>
        <w:rPr>
          <w:sz w:val="22"/>
        </w:rPr>
      </w:pPr>
    </w:p>
    <w:p w14:paraId="7C13EF07" w14:textId="32078B4F" w:rsidR="00AD2264" w:rsidRPr="00F2661A" w:rsidRDefault="00AD2264" w:rsidP="00AD2264">
      <w:pPr>
        <w:tabs>
          <w:tab w:val="left" w:pos="2966"/>
        </w:tabs>
        <w:ind w:left="1900"/>
        <w:rPr>
          <w:i/>
          <w:sz w:val="24"/>
        </w:rPr>
      </w:pPr>
      <w:r w:rsidRPr="00F2661A">
        <w:rPr>
          <w:b/>
          <w:sz w:val="24"/>
        </w:rPr>
        <w:t xml:space="preserve">3.3.3.A Technology </w:t>
      </w:r>
      <w:r w:rsidRPr="00F2661A">
        <w:rPr>
          <w:i/>
          <w:sz w:val="16"/>
        </w:rPr>
        <w:t>(Adopted</w:t>
      </w:r>
      <w:r w:rsidRPr="00F2661A">
        <w:rPr>
          <w:i/>
          <w:spacing w:val="-14"/>
          <w:sz w:val="16"/>
        </w:rPr>
        <w:t xml:space="preserve"> </w:t>
      </w:r>
      <w:r w:rsidRPr="00F2661A">
        <w:rPr>
          <w:i/>
          <w:sz w:val="16"/>
        </w:rPr>
        <w:t>07/</w:t>
      </w:r>
      <w:r w:rsidR="00F2661A" w:rsidRPr="00F2661A">
        <w:rPr>
          <w:i/>
          <w:sz w:val="16"/>
        </w:rPr>
        <w:t>2013 moved</w:t>
      </w:r>
      <w:r w:rsidRPr="00F2661A">
        <w:rPr>
          <w:i/>
          <w:sz w:val="16"/>
        </w:rPr>
        <w:t xml:space="preserve"> from3.3.4)</w:t>
      </w:r>
    </w:p>
    <w:p w14:paraId="23C5DD5A" w14:textId="77777777" w:rsidR="00AD2264" w:rsidRPr="00F2661A" w:rsidRDefault="00AD2264" w:rsidP="00AD2264">
      <w:pPr>
        <w:pStyle w:val="BodyText"/>
        <w:spacing w:before="10"/>
        <w:rPr>
          <w:i/>
          <w:sz w:val="22"/>
        </w:rPr>
      </w:pPr>
    </w:p>
    <w:p w14:paraId="78C97845" w14:textId="76CD5724" w:rsidR="00AD2264" w:rsidRPr="00F2661A" w:rsidRDefault="00AD2264" w:rsidP="00AD2264">
      <w:pPr>
        <w:pStyle w:val="BodyText"/>
        <w:ind w:left="1746"/>
      </w:pPr>
      <w:r w:rsidRPr="00F2661A">
        <w:t xml:space="preserve">   </w:t>
      </w:r>
      <w:r w:rsidRPr="00F2661A">
        <w:tab/>
        <w:t>DUTIES AND RESPONSIBILITIES</w:t>
      </w:r>
    </w:p>
    <w:p w14:paraId="6417E035" w14:textId="0F1E843A" w:rsidR="00AD2264" w:rsidRPr="00F2661A" w:rsidRDefault="00AD2264" w:rsidP="00AD2264">
      <w:pPr>
        <w:pStyle w:val="BodyText"/>
        <w:spacing w:before="39"/>
        <w:ind w:left="1526" w:firstLine="220"/>
      </w:pPr>
      <w:r w:rsidRPr="00F2661A">
        <w:t xml:space="preserve">   </w:t>
      </w:r>
      <w:r w:rsidRPr="00F2661A">
        <w:tab/>
        <w:t xml:space="preserve">The Technology sub-committee shall be responsible </w:t>
      </w:r>
      <w:r w:rsidR="002F7E2F" w:rsidRPr="00F2661A">
        <w:t>for researching</w:t>
      </w:r>
      <w:r w:rsidRPr="00F2661A">
        <w:t xml:space="preserve"> specific technology related issues.</w:t>
      </w:r>
    </w:p>
    <w:p w14:paraId="030135E3" w14:textId="77777777" w:rsidR="00AD2264" w:rsidRPr="00F2661A" w:rsidRDefault="00AD2264" w:rsidP="00AD2264">
      <w:pPr>
        <w:pStyle w:val="BodyText"/>
        <w:spacing w:before="6"/>
        <w:rPr>
          <w:sz w:val="23"/>
        </w:rPr>
      </w:pPr>
    </w:p>
    <w:p w14:paraId="607CF6C4" w14:textId="6B5B36CD" w:rsidR="00AD2264" w:rsidRPr="00F2661A" w:rsidRDefault="00AD2264" w:rsidP="00AD2264">
      <w:pPr>
        <w:tabs>
          <w:tab w:val="left" w:pos="2966"/>
        </w:tabs>
        <w:rPr>
          <w:i/>
          <w:sz w:val="24"/>
        </w:rPr>
      </w:pPr>
      <w:r w:rsidRPr="00F2661A">
        <w:rPr>
          <w:b/>
          <w:sz w:val="24"/>
        </w:rPr>
        <w:t xml:space="preserve">                             3.3.3.B Website </w:t>
      </w:r>
      <w:r w:rsidRPr="00F2661A">
        <w:rPr>
          <w:i/>
          <w:sz w:val="16"/>
        </w:rPr>
        <w:t>(Adopted</w:t>
      </w:r>
      <w:r w:rsidRPr="00F2661A">
        <w:rPr>
          <w:i/>
          <w:spacing w:val="-1"/>
          <w:sz w:val="16"/>
        </w:rPr>
        <w:t xml:space="preserve"> </w:t>
      </w:r>
      <w:r w:rsidRPr="00F2661A">
        <w:rPr>
          <w:i/>
          <w:sz w:val="16"/>
        </w:rPr>
        <w:t>07/2013)</w:t>
      </w:r>
    </w:p>
    <w:p w14:paraId="3513AAFA" w14:textId="77777777" w:rsidR="00AD2264" w:rsidRPr="00F2661A" w:rsidRDefault="00AD2264" w:rsidP="00AD2264">
      <w:pPr>
        <w:pStyle w:val="BodyText"/>
        <w:spacing w:before="1"/>
        <w:rPr>
          <w:i/>
          <w:sz w:val="23"/>
        </w:rPr>
      </w:pPr>
    </w:p>
    <w:p w14:paraId="4E930745" w14:textId="209E5FC9" w:rsidR="00AD2264" w:rsidRPr="00F2661A" w:rsidRDefault="00AD2264" w:rsidP="00AD2264">
      <w:pPr>
        <w:pStyle w:val="BodyText"/>
        <w:ind w:left="1746"/>
      </w:pPr>
      <w:r w:rsidRPr="00F2661A">
        <w:t xml:space="preserve">    </w:t>
      </w:r>
      <w:r w:rsidRPr="00F2661A">
        <w:tab/>
        <w:t>DUTIES AND RESPONSIBILITIES</w:t>
      </w:r>
    </w:p>
    <w:p w14:paraId="798AC2B9" w14:textId="4F2D86EF" w:rsidR="00AD2264" w:rsidRPr="00F2661A" w:rsidRDefault="00AD2264" w:rsidP="00AD2264">
      <w:pPr>
        <w:pStyle w:val="BodyText"/>
        <w:ind w:left="2160"/>
      </w:pPr>
      <w:r w:rsidRPr="00F2661A">
        <w:t>The duties of the Website sub-committee would include periodic review of the website for accuracy, relevance, ease of navigation, as well as to consider new and better ways to reach out to our members and the public.</w:t>
      </w:r>
    </w:p>
    <w:p w14:paraId="5B5D192F" w14:textId="77777777" w:rsidR="00AD2264" w:rsidRDefault="00AD2264" w:rsidP="00AD2264">
      <w:pPr>
        <w:pStyle w:val="BodyText"/>
        <w:spacing w:before="9"/>
        <w:rPr>
          <w:sz w:val="23"/>
        </w:rPr>
      </w:pPr>
    </w:p>
    <w:p w14:paraId="2F41A6BC" w14:textId="0E253D37" w:rsidR="00B34D51" w:rsidRPr="002F7E2F" w:rsidRDefault="00DF24EA">
      <w:pPr>
        <w:pStyle w:val="BodyText"/>
        <w:ind w:left="1526"/>
        <w:rPr>
          <w:bCs/>
          <w:color w:val="FF0000"/>
        </w:rPr>
      </w:pPr>
      <w:r>
        <w:t xml:space="preserve">Primary Staff Support: </w:t>
      </w:r>
      <w:r w:rsidR="001C679A" w:rsidRPr="00F2661A">
        <w:rPr>
          <w:bCs/>
        </w:rPr>
        <w:t>A</w:t>
      </w:r>
      <w:r w:rsidR="00855423" w:rsidRPr="00F2661A">
        <w:rPr>
          <w:bCs/>
        </w:rPr>
        <w:t>ppointed by A</w:t>
      </w:r>
      <w:r w:rsidR="00855423" w:rsidRPr="00E54541">
        <w:rPr>
          <w:bCs/>
        </w:rPr>
        <w:t>E</w:t>
      </w:r>
      <w:r w:rsidR="002F7E2F" w:rsidRPr="00E54541">
        <w:rPr>
          <w:bCs/>
        </w:rPr>
        <w:t>/CEO</w:t>
      </w:r>
    </w:p>
    <w:p w14:paraId="04A6393E" w14:textId="77777777" w:rsidR="00B34D51" w:rsidRDefault="00B34D51">
      <w:pPr>
        <w:pStyle w:val="BodyText"/>
        <w:rPr>
          <w:b/>
          <w:sz w:val="22"/>
        </w:rPr>
      </w:pPr>
    </w:p>
    <w:p w14:paraId="77EEA2D0" w14:textId="313ACCE6" w:rsidR="00B34D51" w:rsidRDefault="00B34D51">
      <w:pPr>
        <w:pStyle w:val="BodyText"/>
        <w:spacing w:before="9"/>
        <w:rPr>
          <w:b/>
          <w:sz w:val="23"/>
        </w:rPr>
      </w:pPr>
    </w:p>
    <w:p w14:paraId="18E8F49C" w14:textId="77777777" w:rsidR="00B34D51" w:rsidRDefault="00DF24EA" w:rsidP="008530CC">
      <w:pPr>
        <w:pStyle w:val="Heading4"/>
        <w:numPr>
          <w:ilvl w:val="2"/>
          <w:numId w:val="23"/>
        </w:numPr>
        <w:tabs>
          <w:tab w:val="left" w:pos="2260"/>
        </w:tabs>
        <w:spacing w:before="1"/>
      </w:pPr>
      <w:r>
        <w:t>EDUCATION</w:t>
      </w:r>
      <w:r>
        <w:rPr>
          <w:spacing w:val="-1"/>
        </w:rPr>
        <w:t xml:space="preserve"> </w:t>
      </w:r>
      <w:r>
        <w:t>COMMITTEE</w:t>
      </w:r>
    </w:p>
    <w:p w14:paraId="3BFCBFA4" w14:textId="77777777" w:rsidR="00B34D51" w:rsidRDefault="00B34D51">
      <w:pPr>
        <w:pStyle w:val="BodyText"/>
        <w:spacing w:before="1"/>
        <w:rPr>
          <w:b/>
          <w:sz w:val="25"/>
        </w:rPr>
      </w:pPr>
    </w:p>
    <w:p w14:paraId="6A50CE8B" w14:textId="77777777" w:rsidR="00B34D51" w:rsidRDefault="00DF24EA">
      <w:pPr>
        <w:pStyle w:val="BodyText"/>
        <w:spacing w:before="1" w:line="247" w:lineRule="auto"/>
        <w:ind w:left="1535" w:right="800" w:hanging="10"/>
      </w:pPr>
      <w:r>
        <w:rPr>
          <w:b/>
        </w:rPr>
        <w:t xml:space="preserve">Purpose: </w:t>
      </w:r>
      <w:r>
        <w:t>The purpose of the Education Committee is to plan and present educational seminars, offered on a monthly basis, on important issues in our industry, recertification courses, and Code of Ethics courses that meet the NAR requirements, and designation courses. The committee’s responsibilities include:</w:t>
      </w:r>
    </w:p>
    <w:p w14:paraId="39108DC7" w14:textId="77777777" w:rsidR="00B34D51" w:rsidRDefault="00DF24EA" w:rsidP="008530CC">
      <w:pPr>
        <w:pStyle w:val="ListParagraph"/>
        <w:numPr>
          <w:ilvl w:val="3"/>
          <w:numId w:val="23"/>
        </w:numPr>
        <w:tabs>
          <w:tab w:val="left" w:pos="3700"/>
          <w:tab w:val="left" w:pos="3701"/>
        </w:tabs>
        <w:spacing w:before="8"/>
        <w:rPr>
          <w:sz w:val="20"/>
        </w:rPr>
      </w:pPr>
      <w:r>
        <w:rPr>
          <w:sz w:val="20"/>
        </w:rPr>
        <w:t>Choosing</w:t>
      </w:r>
      <w:r>
        <w:rPr>
          <w:spacing w:val="-2"/>
          <w:sz w:val="20"/>
        </w:rPr>
        <w:t xml:space="preserve"> </w:t>
      </w:r>
      <w:r>
        <w:rPr>
          <w:sz w:val="20"/>
        </w:rPr>
        <w:t>topics</w:t>
      </w:r>
    </w:p>
    <w:p w14:paraId="4B1BD89E" w14:textId="77777777" w:rsidR="00B34D51" w:rsidRDefault="00DF24EA" w:rsidP="008530CC">
      <w:pPr>
        <w:pStyle w:val="ListParagraph"/>
        <w:numPr>
          <w:ilvl w:val="3"/>
          <w:numId w:val="23"/>
        </w:numPr>
        <w:tabs>
          <w:tab w:val="left" w:pos="3700"/>
          <w:tab w:val="left" w:pos="3701"/>
        </w:tabs>
        <w:spacing w:before="7"/>
        <w:rPr>
          <w:sz w:val="20"/>
        </w:rPr>
      </w:pPr>
      <w:r>
        <w:rPr>
          <w:sz w:val="20"/>
        </w:rPr>
        <w:t>Contracting</w:t>
      </w:r>
      <w:r>
        <w:rPr>
          <w:spacing w:val="-2"/>
          <w:sz w:val="20"/>
        </w:rPr>
        <w:t xml:space="preserve"> </w:t>
      </w:r>
      <w:r>
        <w:rPr>
          <w:sz w:val="20"/>
        </w:rPr>
        <w:t>speakers</w:t>
      </w:r>
    </w:p>
    <w:p w14:paraId="057B100D" w14:textId="71A1E2F1" w:rsidR="00960714" w:rsidRPr="008E20A7" w:rsidRDefault="00960714" w:rsidP="008530CC">
      <w:pPr>
        <w:pStyle w:val="ListParagraph"/>
        <w:numPr>
          <w:ilvl w:val="3"/>
          <w:numId w:val="23"/>
        </w:numPr>
        <w:tabs>
          <w:tab w:val="left" w:pos="3700"/>
          <w:tab w:val="left" w:pos="3701"/>
        </w:tabs>
        <w:spacing w:before="7"/>
        <w:rPr>
          <w:sz w:val="20"/>
        </w:rPr>
      </w:pPr>
      <w:r w:rsidRPr="008E20A7">
        <w:rPr>
          <w:sz w:val="20"/>
        </w:rPr>
        <w:t>Securing sponsors to help offset costs</w:t>
      </w:r>
    </w:p>
    <w:p w14:paraId="065210A0" w14:textId="77777777" w:rsidR="00B34D51" w:rsidRDefault="00B34D51">
      <w:pPr>
        <w:pStyle w:val="BodyText"/>
        <w:spacing w:before="6"/>
        <w:rPr>
          <w:sz w:val="22"/>
        </w:rPr>
      </w:pPr>
    </w:p>
    <w:p w14:paraId="15547AD5" w14:textId="5A6E763B" w:rsidR="00B34D51" w:rsidRDefault="00DF24EA">
      <w:pPr>
        <w:pStyle w:val="BodyText"/>
        <w:spacing w:line="247" w:lineRule="auto"/>
        <w:ind w:left="1535" w:right="772" w:hanging="10"/>
      </w:pPr>
      <w:r>
        <w:rPr>
          <w:b/>
        </w:rPr>
        <w:t xml:space="preserve">Composition: </w:t>
      </w:r>
      <w:r>
        <w:t>The President, and/</w:t>
      </w:r>
      <w:r w:rsidRPr="00E54541">
        <w:t xml:space="preserve">or </w:t>
      </w:r>
      <w:r w:rsidR="008E20A7">
        <w:t>President-Elect</w:t>
      </w:r>
      <w:r w:rsidRPr="00E54541">
        <w:t>, subject to the approval of the Board of Directors, shall appoint, from among the REALTOR@ and Affiliate Members, the Chairperson and a Co- chairperson and delegate the selection of</w:t>
      </w:r>
      <w:r>
        <w:t xml:space="preserve"> members of the Education Committee to the Chairpersons to a one (1) year term.</w:t>
      </w:r>
    </w:p>
    <w:p w14:paraId="64F8F366" w14:textId="77777777" w:rsidR="00B34D51" w:rsidRDefault="00B34D51">
      <w:pPr>
        <w:pStyle w:val="BodyText"/>
        <w:spacing w:before="4"/>
        <w:rPr>
          <w:sz w:val="22"/>
        </w:rPr>
      </w:pPr>
    </w:p>
    <w:p w14:paraId="3D9E8ED5" w14:textId="54AE4D10" w:rsidR="00B34D51" w:rsidRPr="002F7E2F" w:rsidRDefault="00DF24EA">
      <w:pPr>
        <w:ind w:left="1526"/>
        <w:rPr>
          <w:b/>
          <w:color w:val="FF0000"/>
          <w:sz w:val="20"/>
        </w:rPr>
      </w:pPr>
      <w:r>
        <w:rPr>
          <w:sz w:val="20"/>
        </w:rPr>
        <w:t xml:space="preserve">Primary Staff Support: </w:t>
      </w:r>
      <w:r>
        <w:rPr>
          <w:b/>
          <w:sz w:val="20"/>
        </w:rPr>
        <w:t xml:space="preserve">appointed by the </w:t>
      </w:r>
      <w:r w:rsidRPr="00E54541">
        <w:rPr>
          <w:b/>
          <w:sz w:val="20"/>
        </w:rPr>
        <w:t>AE</w:t>
      </w:r>
      <w:r w:rsidR="002F7E2F" w:rsidRPr="00E54541">
        <w:rPr>
          <w:b/>
          <w:sz w:val="20"/>
        </w:rPr>
        <w:t>/CEO</w:t>
      </w:r>
    </w:p>
    <w:p w14:paraId="421EF36F" w14:textId="77777777" w:rsidR="00B34D51" w:rsidRDefault="00B34D51">
      <w:pPr>
        <w:rPr>
          <w:sz w:val="20"/>
        </w:rPr>
      </w:pPr>
    </w:p>
    <w:p w14:paraId="03D8AEC7" w14:textId="77777777" w:rsidR="00B34D51" w:rsidRDefault="00DF24EA" w:rsidP="008530CC">
      <w:pPr>
        <w:pStyle w:val="Heading4"/>
        <w:numPr>
          <w:ilvl w:val="2"/>
          <w:numId w:val="23"/>
        </w:numPr>
        <w:tabs>
          <w:tab w:val="left" w:pos="2195"/>
        </w:tabs>
        <w:spacing w:before="80"/>
        <w:ind w:left="2194" w:hanging="669"/>
      </w:pPr>
      <w:r>
        <w:t>LEGAL</w:t>
      </w:r>
      <w:r>
        <w:rPr>
          <w:spacing w:val="-2"/>
        </w:rPr>
        <w:t xml:space="preserve"> </w:t>
      </w:r>
      <w:r>
        <w:t>COMMITTEE</w:t>
      </w:r>
    </w:p>
    <w:p w14:paraId="2AB5A90A" w14:textId="77777777" w:rsidR="00B34D51" w:rsidRDefault="00B34D51">
      <w:pPr>
        <w:pStyle w:val="BodyText"/>
        <w:spacing w:before="2"/>
        <w:rPr>
          <w:b/>
          <w:sz w:val="25"/>
        </w:rPr>
      </w:pPr>
    </w:p>
    <w:p w14:paraId="1622A693" w14:textId="1C49A429" w:rsidR="00B34D51" w:rsidRDefault="00DF24EA">
      <w:pPr>
        <w:pStyle w:val="BodyText"/>
        <w:spacing w:line="242" w:lineRule="auto"/>
        <w:ind w:left="1535" w:right="715" w:hanging="10"/>
        <w:jc w:val="both"/>
      </w:pPr>
      <w:r>
        <w:rPr>
          <w:b/>
        </w:rPr>
        <w:t>Purpose</w:t>
      </w:r>
      <w:r>
        <w:t>: The Legal Committee handles the complete process of arbitration and ethics complaints, and also provides an outreach program to educate our general membership to better understand the process of making a complaint, mediation, and ethics and arbitration hearings. There are three (3) subcommittees, each acting independently</w:t>
      </w:r>
      <w:r w:rsidR="00955E4E">
        <w:t>, and one (1) subset of the Professional Standards Subcommittee. (</w:t>
      </w:r>
      <w:r w:rsidR="00F2661A" w:rsidRPr="00955E4E">
        <w:rPr>
          <w:i/>
          <w:sz w:val="16"/>
        </w:rPr>
        <w:t>Revised</w:t>
      </w:r>
      <w:r w:rsidR="00955E4E" w:rsidRPr="00955E4E">
        <w:rPr>
          <w:i/>
          <w:sz w:val="16"/>
        </w:rPr>
        <w:t xml:space="preserve"> 7/21)</w:t>
      </w:r>
    </w:p>
    <w:p w14:paraId="4A5D02E2" w14:textId="77777777" w:rsidR="00B34D51" w:rsidRDefault="00B34D51">
      <w:pPr>
        <w:pStyle w:val="BodyText"/>
        <w:spacing w:before="11"/>
        <w:rPr>
          <w:sz w:val="21"/>
        </w:rPr>
      </w:pPr>
    </w:p>
    <w:p w14:paraId="6D447BC1" w14:textId="77777777" w:rsidR="00B34D51" w:rsidRDefault="00DF24EA" w:rsidP="008530CC">
      <w:pPr>
        <w:pStyle w:val="ListParagraph"/>
        <w:numPr>
          <w:ilvl w:val="0"/>
          <w:numId w:val="22"/>
        </w:numPr>
        <w:tabs>
          <w:tab w:val="left" w:pos="2260"/>
          <w:tab w:val="left" w:pos="2261"/>
        </w:tabs>
        <w:spacing w:line="247" w:lineRule="auto"/>
        <w:ind w:right="1426"/>
        <w:rPr>
          <w:sz w:val="20"/>
        </w:rPr>
      </w:pPr>
      <w:r>
        <w:rPr>
          <w:b/>
          <w:sz w:val="20"/>
        </w:rPr>
        <w:t xml:space="preserve">Grievance Subcommittee </w:t>
      </w:r>
      <w:r>
        <w:rPr>
          <w:sz w:val="20"/>
        </w:rPr>
        <w:t>– Responsible for reviewing all ethics complaints or</w:t>
      </w:r>
      <w:r>
        <w:rPr>
          <w:spacing w:val="-28"/>
          <w:sz w:val="20"/>
        </w:rPr>
        <w:t xml:space="preserve"> </w:t>
      </w:r>
      <w:r>
        <w:rPr>
          <w:sz w:val="20"/>
        </w:rPr>
        <w:t>arbitration requests to determine if a hearing is</w:t>
      </w:r>
      <w:r>
        <w:rPr>
          <w:spacing w:val="-1"/>
          <w:sz w:val="20"/>
        </w:rPr>
        <w:t xml:space="preserve"> </w:t>
      </w:r>
      <w:r>
        <w:rPr>
          <w:sz w:val="20"/>
        </w:rPr>
        <w:t>warranted.</w:t>
      </w:r>
    </w:p>
    <w:p w14:paraId="774C8B47" w14:textId="202AEA21" w:rsidR="00B34D51" w:rsidRDefault="00DF24EA" w:rsidP="008530CC">
      <w:pPr>
        <w:pStyle w:val="ListParagraph"/>
        <w:numPr>
          <w:ilvl w:val="0"/>
          <w:numId w:val="22"/>
        </w:numPr>
        <w:tabs>
          <w:tab w:val="left" w:pos="2260"/>
          <w:tab w:val="left" w:pos="2261"/>
        </w:tabs>
        <w:spacing w:before="71" w:line="247" w:lineRule="auto"/>
        <w:ind w:right="1446"/>
        <w:rPr>
          <w:sz w:val="20"/>
        </w:rPr>
      </w:pPr>
      <w:r>
        <w:rPr>
          <w:b/>
          <w:sz w:val="20"/>
        </w:rPr>
        <w:t xml:space="preserve">Professional Standards Subcommittee </w:t>
      </w:r>
      <w:r>
        <w:rPr>
          <w:sz w:val="20"/>
        </w:rPr>
        <w:t>– Hearing panels of the Professional</w:t>
      </w:r>
      <w:r>
        <w:rPr>
          <w:spacing w:val="-23"/>
          <w:sz w:val="20"/>
        </w:rPr>
        <w:t xml:space="preserve"> </w:t>
      </w:r>
      <w:r>
        <w:rPr>
          <w:sz w:val="20"/>
        </w:rPr>
        <w:t>Standards Committee conduct ethics and arbitration</w:t>
      </w:r>
      <w:r>
        <w:rPr>
          <w:spacing w:val="-2"/>
          <w:sz w:val="20"/>
        </w:rPr>
        <w:t xml:space="preserve"> </w:t>
      </w:r>
      <w:r>
        <w:rPr>
          <w:sz w:val="20"/>
        </w:rPr>
        <w:t>hearings.</w:t>
      </w:r>
    </w:p>
    <w:p w14:paraId="2964C36A" w14:textId="2D5C4503" w:rsidR="00955E4E" w:rsidRPr="00955E4E" w:rsidRDefault="00955E4E" w:rsidP="008530CC">
      <w:pPr>
        <w:pStyle w:val="ListParagraph"/>
        <w:numPr>
          <w:ilvl w:val="1"/>
          <w:numId w:val="22"/>
        </w:numPr>
        <w:tabs>
          <w:tab w:val="left" w:pos="2260"/>
          <w:tab w:val="left" w:pos="2261"/>
        </w:tabs>
        <w:spacing w:before="71" w:line="247" w:lineRule="auto"/>
        <w:ind w:right="1446"/>
        <w:rPr>
          <w:i/>
          <w:sz w:val="16"/>
          <w:szCs w:val="20"/>
        </w:rPr>
      </w:pPr>
      <w:r>
        <w:rPr>
          <w:b/>
          <w:sz w:val="20"/>
        </w:rPr>
        <w:t xml:space="preserve">Citation Panel </w:t>
      </w:r>
      <w:r>
        <w:rPr>
          <w:sz w:val="20"/>
        </w:rPr>
        <w:t>– Responsible for Reviewing all citation complaints to determine eligibility for the citation program and the appropriate citations. (</w:t>
      </w:r>
      <w:r w:rsidR="00F2661A" w:rsidRPr="00955E4E">
        <w:rPr>
          <w:i/>
          <w:sz w:val="16"/>
          <w:szCs w:val="20"/>
        </w:rPr>
        <w:t>Rev</w:t>
      </w:r>
      <w:r w:rsidRPr="00955E4E">
        <w:rPr>
          <w:i/>
          <w:sz w:val="16"/>
          <w:szCs w:val="20"/>
        </w:rPr>
        <w:t xml:space="preserve"> 7/21)</w:t>
      </w:r>
    </w:p>
    <w:p w14:paraId="4E881FD9" w14:textId="77777777" w:rsidR="00B34D51" w:rsidRDefault="00DF24EA" w:rsidP="008530CC">
      <w:pPr>
        <w:pStyle w:val="ListParagraph"/>
        <w:numPr>
          <w:ilvl w:val="0"/>
          <w:numId w:val="22"/>
        </w:numPr>
        <w:tabs>
          <w:tab w:val="left" w:pos="2260"/>
          <w:tab w:val="left" w:pos="2261"/>
        </w:tabs>
        <w:spacing w:before="71" w:line="247" w:lineRule="auto"/>
        <w:ind w:right="1405"/>
        <w:rPr>
          <w:i/>
          <w:sz w:val="16"/>
        </w:rPr>
      </w:pPr>
      <w:r>
        <w:rPr>
          <w:b/>
          <w:sz w:val="20"/>
        </w:rPr>
        <w:t xml:space="preserve">Mediation Subcommittee </w:t>
      </w:r>
      <w:r>
        <w:rPr>
          <w:sz w:val="20"/>
        </w:rPr>
        <w:t>– Trained mediators that handle voluntary dispute resolution</w:t>
      </w:r>
      <w:r>
        <w:rPr>
          <w:spacing w:val="-26"/>
          <w:sz w:val="20"/>
        </w:rPr>
        <w:t xml:space="preserve"> </w:t>
      </w:r>
      <w:r>
        <w:rPr>
          <w:sz w:val="20"/>
        </w:rPr>
        <w:t xml:space="preserve">of arbitrable matters to affect a solution that will eliminate the need of a hearing. </w:t>
      </w:r>
      <w:r>
        <w:rPr>
          <w:i/>
          <w:sz w:val="16"/>
        </w:rPr>
        <w:t>(Rev.</w:t>
      </w:r>
      <w:r>
        <w:rPr>
          <w:i/>
          <w:spacing w:val="-22"/>
          <w:sz w:val="16"/>
        </w:rPr>
        <w:t xml:space="preserve"> </w:t>
      </w:r>
      <w:r>
        <w:rPr>
          <w:i/>
          <w:sz w:val="16"/>
        </w:rPr>
        <w:t>9/2011)</w:t>
      </w:r>
    </w:p>
    <w:p w14:paraId="573AA7D0" w14:textId="77777777" w:rsidR="00B34D51" w:rsidRDefault="00B34D51">
      <w:pPr>
        <w:pStyle w:val="BodyText"/>
        <w:spacing w:before="5"/>
        <w:rPr>
          <w:i/>
          <w:sz w:val="26"/>
        </w:rPr>
      </w:pPr>
    </w:p>
    <w:p w14:paraId="0044CA8E" w14:textId="77777777" w:rsidR="00B34D51" w:rsidRDefault="00DF24EA">
      <w:pPr>
        <w:pStyle w:val="BodyText"/>
        <w:spacing w:line="242" w:lineRule="auto"/>
        <w:ind w:left="1535" w:right="714" w:hanging="10"/>
        <w:jc w:val="both"/>
      </w:pPr>
      <w:r>
        <w:rPr>
          <w:b/>
        </w:rPr>
        <w:t>Composition</w:t>
      </w:r>
      <w:r>
        <w:t xml:space="preserve">: Any person serving on this committee must have attended the NHAR Professional Standards Workshop, and must attend </w:t>
      </w:r>
      <w:r>
        <w:rPr>
          <w:b/>
        </w:rPr>
        <w:t xml:space="preserve">at least </w:t>
      </w:r>
      <w:r>
        <w:t>every two (2) two years thereafter. There also will be additional</w:t>
      </w:r>
      <w:r>
        <w:rPr>
          <w:spacing w:val="-9"/>
        </w:rPr>
        <w:t xml:space="preserve"> </w:t>
      </w:r>
      <w:r>
        <w:t>training</w:t>
      </w:r>
      <w:r>
        <w:rPr>
          <w:spacing w:val="-6"/>
        </w:rPr>
        <w:t xml:space="preserve"> </w:t>
      </w:r>
      <w:r>
        <w:t>opportunities</w:t>
      </w:r>
      <w:r>
        <w:rPr>
          <w:spacing w:val="-7"/>
        </w:rPr>
        <w:t xml:space="preserve"> </w:t>
      </w:r>
      <w:r>
        <w:t>for</w:t>
      </w:r>
      <w:r>
        <w:rPr>
          <w:spacing w:val="-5"/>
        </w:rPr>
        <w:t xml:space="preserve"> </w:t>
      </w:r>
      <w:r>
        <w:t>members</w:t>
      </w:r>
      <w:r>
        <w:rPr>
          <w:spacing w:val="-6"/>
        </w:rPr>
        <w:t xml:space="preserve"> </w:t>
      </w:r>
      <w:r>
        <w:t>of</w:t>
      </w:r>
      <w:r>
        <w:rPr>
          <w:spacing w:val="-6"/>
        </w:rPr>
        <w:t xml:space="preserve"> </w:t>
      </w:r>
      <w:r>
        <w:t>the</w:t>
      </w:r>
      <w:r>
        <w:rPr>
          <w:spacing w:val="-8"/>
        </w:rPr>
        <w:t xml:space="preserve"> </w:t>
      </w:r>
      <w:r>
        <w:t>subcommittees</w:t>
      </w:r>
      <w:r>
        <w:rPr>
          <w:spacing w:val="-7"/>
        </w:rPr>
        <w:t xml:space="preserve"> </w:t>
      </w:r>
      <w:r>
        <w:t>to</w:t>
      </w:r>
      <w:r>
        <w:rPr>
          <w:spacing w:val="-2"/>
        </w:rPr>
        <w:t xml:space="preserve"> </w:t>
      </w:r>
      <w:r>
        <w:t>ensure</w:t>
      </w:r>
      <w:r>
        <w:rPr>
          <w:spacing w:val="-6"/>
        </w:rPr>
        <w:t xml:space="preserve"> </w:t>
      </w:r>
      <w:r>
        <w:t>that</w:t>
      </w:r>
      <w:r>
        <w:rPr>
          <w:spacing w:val="-5"/>
        </w:rPr>
        <w:t xml:space="preserve"> </w:t>
      </w:r>
      <w:r>
        <w:t>we</w:t>
      </w:r>
      <w:r>
        <w:rPr>
          <w:spacing w:val="-8"/>
        </w:rPr>
        <w:t xml:space="preserve"> </w:t>
      </w:r>
      <w:r>
        <w:t>have</w:t>
      </w:r>
      <w:r>
        <w:rPr>
          <w:spacing w:val="-6"/>
        </w:rPr>
        <w:t xml:space="preserve"> </w:t>
      </w:r>
      <w:r>
        <w:t>well</w:t>
      </w:r>
      <w:r>
        <w:rPr>
          <w:spacing w:val="-5"/>
        </w:rPr>
        <w:t xml:space="preserve"> </w:t>
      </w:r>
      <w:r>
        <w:t>trained</w:t>
      </w:r>
      <w:r>
        <w:rPr>
          <w:spacing w:val="-6"/>
        </w:rPr>
        <w:t xml:space="preserve"> </w:t>
      </w:r>
      <w:r>
        <w:t>and qualified people to handle all professional Standards</w:t>
      </w:r>
      <w:r>
        <w:rPr>
          <w:spacing w:val="-6"/>
        </w:rPr>
        <w:t xml:space="preserve"> </w:t>
      </w:r>
      <w:r>
        <w:t>Procedures.</w:t>
      </w:r>
    </w:p>
    <w:p w14:paraId="39438AC4" w14:textId="77777777" w:rsidR="00B34D51" w:rsidRDefault="00B34D51">
      <w:pPr>
        <w:pStyle w:val="BodyText"/>
        <w:spacing w:before="4"/>
        <w:rPr>
          <w:b/>
          <w:sz w:val="25"/>
        </w:rPr>
      </w:pPr>
    </w:p>
    <w:p w14:paraId="6F2F46BC" w14:textId="77777777" w:rsidR="00B34D51" w:rsidRDefault="00DF24EA">
      <w:pPr>
        <w:pStyle w:val="BodyText"/>
        <w:spacing w:line="247" w:lineRule="auto"/>
        <w:ind w:left="1550" w:right="739" w:hanging="10"/>
        <w:rPr>
          <w:i/>
          <w:sz w:val="16"/>
        </w:rPr>
      </w:pPr>
      <w:r>
        <w:rPr>
          <w:b/>
          <w:u w:val="thick"/>
        </w:rPr>
        <w:t>Chairperson</w:t>
      </w:r>
      <w:r>
        <w:rPr>
          <w:b/>
        </w:rPr>
        <w:t xml:space="preserve"> </w:t>
      </w:r>
      <w:r>
        <w:t xml:space="preserve">– Appointed to a one (1) year term by the President, subject to the approval of the Board of Directors, and shall be responsible for Professional Standards training, education and overseeing the legal subcommittees. </w:t>
      </w:r>
      <w:r>
        <w:rPr>
          <w:i/>
          <w:sz w:val="16"/>
        </w:rPr>
        <w:t>(Rev. 10/2008)</w:t>
      </w:r>
    </w:p>
    <w:p w14:paraId="03B989B8" w14:textId="77777777" w:rsidR="00B34D51" w:rsidRDefault="00B34D51">
      <w:pPr>
        <w:pStyle w:val="BodyText"/>
        <w:spacing w:before="1"/>
        <w:rPr>
          <w:i/>
          <w:sz w:val="21"/>
        </w:rPr>
      </w:pPr>
    </w:p>
    <w:p w14:paraId="7FE50F36" w14:textId="77777777" w:rsidR="00B34D51" w:rsidRDefault="00DF24EA" w:rsidP="00855423">
      <w:pPr>
        <w:pStyle w:val="BodyText"/>
        <w:spacing w:line="242" w:lineRule="auto"/>
        <w:ind w:left="1535" w:right="944"/>
      </w:pPr>
      <w:r>
        <w:rPr>
          <w:b/>
          <w:u w:val="thick"/>
        </w:rPr>
        <w:t>Sub-Committee Chairs</w:t>
      </w:r>
      <w:r>
        <w:rPr>
          <w:b/>
        </w:rPr>
        <w:t xml:space="preserve"> </w:t>
      </w:r>
      <w:r>
        <w:t>– There shall also be three (3) sub-committee Chairs (Grievance, Professional Standards and Mediation) appointed by the President and/or 1</w:t>
      </w:r>
      <w:proofErr w:type="spellStart"/>
      <w:r>
        <w:rPr>
          <w:position w:val="6"/>
          <w:sz w:val="13"/>
        </w:rPr>
        <w:t>st</w:t>
      </w:r>
      <w:proofErr w:type="spellEnd"/>
      <w:r>
        <w:rPr>
          <w:position w:val="6"/>
          <w:sz w:val="13"/>
        </w:rPr>
        <w:t xml:space="preserve"> </w:t>
      </w:r>
      <w:r>
        <w:t>Vice President, for a one</w:t>
      </w:r>
    </w:p>
    <w:p w14:paraId="118593BD" w14:textId="77777777" w:rsidR="00B34D51" w:rsidRDefault="00DF24EA">
      <w:pPr>
        <w:pStyle w:val="BodyText"/>
        <w:spacing w:line="229" w:lineRule="exact"/>
        <w:ind w:left="1535"/>
        <w:rPr>
          <w:i/>
          <w:sz w:val="16"/>
        </w:rPr>
      </w:pPr>
      <w:r>
        <w:t xml:space="preserve">(1) year term, subject to the approval of the Board of Directors. </w:t>
      </w:r>
      <w:r>
        <w:rPr>
          <w:i/>
          <w:sz w:val="16"/>
        </w:rPr>
        <w:t>(Rev. 10/2008)</w:t>
      </w:r>
    </w:p>
    <w:p w14:paraId="4C817CB8" w14:textId="77777777" w:rsidR="00B34D51" w:rsidRDefault="00B34D51">
      <w:pPr>
        <w:pStyle w:val="BodyText"/>
        <w:spacing w:before="2"/>
        <w:rPr>
          <w:i/>
          <w:sz w:val="22"/>
        </w:rPr>
      </w:pPr>
    </w:p>
    <w:p w14:paraId="5332DF87" w14:textId="77777777" w:rsidR="002F7E2F" w:rsidRDefault="002F7E2F">
      <w:pPr>
        <w:pStyle w:val="BodyText"/>
        <w:spacing w:before="2"/>
        <w:rPr>
          <w:i/>
          <w:sz w:val="22"/>
        </w:rPr>
      </w:pPr>
    </w:p>
    <w:p w14:paraId="1E9A8E7D" w14:textId="77777777" w:rsidR="00B34D51" w:rsidRDefault="00DF24EA">
      <w:pPr>
        <w:ind w:left="1581"/>
        <w:rPr>
          <w:b/>
          <w:sz w:val="20"/>
        </w:rPr>
      </w:pPr>
      <w:r>
        <w:rPr>
          <w:b/>
          <w:sz w:val="20"/>
          <w:u w:val="thick"/>
        </w:rPr>
        <w:lastRenderedPageBreak/>
        <w:t>Members:</w:t>
      </w:r>
    </w:p>
    <w:p w14:paraId="2A591D9D" w14:textId="77777777" w:rsidR="00B34D51" w:rsidRDefault="00B34D51">
      <w:pPr>
        <w:pStyle w:val="BodyText"/>
        <w:spacing w:before="2"/>
        <w:rPr>
          <w:b/>
          <w:sz w:val="15"/>
        </w:rPr>
      </w:pPr>
    </w:p>
    <w:p w14:paraId="37D1DF76" w14:textId="77777777" w:rsidR="00B34D51" w:rsidRDefault="00DF24EA">
      <w:pPr>
        <w:pStyle w:val="BodyText"/>
        <w:spacing w:before="93" w:line="252" w:lineRule="auto"/>
        <w:ind w:left="2260" w:right="1769"/>
      </w:pPr>
      <w:r>
        <w:rPr>
          <w:b/>
        </w:rPr>
        <w:t xml:space="preserve">Grievance Subcommittee </w:t>
      </w:r>
      <w:r>
        <w:t>– Selection of Five (5) members shall be appointed by the Chairperson, subject to the approval of the Board of Directors, to a one (1) year term.</w:t>
      </w:r>
    </w:p>
    <w:p w14:paraId="09767A07" w14:textId="77777777" w:rsidR="00B34D51" w:rsidRDefault="00B34D51">
      <w:pPr>
        <w:pStyle w:val="BodyText"/>
        <w:spacing w:before="7"/>
        <w:rPr>
          <w:sz w:val="21"/>
        </w:rPr>
      </w:pPr>
    </w:p>
    <w:p w14:paraId="21340EF3" w14:textId="0DB22E65" w:rsidR="00B34D51" w:rsidRDefault="00DF24EA">
      <w:pPr>
        <w:pStyle w:val="BodyText"/>
        <w:spacing w:line="254" w:lineRule="auto"/>
        <w:ind w:left="2260" w:right="1025"/>
      </w:pPr>
      <w:r>
        <w:rPr>
          <w:b/>
        </w:rPr>
        <w:t xml:space="preserve">Professional Standards Subcommittee </w:t>
      </w:r>
      <w:r>
        <w:t>– Selection of at least twenty (20) members shall be Appointed by the Chairperson, subject to the approval of the Board of Directors, to a one (1) year term.</w:t>
      </w:r>
    </w:p>
    <w:p w14:paraId="07AA8A5F" w14:textId="47D14854" w:rsidR="00955E4E" w:rsidRDefault="00955E4E" w:rsidP="00955E4E">
      <w:pPr>
        <w:pStyle w:val="BodyText"/>
        <w:spacing w:line="254" w:lineRule="auto"/>
        <w:ind w:left="2875" w:right="1025"/>
      </w:pPr>
      <w:r>
        <w:rPr>
          <w:b/>
        </w:rPr>
        <w:t xml:space="preserve">Citation Panel </w:t>
      </w:r>
      <w:r>
        <w:t>– Selection of at least three (3) individuals shall be appointed by the Professional Standards Committee Chair, subject to the approval of the Board of Directors, to a one (1) year term. (</w:t>
      </w:r>
      <w:r w:rsidRPr="00955E4E">
        <w:rPr>
          <w:i/>
          <w:sz w:val="16"/>
        </w:rPr>
        <w:t>rev 7/21)</w:t>
      </w:r>
    </w:p>
    <w:p w14:paraId="652E40CA" w14:textId="77777777" w:rsidR="00B34D51" w:rsidRDefault="00B34D51">
      <w:pPr>
        <w:pStyle w:val="BodyText"/>
        <w:spacing w:before="4"/>
        <w:rPr>
          <w:sz w:val="21"/>
        </w:rPr>
      </w:pPr>
    </w:p>
    <w:p w14:paraId="3A786E48" w14:textId="77777777" w:rsidR="00B34D51" w:rsidRDefault="00DF24EA">
      <w:pPr>
        <w:pStyle w:val="BodyText"/>
        <w:spacing w:line="247" w:lineRule="auto"/>
        <w:ind w:left="2260" w:right="800"/>
      </w:pPr>
      <w:r>
        <w:rPr>
          <w:b/>
        </w:rPr>
        <w:t xml:space="preserve">Mediation Subcommittee </w:t>
      </w:r>
      <w:r>
        <w:t>–Members shall be appointed by the President, subject to the approval of the Board of Directors, to a one (1) year term.</w:t>
      </w:r>
    </w:p>
    <w:p w14:paraId="14196C6D" w14:textId="17A1B459" w:rsidR="003B6D67" w:rsidRDefault="00DF24EA" w:rsidP="00855423">
      <w:pPr>
        <w:pStyle w:val="BodyText"/>
        <w:spacing w:before="6"/>
        <w:ind w:left="2267" w:right="2009" w:hanging="80"/>
      </w:pPr>
      <w:r>
        <w:rPr>
          <w:b/>
        </w:rPr>
        <w:t xml:space="preserve">* </w:t>
      </w:r>
      <w:r>
        <w:t xml:space="preserve">Must have attended NHAR or NAR mediation training within the past two (2) years </w:t>
      </w:r>
    </w:p>
    <w:p w14:paraId="31907A19" w14:textId="77777777" w:rsidR="003B6D67" w:rsidRDefault="003B6D67" w:rsidP="00855423">
      <w:pPr>
        <w:pStyle w:val="BodyText"/>
        <w:spacing w:before="6"/>
        <w:ind w:left="2267" w:right="2009" w:hanging="80"/>
      </w:pPr>
    </w:p>
    <w:p w14:paraId="1931694F" w14:textId="0EE12C30" w:rsidR="003B6D67" w:rsidRPr="002F7E2F" w:rsidRDefault="003B6D67" w:rsidP="003B6D67">
      <w:pPr>
        <w:ind w:left="1526"/>
        <w:rPr>
          <w:bCs/>
          <w:color w:val="FF0000"/>
          <w:sz w:val="20"/>
        </w:rPr>
      </w:pPr>
      <w:r>
        <w:rPr>
          <w:sz w:val="20"/>
        </w:rPr>
        <w:t xml:space="preserve">Primary Staff Support: </w:t>
      </w:r>
      <w:r>
        <w:rPr>
          <w:b/>
          <w:sz w:val="20"/>
        </w:rPr>
        <w:t xml:space="preserve">appointed </w:t>
      </w:r>
      <w:r w:rsidRPr="00E54541">
        <w:rPr>
          <w:b/>
          <w:sz w:val="20"/>
        </w:rPr>
        <w:t>by the AE</w:t>
      </w:r>
      <w:r w:rsidR="002F7E2F" w:rsidRPr="00E54541">
        <w:rPr>
          <w:bCs/>
          <w:sz w:val="20"/>
        </w:rPr>
        <w:t>/CEO</w:t>
      </w:r>
    </w:p>
    <w:p w14:paraId="27B30B31" w14:textId="77777777" w:rsidR="00955E4E" w:rsidRDefault="00955E4E">
      <w:pPr>
        <w:pStyle w:val="BodyText"/>
        <w:spacing w:before="6" w:line="508" w:lineRule="auto"/>
        <w:ind w:left="2267" w:right="2009" w:hanging="80"/>
      </w:pPr>
    </w:p>
    <w:p w14:paraId="43D19878" w14:textId="05ED2F47" w:rsidR="00B34D51" w:rsidRPr="00AD2264" w:rsidRDefault="00DF24EA" w:rsidP="008530CC">
      <w:pPr>
        <w:pStyle w:val="ListParagraph"/>
        <w:numPr>
          <w:ilvl w:val="2"/>
          <w:numId w:val="23"/>
        </w:numPr>
        <w:tabs>
          <w:tab w:val="left" w:pos="2128"/>
        </w:tabs>
        <w:rPr>
          <w:i/>
          <w:sz w:val="16"/>
        </w:rPr>
      </w:pPr>
      <w:r w:rsidRPr="00AD2264">
        <w:rPr>
          <w:b/>
          <w:sz w:val="24"/>
        </w:rPr>
        <w:t xml:space="preserve">HOSPITALITY COMMITTEE </w:t>
      </w:r>
      <w:r w:rsidRPr="00AD2264">
        <w:rPr>
          <w:i/>
          <w:sz w:val="16"/>
        </w:rPr>
        <w:t>(Adopted 07/2013, Amended April 2014, Revised</w:t>
      </w:r>
      <w:r w:rsidRPr="00AD2264">
        <w:rPr>
          <w:i/>
          <w:spacing w:val="-4"/>
          <w:sz w:val="16"/>
        </w:rPr>
        <w:t xml:space="preserve"> </w:t>
      </w:r>
      <w:r w:rsidRPr="00AD2264">
        <w:rPr>
          <w:i/>
          <w:sz w:val="16"/>
        </w:rPr>
        <w:t>5/2019</w:t>
      </w:r>
    </w:p>
    <w:p w14:paraId="5AD31466" w14:textId="77777777" w:rsidR="00B34D51" w:rsidRDefault="00B34D51">
      <w:pPr>
        <w:pStyle w:val="BodyText"/>
        <w:spacing w:before="7"/>
        <w:rPr>
          <w:i/>
          <w:sz w:val="25"/>
        </w:rPr>
      </w:pPr>
    </w:p>
    <w:p w14:paraId="6AC20AFF" w14:textId="795D7AF8" w:rsidR="00B34D51" w:rsidRDefault="00DF24EA" w:rsidP="00955E4E">
      <w:pPr>
        <w:pStyle w:val="BodyText"/>
        <w:spacing w:line="247" w:lineRule="auto"/>
        <w:ind w:left="1535" w:right="800" w:hanging="10"/>
      </w:pPr>
      <w:r>
        <w:rPr>
          <w:b/>
        </w:rPr>
        <w:t>Purpose</w:t>
      </w:r>
      <w:r>
        <w:t>: The purpose of the Hospitality Committee is to plan venues for (four [4]) annual membership meetings; Spring membership meeting, ROTY/AOTY membership awards meeting, October voting membership meeting, Winter Installation membership meeting, and promote these</w:t>
      </w:r>
      <w:r w:rsidR="00955E4E">
        <w:t xml:space="preserve"> </w:t>
      </w:r>
      <w:r>
        <w:t>events to coordinate with the Education Committee and the AE</w:t>
      </w:r>
      <w:r w:rsidR="002F7E2F" w:rsidRPr="00E54541">
        <w:t>/CEO</w:t>
      </w:r>
      <w:r w:rsidRPr="00E54541">
        <w:t xml:space="preserve"> for </w:t>
      </w:r>
      <w:r>
        <w:t>meeting content and required meeting room set-up.</w:t>
      </w:r>
    </w:p>
    <w:p w14:paraId="312CB699" w14:textId="77777777" w:rsidR="00B34D51" w:rsidRPr="00E54541" w:rsidRDefault="00B34D51">
      <w:pPr>
        <w:pStyle w:val="BodyText"/>
        <w:spacing w:before="7"/>
        <w:rPr>
          <w:sz w:val="21"/>
        </w:rPr>
      </w:pPr>
    </w:p>
    <w:p w14:paraId="1B65DCE2" w14:textId="039200D1" w:rsidR="00B34D51" w:rsidRDefault="00DF24EA">
      <w:pPr>
        <w:pStyle w:val="BodyText"/>
        <w:spacing w:line="247" w:lineRule="auto"/>
        <w:ind w:left="1535" w:right="847" w:hanging="10"/>
      </w:pPr>
      <w:r w:rsidRPr="00E54541">
        <w:rPr>
          <w:b/>
        </w:rPr>
        <w:t>Composition</w:t>
      </w:r>
      <w:r w:rsidRPr="00E54541">
        <w:t xml:space="preserve">: The President and/or the </w:t>
      </w:r>
      <w:r w:rsidR="008E20A7">
        <w:t>President-Elect</w:t>
      </w:r>
      <w:r>
        <w:t>, subject to the approval of the Board of Directors, shall appoint from among the REALTOR® and Affiliate Members, two (2) co-chairpersons and delegate the appointment of committee members to the Chairpersons of the Hospitality Committee to a one (1) year term.</w:t>
      </w:r>
    </w:p>
    <w:p w14:paraId="2DD780A7" w14:textId="77777777" w:rsidR="00B34D51" w:rsidRDefault="00B34D51">
      <w:pPr>
        <w:pStyle w:val="BodyText"/>
        <w:spacing w:before="9"/>
        <w:rPr>
          <w:sz w:val="21"/>
        </w:rPr>
      </w:pPr>
    </w:p>
    <w:p w14:paraId="3F6F4323" w14:textId="57C1B2FE" w:rsidR="00B34D51" w:rsidRDefault="00DF24EA">
      <w:pPr>
        <w:pStyle w:val="BodyText"/>
        <w:spacing w:line="247" w:lineRule="auto"/>
        <w:ind w:left="1535" w:right="1159" w:hanging="10"/>
        <w:rPr>
          <w:i/>
          <w:sz w:val="16"/>
        </w:rPr>
      </w:pPr>
      <w:r>
        <w:t>Income from reservations and/or sponsorships must cover all expenses for any function including the following expenses and other items that may be in the annual budget</w:t>
      </w:r>
      <w:r>
        <w:rPr>
          <w:i/>
        </w:rPr>
        <w:t>: (</w:t>
      </w:r>
      <w:r>
        <w:rPr>
          <w:i/>
          <w:sz w:val="16"/>
        </w:rPr>
        <w:t>Rev.12/2008</w:t>
      </w:r>
      <w:r w:rsidR="00F2661A">
        <w:rPr>
          <w:i/>
          <w:sz w:val="16"/>
        </w:rPr>
        <w:t>, 3/2022</w:t>
      </w:r>
      <w:r>
        <w:rPr>
          <w:i/>
          <w:sz w:val="16"/>
        </w:rPr>
        <w:t>)</w:t>
      </w:r>
    </w:p>
    <w:p w14:paraId="2A6F5F99" w14:textId="77777777" w:rsidR="00B34D51" w:rsidRDefault="00DF24EA" w:rsidP="008530CC">
      <w:pPr>
        <w:pStyle w:val="ListParagraph"/>
        <w:numPr>
          <w:ilvl w:val="3"/>
          <w:numId w:val="21"/>
        </w:numPr>
        <w:tabs>
          <w:tab w:val="left" w:pos="3341"/>
        </w:tabs>
        <w:spacing w:before="8"/>
        <w:rPr>
          <w:sz w:val="20"/>
        </w:rPr>
      </w:pPr>
      <w:r>
        <w:rPr>
          <w:sz w:val="20"/>
        </w:rPr>
        <w:t>Current President and staff are complimentary at all membership</w:t>
      </w:r>
      <w:r>
        <w:rPr>
          <w:spacing w:val="-6"/>
          <w:sz w:val="20"/>
        </w:rPr>
        <w:t xml:space="preserve"> </w:t>
      </w:r>
      <w:r>
        <w:rPr>
          <w:sz w:val="20"/>
        </w:rPr>
        <w:t>meetings</w:t>
      </w:r>
    </w:p>
    <w:p w14:paraId="0DB327CF" w14:textId="77777777" w:rsidR="00B34D51" w:rsidRDefault="00DF24EA" w:rsidP="008530CC">
      <w:pPr>
        <w:pStyle w:val="ListParagraph"/>
        <w:numPr>
          <w:ilvl w:val="3"/>
          <w:numId w:val="21"/>
        </w:numPr>
        <w:tabs>
          <w:tab w:val="left" w:pos="3341"/>
        </w:tabs>
        <w:spacing w:before="13" w:line="247" w:lineRule="auto"/>
        <w:ind w:right="867"/>
        <w:rPr>
          <w:sz w:val="20"/>
        </w:rPr>
      </w:pPr>
      <w:r>
        <w:rPr>
          <w:sz w:val="20"/>
        </w:rPr>
        <w:t>8 complimentary reservations for the installation gala: outgoing President,</w:t>
      </w:r>
      <w:r>
        <w:rPr>
          <w:spacing w:val="-24"/>
          <w:sz w:val="20"/>
        </w:rPr>
        <w:t xml:space="preserve"> </w:t>
      </w:r>
      <w:r>
        <w:rPr>
          <w:sz w:val="20"/>
        </w:rPr>
        <w:t>incoming President and one guest, installing officer and</w:t>
      </w:r>
      <w:r>
        <w:rPr>
          <w:spacing w:val="-2"/>
          <w:sz w:val="20"/>
        </w:rPr>
        <w:t xml:space="preserve"> </w:t>
      </w:r>
      <w:r>
        <w:rPr>
          <w:sz w:val="20"/>
        </w:rPr>
        <w:t>staff.</w:t>
      </w:r>
    </w:p>
    <w:p w14:paraId="2D0ADEA8" w14:textId="25BEA605" w:rsidR="00B34D51" w:rsidRDefault="00DF24EA" w:rsidP="008530CC">
      <w:pPr>
        <w:pStyle w:val="ListParagraph"/>
        <w:numPr>
          <w:ilvl w:val="3"/>
          <w:numId w:val="21"/>
        </w:numPr>
        <w:tabs>
          <w:tab w:val="left" w:pos="3340"/>
          <w:tab w:val="left" w:pos="3341"/>
        </w:tabs>
        <w:spacing w:before="6" w:line="249" w:lineRule="auto"/>
        <w:ind w:right="1376"/>
        <w:rPr>
          <w:sz w:val="20"/>
        </w:rPr>
      </w:pPr>
      <w:bookmarkStart w:id="2" w:name="_Hlk141955854"/>
      <w:r>
        <w:rPr>
          <w:sz w:val="20"/>
        </w:rPr>
        <w:t xml:space="preserve">REALTOR® of the Year Banquet – </w:t>
      </w:r>
      <w:r w:rsidR="00960714">
        <w:rPr>
          <w:sz w:val="20"/>
        </w:rPr>
        <w:t>Complimentary meals for Immediate Past ROTY, AOTY and GN</w:t>
      </w:r>
    </w:p>
    <w:p w14:paraId="150C9E30" w14:textId="7D643B54" w:rsidR="00B34D51" w:rsidRDefault="00DF24EA" w:rsidP="008530CC">
      <w:pPr>
        <w:pStyle w:val="ListParagraph"/>
        <w:numPr>
          <w:ilvl w:val="3"/>
          <w:numId w:val="21"/>
        </w:numPr>
        <w:tabs>
          <w:tab w:val="left" w:pos="3341"/>
        </w:tabs>
        <w:spacing w:before="2" w:line="247" w:lineRule="auto"/>
        <w:ind w:right="1161"/>
        <w:rPr>
          <w:sz w:val="20"/>
        </w:rPr>
      </w:pPr>
      <w:bookmarkStart w:id="3" w:name="_Hlk141955933"/>
      <w:bookmarkEnd w:id="2"/>
      <w:r>
        <w:rPr>
          <w:sz w:val="20"/>
        </w:rPr>
        <w:t>25-year members at Awards Banquet – complimentary</w:t>
      </w:r>
      <w:r w:rsidR="005A74B8">
        <w:rPr>
          <w:sz w:val="20"/>
        </w:rPr>
        <w:t xml:space="preserve"> </w:t>
      </w:r>
      <w:r w:rsidR="005A74B8" w:rsidRPr="00960714">
        <w:rPr>
          <w:sz w:val="20"/>
        </w:rPr>
        <w:t>meals</w:t>
      </w:r>
      <w:r w:rsidR="005A74B8">
        <w:rPr>
          <w:color w:val="FF0000"/>
          <w:sz w:val="20"/>
        </w:rPr>
        <w:t xml:space="preserve"> </w:t>
      </w:r>
      <w:r>
        <w:rPr>
          <w:sz w:val="20"/>
        </w:rPr>
        <w:t>for</w:t>
      </w:r>
      <w:r>
        <w:rPr>
          <w:spacing w:val="-19"/>
          <w:sz w:val="20"/>
        </w:rPr>
        <w:t xml:space="preserve"> </w:t>
      </w:r>
      <w:r>
        <w:rPr>
          <w:sz w:val="20"/>
        </w:rPr>
        <w:t xml:space="preserve">Realtor® </w:t>
      </w:r>
      <w:bookmarkEnd w:id="3"/>
      <w:r>
        <w:rPr>
          <w:sz w:val="20"/>
        </w:rPr>
        <w:t>members celebrating 25 years as a</w:t>
      </w:r>
      <w:r>
        <w:rPr>
          <w:spacing w:val="-2"/>
          <w:sz w:val="20"/>
        </w:rPr>
        <w:t xml:space="preserve"> </w:t>
      </w:r>
      <w:r>
        <w:rPr>
          <w:sz w:val="20"/>
        </w:rPr>
        <w:t>REALTOR®</w:t>
      </w:r>
    </w:p>
    <w:p w14:paraId="652EEC74" w14:textId="6506C5B4" w:rsidR="00855423" w:rsidRDefault="009F3C84" w:rsidP="008530CC">
      <w:pPr>
        <w:pStyle w:val="ListParagraph"/>
        <w:numPr>
          <w:ilvl w:val="3"/>
          <w:numId w:val="21"/>
        </w:numPr>
        <w:tabs>
          <w:tab w:val="left" w:pos="3341"/>
        </w:tabs>
        <w:spacing w:before="2" w:line="247" w:lineRule="auto"/>
        <w:ind w:right="1161"/>
        <w:rPr>
          <w:sz w:val="20"/>
        </w:rPr>
      </w:pPr>
      <w:r>
        <w:rPr>
          <w:sz w:val="20"/>
        </w:rPr>
        <w:t>50-Year members at Awards Banquet - c</w:t>
      </w:r>
      <w:r w:rsidR="00855423" w:rsidRPr="00F2661A">
        <w:rPr>
          <w:sz w:val="20"/>
        </w:rPr>
        <w:t>omplimentary meals for 50-year members at Awards Banquet</w:t>
      </w:r>
      <w:r w:rsidR="00F2661A">
        <w:rPr>
          <w:sz w:val="20"/>
        </w:rPr>
        <w:t xml:space="preserve"> </w:t>
      </w:r>
    </w:p>
    <w:p w14:paraId="201D5209" w14:textId="77777777" w:rsidR="00B34D51" w:rsidRDefault="00DF24EA" w:rsidP="008530CC">
      <w:pPr>
        <w:pStyle w:val="ListParagraph"/>
        <w:numPr>
          <w:ilvl w:val="3"/>
          <w:numId w:val="21"/>
        </w:numPr>
        <w:tabs>
          <w:tab w:val="left" w:pos="3341"/>
        </w:tabs>
        <w:spacing w:before="6"/>
        <w:rPr>
          <w:sz w:val="20"/>
        </w:rPr>
      </w:pPr>
      <w:r>
        <w:rPr>
          <w:sz w:val="20"/>
        </w:rPr>
        <w:t>Photographer for the REALTOR® of the Year banquet and the Installation</w:t>
      </w:r>
      <w:r>
        <w:rPr>
          <w:spacing w:val="-10"/>
          <w:sz w:val="20"/>
        </w:rPr>
        <w:t xml:space="preserve"> </w:t>
      </w:r>
      <w:r>
        <w:rPr>
          <w:sz w:val="20"/>
        </w:rPr>
        <w:t>Banquet.</w:t>
      </w:r>
    </w:p>
    <w:p w14:paraId="1FE0D865" w14:textId="77777777" w:rsidR="00B34D51" w:rsidRDefault="00B34D51">
      <w:pPr>
        <w:pStyle w:val="BodyText"/>
        <w:spacing w:before="9"/>
        <w:rPr>
          <w:sz w:val="22"/>
        </w:rPr>
      </w:pPr>
    </w:p>
    <w:p w14:paraId="0FDA6C37" w14:textId="77777777" w:rsidR="00B34D51" w:rsidRDefault="00DF24EA" w:rsidP="008530CC">
      <w:pPr>
        <w:pStyle w:val="Heading7"/>
        <w:numPr>
          <w:ilvl w:val="0"/>
          <w:numId w:val="20"/>
        </w:numPr>
        <w:tabs>
          <w:tab w:val="left" w:pos="2260"/>
          <w:tab w:val="left" w:pos="2261"/>
        </w:tabs>
        <w:spacing w:before="1"/>
        <w:ind w:hanging="721"/>
      </w:pPr>
      <w:r>
        <w:t>AWARDS</w:t>
      </w:r>
      <w:r>
        <w:rPr>
          <w:spacing w:val="-2"/>
        </w:rPr>
        <w:t xml:space="preserve"> </w:t>
      </w:r>
      <w:r>
        <w:t>BANQUET:</w:t>
      </w:r>
    </w:p>
    <w:p w14:paraId="4976456F" w14:textId="77777777" w:rsidR="00B34D51" w:rsidRDefault="00DF24EA" w:rsidP="008530CC">
      <w:pPr>
        <w:pStyle w:val="ListParagraph"/>
        <w:numPr>
          <w:ilvl w:val="0"/>
          <w:numId w:val="19"/>
        </w:numPr>
        <w:tabs>
          <w:tab w:val="left" w:pos="2621"/>
        </w:tabs>
        <w:spacing w:before="17" w:line="249" w:lineRule="auto"/>
        <w:ind w:right="1094"/>
        <w:rPr>
          <w:b/>
          <w:i/>
          <w:sz w:val="18"/>
        </w:rPr>
      </w:pPr>
      <w:r>
        <w:rPr>
          <w:sz w:val="20"/>
        </w:rPr>
        <w:t>Date is recommended mid-April to 1</w:t>
      </w:r>
      <w:proofErr w:type="spellStart"/>
      <w:r>
        <w:rPr>
          <w:position w:val="6"/>
          <w:sz w:val="13"/>
        </w:rPr>
        <w:t>st</w:t>
      </w:r>
      <w:proofErr w:type="spellEnd"/>
      <w:r>
        <w:rPr>
          <w:position w:val="6"/>
          <w:sz w:val="13"/>
        </w:rPr>
        <w:t xml:space="preserve"> </w:t>
      </w:r>
      <w:r>
        <w:rPr>
          <w:sz w:val="20"/>
        </w:rPr>
        <w:t>week in May when possible. Luncheon or Dinner is optional (</w:t>
      </w:r>
      <w:r>
        <w:rPr>
          <w:i/>
          <w:sz w:val="18"/>
        </w:rPr>
        <w:t xml:space="preserve">Rev. 02/2015 </w:t>
      </w:r>
      <w:r>
        <w:rPr>
          <w:b/>
          <w:i/>
          <w:sz w:val="18"/>
        </w:rPr>
        <w:t>&amp; 5/2019)</w:t>
      </w:r>
    </w:p>
    <w:p w14:paraId="595289CA" w14:textId="77777777" w:rsidR="00B34D51" w:rsidRDefault="00B34D51">
      <w:pPr>
        <w:pStyle w:val="BodyText"/>
        <w:spacing w:before="9"/>
        <w:rPr>
          <w:b/>
          <w:i/>
          <w:sz w:val="21"/>
        </w:rPr>
      </w:pPr>
    </w:p>
    <w:p w14:paraId="4E7CFBC0" w14:textId="77777777" w:rsidR="00B34D51" w:rsidRDefault="00DF24EA" w:rsidP="008530CC">
      <w:pPr>
        <w:pStyle w:val="ListParagraph"/>
        <w:numPr>
          <w:ilvl w:val="0"/>
          <w:numId w:val="19"/>
        </w:numPr>
        <w:tabs>
          <w:tab w:val="left" w:pos="2621"/>
        </w:tabs>
        <w:spacing w:before="1"/>
        <w:ind w:hanging="361"/>
        <w:rPr>
          <w:sz w:val="20"/>
        </w:rPr>
      </w:pPr>
      <w:r>
        <w:rPr>
          <w:sz w:val="20"/>
        </w:rPr>
        <w:t>Committee chooses venue and should defer to GMNBR staff if</w:t>
      </w:r>
      <w:r>
        <w:rPr>
          <w:spacing w:val="-9"/>
          <w:sz w:val="20"/>
        </w:rPr>
        <w:t xml:space="preserve"> </w:t>
      </w:r>
      <w:r>
        <w:rPr>
          <w:sz w:val="20"/>
        </w:rPr>
        <w:t>questions.</w:t>
      </w:r>
    </w:p>
    <w:p w14:paraId="2BD2C7C6" w14:textId="77777777" w:rsidR="00B34D51" w:rsidRDefault="00DF24EA" w:rsidP="008530CC">
      <w:pPr>
        <w:pStyle w:val="ListParagraph"/>
        <w:numPr>
          <w:ilvl w:val="1"/>
          <w:numId w:val="19"/>
        </w:numPr>
        <w:tabs>
          <w:tab w:val="left" w:pos="3701"/>
        </w:tabs>
        <w:spacing w:before="12" w:line="247" w:lineRule="auto"/>
        <w:ind w:right="1760"/>
        <w:rPr>
          <w:sz w:val="20"/>
        </w:rPr>
      </w:pPr>
      <w:r>
        <w:rPr>
          <w:sz w:val="20"/>
        </w:rPr>
        <w:t>Location preference should be given to venues/facilities centralized</w:t>
      </w:r>
      <w:r>
        <w:rPr>
          <w:spacing w:val="-16"/>
          <w:sz w:val="20"/>
        </w:rPr>
        <w:t xml:space="preserve"> </w:t>
      </w:r>
      <w:r>
        <w:rPr>
          <w:sz w:val="20"/>
        </w:rPr>
        <w:t>to membership and/ or ease to major routeway</w:t>
      </w:r>
      <w:r>
        <w:rPr>
          <w:spacing w:val="-5"/>
          <w:sz w:val="20"/>
        </w:rPr>
        <w:t xml:space="preserve"> </w:t>
      </w:r>
      <w:r>
        <w:rPr>
          <w:sz w:val="20"/>
        </w:rPr>
        <w:lastRenderedPageBreak/>
        <w:t>access.</w:t>
      </w:r>
    </w:p>
    <w:p w14:paraId="5046B44C" w14:textId="570BE1BD" w:rsidR="00B34D51" w:rsidRPr="00E54541" w:rsidRDefault="00DF24EA" w:rsidP="008530CC">
      <w:pPr>
        <w:pStyle w:val="ListParagraph"/>
        <w:numPr>
          <w:ilvl w:val="1"/>
          <w:numId w:val="19"/>
        </w:numPr>
        <w:tabs>
          <w:tab w:val="left" w:pos="3701"/>
        </w:tabs>
        <w:spacing w:before="6" w:line="247" w:lineRule="auto"/>
        <w:ind w:right="738"/>
        <w:rPr>
          <w:sz w:val="20"/>
        </w:rPr>
      </w:pPr>
      <w:r>
        <w:rPr>
          <w:sz w:val="20"/>
        </w:rPr>
        <w:t xml:space="preserve">Chooses menu, finalizes all costs, determines attendance fee, &amp; </w:t>
      </w:r>
      <w:r w:rsidRPr="00E54541">
        <w:rPr>
          <w:sz w:val="20"/>
        </w:rPr>
        <w:t>coordinates</w:t>
      </w:r>
      <w:r w:rsidRPr="00E54541">
        <w:rPr>
          <w:spacing w:val="-21"/>
          <w:sz w:val="20"/>
        </w:rPr>
        <w:t xml:space="preserve"> </w:t>
      </w:r>
      <w:r w:rsidRPr="00E54541">
        <w:rPr>
          <w:sz w:val="20"/>
        </w:rPr>
        <w:t>with AE</w:t>
      </w:r>
      <w:r w:rsidR="005A74B8" w:rsidRPr="00E54541">
        <w:rPr>
          <w:sz w:val="20"/>
        </w:rPr>
        <w:t>/CEO</w:t>
      </w:r>
    </w:p>
    <w:p w14:paraId="437F9862" w14:textId="77777777" w:rsidR="00B34D51" w:rsidRPr="00E54541" w:rsidRDefault="00DF24EA" w:rsidP="008530CC">
      <w:pPr>
        <w:pStyle w:val="ListParagraph"/>
        <w:numPr>
          <w:ilvl w:val="1"/>
          <w:numId w:val="19"/>
        </w:numPr>
        <w:tabs>
          <w:tab w:val="left" w:pos="3700"/>
          <w:tab w:val="left" w:pos="3701"/>
        </w:tabs>
        <w:spacing w:before="7"/>
        <w:rPr>
          <w:sz w:val="20"/>
        </w:rPr>
      </w:pPr>
      <w:r w:rsidRPr="00E54541">
        <w:rPr>
          <w:sz w:val="20"/>
        </w:rPr>
        <w:t>Committee may secure local vendors for table flowers, dessert,</w:t>
      </w:r>
      <w:r w:rsidRPr="00E54541">
        <w:rPr>
          <w:spacing w:val="-10"/>
          <w:sz w:val="20"/>
        </w:rPr>
        <w:t xml:space="preserve"> </w:t>
      </w:r>
      <w:proofErr w:type="spellStart"/>
      <w:r w:rsidRPr="00E54541">
        <w:rPr>
          <w:sz w:val="20"/>
        </w:rPr>
        <w:t>etc</w:t>
      </w:r>
      <w:proofErr w:type="spellEnd"/>
    </w:p>
    <w:p w14:paraId="1105BA1A" w14:textId="77777777" w:rsidR="00B34D51" w:rsidRPr="00E54541" w:rsidRDefault="00DF24EA" w:rsidP="008530CC">
      <w:pPr>
        <w:pStyle w:val="ListParagraph"/>
        <w:numPr>
          <w:ilvl w:val="1"/>
          <w:numId w:val="19"/>
        </w:numPr>
        <w:tabs>
          <w:tab w:val="left" w:pos="3701"/>
        </w:tabs>
        <w:spacing w:before="12"/>
        <w:rPr>
          <w:sz w:val="20"/>
        </w:rPr>
      </w:pPr>
      <w:r w:rsidRPr="00E54541">
        <w:rPr>
          <w:sz w:val="20"/>
        </w:rPr>
        <w:t>Decorations and room set</w:t>
      </w:r>
      <w:r w:rsidRPr="00E54541">
        <w:rPr>
          <w:spacing w:val="-2"/>
          <w:sz w:val="20"/>
        </w:rPr>
        <w:t xml:space="preserve"> </w:t>
      </w:r>
      <w:r w:rsidRPr="00E54541">
        <w:rPr>
          <w:sz w:val="20"/>
        </w:rPr>
        <w:t>up</w:t>
      </w:r>
    </w:p>
    <w:p w14:paraId="23C12A66" w14:textId="77777777" w:rsidR="00B34D51" w:rsidRPr="00E54541" w:rsidRDefault="00B34D51">
      <w:pPr>
        <w:pStyle w:val="BodyText"/>
        <w:spacing w:before="9"/>
        <w:rPr>
          <w:sz w:val="22"/>
        </w:rPr>
      </w:pPr>
    </w:p>
    <w:p w14:paraId="44845250" w14:textId="3ECE0352" w:rsidR="00B34D51" w:rsidRDefault="00DF24EA" w:rsidP="008530CC">
      <w:pPr>
        <w:pStyle w:val="ListParagraph"/>
        <w:numPr>
          <w:ilvl w:val="0"/>
          <w:numId w:val="19"/>
        </w:numPr>
        <w:tabs>
          <w:tab w:val="left" w:pos="2621"/>
        </w:tabs>
        <w:ind w:hanging="361"/>
        <w:rPr>
          <w:sz w:val="20"/>
        </w:rPr>
      </w:pPr>
      <w:r w:rsidRPr="00E54541">
        <w:rPr>
          <w:sz w:val="20"/>
        </w:rPr>
        <w:t>AE</w:t>
      </w:r>
      <w:r w:rsidR="005A74B8" w:rsidRPr="00E54541">
        <w:rPr>
          <w:sz w:val="20"/>
        </w:rPr>
        <w:t>/CEO</w:t>
      </w:r>
      <w:r w:rsidRPr="00E54541">
        <w:rPr>
          <w:sz w:val="20"/>
        </w:rPr>
        <w:t xml:space="preserve"> </w:t>
      </w:r>
      <w:r>
        <w:rPr>
          <w:sz w:val="20"/>
        </w:rPr>
        <w:t>will secure the</w:t>
      </w:r>
      <w:r>
        <w:rPr>
          <w:spacing w:val="1"/>
          <w:sz w:val="20"/>
        </w:rPr>
        <w:t xml:space="preserve"> </w:t>
      </w:r>
      <w:r>
        <w:rPr>
          <w:sz w:val="20"/>
        </w:rPr>
        <w:t>following:</w:t>
      </w:r>
    </w:p>
    <w:p w14:paraId="235696F0" w14:textId="77777777" w:rsidR="00B34D51" w:rsidRDefault="00DF24EA" w:rsidP="008530CC">
      <w:pPr>
        <w:pStyle w:val="ListParagraph"/>
        <w:numPr>
          <w:ilvl w:val="1"/>
          <w:numId w:val="19"/>
        </w:numPr>
        <w:tabs>
          <w:tab w:val="left" w:pos="3701"/>
        </w:tabs>
        <w:spacing w:before="13"/>
        <w:rPr>
          <w:sz w:val="20"/>
        </w:rPr>
      </w:pPr>
      <w:r>
        <w:rPr>
          <w:sz w:val="20"/>
        </w:rPr>
        <w:t>Photographer &amp; photos</w:t>
      </w:r>
    </w:p>
    <w:p w14:paraId="4BE940CA" w14:textId="65DA4A40" w:rsidR="00B34D51" w:rsidRPr="00960714" w:rsidRDefault="00DF24EA" w:rsidP="00F2661A">
      <w:pPr>
        <w:pStyle w:val="ListParagraph"/>
        <w:numPr>
          <w:ilvl w:val="1"/>
          <w:numId w:val="19"/>
        </w:numPr>
        <w:tabs>
          <w:tab w:val="left" w:pos="3701"/>
        </w:tabs>
        <w:spacing w:before="8" w:line="247" w:lineRule="auto"/>
        <w:ind w:right="1389"/>
        <w:rPr>
          <w:sz w:val="20"/>
        </w:rPr>
      </w:pPr>
      <w:r>
        <w:rPr>
          <w:sz w:val="20"/>
        </w:rPr>
        <w:t>Flowers</w:t>
      </w:r>
      <w:r w:rsidR="005A74B8">
        <w:rPr>
          <w:sz w:val="20"/>
        </w:rPr>
        <w:t xml:space="preserve"> </w:t>
      </w:r>
      <w:r w:rsidR="005A74B8" w:rsidRPr="00960714">
        <w:rPr>
          <w:sz w:val="20"/>
        </w:rPr>
        <w:t>&amp; Plaques</w:t>
      </w:r>
      <w:r w:rsidRPr="00960714">
        <w:rPr>
          <w:sz w:val="20"/>
        </w:rPr>
        <w:t xml:space="preserve"> for winners &amp; pins for 25</w:t>
      </w:r>
      <w:r w:rsidR="005A74B8" w:rsidRPr="00960714">
        <w:rPr>
          <w:sz w:val="20"/>
        </w:rPr>
        <w:t xml:space="preserve"> &amp; 50</w:t>
      </w:r>
      <w:r w:rsidRPr="00960714">
        <w:rPr>
          <w:sz w:val="20"/>
        </w:rPr>
        <w:t xml:space="preserve"> Year recipients</w:t>
      </w:r>
    </w:p>
    <w:p w14:paraId="4E6769C9" w14:textId="77777777" w:rsidR="00B34D51" w:rsidRPr="00960714" w:rsidRDefault="00DF24EA" w:rsidP="00F2661A">
      <w:pPr>
        <w:pStyle w:val="ListParagraph"/>
        <w:numPr>
          <w:ilvl w:val="1"/>
          <w:numId w:val="19"/>
        </w:numPr>
        <w:spacing w:before="8" w:line="247" w:lineRule="auto"/>
        <w:ind w:right="1389"/>
        <w:rPr>
          <w:sz w:val="20"/>
        </w:rPr>
      </w:pPr>
      <w:r w:rsidRPr="00960714">
        <w:rPr>
          <w:sz w:val="20"/>
        </w:rPr>
        <w:t>Agenda</w:t>
      </w:r>
    </w:p>
    <w:p w14:paraId="70522D24" w14:textId="1D67B26D" w:rsidR="00B34D51" w:rsidRDefault="00DF24EA" w:rsidP="008530CC">
      <w:pPr>
        <w:pStyle w:val="ListParagraph"/>
        <w:numPr>
          <w:ilvl w:val="1"/>
          <w:numId w:val="19"/>
        </w:numPr>
        <w:tabs>
          <w:tab w:val="left" w:pos="3701"/>
        </w:tabs>
        <w:spacing w:before="8" w:line="247" w:lineRule="auto"/>
        <w:ind w:right="1389"/>
        <w:rPr>
          <w:sz w:val="20"/>
        </w:rPr>
      </w:pPr>
      <w:r>
        <w:rPr>
          <w:sz w:val="20"/>
        </w:rPr>
        <w:t>Coordinates with Community Service and Education as regards</w:t>
      </w:r>
      <w:r w:rsidRPr="00F2661A">
        <w:rPr>
          <w:sz w:val="20"/>
        </w:rPr>
        <w:t xml:space="preserve"> </w:t>
      </w:r>
      <w:r>
        <w:rPr>
          <w:sz w:val="20"/>
        </w:rPr>
        <w:t>charitable contributions and</w:t>
      </w:r>
      <w:r w:rsidRPr="00F2661A">
        <w:rPr>
          <w:sz w:val="20"/>
        </w:rPr>
        <w:t xml:space="preserve"> </w:t>
      </w:r>
      <w:r>
        <w:rPr>
          <w:sz w:val="20"/>
        </w:rPr>
        <w:t>raffles</w:t>
      </w:r>
    </w:p>
    <w:p w14:paraId="1B9AB837" w14:textId="77777777" w:rsidR="00B34D51" w:rsidRDefault="00DF24EA" w:rsidP="008530CC">
      <w:pPr>
        <w:pStyle w:val="ListParagraph"/>
        <w:numPr>
          <w:ilvl w:val="1"/>
          <w:numId w:val="19"/>
        </w:numPr>
        <w:tabs>
          <w:tab w:val="left" w:pos="3701"/>
        </w:tabs>
        <w:spacing w:before="1"/>
        <w:rPr>
          <w:sz w:val="20"/>
        </w:rPr>
      </w:pPr>
      <w:r>
        <w:rPr>
          <w:sz w:val="20"/>
        </w:rPr>
        <w:t>Liaison with event coordinator re: registration, payment of</w:t>
      </w:r>
      <w:r>
        <w:rPr>
          <w:spacing w:val="-4"/>
          <w:sz w:val="20"/>
        </w:rPr>
        <w:t xml:space="preserve"> </w:t>
      </w:r>
      <w:r>
        <w:rPr>
          <w:sz w:val="20"/>
        </w:rPr>
        <w:t>venue</w:t>
      </w:r>
    </w:p>
    <w:p w14:paraId="513C30AF" w14:textId="0D2483DE" w:rsidR="00855423" w:rsidRDefault="00855423" w:rsidP="00855423">
      <w:pPr>
        <w:pStyle w:val="Heading7"/>
        <w:tabs>
          <w:tab w:val="left" w:pos="2260"/>
          <w:tab w:val="left" w:pos="2261"/>
        </w:tabs>
      </w:pPr>
    </w:p>
    <w:p w14:paraId="4CE38A67" w14:textId="77777777" w:rsidR="00855423" w:rsidRDefault="00855423" w:rsidP="00855423">
      <w:pPr>
        <w:pStyle w:val="Heading7"/>
        <w:tabs>
          <w:tab w:val="left" w:pos="2260"/>
          <w:tab w:val="left" w:pos="2261"/>
        </w:tabs>
      </w:pPr>
    </w:p>
    <w:p w14:paraId="06ED1B00" w14:textId="278AEC2A" w:rsidR="00B34D51" w:rsidRDefault="00DF24EA" w:rsidP="008530CC">
      <w:pPr>
        <w:pStyle w:val="Heading7"/>
        <w:numPr>
          <w:ilvl w:val="0"/>
          <w:numId w:val="20"/>
        </w:numPr>
        <w:tabs>
          <w:tab w:val="left" w:pos="2260"/>
          <w:tab w:val="left" w:pos="2261"/>
        </w:tabs>
        <w:ind w:hanging="735"/>
      </w:pPr>
      <w:r>
        <w:t>INSTALLATION/HOLIDAY MEETING</w:t>
      </w:r>
      <w:r w:rsidR="00F2661A">
        <w:t xml:space="preserve"> (Revised 3/2022)</w:t>
      </w:r>
    </w:p>
    <w:p w14:paraId="513180FA" w14:textId="77777777" w:rsidR="00B34D51" w:rsidRDefault="00DF24EA" w:rsidP="008530CC">
      <w:pPr>
        <w:pStyle w:val="ListParagraph"/>
        <w:numPr>
          <w:ilvl w:val="0"/>
          <w:numId w:val="18"/>
        </w:numPr>
        <w:tabs>
          <w:tab w:val="left" w:pos="2981"/>
        </w:tabs>
        <w:spacing w:before="20"/>
        <w:ind w:hanging="361"/>
        <w:rPr>
          <w:sz w:val="20"/>
        </w:rPr>
      </w:pPr>
      <w:r>
        <w:rPr>
          <w:sz w:val="20"/>
        </w:rPr>
        <w:t>Date is recommended following October elections and prior to December</w:t>
      </w:r>
      <w:r>
        <w:rPr>
          <w:spacing w:val="5"/>
          <w:sz w:val="20"/>
        </w:rPr>
        <w:t xml:space="preserve"> </w:t>
      </w:r>
      <w:r>
        <w:rPr>
          <w:sz w:val="20"/>
        </w:rPr>
        <w:t>7</w:t>
      </w:r>
      <w:r>
        <w:rPr>
          <w:position w:val="6"/>
          <w:sz w:val="13"/>
        </w:rPr>
        <w:t>h</w:t>
      </w:r>
      <w:r>
        <w:rPr>
          <w:sz w:val="20"/>
        </w:rPr>
        <w:t>.</w:t>
      </w:r>
    </w:p>
    <w:p w14:paraId="408DCADA" w14:textId="77777777" w:rsidR="00B34D51" w:rsidRDefault="00DF24EA" w:rsidP="008530CC">
      <w:pPr>
        <w:pStyle w:val="ListParagraph"/>
        <w:numPr>
          <w:ilvl w:val="1"/>
          <w:numId w:val="18"/>
        </w:numPr>
        <w:tabs>
          <w:tab w:val="left" w:pos="3701"/>
        </w:tabs>
        <w:spacing w:line="247" w:lineRule="auto"/>
        <w:ind w:right="1292"/>
        <w:rPr>
          <w:sz w:val="20"/>
        </w:rPr>
      </w:pPr>
      <w:r>
        <w:rPr>
          <w:sz w:val="20"/>
        </w:rPr>
        <w:t>Committee chooses venue, with input from incoming President, and</w:t>
      </w:r>
      <w:r>
        <w:rPr>
          <w:spacing w:val="-20"/>
          <w:sz w:val="20"/>
        </w:rPr>
        <w:t xml:space="preserve"> </w:t>
      </w:r>
      <w:r>
        <w:rPr>
          <w:sz w:val="20"/>
        </w:rPr>
        <w:t>should defer to GMNBR staff with</w:t>
      </w:r>
      <w:r>
        <w:rPr>
          <w:spacing w:val="-3"/>
          <w:sz w:val="20"/>
        </w:rPr>
        <w:t xml:space="preserve"> </w:t>
      </w:r>
      <w:r>
        <w:rPr>
          <w:sz w:val="20"/>
        </w:rPr>
        <w:t>questions.</w:t>
      </w:r>
    </w:p>
    <w:p w14:paraId="1AABD401" w14:textId="77777777" w:rsidR="00B34D51" w:rsidRDefault="00DF24EA" w:rsidP="008530CC">
      <w:pPr>
        <w:pStyle w:val="ListParagraph"/>
        <w:numPr>
          <w:ilvl w:val="1"/>
          <w:numId w:val="18"/>
        </w:numPr>
        <w:tabs>
          <w:tab w:val="left" w:pos="3701"/>
        </w:tabs>
        <w:spacing w:before="1"/>
        <w:rPr>
          <w:sz w:val="20"/>
        </w:rPr>
      </w:pPr>
      <w:r>
        <w:rPr>
          <w:sz w:val="20"/>
        </w:rPr>
        <w:t>Location preference should be given to venues/facilities centralized</w:t>
      </w:r>
      <w:r>
        <w:rPr>
          <w:spacing w:val="-5"/>
          <w:sz w:val="20"/>
        </w:rPr>
        <w:t xml:space="preserve"> </w:t>
      </w:r>
      <w:r>
        <w:rPr>
          <w:sz w:val="20"/>
        </w:rPr>
        <w:t>to</w:t>
      </w:r>
    </w:p>
    <w:p w14:paraId="4CF0F6CA" w14:textId="2DC89BF1" w:rsidR="00B34D51" w:rsidRDefault="00DF24EA" w:rsidP="00855423">
      <w:pPr>
        <w:pStyle w:val="ListParagraph"/>
        <w:tabs>
          <w:tab w:val="left" w:pos="3700"/>
          <w:tab w:val="left" w:pos="3701"/>
        </w:tabs>
        <w:spacing w:before="8"/>
        <w:ind w:left="3701" w:firstLine="0"/>
        <w:rPr>
          <w:sz w:val="20"/>
        </w:rPr>
      </w:pPr>
      <w:r>
        <w:rPr>
          <w:sz w:val="20"/>
        </w:rPr>
        <w:t>membership and/ or ease to major routeway</w:t>
      </w:r>
      <w:r>
        <w:rPr>
          <w:spacing w:val="-4"/>
          <w:sz w:val="20"/>
        </w:rPr>
        <w:t xml:space="preserve"> </w:t>
      </w:r>
      <w:r>
        <w:rPr>
          <w:sz w:val="20"/>
        </w:rPr>
        <w:t>access.</w:t>
      </w:r>
    </w:p>
    <w:p w14:paraId="533887B6" w14:textId="4A0EBA59" w:rsidR="00B34D51" w:rsidRDefault="00DF24EA" w:rsidP="008530CC">
      <w:pPr>
        <w:pStyle w:val="ListParagraph"/>
        <w:numPr>
          <w:ilvl w:val="1"/>
          <w:numId w:val="18"/>
        </w:numPr>
        <w:tabs>
          <w:tab w:val="left" w:pos="3701"/>
        </w:tabs>
        <w:spacing w:before="7" w:line="249" w:lineRule="auto"/>
        <w:ind w:right="744"/>
        <w:rPr>
          <w:sz w:val="20"/>
        </w:rPr>
      </w:pPr>
      <w:r>
        <w:rPr>
          <w:sz w:val="20"/>
        </w:rPr>
        <w:t>Chooses menu, finalizes all costs, determines attendance fee, &amp; coordinates</w:t>
      </w:r>
      <w:r>
        <w:rPr>
          <w:spacing w:val="-26"/>
          <w:sz w:val="20"/>
        </w:rPr>
        <w:t xml:space="preserve"> </w:t>
      </w:r>
      <w:r>
        <w:rPr>
          <w:sz w:val="20"/>
        </w:rPr>
        <w:t xml:space="preserve">with </w:t>
      </w:r>
      <w:r w:rsidR="00D94476">
        <w:rPr>
          <w:sz w:val="20"/>
        </w:rPr>
        <w:t>AE/CEO</w:t>
      </w:r>
    </w:p>
    <w:p w14:paraId="076A40E5" w14:textId="39E5E1C4" w:rsidR="00B34D51" w:rsidRPr="00855423" w:rsidRDefault="00DF24EA" w:rsidP="008530CC">
      <w:pPr>
        <w:pStyle w:val="ListParagraph"/>
        <w:numPr>
          <w:ilvl w:val="1"/>
          <w:numId w:val="18"/>
        </w:numPr>
        <w:tabs>
          <w:tab w:val="left" w:pos="3701"/>
        </w:tabs>
        <w:spacing w:before="5"/>
        <w:rPr>
          <w:b/>
          <w:sz w:val="23"/>
        </w:rPr>
      </w:pPr>
      <w:r>
        <w:rPr>
          <w:sz w:val="20"/>
        </w:rPr>
        <w:t>Committee can/may secure local vendors for table flowers, dessert,</w:t>
      </w:r>
      <w:r w:rsidRPr="00855423">
        <w:rPr>
          <w:spacing w:val="-4"/>
          <w:sz w:val="20"/>
        </w:rPr>
        <w:t xml:space="preserve"> </w:t>
      </w:r>
      <w:proofErr w:type="spellStart"/>
      <w:r>
        <w:rPr>
          <w:sz w:val="20"/>
        </w:rPr>
        <w:t>etc</w:t>
      </w:r>
      <w:proofErr w:type="spellEnd"/>
    </w:p>
    <w:p w14:paraId="124855AE" w14:textId="434D115C" w:rsidR="00B34D51" w:rsidRDefault="002D0636" w:rsidP="00855423">
      <w:pPr>
        <w:pStyle w:val="ListParagraph"/>
        <w:tabs>
          <w:tab w:val="left" w:pos="3557"/>
        </w:tabs>
        <w:ind w:left="3556" w:firstLine="0"/>
        <w:rPr>
          <w:sz w:val="20"/>
        </w:rPr>
      </w:pPr>
      <w:r>
        <w:rPr>
          <w:sz w:val="20"/>
        </w:rPr>
        <w:tab/>
        <w:t xml:space="preserve">   </w:t>
      </w:r>
      <w:r w:rsidR="00DF24EA">
        <w:rPr>
          <w:sz w:val="20"/>
        </w:rPr>
        <w:t>Decorations and room set</w:t>
      </w:r>
      <w:r w:rsidR="00DF24EA">
        <w:rPr>
          <w:spacing w:val="-4"/>
          <w:sz w:val="20"/>
        </w:rPr>
        <w:t xml:space="preserve"> </w:t>
      </w:r>
      <w:r w:rsidR="00DF24EA">
        <w:rPr>
          <w:sz w:val="20"/>
        </w:rPr>
        <w:t>up</w:t>
      </w:r>
    </w:p>
    <w:p w14:paraId="66499B50" w14:textId="2AF97BA0" w:rsidR="00B34D51" w:rsidRPr="00E54541" w:rsidRDefault="00DF24EA" w:rsidP="008530CC">
      <w:pPr>
        <w:pStyle w:val="ListParagraph"/>
        <w:numPr>
          <w:ilvl w:val="0"/>
          <w:numId w:val="18"/>
        </w:numPr>
        <w:tabs>
          <w:tab w:val="left" w:pos="2897"/>
        </w:tabs>
        <w:spacing w:before="1"/>
        <w:ind w:left="2896" w:hanging="277"/>
        <w:rPr>
          <w:sz w:val="20"/>
        </w:rPr>
      </w:pPr>
      <w:r>
        <w:rPr>
          <w:sz w:val="20"/>
        </w:rPr>
        <w:t>AE</w:t>
      </w:r>
      <w:r w:rsidR="007D5FD2">
        <w:rPr>
          <w:color w:val="FF0000"/>
          <w:sz w:val="20"/>
        </w:rPr>
        <w:t>/</w:t>
      </w:r>
      <w:r w:rsidR="007D5FD2" w:rsidRPr="00E54541">
        <w:rPr>
          <w:sz w:val="20"/>
        </w:rPr>
        <w:t>CEO</w:t>
      </w:r>
      <w:r w:rsidRPr="00E54541">
        <w:rPr>
          <w:sz w:val="20"/>
        </w:rPr>
        <w:t xml:space="preserve"> will secure the</w:t>
      </w:r>
      <w:r w:rsidRPr="00E54541">
        <w:rPr>
          <w:spacing w:val="-6"/>
          <w:sz w:val="20"/>
        </w:rPr>
        <w:t xml:space="preserve"> </w:t>
      </w:r>
      <w:r w:rsidRPr="00E54541">
        <w:rPr>
          <w:sz w:val="20"/>
        </w:rPr>
        <w:t>following:</w:t>
      </w:r>
    </w:p>
    <w:p w14:paraId="30D848F8" w14:textId="77777777" w:rsidR="00B34D51" w:rsidRPr="00E54541" w:rsidRDefault="00DF24EA" w:rsidP="008530CC">
      <w:pPr>
        <w:pStyle w:val="ListParagraph"/>
        <w:numPr>
          <w:ilvl w:val="1"/>
          <w:numId w:val="18"/>
        </w:numPr>
        <w:tabs>
          <w:tab w:val="left" w:pos="3701"/>
        </w:tabs>
        <w:spacing w:before="12"/>
        <w:rPr>
          <w:sz w:val="20"/>
        </w:rPr>
      </w:pPr>
      <w:r w:rsidRPr="00E54541">
        <w:rPr>
          <w:sz w:val="20"/>
        </w:rPr>
        <w:t>Photographer &amp; photos</w:t>
      </w:r>
    </w:p>
    <w:p w14:paraId="26986F14" w14:textId="77777777" w:rsidR="00B34D51" w:rsidRPr="00E54541" w:rsidRDefault="00DF24EA" w:rsidP="008530CC">
      <w:pPr>
        <w:pStyle w:val="ListParagraph"/>
        <w:numPr>
          <w:ilvl w:val="1"/>
          <w:numId w:val="18"/>
        </w:numPr>
        <w:tabs>
          <w:tab w:val="left" w:pos="3700"/>
          <w:tab w:val="left" w:pos="3701"/>
        </w:tabs>
        <w:spacing w:before="13"/>
        <w:rPr>
          <w:sz w:val="20"/>
        </w:rPr>
      </w:pPr>
      <w:r w:rsidRPr="00E54541">
        <w:rPr>
          <w:sz w:val="20"/>
        </w:rPr>
        <w:t>Agenda</w:t>
      </w:r>
    </w:p>
    <w:p w14:paraId="40EA1015" w14:textId="77777777" w:rsidR="00B34D51" w:rsidRPr="00E54541" w:rsidRDefault="00DF24EA" w:rsidP="008530CC">
      <w:pPr>
        <w:pStyle w:val="ListParagraph"/>
        <w:numPr>
          <w:ilvl w:val="1"/>
          <w:numId w:val="18"/>
        </w:numPr>
        <w:tabs>
          <w:tab w:val="left" w:pos="3701"/>
        </w:tabs>
        <w:spacing w:before="12" w:line="247" w:lineRule="auto"/>
        <w:ind w:right="1386"/>
        <w:rPr>
          <w:sz w:val="20"/>
        </w:rPr>
      </w:pPr>
      <w:r w:rsidRPr="00E54541">
        <w:rPr>
          <w:sz w:val="20"/>
        </w:rPr>
        <w:t>Coordinates with Community Service and Education as regards</w:t>
      </w:r>
      <w:r w:rsidRPr="00E54541">
        <w:rPr>
          <w:spacing w:val="-18"/>
          <w:sz w:val="20"/>
        </w:rPr>
        <w:t xml:space="preserve"> </w:t>
      </w:r>
      <w:r w:rsidRPr="00E54541">
        <w:rPr>
          <w:sz w:val="20"/>
        </w:rPr>
        <w:t>charitable contributions and</w:t>
      </w:r>
      <w:r w:rsidRPr="00E54541">
        <w:rPr>
          <w:spacing w:val="-2"/>
          <w:sz w:val="20"/>
        </w:rPr>
        <w:t xml:space="preserve"> </w:t>
      </w:r>
      <w:r w:rsidRPr="00E54541">
        <w:rPr>
          <w:sz w:val="20"/>
        </w:rPr>
        <w:t>raffles</w:t>
      </w:r>
    </w:p>
    <w:p w14:paraId="6E77C9D9" w14:textId="0EA8DAAA" w:rsidR="00B34D51" w:rsidRPr="00E54541" w:rsidRDefault="00DF24EA" w:rsidP="008530CC">
      <w:pPr>
        <w:pStyle w:val="ListParagraph"/>
        <w:numPr>
          <w:ilvl w:val="1"/>
          <w:numId w:val="18"/>
        </w:numPr>
        <w:tabs>
          <w:tab w:val="left" w:pos="3701"/>
        </w:tabs>
        <w:spacing w:before="7"/>
        <w:rPr>
          <w:sz w:val="20"/>
        </w:rPr>
      </w:pPr>
      <w:r w:rsidRPr="00E54541">
        <w:rPr>
          <w:sz w:val="20"/>
        </w:rPr>
        <w:t>Liaison with event coordinator at facility re: registration, payment of</w:t>
      </w:r>
      <w:r w:rsidRPr="00E54541">
        <w:rPr>
          <w:spacing w:val="-12"/>
          <w:sz w:val="20"/>
        </w:rPr>
        <w:t xml:space="preserve"> </w:t>
      </w:r>
      <w:r w:rsidRPr="00E54541">
        <w:rPr>
          <w:sz w:val="20"/>
        </w:rPr>
        <w:t>venue</w:t>
      </w:r>
    </w:p>
    <w:p w14:paraId="7ED96D77" w14:textId="764979E5" w:rsidR="003B6D67" w:rsidRPr="00E54541" w:rsidRDefault="003B6D67" w:rsidP="003B6D67">
      <w:pPr>
        <w:pStyle w:val="ListParagraph"/>
        <w:tabs>
          <w:tab w:val="left" w:pos="3701"/>
        </w:tabs>
        <w:spacing w:before="7"/>
        <w:ind w:left="3701" w:firstLine="0"/>
        <w:rPr>
          <w:sz w:val="20"/>
        </w:rPr>
      </w:pPr>
    </w:p>
    <w:p w14:paraId="63EA7E5F" w14:textId="6A56FDB0" w:rsidR="003B6D67" w:rsidRPr="00E54541" w:rsidRDefault="003B6D67" w:rsidP="003B6D67">
      <w:pPr>
        <w:ind w:left="1526"/>
        <w:rPr>
          <w:b/>
          <w:sz w:val="20"/>
        </w:rPr>
      </w:pPr>
      <w:r w:rsidRPr="00E54541">
        <w:rPr>
          <w:sz w:val="20"/>
        </w:rPr>
        <w:t xml:space="preserve">Primary Staff Support: </w:t>
      </w:r>
      <w:r w:rsidRPr="00E54541">
        <w:rPr>
          <w:b/>
          <w:sz w:val="20"/>
        </w:rPr>
        <w:t>appointed by the AE</w:t>
      </w:r>
      <w:r w:rsidR="007D5FD2" w:rsidRPr="00E54541">
        <w:rPr>
          <w:b/>
          <w:sz w:val="20"/>
        </w:rPr>
        <w:t>/CEO</w:t>
      </w:r>
    </w:p>
    <w:p w14:paraId="7BD63635" w14:textId="77777777" w:rsidR="003B6D67" w:rsidRDefault="003B6D67" w:rsidP="003B6D67">
      <w:pPr>
        <w:pStyle w:val="ListParagraph"/>
        <w:tabs>
          <w:tab w:val="left" w:pos="3701"/>
        </w:tabs>
        <w:spacing w:before="7"/>
        <w:ind w:left="3701" w:firstLine="0"/>
        <w:rPr>
          <w:sz w:val="20"/>
        </w:rPr>
      </w:pPr>
    </w:p>
    <w:p w14:paraId="59F9045E" w14:textId="77777777" w:rsidR="00B34D51" w:rsidRDefault="00B34D51">
      <w:pPr>
        <w:pStyle w:val="BodyText"/>
        <w:spacing w:before="9"/>
        <w:rPr>
          <w:sz w:val="23"/>
        </w:rPr>
      </w:pPr>
    </w:p>
    <w:p w14:paraId="4129699B" w14:textId="1792C11B" w:rsidR="00B34D51" w:rsidRDefault="002D0636" w:rsidP="008530CC">
      <w:pPr>
        <w:pStyle w:val="Heading4"/>
        <w:numPr>
          <w:ilvl w:val="2"/>
          <w:numId w:val="21"/>
        </w:numPr>
        <w:tabs>
          <w:tab w:val="left" w:pos="2195"/>
        </w:tabs>
        <w:ind w:left="2194" w:hanging="669"/>
      </w:pPr>
      <w:r w:rsidRPr="00F2661A">
        <w:t>RPAC/IMF</w:t>
      </w:r>
      <w:r w:rsidRPr="00F2661A">
        <w:rPr>
          <w:strike/>
        </w:rPr>
        <w:t xml:space="preserve"> </w:t>
      </w:r>
      <w:r w:rsidR="00DF24EA">
        <w:t>COMMITTEE</w:t>
      </w:r>
    </w:p>
    <w:p w14:paraId="6CC548E1" w14:textId="77777777" w:rsidR="00B34D51" w:rsidRDefault="00B34D51">
      <w:pPr>
        <w:pStyle w:val="BodyText"/>
        <w:spacing w:before="5"/>
        <w:rPr>
          <w:b/>
          <w:sz w:val="25"/>
        </w:rPr>
      </w:pPr>
    </w:p>
    <w:p w14:paraId="6789DD51" w14:textId="77777777" w:rsidR="00B34D51" w:rsidRDefault="00DF24EA">
      <w:pPr>
        <w:pStyle w:val="BodyText"/>
        <w:spacing w:line="242" w:lineRule="auto"/>
        <w:ind w:left="1535" w:right="715" w:hanging="10"/>
        <w:jc w:val="both"/>
        <w:rPr>
          <w:i/>
          <w:sz w:val="16"/>
        </w:rPr>
      </w:pPr>
      <w:r>
        <w:rPr>
          <w:b/>
        </w:rPr>
        <w:t>Purpose</w:t>
      </w:r>
      <w:r>
        <w:t xml:space="preserve">: This committee is responsible for raising voluntary political contributions for the REALTORS® Issues Mobilization Fund </w:t>
      </w:r>
      <w:r>
        <w:rPr>
          <w:b/>
        </w:rPr>
        <w:t xml:space="preserve">- </w:t>
      </w:r>
      <w:r>
        <w:t xml:space="preserve">IMF, REALTORS® Political Action Committee </w:t>
      </w:r>
      <w:r>
        <w:rPr>
          <w:b/>
        </w:rPr>
        <w:t xml:space="preserve">– </w:t>
      </w:r>
      <w:r>
        <w:t>RPAC</w:t>
      </w:r>
      <w:r>
        <w:rPr>
          <w:b/>
        </w:rPr>
        <w:t xml:space="preserve">, </w:t>
      </w:r>
      <w:r>
        <w:t xml:space="preserve">or the </w:t>
      </w:r>
      <w:r>
        <w:rPr>
          <w:b/>
        </w:rPr>
        <w:t>(*</w:t>
      </w:r>
      <w:r>
        <w:t>REALTORS® Candidate</w:t>
      </w:r>
      <w:r>
        <w:rPr>
          <w:spacing w:val="-3"/>
        </w:rPr>
        <w:t xml:space="preserve"> </w:t>
      </w:r>
      <w:r>
        <w:t>Direct</w:t>
      </w:r>
      <w:r>
        <w:rPr>
          <w:spacing w:val="-2"/>
        </w:rPr>
        <w:t xml:space="preserve"> </w:t>
      </w:r>
      <w:r>
        <w:t>Program.</w:t>
      </w:r>
      <w:r>
        <w:rPr>
          <w:spacing w:val="-1"/>
        </w:rPr>
        <w:t xml:space="preserve"> </w:t>
      </w:r>
      <w:r>
        <w:t>The</w:t>
      </w:r>
      <w:r>
        <w:rPr>
          <w:spacing w:val="-4"/>
        </w:rPr>
        <w:t xml:space="preserve"> </w:t>
      </w:r>
      <w:r>
        <w:t>committee</w:t>
      </w:r>
      <w:r>
        <w:rPr>
          <w:spacing w:val="-3"/>
        </w:rPr>
        <w:t xml:space="preserve"> </w:t>
      </w:r>
      <w:r>
        <w:t>will</w:t>
      </w:r>
      <w:r>
        <w:rPr>
          <w:spacing w:val="-5"/>
        </w:rPr>
        <w:t xml:space="preserve"> </w:t>
      </w:r>
      <w:r>
        <w:t>also</w:t>
      </w:r>
      <w:r>
        <w:rPr>
          <w:spacing w:val="-3"/>
        </w:rPr>
        <w:t xml:space="preserve"> </w:t>
      </w:r>
      <w:r>
        <w:t>inform</w:t>
      </w:r>
      <w:r>
        <w:rPr>
          <w:spacing w:val="-5"/>
        </w:rPr>
        <w:t xml:space="preserve"> </w:t>
      </w:r>
      <w:r>
        <w:t>members</w:t>
      </w:r>
      <w:r>
        <w:rPr>
          <w:spacing w:val="-3"/>
        </w:rPr>
        <w:t xml:space="preserve"> </w:t>
      </w:r>
      <w:r>
        <w:t>of</w:t>
      </w:r>
      <w:r>
        <w:rPr>
          <w:spacing w:val="-6"/>
        </w:rPr>
        <w:t xml:space="preserve"> </w:t>
      </w:r>
      <w:r>
        <w:t>statutory</w:t>
      </w:r>
      <w:r>
        <w:rPr>
          <w:spacing w:val="-3"/>
        </w:rPr>
        <w:t xml:space="preserve"> </w:t>
      </w:r>
      <w:r>
        <w:t>and</w:t>
      </w:r>
      <w:r>
        <w:rPr>
          <w:spacing w:val="-5"/>
        </w:rPr>
        <w:t xml:space="preserve"> </w:t>
      </w:r>
      <w:r>
        <w:t>regulatory</w:t>
      </w:r>
      <w:r>
        <w:rPr>
          <w:spacing w:val="-4"/>
        </w:rPr>
        <w:t xml:space="preserve"> </w:t>
      </w:r>
      <w:r>
        <w:t>issues</w:t>
      </w:r>
      <w:r>
        <w:rPr>
          <w:spacing w:val="-1"/>
        </w:rPr>
        <w:t xml:space="preserve"> </w:t>
      </w:r>
      <w:r>
        <w:t xml:space="preserve">that affect REALTORS® and/or the real estate industry. </w:t>
      </w:r>
      <w:r>
        <w:rPr>
          <w:i/>
          <w:sz w:val="16"/>
        </w:rPr>
        <w:t>(Rev.</w:t>
      </w:r>
      <w:r>
        <w:rPr>
          <w:i/>
          <w:spacing w:val="-2"/>
          <w:sz w:val="16"/>
        </w:rPr>
        <w:t xml:space="preserve"> </w:t>
      </w:r>
      <w:r>
        <w:rPr>
          <w:i/>
          <w:sz w:val="16"/>
        </w:rPr>
        <w:t>09/11)</w:t>
      </w:r>
    </w:p>
    <w:p w14:paraId="2EFC56C0" w14:textId="77777777" w:rsidR="00B34D51" w:rsidRDefault="00B34D51">
      <w:pPr>
        <w:pStyle w:val="BodyText"/>
        <w:spacing w:before="3"/>
        <w:rPr>
          <w:i/>
          <w:sz w:val="21"/>
        </w:rPr>
      </w:pPr>
    </w:p>
    <w:p w14:paraId="7F06EC35" w14:textId="68101AC3" w:rsidR="00B34D51" w:rsidRDefault="00DF24EA" w:rsidP="002D0636">
      <w:pPr>
        <w:pStyle w:val="BodyText"/>
        <w:spacing w:line="247" w:lineRule="auto"/>
        <w:ind w:left="1535" w:right="849" w:hanging="10"/>
        <w:rPr>
          <w:i/>
          <w:sz w:val="16"/>
        </w:rPr>
      </w:pPr>
      <w:r>
        <w:rPr>
          <w:b/>
        </w:rPr>
        <w:t>Composition</w:t>
      </w:r>
      <w:r>
        <w:t>: The President, subject to the approval of the Board of Directors, shall appoint, from among our Members, a chairperson and members of the RPAC/Public Policy/RPAC Committee to a one</w:t>
      </w:r>
      <w:r w:rsidR="002D0636">
        <w:t xml:space="preserve"> </w:t>
      </w:r>
      <w:r>
        <w:t xml:space="preserve">(1) year term. </w:t>
      </w:r>
      <w:r>
        <w:rPr>
          <w:i/>
          <w:sz w:val="16"/>
        </w:rPr>
        <w:t>(Rev.10/2008)</w:t>
      </w:r>
    </w:p>
    <w:p w14:paraId="47A0A789" w14:textId="77777777" w:rsidR="00B34D51" w:rsidRDefault="00B34D51">
      <w:pPr>
        <w:pStyle w:val="BodyText"/>
        <w:spacing w:before="7"/>
        <w:rPr>
          <w:i/>
          <w:sz w:val="22"/>
        </w:rPr>
      </w:pPr>
    </w:p>
    <w:p w14:paraId="79481D64" w14:textId="578107A0" w:rsidR="00B34D51" w:rsidRPr="007D5FD2" w:rsidRDefault="00DF24EA">
      <w:pPr>
        <w:ind w:left="1526"/>
        <w:rPr>
          <w:b/>
          <w:color w:val="FF0000"/>
          <w:sz w:val="20"/>
        </w:rPr>
      </w:pPr>
      <w:r>
        <w:rPr>
          <w:sz w:val="20"/>
        </w:rPr>
        <w:t xml:space="preserve">Primary Staff Support: </w:t>
      </w:r>
      <w:r w:rsidR="00F2661A">
        <w:rPr>
          <w:sz w:val="20"/>
        </w:rPr>
        <w:t>A</w:t>
      </w:r>
      <w:r w:rsidR="004F286D">
        <w:rPr>
          <w:b/>
          <w:sz w:val="20"/>
        </w:rPr>
        <w:t>ppointed</w:t>
      </w:r>
      <w:r>
        <w:rPr>
          <w:b/>
          <w:sz w:val="20"/>
        </w:rPr>
        <w:t xml:space="preserve"> by A</w:t>
      </w:r>
      <w:r w:rsidRPr="00E54541">
        <w:rPr>
          <w:b/>
          <w:sz w:val="20"/>
        </w:rPr>
        <w:t>E</w:t>
      </w:r>
      <w:r w:rsidR="007D5FD2" w:rsidRPr="00E54541">
        <w:rPr>
          <w:b/>
          <w:sz w:val="20"/>
        </w:rPr>
        <w:t>/CEO</w:t>
      </w:r>
    </w:p>
    <w:p w14:paraId="32B64705" w14:textId="77777777" w:rsidR="00B34D51" w:rsidRDefault="00B34D51" w:rsidP="00AD2264">
      <w:pPr>
        <w:pStyle w:val="Heading4"/>
        <w:tabs>
          <w:tab w:val="left" w:pos="2260"/>
          <w:tab w:val="left" w:pos="2261"/>
        </w:tabs>
        <w:ind w:left="2260"/>
      </w:pPr>
    </w:p>
    <w:p w14:paraId="4ADEB6C2" w14:textId="77777777" w:rsidR="007E3BE1" w:rsidRDefault="007E3BE1" w:rsidP="00AD2264">
      <w:pPr>
        <w:pStyle w:val="Heading4"/>
        <w:tabs>
          <w:tab w:val="left" w:pos="2260"/>
          <w:tab w:val="left" w:pos="2261"/>
        </w:tabs>
        <w:ind w:left="2260"/>
      </w:pPr>
    </w:p>
    <w:p w14:paraId="32A4CAF1" w14:textId="77777777" w:rsidR="007E3BE1" w:rsidRDefault="007E3BE1" w:rsidP="00AD2264">
      <w:pPr>
        <w:pStyle w:val="Heading4"/>
        <w:tabs>
          <w:tab w:val="left" w:pos="2260"/>
          <w:tab w:val="left" w:pos="2261"/>
        </w:tabs>
        <w:ind w:left="2260"/>
      </w:pPr>
    </w:p>
    <w:p w14:paraId="62732A3E" w14:textId="77777777" w:rsidR="007E3BE1" w:rsidRDefault="007E3BE1" w:rsidP="00AD2264">
      <w:pPr>
        <w:pStyle w:val="Heading4"/>
        <w:tabs>
          <w:tab w:val="left" w:pos="2260"/>
          <w:tab w:val="left" w:pos="2261"/>
        </w:tabs>
        <w:ind w:left="2260"/>
      </w:pPr>
    </w:p>
    <w:p w14:paraId="63F74EF0" w14:textId="77777777" w:rsidR="007E3BE1" w:rsidRDefault="007E3BE1" w:rsidP="00AD2264">
      <w:pPr>
        <w:pStyle w:val="Heading4"/>
        <w:tabs>
          <w:tab w:val="left" w:pos="2260"/>
          <w:tab w:val="left" w:pos="2261"/>
        </w:tabs>
        <w:ind w:left="2260"/>
      </w:pPr>
    </w:p>
    <w:p w14:paraId="01CDE3F9" w14:textId="77777777" w:rsidR="007E3BE1" w:rsidRDefault="007E3BE1" w:rsidP="00AD2264">
      <w:pPr>
        <w:pStyle w:val="Heading4"/>
        <w:tabs>
          <w:tab w:val="left" w:pos="2260"/>
          <w:tab w:val="left" w:pos="2261"/>
        </w:tabs>
        <w:ind w:left="2260"/>
      </w:pPr>
    </w:p>
    <w:p w14:paraId="3156B123" w14:textId="77777777" w:rsidR="007E3BE1" w:rsidRPr="00AD2264" w:rsidRDefault="007E3BE1" w:rsidP="00AD2264">
      <w:pPr>
        <w:pStyle w:val="Heading4"/>
        <w:tabs>
          <w:tab w:val="left" w:pos="2260"/>
          <w:tab w:val="left" w:pos="2261"/>
        </w:tabs>
        <w:ind w:left="2260"/>
      </w:pPr>
    </w:p>
    <w:p w14:paraId="15CF47D0" w14:textId="7638D116" w:rsidR="00B34D51" w:rsidRDefault="00DF24EA" w:rsidP="008530CC">
      <w:pPr>
        <w:pStyle w:val="Heading4"/>
        <w:numPr>
          <w:ilvl w:val="1"/>
          <w:numId w:val="21"/>
        </w:numPr>
        <w:tabs>
          <w:tab w:val="left" w:pos="2260"/>
          <w:tab w:val="left" w:pos="2261"/>
        </w:tabs>
      </w:pPr>
      <w:r>
        <w:lastRenderedPageBreak/>
        <w:t>PURPOSE AND COMPOSITION OF THE AD HOC</w:t>
      </w:r>
      <w:r w:rsidRPr="00AD2264">
        <w:t xml:space="preserve"> </w:t>
      </w:r>
      <w:r>
        <w:t>COMMITTEES</w:t>
      </w:r>
    </w:p>
    <w:p w14:paraId="4C02A47E" w14:textId="77777777" w:rsidR="00B34D51" w:rsidRDefault="00B34D51">
      <w:pPr>
        <w:pStyle w:val="BodyText"/>
        <w:spacing w:before="10"/>
        <w:rPr>
          <w:b/>
          <w:sz w:val="23"/>
        </w:rPr>
      </w:pPr>
    </w:p>
    <w:p w14:paraId="1C6D5CE1" w14:textId="61F43DA4" w:rsidR="00B34D51" w:rsidRPr="00FD099F" w:rsidRDefault="00DF24EA" w:rsidP="008530CC">
      <w:pPr>
        <w:pStyle w:val="Heading4"/>
        <w:numPr>
          <w:ilvl w:val="2"/>
          <w:numId w:val="60"/>
        </w:numPr>
        <w:tabs>
          <w:tab w:val="left" w:pos="2128"/>
        </w:tabs>
        <w:spacing w:before="80"/>
        <w:ind w:left="2127" w:hanging="602"/>
        <w:rPr>
          <w:sz w:val="18"/>
          <w:szCs w:val="18"/>
        </w:rPr>
      </w:pPr>
      <w:r>
        <w:t>Good Neighbor</w:t>
      </w:r>
      <w:r w:rsidRPr="001D2449">
        <w:t xml:space="preserve"> </w:t>
      </w:r>
      <w:r>
        <w:t>Award</w:t>
      </w:r>
      <w:r w:rsidR="00FD099F">
        <w:t xml:space="preserve"> </w:t>
      </w:r>
      <w:r w:rsidR="00FD099F" w:rsidRPr="00FD099F">
        <w:rPr>
          <w:sz w:val="18"/>
          <w:szCs w:val="18"/>
        </w:rPr>
        <w:t>(Revised 3/2022)</w:t>
      </w:r>
    </w:p>
    <w:p w14:paraId="2A90D4D1" w14:textId="77777777" w:rsidR="00B34D51" w:rsidRDefault="00DF24EA">
      <w:pPr>
        <w:pStyle w:val="BodyText"/>
        <w:spacing w:before="19" w:line="247" w:lineRule="auto"/>
        <w:ind w:left="1535" w:right="800" w:hanging="10"/>
      </w:pPr>
      <w:r>
        <w:t>Purpose: The purpose of the Good Neighbor Award is to annually recognize the ongoing efforts of individual REALTORS® who are making an exceptional contribution to improve the quality of life in</w:t>
      </w:r>
      <w:r>
        <w:rPr>
          <w:spacing w:val="-24"/>
        </w:rPr>
        <w:t xml:space="preserve"> </w:t>
      </w:r>
      <w:r>
        <w:t>their communities. Information on the recipient of the GMNBR Good Neighbor Award will be submitted to NHAR for their annual award</w:t>
      </w:r>
      <w:r>
        <w:rPr>
          <w:spacing w:val="-4"/>
        </w:rPr>
        <w:t xml:space="preserve"> </w:t>
      </w:r>
      <w:r>
        <w:t>competition.</w:t>
      </w:r>
    </w:p>
    <w:p w14:paraId="11412ECB" w14:textId="77777777" w:rsidR="00B34D51" w:rsidRDefault="00B34D51">
      <w:pPr>
        <w:pStyle w:val="BodyText"/>
        <w:spacing w:before="2"/>
        <w:rPr>
          <w:sz w:val="22"/>
        </w:rPr>
      </w:pPr>
    </w:p>
    <w:p w14:paraId="0CACE58F" w14:textId="712DA849" w:rsidR="00B34D51" w:rsidRDefault="00DF24EA">
      <w:pPr>
        <w:pStyle w:val="BodyText"/>
        <w:spacing w:line="247" w:lineRule="auto"/>
        <w:ind w:left="1535" w:right="834" w:hanging="10"/>
        <w:rPr>
          <w:i/>
        </w:rPr>
      </w:pPr>
      <w:r>
        <w:rPr>
          <w:b/>
        </w:rPr>
        <w:t>Composition</w:t>
      </w:r>
      <w:r>
        <w:t xml:space="preserve">: </w:t>
      </w:r>
      <w:bookmarkStart w:id="4" w:name="_Hlk97541297"/>
      <w:r>
        <w:t>The President, subject to the approval of the Board of Directors, shall appoint</w:t>
      </w:r>
      <w:r>
        <w:rPr>
          <w:spacing w:val="-4"/>
        </w:rPr>
        <w:t xml:space="preserve"> </w:t>
      </w:r>
      <w:r>
        <w:t>members</w:t>
      </w:r>
      <w:r>
        <w:rPr>
          <w:spacing w:val="-1"/>
        </w:rPr>
        <w:t xml:space="preserve"> </w:t>
      </w:r>
      <w:r>
        <w:t>of</w:t>
      </w:r>
      <w:r>
        <w:rPr>
          <w:spacing w:val="-5"/>
        </w:rPr>
        <w:t xml:space="preserve"> </w:t>
      </w:r>
      <w:r>
        <w:t>the</w:t>
      </w:r>
      <w:r>
        <w:rPr>
          <w:spacing w:val="-5"/>
        </w:rPr>
        <w:t xml:space="preserve"> </w:t>
      </w:r>
      <w:r>
        <w:t>Good</w:t>
      </w:r>
      <w:r>
        <w:rPr>
          <w:spacing w:val="-4"/>
        </w:rPr>
        <w:t xml:space="preserve"> </w:t>
      </w:r>
      <w:r>
        <w:t>Neighbor</w:t>
      </w:r>
      <w:r w:rsidR="00854728">
        <w:t xml:space="preserve">, </w:t>
      </w:r>
      <w:r w:rsidR="00854728" w:rsidRPr="00FD099F">
        <w:t>REALTOR of the Year and Affiliate of the Year</w:t>
      </w:r>
      <w:r w:rsidRPr="00FD099F">
        <w:rPr>
          <w:spacing w:val="-2"/>
        </w:rPr>
        <w:t xml:space="preserve"> </w:t>
      </w:r>
      <w:r>
        <w:t>Award</w:t>
      </w:r>
      <w:r>
        <w:rPr>
          <w:spacing w:val="-5"/>
        </w:rPr>
        <w:t xml:space="preserve"> </w:t>
      </w:r>
      <w:r>
        <w:t>task</w:t>
      </w:r>
      <w:r>
        <w:rPr>
          <w:spacing w:val="-3"/>
        </w:rPr>
        <w:t xml:space="preserve"> </w:t>
      </w:r>
      <w:r>
        <w:t>force</w:t>
      </w:r>
      <w:r>
        <w:rPr>
          <w:spacing w:val="-5"/>
        </w:rPr>
        <w:t xml:space="preserve"> </w:t>
      </w:r>
      <w:r>
        <w:t>to</w:t>
      </w:r>
      <w:r>
        <w:rPr>
          <w:spacing w:val="-3"/>
        </w:rPr>
        <w:t xml:space="preserve"> </w:t>
      </w:r>
      <w:r>
        <w:t>include</w:t>
      </w:r>
      <w:r>
        <w:rPr>
          <w:spacing w:val="-4"/>
        </w:rPr>
        <w:t xml:space="preserve"> </w:t>
      </w:r>
      <w:r>
        <w:t>the</w:t>
      </w:r>
      <w:r>
        <w:rPr>
          <w:spacing w:val="-5"/>
        </w:rPr>
        <w:t xml:space="preserve"> </w:t>
      </w:r>
      <w:r>
        <w:t>previous</w:t>
      </w:r>
      <w:r>
        <w:rPr>
          <w:spacing w:val="-4"/>
        </w:rPr>
        <w:t xml:space="preserve"> </w:t>
      </w:r>
      <w:r>
        <w:t>year’s</w:t>
      </w:r>
      <w:r>
        <w:rPr>
          <w:spacing w:val="-3"/>
        </w:rPr>
        <w:t xml:space="preserve"> </w:t>
      </w:r>
      <w:r>
        <w:t>win</w:t>
      </w:r>
      <w:r w:rsidRPr="00FD099F">
        <w:t>ner</w:t>
      </w:r>
      <w:r w:rsidR="00854728" w:rsidRPr="00FD099F">
        <w:t xml:space="preserve">s as </w:t>
      </w:r>
      <w:r w:rsidR="003B6D67" w:rsidRPr="00FD099F">
        <w:t>co-chairs</w:t>
      </w:r>
      <w:r w:rsidRPr="00FD099F">
        <w:t xml:space="preserve"> </w:t>
      </w:r>
      <w:r>
        <w:t xml:space="preserve">to a one (1) year term. </w:t>
      </w:r>
      <w:bookmarkEnd w:id="4"/>
      <w:r>
        <w:rPr>
          <w:i/>
        </w:rPr>
        <w:t>(Revised</w:t>
      </w:r>
      <w:r>
        <w:rPr>
          <w:i/>
          <w:spacing w:val="-1"/>
        </w:rPr>
        <w:t xml:space="preserve"> </w:t>
      </w:r>
      <w:r>
        <w:rPr>
          <w:i/>
        </w:rPr>
        <w:t>10/2008)</w:t>
      </w:r>
    </w:p>
    <w:p w14:paraId="3B63A4BB" w14:textId="77777777" w:rsidR="006008FA" w:rsidRDefault="006008FA">
      <w:pPr>
        <w:pStyle w:val="BodyText"/>
        <w:spacing w:before="3"/>
        <w:rPr>
          <w:i/>
          <w:sz w:val="22"/>
        </w:rPr>
      </w:pPr>
    </w:p>
    <w:p w14:paraId="7D7037CA" w14:textId="77777777" w:rsidR="00B34D51" w:rsidRDefault="00DF24EA">
      <w:pPr>
        <w:pStyle w:val="Heading7"/>
        <w:spacing w:before="1"/>
        <w:ind w:left="1550"/>
        <w:rPr>
          <w:b w:val="0"/>
        </w:rPr>
      </w:pPr>
      <w:r>
        <w:t>Procedure</w:t>
      </w:r>
      <w:r>
        <w:rPr>
          <w:b w:val="0"/>
        </w:rPr>
        <w:t>:</w:t>
      </w:r>
    </w:p>
    <w:p w14:paraId="551939EA" w14:textId="4E993349" w:rsidR="00B34D51" w:rsidRDefault="00DF24EA" w:rsidP="008530CC">
      <w:pPr>
        <w:pStyle w:val="ListParagraph"/>
        <w:numPr>
          <w:ilvl w:val="3"/>
          <w:numId w:val="60"/>
        </w:numPr>
        <w:tabs>
          <w:tab w:val="left" w:pos="2261"/>
        </w:tabs>
        <w:spacing w:before="13"/>
        <w:rPr>
          <w:sz w:val="20"/>
        </w:rPr>
      </w:pPr>
      <w:r>
        <w:rPr>
          <w:sz w:val="20"/>
        </w:rPr>
        <w:t xml:space="preserve">Request nominations from </w:t>
      </w:r>
      <w:r>
        <w:rPr>
          <w:b/>
          <w:sz w:val="20"/>
        </w:rPr>
        <w:t>the</w:t>
      </w:r>
      <w:r>
        <w:rPr>
          <w:b/>
          <w:spacing w:val="-1"/>
          <w:sz w:val="20"/>
        </w:rPr>
        <w:t xml:space="preserve"> </w:t>
      </w:r>
      <w:r>
        <w:rPr>
          <w:sz w:val="20"/>
        </w:rPr>
        <w:t>membership</w:t>
      </w:r>
    </w:p>
    <w:p w14:paraId="43CFB7D3" w14:textId="76AAF82B" w:rsidR="00B34D51" w:rsidRDefault="00DF24EA" w:rsidP="008530CC">
      <w:pPr>
        <w:pStyle w:val="ListParagraph"/>
        <w:numPr>
          <w:ilvl w:val="3"/>
          <w:numId w:val="60"/>
        </w:numPr>
        <w:tabs>
          <w:tab w:val="left" w:pos="2261"/>
        </w:tabs>
        <w:spacing w:before="7" w:line="259" w:lineRule="auto"/>
        <w:ind w:right="785"/>
        <w:rPr>
          <w:sz w:val="20"/>
        </w:rPr>
      </w:pPr>
      <w:r>
        <w:rPr>
          <w:sz w:val="20"/>
        </w:rPr>
        <w:t>Each REALTOR® nominee will be asked to complete an application form for the Good Neighbor Award. The committee meets to select a recipient from a group of nominees submitted as per</w:t>
      </w:r>
      <w:r>
        <w:rPr>
          <w:spacing w:val="-32"/>
          <w:sz w:val="20"/>
        </w:rPr>
        <w:t xml:space="preserve"> </w:t>
      </w:r>
      <w:r>
        <w:rPr>
          <w:sz w:val="20"/>
        </w:rPr>
        <w:t>the Good Neighbor Award program selection</w:t>
      </w:r>
      <w:r>
        <w:rPr>
          <w:spacing w:val="-4"/>
          <w:sz w:val="20"/>
        </w:rPr>
        <w:t xml:space="preserve"> </w:t>
      </w:r>
      <w:r>
        <w:rPr>
          <w:sz w:val="20"/>
        </w:rPr>
        <w:t>guidelines.</w:t>
      </w:r>
    </w:p>
    <w:p w14:paraId="12CBF01F" w14:textId="099A8360" w:rsidR="00B34D51" w:rsidRDefault="00DF24EA" w:rsidP="008530CC">
      <w:pPr>
        <w:pStyle w:val="ListParagraph"/>
        <w:numPr>
          <w:ilvl w:val="3"/>
          <w:numId w:val="60"/>
        </w:numPr>
        <w:tabs>
          <w:tab w:val="left" w:pos="2261"/>
        </w:tabs>
        <w:spacing w:line="229" w:lineRule="exact"/>
        <w:rPr>
          <w:sz w:val="20"/>
        </w:rPr>
      </w:pPr>
      <w:r>
        <w:rPr>
          <w:sz w:val="20"/>
        </w:rPr>
        <w:t>Present the Good Neighbor Award at the Spring ROTY/AOTY awards membership</w:t>
      </w:r>
      <w:r>
        <w:rPr>
          <w:spacing w:val="-4"/>
          <w:sz w:val="20"/>
        </w:rPr>
        <w:t xml:space="preserve"> </w:t>
      </w:r>
      <w:r>
        <w:rPr>
          <w:sz w:val="20"/>
        </w:rPr>
        <w:t>meeting.</w:t>
      </w:r>
    </w:p>
    <w:p w14:paraId="48C71CE3" w14:textId="67AEA541" w:rsidR="002D0636" w:rsidRPr="002D0636" w:rsidRDefault="00DF24EA" w:rsidP="008530CC">
      <w:pPr>
        <w:pStyle w:val="ListParagraph"/>
        <w:numPr>
          <w:ilvl w:val="3"/>
          <w:numId w:val="60"/>
        </w:numPr>
        <w:tabs>
          <w:tab w:val="left" w:pos="2261"/>
        </w:tabs>
        <w:spacing w:before="10" w:line="256" w:lineRule="auto"/>
        <w:ind w:right="1553"/>
        <w:rPr>
          <w:b/>
          <w:sz w:val="20"/>
        </w:rPr>
      </w:pPr>
      <w:r w:rsidRPr="00955E4E">
        <w:rPr>
          <w:sz w:val="20"/>
        </w:rPr>
        <w:t xml:space="preserve">All nominations will be submitted to NHAR for judging for the National competition. </w:t>
      </w:r>
      <w:r w:rsidRPr="00955E4E">
        <w:rPr>
          <w:i/>
          <w:sz w:val="20"/>
        </w:rPr>
        <w:t>(Rev. 10/2008)</w:t>
      </w:r>
    </w:p>
    <w:p w14:paraId="0ED353F1" w14:textId="7602CB32" w:rsidR="00B34D51" w:rsidRPr="007D5FD2" w:rsidRDefault="002D0636" w:rsidP="002D0636">
      <w:pPr>
        <w:tabs>
          <w:tab w:val="left" w:pos="2261"/>
        </w:tabs>
        <w:spacing w:before="10" w:line="256" w:lineRule="auto"/>
        <w:ind w:right="1553"/>
        <w:rPr>
          <w:b/>
          <w:color w:val="FF0000"/>
          <w:sz w:val="20"/>
        </w:rPr>
      </w:pPr>
      <w:r>
        <w:rPr>
          <w:sz w:val="20"/>
        </w:rPr>
        <w:t xml:space="preserve">                            </w:t>
      </w:r>
      <w:r w:rsidR="00DF24EA" w:rsidRPr="002D0636">
        <w:rPr>
          <w:sz w:val="20"/>
        </w:rPr>
        <w:t xml:space="preserve">Primary Staff Support: </w:t>
      </w:r>
      <w:r w:rsidR="00DF24EA" w:rsidRPr="002D0636">
        <w:rPr>
          <w:b/>
          <w:sz w:val="20"/>
        </w:rPr>
        <w:t xml:space="preserve">appointed by </w:t>
      </w:r>
      <w:r w:rsidR="00DF24EA" w:rsidRPr="00E54541">
        <w:rPr>
          <w:b/>
          <w:sz w:val="20"/>
        </w:rPr>
        <w:t>the AE</w:t>
      </w:r>
      <w:r w:rsidR="007D5FD2" w:rsidRPr="00E54541">
        <w:rPr>
          <w:b/>
          <w:sz w:val="20"/>
        </w:rPr>
        <w:t>/CEO</w:t>
      </w:r>
    </w:p>
    <w:p w14:paraId="2A544B4E" w14:textId="7ED9C516" w:rsidR="00000921" w:rsidRDefault="00000921" w:rsidP="002D0636">
      <w:pPr>
        <w:tabs>
          <w:tab w:val="left" w:pos="2261"/>
        </w:tabs>
        <w:spacing w:before="10" w:line="256" w:lineRule="auto"/>
        <w:ind w:right="1553"/>
        <w:rPr>
          <w:b/>
          <w:sz w:val="20"/>
        </w:rPr>
      </w:pPr>
    </w:p>
    <w:p w14:paraId="4EA725DD" w14:textId="67014D67" w:rsidR="00B34D51" w:rsidRDefault="00DF24EA" w:rsidP="008530CC">
      <w:pPr>
        <w:pStyle w:val="Heading4"/>
        <w:numPr>
          <w:ilvl w:val="2"/>
          <w:numId w:val="60"/>
        </w:numPr>
        <w:tabs>
          <w:tab w:val="left" w:pos="2128"/>
        </w:tabs>
        <w:spacing w:before="80"/>
        <w:ind w:left="2127" w:hanging="602"/>
      </w:pPr>
      <w:r>
        <w:t>Nominating</w:t>
      </w:r>
      <w:r>
        <w:rPr>
          <w:spacing w:val="-1"/>
        </w:rPr>
        <w:t xml:space="preserve"> </w:t>
      </w:r>
      <w:r>
        <w:t>Committee</w:t>
      </w:r>
      <w:r w:rsidR="00FD099F">
        <w:t xml:space="preserve"> </w:t>
      </w:r>
      <w:r w:rsidR="00FD099F" w:rsidRPr="00FD099F">
        <w:rPr>
          <w:sz w:val="18"/>
          <w:szCs w:val="18"/>
        </w:rPr>
        <w:t xml:space="preserve">(Revised </w:t>
      </w:r>
      <w:r w:rsidR="00C510C0">
        <w:rPr>
          <w:sz w:val="18"/>
          <w:szCs w:val="18"/>
        </w:rPr>
        <w:t>4/23)</w:t>
      </w:r>
    </w:p>
    <w:p w14:paraId="7D646899" w14:textId="77777777" w:rsidR="00B34D51" w:rsidRDefault="00B34D51">
      <w:pPr>
        <w:pStyle w:val="BodyText"/>
        <w:spacing w:before="4"/>
        <w:rPr>
          <w:b/>
          <w:sz w:val="24"/>
        </w:rPr>
      </w:pPr>
    </w:p>
    <w:p w14:paraId="100DA335" w14:textId="77777777" w:rsidR="00B34D51" w:rsidRDefault="00DF24EA">
      <w:pPr>
        <w:pStyle w:val="BodyText"/>
        <w:spacing w:line="247" w:lineRule="auto"/>
        <w:ind w:left="1535" w:right="800" w:hanging="10"/>
      </w:pPr>
      <w:r>
        <w:rPr>
          <w:b/>
        </w:rPr>
        <w:t>Purpose</w:t>
      </w:r>
      <w:r>
        <w:t>: The purpose of the Nominating Committee is to propose a slate of GMNBR Officers and Directors for the annual election.</w:t>
      </w:r>
    </w:p>
    <w:p w14:paraId="763AD1D6" w14:textId="77777777" w:rsidR="00B34D51" w:rsidRDefault="00B34D51">
      <w:pPr>
        <w:pStyle w:val="BodyText"/>
        <w:spacing w:before="3"/>
        <w:rPr>
          <w:sz w:val="22"/>
        </w:rPr>
      </w:pPr>
    </w:p>
    <w:p w14:paraId="4990F7AD" w14:textId="5C30981E" w:rsidR="00B34D51" w:rsidRPr="00B002B6" w:rsidRDefault="00DF24EA">
      <w:pPr>
        <w:pStyle w:val="BodyText"/>
        <w:spacing w:line="247" w:lineRule="auto"/>
        <w:ind w:left="1535" w:right="800" w:hanging="10"/>
        <w:rPr>
          <w:color w:val="FF0000"/>
        </w:rPr>
      </w:pPr>
      <w:r>
        <w:rPr>
          <w:b/>
        </w:rPr>
        <w:t>Composition</w:t>
      </w:r>
      <w:r>
        <w:t xml:space="preserve">: The Nominating Committee shall be comprised of nine (9) members appointed by the President </w:t>
      </w:r>
      <w:r w:rsidRPr="00E54541">
        <w:t xml:space="preserve">and </w:t>
      </w:r>
      <w:r w:rsidR="004F286D" w:rsidRPr="00E54541">
        <w:t>1</w:t>
      </w:r>
      <w:r w:rsidR="004F286D" w:rsidRPr="00E54541">
        <w:rPr>
          <w:vertAlign w:val="superscript"/>
        </w:rPr>
        <w:t>st</w:t>
      </w:r>
      <w:r w:rsidR="004F286D" w:rsidRPr="00E54541">
        <w:t xml:space="preserve"> VP</w:t>
      </w:r>
      <w:r>
        <w:t xml:space="preserve"> with the approval of the Board of Directors for a one (1) year term</w:t>
      </w:r>
      <w:r w:rsidR="00B002B6">
        <w:t xml:space="preserve">.  </w:t>
      </w:r>
      <w:r w:rsidR="00B002B6" w:rsidRPr="00C510C0">
        <w:t>Proposed Nominating Committee to be presented to the Board of Directors at June’s Board meeting for approval. (Rev 4/23)</w:t>
      </w:r>
    </w:p>
    <w:p w14:paraId="597A8847" w14:textId="77777777" w:rsidR="00B34D51" w:rsidRDefault="00DF24EA" w:rsidP="008530CC">
      <w:pPr>
        <w:pStyle w:val="ListParagraph"/>
        <w:numPr>
          <w:ilvl w:val="0"/>
          <w:numId w:val="17"/>
        </w:numPr>
        <w:tabs>
          <w:tab w:val="left" w:pos="2260"/>
          <w:tab w:val="left" w:pos="2261"/>
        </w:tabs>
        <w:spacing w:before="7"/>
        <w:ind w:hanging="361"/>
        <w:rPr>
          <w:sz w:val="20"/>
        </w:rPr>
      </w:pPr>
      <w:r>
        <w:rPr>
          <w:sz w:val="20"/>
        </w:rPr>
        <w:t>The immediate past President</w:t>
      </w:r>
      <w:r>
        <w:rPr>
          <w:spacing w:val="-1"/>
          <w:sz w:val="20"/>
        </w:rPr>
        <w:t xml:space="preserve"> </w:t>
      </w:r>
      <w:r>
        <w:rPr>
          <w:sz w:val="20"/>
        </w:rPr>
        <w:t>(Chairperson)</w:t>
      </w:r>
    </w:p>
    <w:p w14:paraId="4CCB033A" w14:textId="518DA806" w:rsidR="00B34D51" w:rsidRDefault="00DF24EA" w:rsidP="008530CC">
      <w:pPr>
        <w:pStyle w:val="ListParagraph"/>
        <w:numPr>
          <w:ilvl w:val="0"/>
          <w:numId w:val="17"/>
        </w:numPr>
        <w:tabs>
          <w:tab w:val="left" w:pos="2260"/>
          <w:tab w:val="left" w:pos="2261"/>
        </w:tabs>
        <w:spacing w:before="12"/>
        <w:ind w:hanging="361"/>
        <w:rPr>
          <w:b/>
          <w:sz w:val="20"/>
        </w:rPr>
      </w:pPr>
      <w:r>
        <w:rPr>
          <w:sz w:val="20"/>
        </w:rPr>
        <w:t xml:space="preserve">Current </w:t>
      </w:r>
      <w:r w:rsidRPr="00E54541">
        <w:rPr>
          <w:sz w:val="20"/>
        </w:rPr>
        <w:t>1</w:t>
      </w:r>
      <w:proofErr w:type="spellStart"/>
      <w:r w:rsidRPr="00E54541">
        <w:rPr>
          <w:position w:val="6"/>
          <w:sz w:val="13"/>
        </w:rPr>
        <w:t>st</w:t>
      </w:r>
      <w:proofErr w:type="spellEnd"/>
      <w:r w:rsidRPr="00E54541">
        <w:rPr>
          <w:position w:val="6"/>
          <w:sz w:val="13"/>
        </w:rPr>
        <w:t xml:space="preserve"> </w:t>
      </w:r>
      <w:r w:rsidRPr="00E54541">
        <w:rPr>
          <w:sz w:val="20"/>
        </w:rPr>
        <w:t>Vice President</w:t>
      </w:r>
      <w:r>
        <w:rPr>
          <w:sz w:val="20"/>
        </w:rPr>
        <w:t xml:space="preserve">, </w:t>
      </w:r>
      <w:r>
        <w:rPr>
          <w:b/>
          <w:sz w:val="20"/>
        </w:rPr>
        <w:t>non-voting</w:t>
      </w:r>
      <w:r>
        <w:rPr>
          <w:b/>
          <w:spacing w:val="-18"/>
          <w:sz w:val="20"/>
        </w:rPr>
        <w:t xml:space="preserve"> </w:t>
      </w:r>
      <w:r>
        <w:rPr>
          <w:b/>
          <w:sz w:val="20"/>
        </w:rPr>
        <w:t>member</w:t>
      </w:r>
    </w:p>
    <w:p w14:paraId="688B7B1B" w14:textId="77777777" w:rsidR="002D0636" w:rsidRDefault="00DF24EA" w:rsidP="008530CC">
      <w:pPr>
        <w:pStyle w:val="ListParagraph"/>
        <w:numPr>
          <w:ilvl w:val="0"/>
          <w:numId w:val="17"/>
        </w:numPr>
        <w:tabs>
          <w:tab w:val="left" w:pos="2260"/>
          <w:tab w:val="left" w:pos="2261"/>
        </w:tabs>
        <w:spacing w:before="12"/>
        <w:ind w:hanging="361"/>
        <w:rPr>
          <w:sz w:val="20"/>
        </w:rPr>
      </w:pPr>
      <w:r>
        <w:rPr>
          <w:sz w:val="20"/>
        </w:rPr>
        <w:t>Two (2) past GMNBR Presidents who did not serve in the immediately preceding</w:t>
      </w:r>
      <w:r>
        <w:rPr>
          <w:spacing w:val="-5"/>
          <w:sz w:val="20"/>
        </w:rPr>
        <w:t xml:space="preserve"> </w:t>
      </w:r>
      <w:r>
        <w:rPr>
          <w:sz w:val="20"/>
        </w:rPr>
        <w:t>year</w:t>
      </w:r>
    </w:p>
    <w:p w14:paraId="112ED5E2" w14:textId="13360BB3" w:rsidR="00B34D51" w:rsidRPr="002D0636" w:rsidRDefault="00911FD5" w:rsidP="008530CC">
      <w:pPr>
        <w:pStyle w:val="ListParagraph"/>
        <w:numPr>
          <w:ilvl w:val="0"/>
          <w:numId w:val="17"/>
        </w:numPr>
        <w:tabs>
          <w:tab w:val="left" w:pos="2260"/>
          <w:tab w:val="left" w:pos="2261"/>
        </w:tabs>
        <w:spacing w:before="12"/>
        <w:ind w:hanging="361"/>
        <w:rPr>
          <w:sz w:val="20"/>
        </w:rPr>
      </w:pPr>
      <w:r w:rsidRPr="008E20A7">
        <w:t xml:space="preserve">Three (3) </w:t>
      </w:r>
      <w:r w:rsidR="00DF24EA" w:rsidRPr="002D0636">
        <w:t>REALTOR members, none of whom has served as GMNBR President</w:t>
      </w:r>
      <w:r w:rsidR="00DF24EA" w:rsidRPr="00FD099F">
        <w:t xml:space="preserve"> </w:t>
      </w:r>
      <w:r w:rsidR="004F286D" w:rsidRPr="00FD099F">
        <w:t xml:space="preserve">no more </w:t>
      </w:r>
      <w:r w:rsidR="00D83EBA" w:rsidRPr="00FD099F">
        <w:t>than</w:t>
      </w:r>
      <w:r w:rsidR="004F286D" w:rsidRPr="00FD099F">
        <w:t xml:space="preserve"> </w:t>
      </w:r>
      <w:r w:rsidR="009F7838" w:rsidRPr="00FD099F">
        <w:t>two (</w:t>
      </w:r>
      <w:r w:rsidR="004F286D" w:rsidRPr="00FD099F">
        <w:t xml:space="preserve">2) </w:t>
      </w:r>
      <w:r w:rsidR="00DF24EA">
        <w:t>in the same firm as any other Nominating Committee Member</w:t>
      </w:r>
    </w:p>
    <w:p w14:paraId="4CD007DB" w14:textId="77777777" w:rsidR="00B34D51" w:rsidRDefault="00B34D51">
      <w:pPr>
        <w:pStyle w:val="BodyText"/>
        <w:spacing w:before="5"/>
        <w:rPr>
          <w:sz w:val="21"/>
        </w:rPr>
      </w:pPr>
    </w:p>
    <w:p w14:paraId="63CA44B5" w14:textId="6042A329" w:rsidR="00B34D51" w:rsidRDefault="00DF24EA">
      <w:pPr>
        <w:pStyle w:val="Heading7"/>
        <w:rPr>
          <w:b w:val="0"/>
        </w:rPr>
      </w:pPr>
      <w:r>
        <w:t>Procedure</w:t>
      </w:r>
      <w:r>
        <w:rPr>
          <w:b w:val="0"/>
        </w:rPr>
        <w:t>:</w:t>
      </w:r>
      <w:r w:rsidR="00FD099F">
        <w:rPr>
          <w:b w:val="0"/>
        </w:rPr>
        <w:t xml:space="preserve"> (Revised </w:t>
      </w:r>
      <w:r w:rsidR="008518FC">
        <w:rPr>
          <w:b w:val="0"/>
        </w:rPr>
        <w:t>12</w:t>
      </w:r>
      <w:r w:rsidR="00FD099F">
        <w:rPr>
          <w:b w:val="0"/>
        </w:rPr>
        <w:t>/2022)</w:t>
      </w:r>
    </w:p>
    <w:p w14:paraId="61BAC006" w14:textId="73AB676E" w:rsidR="00B34D51" w:rsidRDefault="00DF24EA" w:rsidP="008530CC">
      <w:pPr>
        <w:pStyle w:val="ListParagraph"/>
        <w:numPr>
          <w:ilvl w:val="3"/>
          <w:numId w:val="60"/>
        </w:numPr>
        <w:tabs>
          <w:tab w:val="left" w:pos="2117"/>
        </w:tabs>
        <w:spacing w:before="13" w:line="247" w:lineRule="auto"/>
        <w:ind w:left="2116" w:right="948" w:hanging="288"/>
        <w:rPr>
          <w:sz w:val="20"/>
        </w:rPr>
      </w:pPr>
      <w:r>
        <w:rPr>
          <w:sz w:val="20"/>
        </w:rPr>
        <w:t xml:space="preserve">In </w:t>
      </w:r>
      <w:r w:rsidR="00B002B6" w:rsidRPr="00C7275A">
        <w:rPr>
          <w:sz w:val="20"/>
        </w:rPr>
        <w:t>2</w:t>
      </w:r>
      <w:r w:rsidR="00B002B6" w:rsidRPr="00C7275A">
        <w:rPr>
          <w:sz w:val="20"/>
          <w:vertAlign w:val="superscript"/>
        </w:rPr>
        <w:t>nd</w:t>
      </w:r>
      <w:r w:rsidR="00B002B6" w:rsidRPr="00C7275A">
        <w:rPr>
          <w:sz w:val="20"/>
        </w:rPr>
        <w:t xml:space="preserve"> </w:t>
      </w:r>
      <w:r w:rsidR="00B002B6">
        <w:rPr>
          <w:sz w:val="20"/>
        </w:rPr>
        <w:t>q</w:t>
      </w:r>
      <w:r>
        <w:rPr>
          <w:sz w:val="20"/>
        </w:rPr>
        <w:t>uarter of the year make leadership aware that they will be asked to nominate Realtor® members for at-large Director Positions that have shown active Board participation or have leadership potential in July, solicit nominations from the general membership and current leadership including members of the Board of Directors and all</w:t>
      </w:r>
      <w:r>
        <w:rPr>
          <w:spacing w:val="-7"/>
          <w:sz w:val="20"/>
        </w:rPr>
        <w:t xml:space="preserve"> </w:t>
      </w:r>
      <w:r>
        <w:rPr>
          <w:sz w:val="20"/>
        </w:rPr>
        <w:t>committees.</w:t>
      </w:r>
    </w:p>
    <w:p w14:paraId="54659213" w14:textId="4121C74B" w:rsidR="00B34D51" w:rsidRPr="008518FC" w:rsidRDefault="00DF24EA" w:rsidP="008530CC">
      <w:pPr>
        <w:pStyle w:val="ListParagraph"/>
        <w:numPr>
          <w:ilvl w:val="3"/>
          <w:numId w:val="60"/>
        </w:numPr>
        <w:tabs>
          <w:tab w:val="left" w:pos="2117"/>
        </w:tabs>
        <w:spacing w:before="8" w:line="247" w:lineRule="auto"/>
        <w:ind w:left="2116" w:right="774" w:hanging="288"/>
        <w:rPr>
          <w:sz w:val="20"/>
        </w:rPr>
      </w:pPr>
      <w:r>
        <w:rPr>
          <w:sz w:val="20"/>
        </w:rPr>
        <w:t xml:space="preserve">By </w:t>
      </w:r>
      <w:r w:rsidR="006711C5" w:rsidRPr="008518FC">
        <w:rPr>
          <w:sz w:val="20"/>
        </w:rPr>
        <w:t>November 1</w:t>
      </w:r>
      <w:r w:rsidR="006711C5" w:rsidRPr="008518FC">
        <w:rPr>
          <w:sz w:val="20"/>
          <w:vertAlign w:val="superscript"/>
        </w:rPr>
        <w:t>st</w:t>
      </w:r>
      <w:r w:rsidR="006711C5" w:rsidRPr="008518FC">
        <w:rPr>
          <w:sz w:val="20"/>
        </w:rPr>
        <w:t xml:space="preserve">, </w:t>
      </w:r>
      <w:r>
        <w:rPr>
          <w:sz w:val="20"/>
        </w:rPr>
        <w:t xml:space="preserve">receive list from </w:t>
      </w:r>
      <w:r w:rsidRPr="00E54541">
        <w:rPr>
          <w:sz w:val="20"/>
        </w:rPr>
        <w:t xml:space="preserve">the </w:t>
      </w:r>
      <w:r w:rsidR="00C7275A">
        <w:rPr>
          <w:sz w:val="20"/>
        </w:rPr>
        <w:t>President-Elect</w:t>
      </w:r>
      <w:r w:rsidR="007D5FD2">
        <w:rPr>
          <w:color w:val="FF0000"/>
          <w:sz w:val="20"/>
        </w:rPr>
        <w:t xml:space="preserve"> </w:t>
      </w:r>
      <w:r>
        <w:rPr>
          <w:sz w:val="20"/>
        </w:rPr>
        <w:t>of the seven committee chairs or liaisons who will serve as Chairpersons,</w:t>
      </w:r>
      <w:r w:rsidR="006711C5">
        <w:rPr>
          <w:color w:val="FF0000"/>
          <w:sz w:val="20"/>
        </w:rPr>
        <w:t xml:space="preserve"> </w:t>
      </w:r>
      <w:r w:rsidR="006711C5" w:rsidRPr="008518FC">
        <w:rPr>
          <w:sz w:val="20"/>
        </w:rPr>
        <w:t xml:space="preserve">and, except </w:t>
      </w:r>
      <w:r w:rsidR="004F286D">
        <w:rPr>
          <w:sz w:val="20"/>
        </w:rPr>
        <w:t>director</w:t>
      </w:r>
      <w:r w:rsidR="006711C5">
        <w:rPr>
          <w:sz w:val="20"/>
        </w:rPr>
        <w:t>s</w:t>
      </w:r>
      <w:r>
        <w:rPr>
          <w:sz w:val="20"/>
        </w:rPr>
        <w:t>, do not serve on the Board of</w:t>
      </w:r>
      <w:r>
        <w:rPr>
          <w:spacing w:val="-5"/>
          <w:sz w:val="20"/>
        </w:rPr>
        <w:t xml:space="preserve"> </w:t>
      </w:r>
      <w:r w:rsidRPr="008518FC">
        <w:rPr>
          <w:sz w:val="20"/>
        </w:rPr>
        <w:t>Directors</w:t>
      </w:r>
      <w:r w:rsidR="008518FC" w:rsidRPr="008518FC">
        <w:rPr>
          <w:sz w:val="20"/>
        </w:rPr>
        <w:t>,</w:t>
      </w:r>
      <w:r w:rsidR="006711C5" w:rsidRPr="008518FC">
        <w:rPr>
          <w:sz w:val="20"/>
        </w:rPr>
        <w:t xml:space="preserve"> with exception of the Treasurer who shall serve as Chair of the Budget and Finance Committee</w:t>
      </w:r>
    </w:p>
    <w:p w14:paraId="57A1D252" w14:textId="77777777" w:rsidR="00B34D51" w:rsidRPr="00E54541" w:rsidRDefault="00DF24EA" w:rsidP="008530CC">
      <w:pPr>
        <w:pStyle w:val="ListParagraph"/>
        <w:numPr>
          <w:ilvl w:val="3"/>
          <w:numId w:val="60"/>
        </w:numPr>
        <w:tabs>
          <w:tab w:val="left" w:pos="2117"/>
        </w:tabs>
        <w:spacing w:before="6" w:line="247" w:lineRule="auto"/>
        <w:ind w:left="2116" w:right="912" w:hanging="288"/>
        <w:rPr>
          <w:sz w:val="16"/>
        </w:rPr>
      </w:pPr>
      <w:r w:rsidRPr="008518FC">
        <w:rPr>
          <w:sz w:val="20"/>
        </w:rPr>
        <w:t xml:space="preserve">Select the slate of GMNBR </w:t>
      </w:r>
      <w:r w:rsidRPr="00E54541">
        <w:rPr>
          <w:sz w:val="20"/>
        </w:rPr>
        <w:t xml:space="preserve">officers and at-large directors. (It is encouraged to use discretion and be conscious of the number of nominees from the same firm, representation from Nashua and Manchester areas, and small and large firms.) </w:t>
      </w:r>
      <w:r w:rsidRPr="00E54541">
        <w:rPr>
          <w:sz w:val="16"/>
        </w:rPr>
        <w:t>(Rev.</w:t>
      </w:r>
      <w:r w:rsidRPr="00E54541">
        <w:rPr>
          <w:spacing w:val="2"/>
          <w:sz w:val="16"/>
        </w:rPr>
        <w:t xml:space="preserve"> </w:t>
      </w:r>
      <w:r w:rsidRPr="00E54541">
        <w:rPr>
          <w:sz w:val="16"/>
        </w:rPr>
        <w:t>12/2008)</w:t>
      </w:r>
    </w:p>
    <w:p w14:paraId="760E7172" w14:textId="42FC6340" w:rsidR="00B34D51" w:rsidRPr="00E54541" w:rsidRDefault="00DF24EA" w:rsidP="008530CC">
      <w:pPr>
        <w:pStyle w:val="ListParagraph"/>
        <w:numPr>
          <w:ilvl w:val="0"/>
          <w:numId w:val="61"/>
        </w:numPr>
        <w:tabs>
          <w:tab w:val="left" w:pos="2477"/>
        </w:tabs>
        <w:spacing w:before="10"/>
        <w:rPr>
          <w:sz w:val="20"/>
        </w:rPr>
      </w:pPr>
      <w:r w:rsidRPr="00E54541">
        <w:rPr>
          <w:sz w:val="20"/>
        </w:rPr>
        <w:t>One (1) Presidential nominee (The incumbent 1</w:t>
      </w:r>
      <w:proofErr w:type="spellStart"/>
      <w:r w:rsidRPr="00E54541">
        <w:rPr>
          <w:position w:val="6"/>
          <w:sz w:val="13"/>
        </w:rPr>
        <w:t>st</w:t>
      </w:r>
      <w:proofErr w:type="spellEnd"/>
      <w:r w:rsidRPr="00E54541">
        <w:rPr>
          <w:position w:val="6"/>
          <w:sz w:val="13"/>
        </w:rPr>
        <w:t xml:space="preserve"> </w:t>
      </w:r>
      <w:r w:rsidRPr="00E54541">
        <w:rPr>
          <w:sz w:val="20"/>
        </w:rPr>
        <w:t>Vice</w:t>
      </w:r>
      <w:r w:rsidRPr="00E54541">
        <w:rPr>
          <w:spacing w:val="-22"/>
          <w:sz w:val="20"/>
        </w:rPr>
        <w:t xml:space="preserve"> </w:t>
      </w:r>
      <w:r w:rsidRPr="00E54541">
        <w:rPr>
          <w:sz w:val="20"/>
        </w:rPr>
        <w:t>President)</w:t>
      </w:r>
    </w:p>
    <w:p w14:paraId="13AC6EB6" w14:textId="621813F8" w:rsidR="00DD3D61" w:rsidRPr="00000921" w:rsidRDefault="00DD3D61" w:rsidP="008530CC">
      <w:pPr>
        <w:pStyle w:val="ListParagraph"/>
        <w:numPr>
          <w:ilvl w:val="0"/>
          <w:numId w:val="61"/>
        </w:numPr>
        <w:tabs>
          <w:tab w:val="left" w:pos="2477"/>
        </w:tabs>
        <w:spacing w:before="12" w:line="247" w:lineRule="auto"/>
        <w:ind w:right="847"/>
        <w:rPr>
          <w:sz w:val="20"/>
        </w:rPr>
      </w:pPr>
      <w:r w:rsidRPr="00E54541">
        <w:rPr>
          <w:sz w:val="20"/>
        </w:rPr>
        <w:t>One (1)</w:t>
      </w:r>
      <w:r w:rsidR="00DF24EA" w:rsidRPr="00E54541">
        <w:rPr>
          <w:sz w:val="20"/>
        </w:rPr>
        <w:t xml:space="preserve"> </w:t>
      </w:r>
      <w:r w:rsidRPr="00E54541">
        <w:rPr>
          <w:sz w:val="20"/>
        </w:rPr>
        <w:t>1</w:t>
      </w:r>
      <w:r w:rsidRPr="00E54541">
        <w:rPr>
          <w:sz w:val="20"/>
          <w:vertAlign w:val="superscript"/>
        </w:rPr>
        <w:t>st</w:t>
      </w:r>
      <w:r w:rsidRPr="00E54541">
        <w:rPr>
          <w:sz w:val="20"/>
        </w:rPr>
        <w:t xml:space="preserve"> VP </w:t>
      </w:r>
      <w:r w:rsidR="00DF24EA" w:rsidRPr="00E54541">
        <w:rPr>
          <w:sz w:val="20"/>
        </w:rPr>
        <w:t xml:space="preserve">nominee for </w:t>
      </w:r>
      <w:r w:rsidR="00C7275A" w:rsidRPr="00C7275A">
        <w:rPr>
          <w:sz w:val="20"/>
        </w:rPr>
        <w:t>President-Elect</w:t>
      </w:r>
      <w:r w:rsidRPr="00C7275A">
        <w:rPr>
          <w:sz w:val="20"/>
        </w:rPr>
        <w:t xml:space="preserve"> </w:t>
      </w:r>
      <w:r w:rsidRPr="00E54541">
        <w:rPr>
          <w:sz w:val="20"/>
        </w:rPr>
        <w:t xml:space="preserve">(The </w:t>
      </w:r>
      <w:r w:rsidR="00C7275A">
        <w:rPr>
          <w:sz w:val="20"/>
        </w:rPr>
        <w:t>1st</w:t>
      </w:r>
      <w:r w:rsidRPr="00E54541">
        <w:rPr>
          <w:sz w:val="20"/>
        </w:rPr>
        <w:t xml:space="preserve"> Vice</w:t>
      </w:r>
      <w:r w:rsidRPr="00FD099F">
        <w:rPr>
          <w:sz w:val="20"/>
        </w:rPr>
        <w:t xml:space="preserve"> President</w:t>
      </w:r>
      <w:r w:rsidRPr="00000921">
        <w:rPr>
          <w:sz w:val="20"/>
        </w:rPr>
        <w:t>)</w:t>
      </w:r>
    </w:p>
    <w:p w14:paraId="23232491" w14:textId="2D71EFAE" w:rsidR="00B34D51" w:rsidRPr="00FD099F" w:rsidRDefault="00DD3D61" w:rsidP="008530CC">
      <w:pPr>
        <w:pStyle w:val="ListParagraph"/>
        <w:numPr>
          <w:ilvl w:val="0"/>
          <w:numId w:val="61"/>
        </w:numPr>
        <w:tabs>
          <w:tab w:val="left" w:pos="2477"/>
        </w:tabs>
        <w:spacing w:before="12" w:line="247" w:lineRule="auto"/>
        <w:ind w:right="847"/>
        <w:rPr>
          <w:sz w:val="20"/>
        </w:rPr>
      </w:pPr>
      <w:r w:rsidRPr="00FD099F">
        <w:rPr>
          <w:sz w:val="20"/>
        </w:rPr>
        <w:lastRenderedPageBreak/>
        <w:t xml:space="preserve">One (1) or </w:t>
      </w:r>
      <w:r w:rsidRPr="00E54541">
        <w:rPr>
          <w:sz w:val="20"/>
        </w:rPr>
        <w:t>more</w:t>
      </w:r>
      <w:r w:rsidR="00DF24EA" w:rsidRPr="00E54541">
        <w:rPr>
          <w:sz w:val="20"/>
        </w:rPr>
        <w:t xml:space="preserve"> 2</w:t>
      </w:r>
      <w:proofErr w:type="spellStart"/>
      <w:r w:rsidR="00C7275A" w:rsidRPr="00E54541">
        <w:rPr>
          <w:position w:val="6"/>
          <w:sz w:val="13"/>
        </w:rPr>
        <w:t>nd</w:t>
      </w:r>
      <w:proofErr w:type="spellEnd"/>
      <w:r w:rsidR="00C7275A" w:rsidRPr="00E54541">
        <w:rPr>
          <w:position w:val="6"/>
          <w:sz w:val="13"/>
        </w:rPr>
        <w:t xml:space="preserve"> </w:t>
      </w:r>
      <w:r w:rsidR="00C7275A" w:rsidRPr="00E54541">
        <w:rPr>
          <w:sz w:val="20"/>
        </w:rPr>
        <w:t>Vice</w:t>
      </w:r>
      <w:r w:rsidR="00DF24EA" w:rsidRPr="00E54541">
        <w:rPr>
          <w:sz w:val="20"/>
        </w:rPr>
        <w:t xml:space="preserve"> President, Treasurer (2-year term;) and </w:t>
      </w:r>
      <w:r w:rsidRPr="00E54541">
        <w:rPr>
          <w:sz w:val="20"/>
        </w:rPr>
        <w:t xml:space="preserve">Secretary (nominations for </w:t>
      </w:r>
      <w:r w:rsidR="00C7275A">
        <w:rPr>
          <w:sz w:val="20"/>
        </w:rPr>
        <w:t>1</w:t>
      </w:r>
      <w:r w:rsidR="00C7275A" w:rsidRPr="00C7275A">
        <w:rPr>
          <w:sz w:val="20"/>
          <w:vertAlign w:val="superscript"/>
        </w:rPr>
        <w:t>st</w:t>
      </w:r>
      <w:r w:rsidR="00C7275A">
        <w:rPr>
          <w:sz w:val="20"/>
        </w:rPr>
        <w:t xml:space="preserve"> Vice President and Treasurer</w:t>
      </w:r>
      <w:r w:rsidR="007D5FD2" w:rsidRPr="007D5FD2">
        <w:rPr>
          <w:color w:val="FF0000"/>
          <w:sz w:val="20"/>
        </w:rPr>
        <w:t xml:space="preserve"> </w:t>
      </w:r>
      <w:r w:rsidRPr="00FD099F">
        <w:rPr>
          <w:sz w:val="20"/>
        </w:rPr>
        <w:t>must have been on a board position for 1 or more years)</w:t>
      </w:r>
    </w:p>
    <w:p w14:paraId="163E95C9" w14:textId="190B0E18" w:rsidR="00B34D51" w:rsidRPr="00000921" w:rsidRDefault="00DF24EA" w:rsidP="008530CC">
      <w:pPr>
        <w:pStyle w:val="ListParagraph"/>
        <w:numPr>
          <w:ilvl w:val="0"/>
          <w:numId w:val="61"/>
        </w:numPr>
        <w:tabs>
          <w:tab w:val="left" w:pos="2477"/>
        </w:tabs>
        <w:spacing w:before="6" w:line="247" w:lineRule="auto"/>
        <w:ind w:right="1063"/>
        <w:rPr>
          <w:sz w:val="20"/>
        </w:rPr>
      </w:pPr>
      <w:r w:rsidRPr="00000921">
        <w:rPr>
          <w:sz w:val="20"/>
        </w:rPr>
        <w:t>A slate for at-large directors – Candidates will be nominated for two (2) year terms unless replacing an at-large director position being vacated. There is a total of seven (7) at-large directors two (2) alternate non-voting Directors, who shall participate at all Board of</w:t>
      </w:r>
      <w:r w:rsidRPr="00000921">
        <w:rPr>
          <w:spacing w:val="-28"/>
          <w:sz w:val="20"/>
        </w:rPr>
        <w:t xml:space="preserve"> </w:t>
      </w:r>
      <w:r w:rsidRPr="00000921">
        <w:rPr>
          <w:sz w:val="20"/>
        </w:rPr>
        <w:t xml:space="preserve">Director meetings. In the event a </w:t>
      </w:r>
      <w:r w:rsidR="00DD3D61" w:rsidRPr="00000921">
        <w:rPr>
          <w:sz w:val="20"/>
        </w:rPr>
        <w:t>director</w:t>
      </w:r>
      <w:r w:rsidRPr="00000921">
        <w:rPr>
          <w:sz w:val="20"/>
        </w:rPr>
        <w:t xml:space="preserve"> must step down, the non-voting Director assumes the vacated position as a voting</w:t>
      </w:r>
      <w:r w:rsidRPr="00000921">
        <w:rPr>
          <w:spacing w:val="-3"/>
          <w:sz w:val="20"/>
        </w:rPr>
        <w:t xml:space="preserve"> </w:t>
      </w:r>
      <w:r w:rsidRPr="00000921">
        <w:rPr>
          <w:sz w:val="20"/>
        </w:rPr>
        <w:t>Director.</w:t>
      </w:r>
      <w:r w:rsidR="00DD3D61" w:rsidRPr="00000921">
        <w:rPr>
          <w:sz w:val="20"/>
        </w:rPr>
        <w:t xml:space="preserve"> </w:t>
      </w:r>
    </w:p>
    <w:p w14:paraId="582873A7" w14:textId="0676EEDF" w:rsidR="00DD3D61" w:rsidRPr="00000921" w:rsidRDefault="00DD3D61" w:rsidP="008530CC">
      <w:pPr>
        <w:pStyle w:val="ListParagraph"/>
        <w:numPr>
          <w:ilvl w:val="0"/>
          <w:numId w:val="61"/>
        </w:numPr>
        <w:tabs>
          <w:tab w:val="left" w:pos="2477"/>
        </w:tabs>
        <w:spacing w:before="6" w:line="247" w:lineRule="auto"/>
        <w:ind w:right="1063"/>
        <w:rPr>
          <w:sz w:val="20"/>
        </w:rPr>
      </w:pPr>
      <w:r w:rsidRPr="00FD099F">
        <w:rPr>
          <w:sz w:val="20"/>
        </w:rPr>
        <w:t>All nominees must be in good standing with GMNBR.</w:t>
      </w:r>
    </w:p>
    <w:p w14:paraId="7A0501F4" w14:textId="77777777" w:rsidR="00B34D51" w:rsidRDefault="00B34D51">
      <w:pPr>
        <w:pStyle w:val="BodyText"/>
        <w:spacing w:before="10"/>
        <w:rPr>
          <w:sz w:val="21"/>
        </w:rPr>
      </w:pPr>
    </w:p>
    <w:p w14:paraId="2D28E7DA" w14:textId="77777777" w:rsidR="00B34D51" w:rsidRDefault="00DF24EA">
      <w:pPr>
        <w:pStyle w:val="BodyText"/>
        <w:ind w:left="2116"/>
      </w:pPr>
      <w:r>
        <w:t>The Nominating Committee submits their proposed ballot to the Board of Directors for review.</w:t>
      </w:r>
    </w:p>
    <w:p w14:paraId="15535391" w14:textId="77777777" w:rsidR="00B34D51" w:rsidRDefault="00B34D51">
      <w:pPr>
        <w:pStyle w:val="BodyText"/>
        <w:spacing w:before="2"/>
        <w:rPr>
          <w:sz w:val="22"/>
        </w:rPr>
      </w:pPr>
    </w:p>
    <w:p w14:paraId="38B98C16" w14:textId="531DA99F" w:rsidR="00B34D51" w:rsidRDefault="00DF24EA">
      <w:pPr>
        <w:pStyle w:val="BodyText"/>
        <w:spacing w:line="247" w:lineRule="auto"/>
        <w:ind w:left="2116" w:right="739"/>
      </w:pPr>
      <w:r w:rsidRPr="00E54541">
        <w:t>AE</w:t>
      </w:r>
      <w:r w:rsidR="007D5FD2" w:rsidRPr="00E54541">
        <w:t>/CEO</w:t>
      </w:r>
      <w:r w:rsidRPr="00E54541">
        <w:t xml:space="preserve"> to </w:t>
      </w:r>
      <w:r>
        <w:t>Send the accepted ballot of the Nominating Committee by electronic mail to each member eligible to vote, post on social networks used by GMNBR, and GMNBR Newsletter link to ballot for member access, at least three (3) weeks preceding the election.</w:t>
      </w:r>
    </w:p>
    <w:p w14:paraId="413FFA7D" w14:textId="77777777" w:rsidR="00B34D51" w:rsidRDefault="00B34D51">
      <w:pPr>
        <w:pStyle w:val="BodyText"/>
        <w:spacing w:before="8"/>
        <w:rPr>
          <w:sz w:val="21"/>
        </w:rPr>
      </w:pPr>
    </w:p>
    <w:p w14:paraId="4E7966B9" w14:textId="7841BA55" w:rsidR="00B34D51" w:rsidRDefault="00DF24EA" w:rsidP="008530CC">
      <w:pPr>
        <w:pStyle w:val="ListParagraph"/>
        <w:numPr>
          <w:ilvl w:val="3"/>
          <w:numId w:val="60"/>
        </w:numPr>
        <w:tabs>
          <w:tab w:val="left" w:pos="2117"/>
        </w:tabs>
        <w:spacing w:line="249" w:lineRule="auto"/>
        <w:ind w:left="2116" w:right="938" w:hanging="288"/>
        <w:rPr>
          <w:sz w:val="20"/>
        </w:rPr>
      </w:pPr>
      <w:r>
        <w:rPr>
          <w:sz w:val="20"/>
        </w:rPr>
        <w:t>The Nominating Chair and the President shall inform all members in writing, who did express an interest in serving on the board and are not included on the ballot, of their opportunity to serve</w:t>
      </w:r>
      <w:r>
        <w:rPr>
          <w:spacing w:val="-32"/>
          <w:sz w:val="20"/>
        </w:rPr>
        <w:t xml:space="preserve"> </w:t>
      </w:r>
      <w:r>
        <w:rPr>
          <w:sz w:val="20"/>
        </w:rPr>
        <w:t>on committees and encourage those members to submit their name in the following year for consideration of Board of Director positions. This notification shall be sent 1 week prior to the ballot release to the</w:t>
      </w:r>
      <w:r>
        <w:rPr>
          <w:spacing w:val="-1"/>
          <w:sz w:val="20"/>
        </w:rPr>
        <w:t xml:space="preserve"> </w:t>
      </w:r>
      <w:r>
        <w:rPr>
          <w:sz w:val="20"/>
        </w:rPr>
        <w:t>membership.</w:t>
      </w:r>
    </w:p>
    <w:p w14:paraId="2266B4D4" w14:textId="77777777" w:rsidR="00B34D51" w:rsidRDefault="00B34D51">
      <w:pPr>
        <w:pStyle w:val="BodyText"/>
        <w:spacing w:before="5"/>
        <w:rPr>
          <w:sz w:val="21"/>
        </w:rPr>
      </w:pPr>
    </w:p>
    <w:p w14:paraId="5933F8E3" w14:textId="45B4B1AD" w:rsidR="00B34D51" w:rsidRDefault="00DF24EA">
      <w:pPr>
        <w:pStyle w:val="BodyText"/>
        <w:ind w:left="2104"/>
      </w:pPr>
      <w:r>
        <w:t xml:space="preserve">Primary Staff Support: </w:t>
      </w:r>
      <w:r w:rsidR="00B002B6">
        <w:t>CEO/</w:t>
      </w:r>
      <w:r>
        <w:t>Association Executive</w:t>
      </w:r>
    </w:p>
    <w:p w14:paraId="11F76964" w14:textId="5B92E31D" w:rsidR="00DD3D61" w:rsidRDefault="00DD3D61">
      <w:pPr>
        <w:pStyle w:val="BodyText"/>
        <w:ind w:left="2104"/>
      </w:pPr>
    </w:p>
    <w:p w14:paraId="4040DC6A" w14:textId="42CAC9E0" w:rsidR="00B34D51" w:rsidRDefault="00DF24EA" w:rsidP="008530CC">
      <w:pPr>
        <w:pStyle w:val="Heading4"/>
        <w:numPr>
          <w:ilvl w:val="2"/>
          <w:numId w:val="60"/>
        </w:numPr>
        <w:tabs>
          <w:tab w:val="left" w:pos="2277"/>
        </w:tabs>
        <w:ind w:left="2276" w:hanging="603"/>
      </w:pPr>
      <w:r>
        <w:t>REALTOR® of the Year and Affiliate of the</w:t>
      </w:r>
      <w:r>
        <w:rPr>
          <w:spacing w:val="-10"/>
        </w:rPr>
        <w:t xml:space="preserve"> </w:t>
      </w:r>
      <w:r>
        <w:t>Year</w:t>
      </w:r>
      <w:r w:rsidR="00FD099F">
        <w:t xml:space="preserve"> (</w:t>
      </w:r>
      <w:r w:rsidR="00FD099F" w:rsidRPr="00FD099F">
        <w:rPr>
          <w:sz w:val="18"/>
          <w:szCs w:val="18"/>
        </w:rPr>
        <w:t>Revised 3/2022)</w:t>
      </w:r>
    </w:p>
    <w:p w14:paraId="1354AB32" w14:textId="77777777" w:rsidR="00B34D51" w:rsidRDefault="00B34D51">
      <w:pPr>
        <w:pStyle w:val="BodyText"/>
        <w:spacing w:before="4"/>
        <w:rPr>
          <w:b/>
          <w:sz w:val="24"/>
        </w:rPr>
      </w:pPr>
    </w:p>
    <w:p w14:paraId="32386B17" w14:textId="77777777" w:rsidR="00B34D51" w:rsidRDefault="00DF24EA" w:rsidP="002D0636">
      <w:pPr>
        <w:pStyle w:val="BodyText"/>
        <w:ind w:left="1900"/>
      </w:pPr>
      <w:r>
        <w:rPr>
          <w:b/>
        </w:rPr>
        <w:t>Purpose</w:t>
      </w:r>
      <w:r>
        <w:t>: The purpose of the GMNBR REALTOR® of the Year and Affiliate of the Year Ad Hoc</w:t>
      </w:r>
    </w:p>
    <w:p w14:paraId="4508F50B" w14:textId="77777777" w:rsidR="00B34D51" w:rsidRDefault="00DF24EA" w:rsidP="002D0636">
      <w:pPr>
        <w:pStyle w:val="BodyText"/>
        <w:spacing w:before="1"/>
        <w:ind w:left="1900" w:right="739"/>
      </w:pPr>
      <w:r>
        <w:t>Committee is to select the GMNBR REALTOR® of the Year and Affiliate of the Year who exemplifies the high standards of service and ethical behavior for GMNBR.</w:t>
      </w:r>
    </w:p>
    <w:p w14:paraId="1068D24B" w14:textId="77777777" w:rsidR="00B34D51" w:rsidRDefault="00B34D51">
      <w:pPr>
        <w:spacing w:line="252" w:lineRule="auto"/>
      </w:pPr>
    </w:p>
    <w:p w14:paraId="395C469F" w14:textId="7C4D336D" w:rsidR="00854728" w:rsidRPr="004551AE" w:rsidRDefault="00DF24EA">
      <w:pPr>
        <w:pStyle w:val="BodyText"/>
        <w:spacing w:before="67" w:line="254" w:lineRule="auto"/>
        <w:ind w:left="1900" w:right="739"/>
        <w:rPr>
          <w:color w:val="C00000"/>
        </w:rPr>
      </w:pPr>
      <w:r>
        <w:rPr>
          <w:b/>
        </w:rPr>
        <w:t>Composition</w:t>
      </w:r>
      <w:r>
        <w:t xml:space="preserve">: </w:t>
      </w:r>
      <w:r w:rsidR="00854728" w:rsidRPr="00FD099F">
        <w:t>The President, subject to the approval of the Board of Directors, shall appoint members</w:t>
      </w:r>
      <w:r w:rsidR="00854728" w:rsidRPr="00FD099F">
        <w:rPr>
          <w:spacing w:val="-1"/>
        </w:rPr>
        <w:t xml:space="preserve"> </w:t>
      </w:r>
      <w:r w:rsidR="00854728" w:rsidRPr="00FD099F">
        <w:t>of</w:t>
      </w:r>
      <w:r w:rsidR="00854728" w:rsidRPr="00FD099F">
        <w:rPr>
          <w:spacing w:val="-5"/>
        </w:rPr>
        <w:t xml:space="preserve"> </w:t>
      </w:r>
      <w:r w:rsidR="00854728" w:rsidRPr="00FD099F">
        <w:t>the</w:t>
      </w:r>
      <w:r w:rsidR="00854728" w:rsidRPr="00FD099F">
        <w:rPr>
          <w:spacing w:val="-5"/>
        </w:rPr>
        <w:t xml:space="preserve"> </w:t>
      </w:r>
      <w:r w:rsidR="00854728" w:rsidRPr="00FD099F">
        <w:t>Good</w:t>
      </w:r>
      <w:r w:rsidR="00854728" w:rsidRPr="00FD099F">
        <w:rPr>
          <w:spacing w:val="-4"/>
        </w:rPr>
        <w:t xml:space="preserve"> </w:t>
      </w:r>
      <w:r w:rsidR="00854728" w:rsidRPr="00FD099F">
        <w:t>Neighbor, REALTOR of the Year and Affiliate of the Year</w:t>
      </w:r>
      <w:r w:rsidR="00854728" w:rsidRPr="00FD099F">
        <w:rPr>
          <w:spacing w:val="-2"/>
        </w:rPr>
        <w:t xml:space="preserve"> </w:t>
      </w:r>
      <w:r w:rsidR="00854728" w:rsidRPr="00FD099F">
        <w:t>Award</w:t>
      </w:r>
      <w:r w:rsidR="00854728" w:rsidRPr="00FD099F">
        <w:rPr>
          <w:spacing w:val="-5"/>
        </w:rPr>
        <w:t xml:space="preserve"> </w:t>
      </w:r>
      <w:r w:rsidR="00854728" w:rsidRPr="00FD099F">
        <w:t>task</w:t>
      </w:r>
      <w:r w:rsidR="00854728" w:rsidRPr="00FD099F">
        <w:rPr>
          <w:spacing w:val="-3"/>
        </w:rPr>
        <w:t xml:space="preserve"> </w:t>
      </w:r>
      <w:r w:rsidR="00854728" w:rsidRPr="00FD099F">
        <w:t>force</w:t>
      </w:r>
      <w:r w:rsidR="00854728" w:rsidRPr="00FD099F">
        <w:rPr>
          <w:spacing w:val="-5"/>
        </w:rPr>
        <w:t xml:space="preserve"> </w:t>
      </w:r>
      <w:r w:rsidR="00854728" w:rsidRPr="00FD099F">
        <w:t>to</w:t>
      </w:r>
      <w:r w:rsidR="00854728" w:rsidRPr="00FD099F">
        <w:rPr>
          <w:spacing w:val="-3"/>
        </w:rPr>
        <w:t xml:space="preserve"> </w:t>
      </w:r>
      <w:r w:rsidR="00854728" w:rsidRPr="00FD099F">
        <w:t>include</w:t>
      </w:r>
      <w:r w:rsidR="00854728" w:rsidRPr="00FD099F">
        <w:rPr>
          <w:spacing w:val="-4"/>
        </w:rPr>
        <w:t xml:space="preserve"> </w:t>
      </w:r>
      <w:r w:rsidR="00854728" w:rsidRPr="00FD099F">
        <w:t>the</w:t>
      </w:r>
      <w:r w:rsidR="00854728" w:rsidRPr="00FD099F">
        <w:rPr>
          <w:spacing w:val="-5"/>
        </w:rPr>
        <w:t xml:space="preserve"> </w:t>
      </w:r>
      <w:r w:rsidR="00854728" w:rsidRPr="00FD099F">
        <w:t>previous</w:t>
      </w:r>
      <w:r w:rsidR="00854728" w:rsidRPr="00FD099F">
        <w:rPr>
          <w:spacing w:val="-4"/>
        </w:rPr>
        <w:t xml:space="preserve"> </w:t>
      </w:r>
      <w:r w:rsidR="00854728" w:rsidRPr="00FD099F">
        <w:t>year’s</w:t>
      </w:r>
      <w:r w:rsidR="00854728" w:rsidRPr="00FD099F">
        <w:rPr>
          <w:spacing w:val="-3"/>
        </w:rPr>
        <w:t xml:space="preserve"> </w:t>
      </w:r>
      <w:r w:rsidR="00854728" w:rsidRPr="00FD099F">
        <w:t>winners as co-chairs to a one (1) year term.</w:t>
      </w:r>
    </w:p>
    <w:p w14:paraId="7F314ECE" w14:textId="77777777" w:rsidR="00B34D51" w:rsidRDefault="00B34D51">
      <w:pPr>
        <w:pStyle w:val="BodyText"/>
        <w:spacing w:before="2"/>
        <w:rPr>
          <w:sz w:val="21"/>
        </w:rPr>
      </w:pPr>
    </w:p>
    <w:p w14:paraId="21A91EC9" w14:textId="77777777" w:rsidR="00B34D51" w:rsidRDefault="00DF24EA">
      <w:pPr>
        <w:pStyle w:val="Heading7"/>
        <w:spacing w:before="1"/>
        <w:ind w:left="1900"/>
      </w:pPr>
      <w:r>
        <w:t>Procedure for selecting REALTOR® of the Year and Affiliate of the Year:</w:t>
      </w:r>
    </w:p>
    <w:p w14:paraId="700ED8DD" w14:textId="77777777" w:rsidR="00B34D51" w:rsidRDefault="00DF24EA">
      <w:pPr>
        <w:pStyle w:val="BodyText"/>
        <w:spacing w:before="7" w:line="244" w:lineRule="auto"/>
        <w:ind w:left="1900" w:right="739"/>
      </w:pPr>
      <w:r>
        <w:t>The ROTY committee shall meet to select the GMNBR REALTOR® of the Year and GMNBR Affiliate of the Year from the recommendations received from the membership</w:t>
      </w:r>
    </w:p>
    <w:p w14:paraId="04A279F2" w14:textId="77777777" w:rsidR="00B34D51" w:rsidRDefault="00B34D51">
      <w:pPr>
        <w:pStyle w:val="BodyText"/>
        <w:spacing w:before="6"/>
      </w:pPr>
    </w:p>
    <w:p w14:paraId="682CDC81" w14:textId="0B4B210B" w:rsidR="00B34D51" w:rsidRDefault="00DF24EA">
      <w:pPr>
        <w:pStyle w:val="BodyText"/>
        <w:spacing w:before="1" w:line="247" w:lineRule="auto"/>
        <w:ind w:left="1821" w:right="713"/>
      </w:pPr>
      <w:r>
        <w:t>Prior to the committee meeting a letter will be sent to the membership requesting recommendations for the GMNBR REALTOR</w:t>
      </w:r>
      <w:r>
        <w:rPr>
          <w:b/>
        </w:rPr>
        <w:t xml:space="preserve">® </w:t>
      </w:r>
      <w:r>
        <w:t xml:space="preserve">of the Year and Affiliate of the Year. Any REALTOR® or Affiliate member recommended will be asked to complete an application/questionnaire. After the applications/questionnaires are </w:t>
      </w:r>
      <w:r w:rsidR="00FD099F">
        <w:t>received,</w:t>
      </w:r>
      <w:r>
        <w:t xml:space="preserve"> the Committee shall meet to select the GMNBR REALTOR® and Affiliate of the Year. The REALTOR® and Affiliate with the highest number of points will receive the awards.</w:t>
      </w:r>
    </w:p>
    <w:p w14:paraId="1C14256B" w14:textId="77777777" w:rsidR="00B34D51" w:rsidRDefault="00B34D51">
      <w:pPr>
        <w:pStyle w:val="BodyText"/>
        <w:spacing w:before="10"/>
        <w:rPr>
          <w:sz w:val="21"/>
        </w:rPr>
      </w:pPr>
    </w:p>
    <w:p w14:paraId="4BEC4A92" w14:textId="77777777" w:rsidR="00B34D51" w:rsidRDefault="00DF24EA">
      <w:pPr>
        <w:pStyle w:val="BodyText"/>
        <w:spacing w:line="252" w:lineRule="auto"/>
        <w:ind w:left="1802" w:right="739"/>
        <w:rPr>
          <w:i/>
        </w:rPr>
      </w:pPr>
      <w:r>
        <w:t xml:space="preserve">The GMNBR REALTOR® of the Year will also be in contention for NH Realtor® of the Year along with ROTY’s from the other local NH Boards. The GMNBR REALTOR® of the Year with the help of </w:t>
      </w:r>
      <w:r>
        <w:rPr>
          <w:spacing w:val="3"/>
        </w:rPr>
        <w:t xml:space="preserve">the </w:t>
      </w:r>
      <w:r>
        <w:t>committee will complete the NHAR REALTOR® of the Year application and submit for consideration</w:t>
      </w:r>
      <w:r>
        <w:rPr>
          <w:spacing w:val="-34"/>
        </w:rPr>
        <w:t xml:space="preserve"> </w:t>
      </w:r>
      <w:r>
        <w:t xml:space="preserve">of NH REALTOR® of the Year. </w:t>
      </w:r>
      <w:r>
        <w:rPr>
          <w:i/>
        </w:rPr>
        <w:t>(Rev.</w:t>
      </w:r>
      <w:r>
        <w:rPr>
          <w:i/>
          <w:spacing w:val="1"/>
        </w:rPr>
        <w:t xml:space="preserve"> </w:t>
      </w:r>
      <w:r>
        <w:rPr>
          <w:i/>
        </w:rPr>
        <w:t>11/2009)</w:t>
      </w:r>
    </w:p>
    <w:p w14:paraId="42F58E91" w14:textId="77777777" w:rsidR="00B34D51" w:rsidRDefault="00B34D51">
      <w:pPr>
        <w:pStyle w:val="BodyText"/>
        <w:rPr>
          <w:i/>
          <w:sz w:val="22"/>
        </w:rPr>
      </w:pPr>
    </w:p>
    <w:p w14:paraId="616B2E1C" w14:textId="36EA3201" w:rsidR="00B34D51" w:rsidRDefault="00DF24EA">
      <w:pPr>
        <w:pStyle w:val="BodyText"/>
        <w:spacing w:before="1"/>
        <w:ind w:left="1746"/>
      </w:pPr>
      <w:r>
        <w:t>Primary Staff Support:  Association</w:t>
      </w:r>
      <w:r>
        <w:rPr>
          <w:spacing w:val="-16"/>
        </w:rPr>
        <w:t xml:space="preserve"> </w:t>
      </w:r>
      <w:r w:rsidRPr="00E54541">
        <w:t>Executive</w:t>
      </w:r>
      <w:r w:rsidR="007D5FD2" w:rsidRPr="00E54541">
        <w:t>/Chief Executive Officer</w:t>
      </w:r>
    </w:p>
    <w:p w14:paraId="40764B03" w14:textId="77777777" w:rsidR="00911FD5" w:rsidRDefault="00911FD5">
      <w:pPr>
        <w:pStyle w:val="BodyText"/>
        <w:spacing w:before="1"/>
        <w:ind w:left="1746"/>
      </w:pPr>
    </w:p>
    <w:p w14:paraId="4E8D26A4" w14:textId="7991DC95" w:rsidR="00911FD5" w:rsidRPr="00C7275A" w:rsidRDefault="00911FD5">
      <w:pPr>
        <w:pStyle w:val="BodyText"/>
        <w:spacing w:before="1"/>
        <w:ind w:left="1746"/>
      </w:pPr>
      <w:r w:rsidRPr="00C7275A">
        <w:t>3.4.4 Strategic Planning Committee – Annual review to update how we are doing, recommend updates.  Every 3 years contract with outside consultant to redo &amp; develop strat</w:t>
      </w:r>
      <w:r w:rsidR="00C7275A" w:rsidRPr="00C7275A">
        <w:t>egic</w:t>
      </w:r>
      <w:r w:rsidRPr="00C7275A">
        <w:t xml:space="preserve"> plan for going forward and outward thinking</w:t>
      </w:r>
      <w:r w:rsidR="00C7275A">
        <w:t xml:space="preserve"> </w:t>
      </w:r>
      <w:r w:rsidR="00C7275A" w:rsidRPr="00C7275A">
        <w:rPr>
          <w:i/>
          <w:iCs/>
        </w:rPr>
        <w:t>(rev 3/2024)</w:t>
      </w:r>
    </w:p>
    <w:p w14:paraId="7E0ADB2B" w14:textId="77777777" w:rsidR="00C7275A" w:rsidRDefault="00C7275A" w:rsidP="00AB4AFC">
      <w:pPr>
        <w:pStyle w:val="Heading4"/>
        <w:tabs>
          <w:tab w:val="left" w:pos="2260"/>
          <w:tab w:val="left" w:pos="2261"/>
        </w:tabs>
        <w:spacing w:before="1"/>
        <w:ind w:left="2260"/>
      </w:pPr>
    </w:p>
    <w:p w14:paraId="33FAE79B" w14:textId="77777777" w:rsidR="00C7275A" w:rsidRDefault="00C7275A" w:rsidP="00AB4AFC">
      <w:pPr>
        <w:pStyle w:val="Heading4"/>
        <w:tabs>
          <w:tab w:val="left" w:pos="2260"/>
          <w:tab w:val="left" w:pos="2261"/>
        </w:tabs>
        <w:spacing w:before="1"/>
        <w:ind w:left="2260"/>
      </w:pPr>
    </w:p>
    <w:p w14:paraId="01EA6C45" w14:textId="4887E05A" w:rsidR="00B34D51" w:rsidRDefault="00DF24EA" w:rsidP="008530CC">
      <w:pPr>
        <w:pStyle w:val="Heading4"/>
        <w:numPr>
          <w:ilvl w:val="1"/>
          <w:numId w:val="60"/>
        </w:numPr>
        <w:tabs>
          <w:tab w:val="left" w:pos="2260"/>
          <w:tab w:val="left" w:pos="2261"/>
        </w:tabs>
        <w:spacing w:before="1"/>
      </w:pPr>
      <w:r>
        <w:t>CHAIRING A COMMITTEE</w:t>
      </w:r>
    </w:p>
    <w:p w14:paraId="1948474B" w14:textId="77777777" w:rsidR="00B34D51" w:rsidRDefault="00B34D51">
      <w:pPr>
        <w:pStyle w:val="BodyText"/>
        <w:spacing w:before="4"/>
        <w:rPr>
          <w:b/>
          <w:sz w:val="25"/>
        </w:rPr>
      </w:pPr>
    </w:p>
    <w:p w14:paraId="04E3D2E2" w14:textId="77777777" w:rsidR="00B34D51" w:rsidRDefault="00DF24EA">
      <w:pPr>
        <w:pStyle w:val="Heading7"/>
      </w:pPr>
      <w:r>
        <w:t>DUTIES, RESPONSIBILITIES AND SPECIAL INFORMATION</w:t>
      </w:r>
    </w:p>
    <w:p w14:paraId="331DC8EC" w14:textId="77777777" w:rsidR="00B34D51" w:rsidRDefault="00DF24EA">
      <w:pPr>
        <w:pStyle w:val="BodyText"/>
        <w:spacing w:before="12" w:line="242" w:lineRule="auto"/>
        <w:ind w:left="1535" w:right="715" w:hanging="10"/>
        <w:jc w:val="both"/>
      </w:pPr>
      <w:r>
        <w:t>An appointment to chair a Greater Manchester/Nashua Board of REALTORS® committee presents a member with a special opportunity for service and leadership. Under your guidance, your committee will work toward goals and strategic directions established by the Board. The following is to help you in your task</w:t>
      </w:r>
      <w:r>
        <w:rPr>
          <w:spacing w:val="-3"/>
        </w:rPr>
        <w:t xml:space="preserve"> </w:t>
      </w:r>
      <w:r>
        <w:t>so</w:t>
      </w:r>
      <w:r>
        <w:rPr>
          <w:spacing w:val="-5"/>
        </w:rPr>
        <w:t xml:space="preserve"> </w:t>
      </w:r>
      <w:r>
        <w:t>that</w:t>
      </w:r>
      <w:r>
        <w:rPr>
          <w:spacing w:val="-4"/>
        </w:rPr>
        <w:t xml:space="preserve"> </w:t>
      </w:r>
      <w:r>
        <w:t>the</w:t>
      </w:r>
      <w:r>
        <w:rPr>
          <w:spacing w:val="-5"/>
        </w:rPr>
        <w:t xml:space="preserve"> </w:t>
      </w:r>
      <w:r>
        <w:t>year</w:t>
      </w:r>
      <w:r>
        <w:rPr>
          <w:spacing w:val="-4"/>
        </w:rPr>
        <w:t xml:space="preserve"> </w:t>
      </w:r>
      <w:r>
        <w:t>will</w:t>
      </w:r>
      <w:r>
        <w:rPr>
          <w:spacing w:val="-3"/>
        </w:rPr>
        <w:t xml:space="preserve"> </w:t>
      </w:r>
      <w:r>
        <w:t>be</w:t>
      </w:r>
      <w:r>
        <w:rPr>
          <w:spacing w:val="-1"/>
        </w:rPr>
        <w:t xml:space="preserve"> </w:t>
      </w:r>
      <w:r>
        <w:t>a</w:t>
      </w:r>
      <w:r>
        <w:rPr>
          <w:spacing w:val="-5"/>
        </w:rPr>
        <w:t xml:space="preserve"> </w:t>
      </w:r>
      <w:r>
        <w:t>time</w:t>
      </w:r>
      <w:r>
        <w:rPr>
          <w:spacing w:val="-5"/>
        </w:rPr>
        <w:t xml:space="preserve"> </w:t>
      </w:r>
      <w:r>
        <w:t>of</w:t>
      </w:r>
      <w:r>
        <w:rPr>
          <w:spacing w:val="-4"/>
        </w:rPr>
        <w:t xml:space="preserve"> </w:t>
      </w:r>
      <w:r>
        <w:t>accomplishment</w:t>
      </w:r>
      <w:r>
        <w:rPr>
          <w:spacing w:val="-5"/>
        </w:rPr>
        <w:t xml:space="preserve"> </w:t>
      </w:r>
      <w:r>
        <w:t>and</w:t>
      </w:r>
      <w:r>
        <w:rPr>
          <w:spacing w:val="-5"/>
        </w:rPr>
        <w:t xml:space="preserve"> </w:t>
      </w:r>
      <w:r>
        <w:t>fulfillment</w:t>
      </w:r>
      <w:r>
        <w:rPr>
          <w:spacing w:val="-5"/>
        </w:rPr>
        <w:t xml:space="preserve"> </w:t>
      </w:r>
      <w:r>
        <w:t>for</w:t>
      </w:r>
      <w:r>
        <w:rPr>
          <w:spacing w:val="-3"/>
        </w:rPr>
        <w:t xml:space="preserve"> </w:t>
      </w:r>
      <w:r>
        <w:t>your</w:t>
      </w:r>
      <w:r>
        <w:rPr>
          <w:spacing w:val="-4"/>
        </w:rPr>
        <w:t xml:space="preserve"> </w:t>
      </w:r>
      <w:r>
        <w:t>committee</w:t>
      </w:r>
      <w:r>
        <w:rPr>
          <w:spacing w:val="-5"/>
        </w:rPr>
        <w:t xml:space="preserve"> </w:t>
      </w:r>
      <w:r>
        <w:t>in</w:t>
      </w:r>
      <w:r>
        <w:rPr>
          <w:spacing w:val="-5"/>
        </w:rPr>
        <w:t xml:space="preserve"> </w:t>
      </w:r>
      <w:r>
        <w:t>serving</w:t>
      </w:r>
      <w:r>
        <w:rPr>
          <w:spacing w:val="-2"/>
        </w:rPr>
        <w:t xml:space="preserve"> </w:t>
      </w:r>
      <w:r>
        <w:t>the</w:t>
      </w:r>
      <w:r>
        <w:rPr>
          <w:spacing w:val="-2"/>
        </w:rPr>
        <w:t xml:space="preserve"> </w:t>
      </w:r>
      <w:r>
        <w:t>best interests of the GMNBR membership. Committee Chairs are strongly encouraged to attend all Board of Director meetings unless the meeting is a closed</w:t>
      </w:r>
      <w:r>
        <w:rPr>
          <w:spacing w:val="-3"/>
        </w:rPr>
        <w:t xml:space="preserve"> </w:t>
      </w:r>
      <w:r>
        <w:t>session.</w:t>
      </w:r>
    </w:p>
    <w:p w14:paraId="18B1CEA4" w14:textId="77777777" w:rsidR="00B34D51" w:rsidRDefault="00B34D51">
      <w:pPr>
        <w:pStyle w:val="BodyText"/>
        <w:spacing w:before="9"/>
        <w:rPr>
          <w:sz w:val="13"/>
        </w:rPr>
      </w:pPr>
    </w:p>
    <w:p w14:paraId="5BD01036" w14:textId="2288764C" w:rsidR="00B34D51" w:rsidRDefault="00DF24EA" w:rsidP="006008FA">
      <w:pPr>
        <w:pStyle w:val="Heading7"/>
        <w:spacing w:before="93"/>
      </w:pPr>
      <w:r>
        <w:t>LEGAL LIABILITY</w:t>
      </w:r>
    </w:p>
    <w:p w14:paraId="0E180B15" w14:textId="77777777" w:rsidR="006008FA" w:rsidRDefault="006008FA" w:rsidP="006008FA">
      <w:pPr>
        <w:pStyle w:val="BodyText"/>
        <w:spacing w:before="12" w:line="261" w:lineRule="auto"/>
        <w:ind w:left="1535" w:hanging="10"/>
      </w:pPr>
      <w:r>
        <w:t>Committee chairpersons are protected by blanket "errors &amp; omissions" (E&amp;O) directors and Officers (D&amp;O) for defense costs only, insurance policies, carried by the National Association of REALTORS®® relating to any litigation resulting from actions taken by a committee.</w:t>
      </w:r>
    </w:p>
    <w:p w14:paraId="3138761D" w14:textId="77777777" w:rsidR="00AB4AFC" w:rsidRDefault="00AB4AFC" w:rsidP="006008FA">
      <w:pPr>
        <w:pStyle w:val="Heading7"/>
        <w:spacing w:before="93"/>
      </w:pPr>
    </w:p>
    <w:p w14:paraId="3BAD9ACA" w14:textId="72EE0B67" w:rsidR="006008FA" w:rsidRDefault="006008FA" w:rsidP="006008FA">
      <w:pPr>
        <w:pStyle w:val="Heading7"/>
        <w:spacing w:before="93"/>
      </w:pPr>
      <w:r>
        <w:t>YOUR COMMITTEE</w:t>
      </w:r>
    </w:p>
    <w:p w14:paraId="580ACC78" w14:textId="67E67C52" w:rsidR="00B34D51" w:rsidRDefault="00DF24EA">
      <w:pPr>
        <w:pStyle w:val="BodyText"/>
        <w:spacing w:before="13" w:line="242" w:lineRule="auto"/>
        <w:ind w:left="1535" w:right="712" w:hanging="10"/>
        <w:jc w:val="both"/>
      </w:pPr>
      <w:r>
        <w:t>Subject</w:t>
      </w:r>
      <w:r>
        <w:rPr>
          <w:spacing w:val="-11"/>
        </w:rPr>
        <w:t xml:space="preserve"> </w:t>
      </w:r>
      <w:r>
        <w:t>to</w:t>
      </w:r>
      <w:r>
        <w:rPr>
          <w:spacing w:val="-9"/>
        </w:rPr>
        <w:t xml:space="preserve"> </w:t>
      </w:r>
      <w:r>
        <w:t>Board</w:t>
      </w:r>
      <w:r>
        <w:rPr>
          <w:spacing w:val="-9"/>
        </w:rPr>
        <w:t xml:space="preserve"> </w:t>
      </w:r>
      <w:r>
        <w:t>of</w:t>
      </w:r>
      <w:r>
        <w:rPr>
          <w:spacing w:val="-9"/>
        </w:rPr>
        <w:t xml:space="preserve"> </w:t>
      </w:r>
      <w:r>
        <w:t>Directors’</w:t>
      </w:r>
      <w:r>
        <w:rPr>
          <w:spacing w:val="-11"/>
        </w:rPr>
        <w:t xml:space="preserve"> </w:t>
      </w:r>
      <w:r>
        <w:t>approval,</w:t>
      </w:r>
      <w:r>
        <w:rPr>
          <w:spacing w:val="-9"/>
        </w:rPr>
        <w:t xml:space="preserve"> </w:t>
      </w:r>
      <w:r>
        <w:t>the</w:t>
      </w:r>
      <w:r>
        <w:rPr>
          <w:spacing w:val="-10"/>
        </w:rPr>
        <w:t xml:space="preserve"> </w:t>
      </w:r>
      <w:r>
        <w:t>GMNBR</w:t>
      </w:r>
      <w:r>
        <w:rPr>
          <w:spacing w:val="-9"/>
        </w:rPr>
        <w:t xml:space="preserve"> </w:t>
      </w:r>
      <w:r>
        <w:t>President</w:t>
      </w:r>
      <w:r>
        <w:rPr>
          <w:spacing w:val="-6"/>
        </w:rPr>
        <w:t xml:space="preserve"> </w:t>
      </w:r>
      <w:r>
        <w:t>and/or</w:t>
      </w:r>
      <w:r>
        <w:rPr>
          <w:spacing w:val="-9"/>
        </w:rPr>
        <w:t xml:space="preserve"> </w:t>
      </w:r>
      <w:r w:rsidR="00C7275A" w:rsidRPr="00C7275A">
        <w:t>President Elect</w:t>
      </w:r>
      <w:r w:rsidRPr="00C7275A">
        <w:rPr>
          <w:spacing w:val="-11"/>
        </w:rPr>
        <w:t xml:space="preserve"> </w:t>
      </w:r>
      <w:r w:rsidRPr="00C7275A">
        <w:t>selects</w:t>
      </w:r>
      <w:r>
        <w:rPr>
          <w:spacing w:val="-9"/>
        </w:rPr>
        <w:t xml:space="preserve"> </w:t>
      </w:r>
      <w:r>
        <w:t>all</w:t>
      </w:r>
      <w:r>
        <w:rPr>
          <w:spacing w:val="-12"/>
        </w:rPr>
        <w:t xml:space="preserve"> </w:t>
      </w:r>
      <w:r>
        <w:t>GMNBR committee chairs and co-chairs. Committee members are appointed by the chairpersons. Your position is to understand the committee’s tasks and goals to be accomplished, to communicate this to the committee members and to guide the members towards this end. Become familiar with ‘Robert’s Rules’ of order as this will aid you in conducting the meetings.</w:t>
      </w:r>
      <w:r>
        <w:rPr>
          <w:spacing w:val="7"/>
        </w:rPr>
        <w:t xml:space="preserve"> </w:t>
      </w:r>
      <w:r>
        <w:t>Some of your committee members may be new to committee work. From the beginning strive to establish and maintain an atmosphere which encourages participation. The</w:t>
      </w:r>
      <w:r>
        <w:rPr>
          <w:spacing w:val="-7"/>
        </w:rPr>
        <w:t xml:space="preserve"> </w:t>
      </w:r>
      <w:r>
        <w:t>more</w:t>
      </w:r>
      <w:r>
        <w:rPr>
          <w:spacing w:val="-6"/>
        </w:rPr>
        <w:t xml:space="preserve"> </w:t>
      </w:r>
      <w:r>
        <w:t>members</w:t>
      </w:r>
      <w:r>
        <w:rPr>
          <w:spacing w:val="-4"/>
        </w:rPr>
        <w:t xml:space="preserve"> </w:t>
      </w:r>
      <w:r>
        <w:t>participating,</w:t>
      </w:r>
      <w:r>
        <w:rPr>
          <w:spacing w:val="-6"/>
        </w:rPr>
        <w:t xml:space="preserve"> </w:t>
      </w:r>
      <w:r>
        <w:t>the</w:t>
      </w:r>
      <w:r>
        <w:rPr>
          <w:spacing w:val="-6"/>
        </w:rPr>
        <w:t xml:space="preserve"> </w:t>
      </w:r>
      <w:r>
        <w:t>more</w:t>
      </w:r>
      <w:r>
        <w:rPr>
          <w:spacing w:val="-5"/>
        </w:rPr>
        <w:t xml:space="preserve"> </w:t>
      </w:r>
      <w:r>
        <w:t>opportunities</w:t>
      </w:r>
      <w:r>
        <w:rPr>
          <w:spacing w:val="-7"/>
        </w:rPr>
        <w:t xml:space="preserve"> </w:t>
      </w:r>
      <w:r>
        <w:t>there</w:t>
      </w:r>
      <w:r>
        <w:rPr>
          <w:spacing w:val="-6"/>
        </w:rPr>
        <w:t xml:space="preserve"> </w:t>
      </w:r>
      <w:r>
        <w:t>are</w:t>
      </w:r>
      <w:r>
        <w:rPr>
          <w:spacing w:val="-5"/>
        </w:rPr>
        <w:t xml:space="preserve"> </w:t>
      </w:r>
      <w:r>
        <w:t>for</w:t>
      </w:r>
      <w:r>
        <w:rPr>
          <w:spacing w:val="-7"/>
        </w:rPr>
        <w:t xml:space="preserve"> </w:t>
      </w:r>
      <w:r>
        <w:t>enthusiastic</w:t>
      </w:r>
      <w:r>
        <w:rPr>
          <w:spacing w:val="-2"/>
        </w:rPr>
        <w:t xml:space="preserve"> </w:t>
      </w:r>
      <w:r>
        <w:t>and</w:t>
      </w:r>
      <w:r>
        <w:rPr>
          <w:spacing w:val="-6"/>
        </w:rPr>
        <w:t xml:space="preserve"> </w:t>
      </w:r>
      <w:r>
        <w:t>creative</w:t>
      </w:r>
      <w:r>
        <w:rPr>
          <w:spacing w:val="-6"/>
        </w:rPr>
        <w:t xml:space="preserve"> </w:t>
      </w:r>
      <w:r>
        <w:t>interaction, and for accomplishing the committee's</w:t>
      </w:r>
      <w:r>
        <w:rPr>
          <w:spacing w:val="-5"/>
        </w:rPr>
        <w:t xml:space="preserve"> </w:t>
      </w:r>
      <w:r>
        <w:t>objectives.</w:t>
      </w:r>
    </w:p>
    <w:p w14:paraId="3153042B" w14:textId="77777777" w:rsidR="00B34D51" w:rsidRDefault="00B34D51">
      <w:pPr>
        <w:pStyle w:val="BodyText"/>
        <w:spacing w:before="7"/>
        <w:rPr>
          <w:sz w:val="21"/>
        </w:rPr>
      </w:pPr>
    </w:p>
    <w:p w14:paraId="58D3A0AA" w14:textId="77777777" w:rsidR="00B34D51" w:rsidRDefault="00DF24EA">
      <w:pPr>
        <w:pStyle w:val="Heading7"/>
        <w:spacing w:before="1"/>
      </w:pPr>
      <w:r>
        <w:t>BUDGET/FINANCE</w:t>
      </w:r>
    </w:p>
    <w:p w14:paraId="49C778B1" w14:textId="77777777" w:rsidR="00B34D51" w:rsidRDefault="00DF24EA">
      <w:pPr>
        <w:pStyle w:val="BodyText"/>
        <w:spacing w:before="12" w:line="242" w:lineRule="auto"/>
        <w:ind w:left="1535" w:right="712" w:hanging="10"/>
        <w:jc w:val="both"/>
        <w:rPr>
          <w:i/>
          <w:sz w:val="18"/>
        </w:rPr>
      </w:pPr>
      <w:r>
        <w:t>Your committee does not have an annual budget unless established within the GMNBR budget and approved</w:t>
      </w:r>
      <w:r>
        <w:rPr>
          <w:spacing w:val="-9"/>
        </w:rPr>
        <w:t xml:space="preserve"> </w:t>
      </w:r>
      <w:r>
        <w:t>by</w:t>
      </w:r>
      <w:r>
        <w:rPr>
          <w:spacing w:val="-8"/>
        </w:rPr>
        <w:t xml:space="preserve"> </w:t>
      </w:r>
      <w:r>
        <w:t>the</w:t>
      </w:r>
      <w:r>
        <w:rPr>
          <w:spacing w:val="-7"/>
        </w:rPr>
        <w:t xml:space="preserve"> </w:t>
      </w:r>
      <w:r>
        <w:t>Board</w:t>
      </w:r>
      <w:r>
        <w:rPr>
          <w:spacing w:val="-6"/>
        </w:rPr>
        <w:t xml:space="preserve"> </w:t>
      </w:r>
      <w:r>
        <w:t>of</w:t>
      </w:r>
      <w:r>
        <w:rPr>
          <w:spacing w:val="-10"/>
        </w:rPr>
        <w:t xml:space="preserve"> </w:t>
      </w:r>
      <w:r>
        <w:t>Directors.</w:t>
      </w:r>
      <w:r>
        <w:rPr>
          <w:spacing w:val="-8"/>
        </w:rPr>
        <w:t xml:space="preserve"> </w:t>
      </w:r>
      <w:r>
        <w:t>It</w:t>
      </w:r>
      <w:r>
        <w:rPr>
          <w:spacing w:val="-7"/>
        </w:rPr>
        <w:t xml:space="preserve"> </w:t>
      </w:r>
      <w:r>
        <w:t>is</w:t>
      </w:r>
      <w:r>
        <w:rPr>
          <w:spacing w:val="-8"/>
        </w:rPr>
        <w:t xml:space="preserve"> </w:t>
      </w:r>
      <w:r>
        <w:t>your</w:t>
      </w:r>
      <w:r>
        <w:rPr>
          <w:spacing w:val="-7"/>
        </w:rPr>
        <w:t xml:space="preserve"> </w:t>
      </w:r>
      <w:r>
        <w:t>responsibility,</w:t>
      </w:r>
      <w:r>
        <w:rPr>
          <w:spacing w:val="-9"/>
        </w:rPr>
        <w:t xml:space="preserve"> </w:t>
      </w:r>
      <w:r>
        <w:t>with</w:t>
      </w:r>
      <w:r>
        <w:rPr>
          <w:spacing w:val="-10"/>
        </w:rPr>
        <w:t xml:space="preserve"> </w:t>
      </w:r>
      <w:r>
        <w:t>staff</w:t>
      </w:r>
      <w:r>
        <w:rPr>
          <w:spacing w:val="-6"/>
        </w:rPr>
        <w:t xml:space="preserve"> </w:t>
      </w:r>
      <w:r>
        <w:t>liaison</w:t>
      </w:r>
      <w:r>
        <w:rPr>
          <w:spacing w:val="-9"/>
        </w:rPr>
        <w:t xml:space="preserve"> </w:t>
      </w:r>
      <w:r>
        <w:t>assistance,</w:t>
      </w:r>
      <w:r>
        <w:rPr>
          <w:spacing w:val="-9"/>
        </w:rPr>
        <w:t xml:space="preserve"> </w:t>
      </w:r>
      <w:r>
        <w:t>to</w:t>
      </w:r>
      <w:r>
        <w:rPr>
          <w:spacing w:val="-9"/>
        </w:rPr>
        <w:t xml:space="preserve"> </w:t>
      </w:r>
      <w:r>
        <w:t>ensure</w:t>
      </w:r>
      <w:r>
        <w:rPr>
          <w:spacing w:val="-9"/>
        </w:rPr>
        <w:t xml:space="preserve"> </w:t>
      </w:r>
      <w:r>
        <w:t>that</w:t>
      </w:r>
      <w:r>
        <w:rPr>
          <w:spacing w:val="-6"/>
        </w:rPr>
        <w:t xml:space="preserve"> </w:t>
      </w:r>
      <w:r>
        <w:t>your committee</w:t>
      </w:r>
      <w:r>
        <w:rPr>
          <w:spacing w:val="-6"/>
        </w:rPr>
        <w:t xml:space="preserve"> </w:t>
      </w:r>
      <w:r>
        <w:t>raises</w:t>
      </w:r>
      <w:r>
        <w:rPr>
          <w:spacing w:val="-5"/>
        </w:rPr>
        <w:t xml:space="preserve"> </w:t>
      </w:r>
      <w:r>
        <w:t>the</w:t>
      </w:r>
      <w:r>
        <w:rPr>
          <w:spacing w:val="-3"/>
        </w:rPr>
        <w:t xml:space="preserve"> </w:t>
      </w:r>
      <w:r>
        <w:t>appropriate</w:t>
      </w:r>
      <w:r>
        <w:rPr>
          <w:spacing w:val="-3"/>
        </w:rPr>
        <w:t xml:space="preserve"> </w:t>
      </w:r>
      <w:r>
        <w:t>funds</w:t>
      </w:r>
      <w:r>
        <w:rPr>
          <w:spacing w:val="-5"/>
        </w:rPr>
        <w:t xml:space="preserve"> </w:t>
      </w:r>
      <w:r>
        <w:t>to</w:t>
      </w:r>
      <w:r>
        <w:rPr>
          <w:spacing w:val="-6"/>
        </w:rPr>
        <w:t xml:space="preserve"> </w:t>
      </w:r>
      <w:r>
        <w:t>accomplish</w:t>
      </w:r>
      <w:r>
        <w:rPr>
          <w:spacing w:val="-2"/>
        </w:rPr>
        <w:t xml:space="preserve"> </w:t>
      </w:r>
      <w:r>
        <w:t>its</w:t>
      </w:r>
      <w:r>
        <w:rPr>
          <w:spacing w:val="-4"/>
        </w:rPr>
        <w:t xml:space="preserve"> </w:t>
      </w:r>
      <w:r>
        <w:t>goals</w:t>
      </w:r>
      <w:r>
        <w:rPr>
          <w:spacing w:val="-4"/>
        </w:rPr>
        <w:t xml:space="preserve"> </w:t>
      </w:r>
      <w:r>
        <w:t>or</w:t>
      </w:r>
      <w:r>
        <w:rPr>
          <w:spacing w:val="-5"/>
        </w:rPr>
        <w:t xml:space="preserve"> </w:t>
      </w:r>
      <w:r>
        <w:t>to</w:t>
      </w:r>
      <w:r>
        <w:rPr>
          <w:spacing w:val="-6"/>
        </w:rPr>
        <w:t xml:space="preserve"> </w:t>
      </w:r>
      <w:r>
        <w:t>ensure</w:t>
      </w:r>
      <w:r>
        <w:rPr>
          <w:spacing w:val="-5"/>
        </w:rPr>
        <w:t xml:space="preserve"> </w:t>
      </w:r>
      <w:r>
        <w:t>your</w:t>
      </w:r>
      <w:r>
        <w:rPr>
          <w:spacing w:val="-3"/>
        </w:rPr>
        <w:t xml:space="preserve"> </w:t>
      </w:r>
      <w:r>
        <w:t>committee's</w:t>
      </w:r>
      <w:r>
        <w:rPr>
          <w:spacing w:val="-4"/>
        </w:rPr>
        <w:t xml:space="preserve"> </w:t>
      </w:r>
      <w:r>
        <w:t>expenditures stay within its budget. Credit card fees and printing costs associated with Committee events must be factored into the planning process and deducted from event proceeds. No additional expenditures may be made without prior approval of the Finance Committee and Board of Directors. In the event that expenditures in excess of $10,000 is proposed</w:t>
      </w:r>
      <w:r>
        <w:rPr>
          <w:b/>
        </w:rPr>
        <w:t xml:space="preserve">, </w:t>
      </w:r>
      <w:r>
        <w:t>the Board of Directors must be given a thirty (30) day</w:t>
      </w:r>
      <w:r>
        <w:rPr>
          <w:spacing w:val="-37"/>
        </w:rPr>
        <w:t xml:space="preserve"> </w:t>
      </w:r>
      <w:r>
        <w:t xml:space="preserve">prior notice before action is taken. </w:t>
      </w:r>
      <w:r>
        <w:rPr>
          <w:i/>
          <w:sz w:val="18"/>
        </w:rPr>
        <w:t>(Rev.</w:t>
      </w:r>
      <w:r>
        <w:rPr>
          <w:i/>
          <w:spacing w:val="1"/>
          <w:sz w:val="18"/>
        </w:rPr>
        <w:t xml:space="preserve"> </w:t>
      </w:r>
      <w:r>
        <w:rPr>
          <w:i/>
          <w:sz w:val="18"/>
        </w:rPr>
        <w:t>01/2015)</w:t>
      </w:r>
    </w:p>
    <w:p w14:paraId="046DFD77" w14:textId="77777777" w:rsidR="00B34D51" w:rsidRDefault="00B34D51">
      <w:pPr>
        <w:pStyle w:val="BodyText"/>
        <w:spacing w:before="10"/>
        <w:rPr>
          <w:i/>
          <w:sz w:val="24"/>
        </w:rPr>
      </w:pPr>
    </w:p>
    <w:p w14:paraId="0AA16592" w14:textId="77777777" w:rsidR="00B34D51" w:rsidRDefault="00DF24EA">
      <w:pPr>
        <w:pStyle w:val="Heading4"/>
      </w:pPr>
      <w:r>
        <w:t>MEETINGS</w:t>
      </w:r>
    </w:p>
    <w:p w14:paraId="6CC25360" w14:textId="77777777" w:rsidR="00B34D51" w:rsidRDefault="00B34D51">
      <w:pPr>
        <w:pStyle w:val="BodyText"/>
        <w:rPr>
          <w:b/>
          <w:sz w:val="26"/>
        </w:rPr>
      </w:pPr>
    </w:p>
    <w:p w14:paraId="760572B2" w14:textId="77777777" w:rsidR="00B34D51" w:rsidRDefault="00DF24EA">
      <w:pPr>
        <w:pStyle w:val="BodyText"/>
        <w:spacing w:before="1"/>
        <w:ind w:left="1540"/>
        <w:jc w:val="both"/>
      </w:pPr>
      <w:r>
        <w:t>The Chairperson may call committee meetings at any time</w:t>
      </w:r>
    </w:p>
    <w:p w14:paraId="4A0E1B5D" w14:textId="77777777" w:rsidR="00B34D51" w:rsidRDefault="00B34D51">
      <w:pPr>
        <w:pStyle w:val="BodyText"/>
        <w:spacing w:before="10"/>
        <w:rPr>
          <w:sz w:val="25"/>
        </w:rPr>
      </w:pPr>
    </w:p>
    <w:p w14:paraId="1A3C8CA3" w14:textId="77777777" w:rsidR="00B34D51" w:rsidRDefault="00DF24EA">
      <w:pPr>
        <w:pStyle w:val="Heading7"/>
      </w:pPr>
      <w:r>
        <w:t>STAFF ASSISTANCE</w:t>
      </w:r>
    </w:p>
    <w:p w14:paraId="1FEC187E" w14:textId="77777777" w:rsidR="00B34D51" w:rsidRDefault="00DF24EA">
      <w:pPr>
        <w:pStyle w:val="BodyText"/>
        <w:spacing w:before="15" w:line="247" w:lineRule="auto"/>
        <w:ind w:left="1535" w:right="823" w:hanging="10"/>
        <w:jc w:val="both"/>
      </w:pPr>
      <w:r>
        <w:t>Each committee has an assigned GMNBR staff person. Early in the year you should meet with your staff person to discuss committee objectives and procedures. Your staff liaison is responsible for:</w:t>
      </w:r>
    </w:p>
    <w:p w14:paraId="3F7453FE" w14:textId="77777777" w:rsidR="00B34D51" w:rsidRDefault="00B34D51">
      <w:pPr>
        <w:pStyle w:val="BodyText"/>
        <w:spacing w:before="1"/>
        <w:rPr>
          <w:sz w:val="22"/>
        </w:rPr>
      </w:pPr>
    </w:p>
    <w:p w14:paraId="6CC71648" w14:textId="77777777" w:rsidR="00B34D51" w:rsidRDefault="00DF24EA" w:rsidP="008530CC">
      <w:pPr>
        <w:pStyle w:val="ListParagraph"/>
        <w:numPr>
          <w:ilvl w:val="0"/>
          <w:numId w:val="16"/>
        </w:numPr>
        <w:tabs>
          <w:tab w:val="left" w:pos="2980"/>
          <w:tab w:val="left" w:pos="2981"/>
        </w:tabs>
        <w:ind w:hanging="361"/>
        <w:rPr>
          <w:sz w:val="20"/>
        </w:rPr>
      </w:pPr>
      <w:r>
        <w:rPr>
          <w:sz w:val="20"/>
        </w:rPr>
        <w:t>Implementing committee policies and</w:t>
      </w:r>
      <w:r>
        <w:rPr>
          <w:spacing w:val="-4"/>
          <w:sz w:val="20"/>
        </w:rPr>
        <w:t xml:space="preserve"> </w:t>
      </w:r>
      <w:r>
        <w:rPr>
          <w:sz w:val="20"/>
        </w:rPr>
        <w:t>projects.</w:t>
      </w:r>
    </w:p>
    <w:p w14:paraId="2CAEAE49" w14:textId="77777777" w:rsidR="00B34D51" w:rsidRDefault="00DF24EA" w:rsidP="008530CC">
      <w:pPr>
        <w:pStyle w:val="ListParagraph"/>
        <w:numPr>
          <w:ilvl w:val="0"/>
          <w:numId w:val="16"/>
        </w:numPr>
        <w:tabs>
          <w:tab w:val="left" w:pos="2980"/>
          <w:tab w:val="left" w:pos="2981"/>
        </w:tabs>
        <w:spacing w:before="7"/>
        <w:ind w:hanging="361"/>
        <w:rPr>
          <w:sz w:val="20"/>
        </w:rPr>
      </w:pPr>
      <w:r>
        <w:rPr>
          <w:sz w:val="20"/>
        </w:rPr>
        <w:t>Advising you on Board policies and</w:t>
      </w:r>
      <w:r>
        <w:rPr>
          <w:spacing w:val="-2"/>
          <w:sz w:val="20"/>
        </w:rPr>
        <w:t xml:space="preserve"> </w:t>
      </w:r>
      <w:r>
        <w:rPr>
          <w:sz w:val="20"/>
        </w:rPr>
        <w:t>procedures.</w:t>
      </w:r>
    </w:p>
    <w:p w14:paraId="4460F02D" w14:textId="77777777" w:rsidR="00B34D51" w:rsidRDefault="00DF24EA" w:rsidP="008530CC">
      <w:pPr>
        <w:pStyle w:val="ListParagraph"/>
        <w:numPr>
          <w:ilvl w:val="0"/>
          <w:numId w:val="16"/>
        </w:numPr>
        <w:tabs>
          <w:tab w:val="left" w:pos="2980"/>
          <w:tab w:val="left" w:pos="2981"/>
        </w:tabs>
        <w:spacing w:before="5"/>
        <w:ind w:hanging="361"/>
        <w:rPr>
          <w:sz w:val="20"/>
        </w:rPr>
      </w:pPr>
      <w:r>
        <w:rPr>
          <w:sz w:val="20"/>
        </w:rPr>
        <w:t>Conveying current</w:t>
      </w:r>
      <w:r>
        <w:rPr>
          <w:spacing w:val="-1"/>
          <w:sz w:val="20"/>
        </w:rPr>
        <w:t xml:space="preserve"> </w:t>
      </w:r>
      <w:r>
        <w:rPr>
          <w:sz w:val="20"/>
        </w:rPr>
        <w:t>information.</w:t>
      </w:r>
    </w:p>
    <w:p w14:paraId="55EAB707" w14:textId="77777777" w:rsidR="00B34D51" w:rsidRDefault="00DF24EA" w:rsidP="008530CC">
      <w:pPr>
        <w:pStyle w:val="ListParagraph"/>
        <w:numPr>
          <w:ilvl w:val="0"/>
          <w:numId w:val="16"/>
        </w:numPr>
        <w:tabs>
          <w:tab w:val="left" w:pos="2980"/>
          <w:tab w:val="left" w:pos="2981"/>
        </w:tabs>
        <w:spacing w:before="7"/>
        <w:ind w:hanging="361"/>
        <w:rPr>
          <w:sz w:val="20"/>
        </w:rPr>
      </w:pPr>
      <w:r>
        <w:rPr>
          <w:sz w:val="20"/>
        </w:rPr>
        <w:t>Providing continuity from year to</w:t>
      </w:r>
      <w:r>
        <w:rPr>
          <w:spacing w:val="-2"/>
          <w:sz w:val="20"/>
        </w:rPr>
        <w:t xml:space="preserve"> </w:t>
      </w:r>
      <w:r>
        <w:rPr>
          <w:sz w:val="20"/>
        </w:rPr>
        <w:t>year</w:t>
      </w:r>
    </w:p>
    <w:p w14:paraId="287C68BA" w14:textId="77777777" w:rsidR="00B34D51" w:rsidRDefault="00DF24EA" w:rsidP="008530CC">
      <w:pPr>
        <w:pStyle w:val="Heading7"/>
        <w:numPr>
          <w:ilvl w:val="0"/>
          <w:numId w:val="16"/>
        </w:numPr>
        <w:tabs>
          <w:tab w:val="left" w:pos="2980"/>
          <w:tab w:val="left" w:pos="2981"/>
        </w:tabs>
        <w:spacing w:before="7"/>
        <w:ind w:hanging="361"/>
      </w:pPr>
      <w:r>
        <w:t>GMNBR staff person does not attend as the minute’s</w:t>
      </w:r>
      <w:r>
        <w:rPr>
          <w:spacing w:val="-2"/>
        </w:rPr>
        <w:t xml:space="preserve"> </w:t>
      </w:r>
      <w:r>
        <w:t>recorder</w:t>
      </w:r>
    </w:p>
    <w:p w14:paraId="4C7E9AD8" w14:textId="61BA716C" w:rsidR="00911FD5" w:rsidRPr="007E3BE1" w:rsidRDefault="00911FD5" w:rsidP="008530CC">
      <w:pPr>
        <w:pStyle w:val="Heading7"/>
        <w:numPr>
          <w:ilvl w:val="0"/>
          <w:numId w:val="16"/>
        </w:numPr>
        <w:tabs>
          <w:tab w:val="left" w:pos="2980"/>
          <w:tab w:val="left" w:pos="2981"/>
        </w:tabs>
        <w:spacing w:before="7"/>
        <w:ind w:hanging="361"/>
      </w:pPr>
      <w:r w:rsidRPr="00C7275A">
        <w:rPr>
          <w:b w:val="0"/>
          <w:bCs w:val="0"/>
        </w:rPr>
        <w:t>Events are run by committee members</w:t>
      </w:r>
    </w:p>
    <w:p w14:paraId="6BD4F7D6" w14:textId="77777777" w:rsidR="007E3BE1" w:rsidRDefault="007E3BE1" w:rsidP="007E3BE1">
      <w:pPr>
        <w:pStyle w:val="Heading7"/>
        <w:tabs>
          <w:tab w:val="left" w:pos="2980"/>
          <w:tab w:val="left" w:pos="2981"/>
        </w:tabs>
        <w:spacing w:before="7"/>
        <w:rPr>
          <w:b w:val="0"/>
          <w:bCs w:val="0"/>
        </w:rPr>
      </w:pPr>
    </w:p>
    <w:p w14:paraId="54714215" w14:textId="77777777" w:rsidR="007E3BE1" w:rsidRPr="00C7275A" w:rsidRDefault="007E3BE1" w:rsidP="007E3BE1">
      <w:pPr>
        <w:pStyle w:val="Heading7"/>
        <w:tabs>
          <w:tab w:val="left" w:pos="2980"/>
          <w:tab w:val="left" w:pos="2981"/>
        </w:tabs>
        <w:spacing w:before="7"/>
      </w:pPr>
    </w:p>
    <w:p w14:paraId="47CA7199" w14:textId="77777777" w:rsidR="00B34D51" w:rsidRDefault="00B34D51">
      <w:pPr>
        <w:pStyle w:val="BodyText"/>
        <w:spacing w:before="5"/>
        <w:rPr>
          <w:b/>
          <w:sz w:val="22"/>
        </w:rPr>
      </w:pPr>
    </w:p>
    <w:p w14:paraId="3C74E61B" w14:textId="77777777" w:rsidR="00B34D51" w:rsidRDefault="00DF24EA">
      <w:pPr>
        <w:ind w:left="1526"/>
        <w:rPr>
          <w:i/>
          <w:sz w:val="16"/>
        </w:rPr>
      </w:pPr>
      <w:r>
        <w:rPr>
          <w:b/>
          <w:sz w:val="20"/>
        </w:rPr>
        <w:lastRenderedPageBreak/>
        <w:t xml:space="preserve">MINUTES </w:t>
      </w:r>
      <w:r>
        <w:rPr>
          <w:i/>
          <w:sz w:val="16"/>
        </w:rPr>
        <w:t>(rev. 07/2013)</w:t>
      </w:r>
    </w:p>
    <w:p w14:paraId="6BAC6662" w14:textId="77777777" w:rsidR="00B34D51" w:rsidRDefault="00DF24EA">
      <w:pPr>
        <w:pStyle w:val="BodyText"/>
        <w:spacing w:before="15" w:line="242" w:lineRule="auto"/>
        <w:ind w:left="1535" w:right="713" w:hanging="10"/>
        <w:jc w:val="both"/>
        <w:rPr>
          <w:b/>
        </w:rPr>
      </w:pPr>
      <w:r>
        <w:t>As the official records of your committee meetings, minutes must be accurate. Minutes often are referred to from year to year and usually are the basis for your reports to the Board of Directors. They are kept on file</w:t>
      </w:r>
      <w:r>
        <w:rPr>
          <w:spacing w:val="-18"/>
        </w:rPr>
        <w:t xml:space="preserve"> </w:t>
      </w:r>
      <w:r>
        <w:t>at</w:t>
      </w:r>
      <w:r>
        <w:rPr>
          <w:spacing w:val="-15"/>
        </w:rPr>
        <w:t xml:space="preserve"> </w:t>
      </w:r>
      <w:r>
        <w:t>the</w:t>
      </w:r>
      <w:r>
        <w:rPr>
          <w:spacing w:val="-18"/>
        </w:rPr>
        <w:t xml:space="preserve"> </w:t>
      </w:r>
      <w:r>
        <w:t>GMNBR</w:t>
      </w:r>
      <w:r>
        <w:rPr>
          <w:spacing w:val="-14"/>
        </w:rPr>
        <w:t xml:space="preserve"> </w:t>
      </w:r>
      <w:r>
        <w:t>office.</w:t>
      </w:r>
      <w:r>
        <w:rPr>
          <w:spacing w:val="25"/>
        </w:rPr>
        <w:t xml:space="preserve"> </w:t>
      </w:r>
      <w:r>
        <w:t>GMNBR</w:t>
      </w:r>
      <w:r>
        <w:rPr>
          <w:spacing w:val="-15"/>
        </w:rPr>
        <w:t xml:space="preserve"> </w:t>
      </w:r>
      <w:r>
        <w:t>committee</w:t>
      </w:r>
      <w:r>
        <w:rPr>
          <w:spacing w:val="-14"/>
        </w:rPr>
        <w:t xml:space="preserve"> </w:t>
      </w:r>
      <w:r>
        <w:t>minutes</w:t>
      </w:r>
      <w:r>
        <w:rPr>
          <w:spacing w:val="-17"/>
        </w:rPr>
        <w:t xml:space="preserve"> </w:t>
      </w:r>
      <w:r>
        <w:t>are</w:t>
      </w:r>
      <w:r>
        <w:rPr>
          <w:spacing w:val="-17"/>
        </w:rPr>
        <w:t xml:space="preserve"> </w:t>
      </w:r>
      <w:r>
        <w:t>concise</w:t>
      </w:r>
      <w:r>
        <w:rPr>
          <w:spacing w:val="-15"/>
        </w:rPr>
        <w:t xml:space="preserve"> </w:t>
      </w:r>
      <w:r>
        <w:t>and</w:t>
      </w:r>
      <w:r>
        <w:rPr>
          <w:spacing w:val="-17"/>
        </w:rPr>
        <w:t xml:space="preserve"> </w:t>
      </w:r>
      <w:r>
        <w:t>directed</w:t>
      </w:r>
      <w:r>
        <w:rPr>
          <w:spacing w:val="-15"/>
        </w:rPr>
        <w:t xml:space="preserve"> </w:t>
      </w:r>
      <w:r>
        <w:t>to</w:t>
      </w:r>
      <w:r>
        <w:rPr>
          <w:spacing w:val="-16"/>
        </w:rPr>
        <w:t xml:space="preserve"> </w:t>
      </w:r>
      <w:r>
        <w:t>action</w:t>
      </w:r>
      <w:r>
        <w:rPr>
          <w:spacing w:val="-15"/>
        </w:rPr>
        <w:t xml:space="preserve"> </w:t>
      </w:r>
      <w:r>
        <w:t>items</w:t>
      </w:r>
      <w:r>
        <w:rPr>
          <w:spacing w:val="-17"/>
        </w:rPr>
        <w:t xml:space="preserve"> </w:t>
      </w:r>
      <w:r>
        <w:t>only,</w:t>
      </w:r>
      <w:r>
        <w:rPr>
          <w:spacing w:val="-14"/>
        </w:rPr>
        <w:t xml:space="preserve"> </w:t>
      </w:r>
      <w:r>
        <w:t xml:space="preserve">omitting discussion points. They also do not include the “makers” or “seconders” of motions, instead using "It was </w:t>
      </w:r>
      <w:r>
        <w:rPr>
          <w:u w:val="single"/>
        </w:rPr>
        <w:t>MOVED, SECONDED</w:t>
      </w:r>
      <w:r>
        <w:t xml:space="preserve"> AND </w:t>
      </w:r>
      <w:r>
        <w:rPr>
          <w:u w:val="single"/>
        </w:rPr>
        <w:t>VOTED"</w:t>
      </w:r>
      <w:r>
        <w:t xml:space="preserve">. Minutes will be available to all members of GMNBR. </w:t>
      </w:r>
      <w:r>
        <w:rPr>
          <w:b/>
        </w:rPr>
        <w:t>It may be helpful to ask at least two (2) members to function as the minutes recorder</w:t>
      </w:r>
      <w:r>
        <w:rPr>
          <w:b/>
          <w:spacing w:val="-14"/>
        </w:rPr>
        <w:t xml:space="preserve"> </w:t>
      </w:r>
      <w:r>
        <w:rPr>
          <w:b/>
        </w:rPr>
        <w:t>(scribe)</w:t>
      </w:r>
    </w:p>
    <w:p w14:paraId="4FE0AFDE" w14:textId="77777777" w:rsidR="00B34D51" w:rsidRDefault="00DF24EA" w:rsidP="008530CC">
      <w:pPr>
        <w:pStyle w:val="ListParagraph"/>
        <w:numPr>
          <w:ilvl w:val="0"/>
          <w:numId w:val="15"/>
        </w:numPr>
        <w:tabs>
          <w:tab w:val="left" w:pos="2261"/>
        </w:tabs>
        <w:spacing w:before="3" w:line="242" w:lineRule="auto"/>
        <w:ind w:right="1071"/>
        <w:jc w:val="both"/>
        <w:rPr>
          <w:sz w:val="20"/>
        </w:rPr>
      </w:pPr>
      <w:r>
        <w:rPr>
          <w:sz w:val="20"/>
        </w:rPr>
        <w:t>Meeting minutes are to be typed on a laptop or tablet during the meeting: utilize the agenda</w:t>
      </w:r>
      <w:r>
        <w:rPr>
          <w:spacing w:val="-29"/>
          <w:sz w:val="20"/>
        </w:rPr>
        <w:t xml:space="preserve"> </w:t>
      </w:r>
      <w:r>
        <w:rPr>
          <w:sz w:val="20"/>
        </w:rPr>
        <w:t>to add to minutes. Each committee has a folder on Google in which minutes are to be saved to. Minutes should be emailed to committee members in draft</w:t>
      </w:r>
      <w:r>
        <w:rPr>
          <w:spacing w:val="-3"/>
          <w:sz w:val="20"/>
        </w:rPr>
        <w:t xml:space="preserve"> </w:t>
      </w:r>
      <w:r>
        <w:rPr>
          <w:sz w:val="20"/>
        </w:rPr>
        <w:t>form.</w:t>
      </w:r>
    </w:p>
    <w:p w14:paraId="79C7B1A2" w14:textId="77777777" w:rsidR="00B34D51" w:rsidRDefault="00DF24EA" w:rsidP="008530CC">
      <w:pPr>
        <w:pStyle w:val="ListParagraph"/>
        <w:numPr>
          <w:ilvl w:val="0"/>
          <w:numId w:val="15"/>
        </w:numPr>
        <w:tabs>
          <w:tab w:val="left" w:pos="2261"/>
        </w:tabs>
        <w:spacing w:before="2"/>
        <w:ind w:hanging="361"/>
        <w:jc w:val="both"/>
        <w:rPr>
          <w:sz w:val="20"/>
        </w:rPr>
      </w:pPr>
      <w:r>
        <w:rPr>
          <w:sz w:val="20"/>
        </w:rPr>
        <w:t xml:space="preserve">Minutes must identify who is agreed to do various tasks so it can serve as </w:t>
      </w:r>
      <w:r>
        <w:rPr>
          <w:spacing w:val="3"/>
          <w:sz w:val="20"/>
        </w:rPr>
        <w:t xml:space="preserve">an </w:t>
      </w:r>
      <w:r>
        <w:rPr>
          <w:sz w:val="20"/>
        </w:rPr>
        <w:t>Action</w:t>
      </w:r>
      <w:r>
        <w:rPr>
          <w:spacing w:val="-18"/>
          <w:sz w:val="20"/>
        </w:rPr>
        <w:t xml:space="preserve"> </w:t>
      </w:r>
      <w:r>
        <w:rPr>
          <w:sz w:val="20"/>
        </w:rPr>
        <w:t>Item</w:t>
      </w:r>
    </w:p>
    <w:p w14:paraId="148BCDBC" w14:textId="21D820D0" w:rsidR="0062084F" w:rsidRDefault="0062084F" w:rsidP="008530CC">
      <w:pPr>
        <w:pStyle w:val="ListParagraph"/>
        <w:numPr>
          <w:ilvl w:val="0"/>
          <w:numId w:val="15"/>
        </w:numPr>
        <w:spacing w:before="3" w:line="242" w:lineRule="auto"/>
        <w:ind w:right="1071"/>
        <w:jc w:val="both"/>
        <w:rPr>
          <w:sz w:val="20"/>
        </w:rPr>
      </w:pPr>
      <w:r>
        <w:rPr>
          <w:sz w:val="20"/>
        </w:rPr>
        <w:t xml:space="preserve">After committee Chairs review and approve </w:t>
      </w:r>
      <w:r w:rsidR="00AB4AFC">
        <w:rPr>
          <w:sz w:val="20"/>
        </w:rPr>
        <w:t>minutes,</w:t>
      </w:r>
      <w:r>
        <w:rPr>
          <w:sz w:val="20"/>
        </w:rPr>
        <w:t xml:space="preserve"> Chair is to send the </w:t>
      </w:r>
      <w:r w:rsidR="00D94476">
        <w:rPr>
          <w:sz w:val="20"/>
        </w:rPr>
        <w:t>AE/CEO</w:t>
      </w:r>
      <w:r>
        <w:rPr>
          <w:sz w:val="20"/>
        </w:rPr>
        <w:t xml:space="preserve"> the committee minutes no later than 1 week following the meeting so they can be posted to the committee</w:t>
      </w:r>
      <w:r w:rsidRPr="0062084F">
        <w:rPr>
          <w:sz w:val="20"/>
        </w:rPr>
        <w:t xml:space="preserve"> </w:t>
      </w:r>
      <w:r>
        <w:rPr>
          <w:sz w:val="20"/>
        </w:rPr>
        <w:t>folder and sent out with the Board’s monthly meeting</w:t>
      </w:r>
      <w:r w:rsidRPr="0062084F">
        <w:rPr>
          <w:sz w:val="20"/>
        </w:rPr>
        <w:t xml:space="preserve"> </w:t>
      </w:r>
      <w:r>
        <w:rPr>
          <w:sz w:val="20"/>
        </w:rPr>
        <w:t>notification.</w:t>
      </w:r>
    </w:p>
    <w:p w14:paraId="54CD3A84" w14:textId="77777777" w:rsidR="0062084F" w:rsidRDefault="0062084F" w:rsidP="008530CC">
      <w:pPr>
        <w:pStyle w:val="ListParagraph"/>
        <w:numPr>
          <w:ilvl w:val="0"/>
          <w:numId w:val="15"/>
        </w:numPr>
        <w:spacing w:before="3" w:line="242" w:lineRule="auto"/>
        <w:ind w:right="1071"/>
        <w:jc w:val="both"/>
        <w:rPr>
          <w:sz w:val="20"/>
        </w:rPr>
      </w:pPr>
      <w:r>
        <w:rPr>
          <w:sz w:val="20"/>
        </w:rPr>
        <w:t>Chair must be prepared to give a report to the Board of Directors with supporting</w:t>
      </w:r>
      <w:r w:rsidRPr="0062084F">
        <w:rPr>
          <w:sz w:val="20"/>
        </w:rPr>
        <w:t xml:space="preserve"> </w:t>
      </w:r>
      <w:r>
        <w:rPr>
          <w:sz w:val="20"/>
        </w:rPr>
        <w:t>information when</w:t>
      </w:r>
      <w:r>
        <w:rPr>
          <w:spacing w:val="-2"/>
          <w:sz w:val="20"/>
        </w:rPr>
        <w:t xml:space="preserve"> </w:t>
      </w:r>
      <w:r>
        <w:rPr>
          <w:sz w:val="20"/>
        </w:rPr>
        <w:t>requested.</w:t>
      </w:r>
    </w:p>
    <w:p w14:paraId="691C2824" w14:textId="77777777" w:rsidR="00B34D51" w:rsidRDefault="00B34D51">
      <w:pPr>
        <w:jc w:val="both"/>
        <w:rPr>
          <w:sz w:val="20"/>
        </w:rPr>
      </w:pPr>
    </w:p>
    <w:p w14:paraId="0BED8FD2" w14:textId="77777777" w:rsidR="00B34D51" w:rsidRDefault="00DF24EA">
      <w:pPr>
        <w:pStyle w:val="Heading7"/>
      </w:pPr>
      <w:r>
        <w:t>REPORTS</w:t>
      </w:r>
    </w:p>
    <w:p w14:paraId="33B31D0B" w14:textId="08D2AA04" w:rsidR="00B34D51" w:rsidRDefault="00DF24EA">
      <w:pPr>
        <w:pStyle w:val="BodyText"/>
        <w:spacing w:before="12" w:line="242" w:lineRule="auto"/>
        <w:ind w:left="1535" w:right="717" w:hanging="10"/>
        <w:jc w:val="both"/>
      </w:pPr>
      <w:r>
        <w:t>Reports of committee activity are submitted to the Board of Director</w:t>
      </w:r>
      <w:r w:rsidRPr="00C7275A">
        <w:t>s</w:t>
      </w:r>
      <w:r w:rsidR="00911FD5" w:rsidRPr="00C7275A">
        <w:t xml:space="preserve"> monthly in advance, for distribution with Board meeting Packet.</w:t>
      </w:r>
      <w:r w:rsidRPr="00C7275A">
        <w:t xml:space="preserve">. </w:t>
      </w:r>
      <w:r>
        <w:t>It is the committee chair’s responsibility to report specific items, such as actions, recommendations, and proposed policy changes to the Board of Directors. Any policy changes will need the approval of the Board of Directors. All reports will be clear, concise and available to the members of GMNBR.</w:t>
      </w:r>
    </w:p>
    <w:p w14:paraId="796DF9D9" w14:textId="77777777" w:rsidR="00B34D51" w:rsidRDefault="00B34D51">
      <w:pPr>
        <w:pStyle w:val="BodyText"/>
        <w:spacing w:before="10"/>
        <w:rPr>
          <w:sz w:val="21"/>
        </w:rPr>
      </w:pPr>
    </w:p>
    <w:p w14:paraId="0B16E548" w14:textId="5BD6F598" w:rsidR="00B34D51" w:rsidRDefault="00DF24EA">
      <w:pPr>
        <w:pStyle w:val="BodyText"/>
        <w:spacing w:before="1" w:line="242" w:lineRule="auto"/>
        <w:ind w:left="1535" w:right="716" w:hanging="10"/>
        <w:jc w:val="both"/>
      </w:pPr>
      <w:r>
        <w:t>Committees</w:t>
      </w:r>
      <w:r>
        <w:rPr>
          <w:spacing w:val="-10"/>
        </w:rPr>
        <w:t xml:space="preserve"> </w:t>
      </w:r>
      <w:r>
        <w:t>cannot</w:t>
      </w:r>
      <w:r>
        <w:rPr>
          <w:spacing w:val="-10"/>
        </w:rPr>
        <w:t xml:space="preserve"> </w:t>
      </w:r>
      <w:r>
        <w:t>pass</w:t>
      </w:r>
      <w:r>
        <w:rPr>
          <w:spacing w:val="-9"/>
        </w:rPr>
        <w:t xml:space="preserve"> </w:t>
      </w:r>
      <w:r>
        <w:t>motions</w:t>
      </w:r>
      <w:r>
        <w:rPr>
          <w:spacing w:val="-10"/>
        </w:rPr>
        <w:t xml:space="preserve"> </w:t>
      </w:r>
      <w:r>
        <w:t>affecting</w:t>
      </w:r>
      <w:r>
        <w:rPr>
          <w:spacing w:val="-11"/>
        </w:rPr>
        <w:t xml:space="preserve"> </w:t>
      </w:r>
      <w:r>
        <w:t>finances</w:t>
      </w:r>
      <w:r>
        <w:rPr>
          <w:spacing w:val="-9"/>
        </w:rPr>
        <w:t xml:space="preserve"> </w:t>
      </w:r>
      <w:r>
        <w:t>and</w:t>
      </w:r>
      <w:r>
        <w:rPr>
          <w:spacing w:val="-10"/>
        </w:rPr>
        <w:t xml:space="preserve"> </w:t>
      </w:r>
      <w:r>
        <w:t>policy.</w:t>
      </w:r>
      <w:r>
        <w:rPr>
          <w:spacing w:val="35"/>
        </w:rPr>
        <w:t xml:space="preserve"> </w:t>
      </w:r>
      <w:r>
        <w:t>Items</w:t>
      </w:r>
      <w:r>
        <w:rPr>
          <w:spacing w:val="-10"/>
        </w:rPr>
        <w:t xml:space="preserve"> </w:t>
      </w:r>
      <w:r>
        <w:t>requiring</w:t>
      </w:r>
      <w:r>
        <w:rPr>
          <w:spacing w:val="-10"/>
        </w:rPr>
        <w:t xml:space="preserve"> </w:t>
      </w:r>
      <w:r>
        <w:t>expenditures</w:t>
      </w:r>
      <w:r>
        <w:rPr>
          <w:spacing w:val="-9"/>
        </w:rPr>
        <w:t xml:space="preserve"> </w:t>
      </w:r>
      <w:r>
        <w:t>up</w:t>
      </w:r>
      <w:r>
        <w:rPr>
          <w:spacing w:val="-12"/>
        </w:rPr>
        <w:t xml:space="preserve"> </w:t>
      </w:r>
      <w:r>
        <w:t>to</w:t>
      </w:r>
      <w:r>
        <w:rPr>
          <w:spacing w:val="-11"/>
        </w:rPr>
        <w:t xml:space="preserve"> </w:t>
      </w:r>
      <w:r>
        <w:t>$10,000 must</w:t>
      </w:r>
      <w:r>
        <w:rPr>
          <w:spacing w:val="-10"/>
        </w:rPr>
        <w:t xml:space="preserve"> </w:t>
      </w:r>
      <w:r>
        <w:t>be</w:t>
      </w:r>
      <w:r>
        <w:rPr>
          <w:spacing w:val="-10"/>
        </w:rPr>
        <w:t xml:space="preserve"> </w:t>
      </w:r>
      <w:r>
        <w:t>directed</w:t>
      </w:r>
      <w:r>
        <w:rPr>
          <w:spacing w:val="-11"/>
        </w:rPr>
        <w:t xml:space="preserve"> </w:t>
      </w:r>
      <w:r>
        <w:t>to</w:t>
      </w:r>
      <w:r>
        <w:rPr>
          <w:spacing w:val="-9"/>
        </w:rPr>
        <w:t xml:space="preserve"> </w:t>
      </w:r>
      <w:r>
        <w:t>the</w:t>
      </w:r>
      <w:r>
        <w:rPr>
          <w:spacing w:val="-10"/>
        </w:rPr>
        <w:t xml:space="preserve"> </w:t>
      </w:r>
      <w:r>
        <w:t>Finance</w:t>
      </w:r>
      <w:r>
        <w:rPr>
          <w:spacing w:val="-10"/>
        </w:rPr>
        <w:t xml:space="preserve"> </w:t>
      </w:r>
      <w:r>
        <w:t>Committee</w:t>
      </w:r>
      <w:r>
        <w:rPr>
          <w:spacing w:val="-10"/>
        </w:rPr>
        <w:t xml:space="preserve"> </w:t>
      </w:r>
      <w:r>
        <w:t>and</w:t>
      </w:r>
      <w:r>
        <w:rPr>
          <w:spacing w:val="-10"/>
        </w:rPr>
        <w:t xml:space="preserve"> </w:t>
      </w:r>
      <w:r>
        <w:t>Board</w:t>
      </w:r>
      <w:r>
        <w:rPr>
          <w:spacing w:val="-7"/>
        </w:rPr>
        <w:t xml:space="preserve"> </w:t>
      </w:r>
      <w:r>
        <w:t>of</w:t>
      </w:r>
      <w:r>
        <w:rPr>
          <w:spacing w:val="-11"/>
        </w:rPr>
        <w:t xml:space="preserve"> </w:t>
      </w:r>
      <w:r>
        <w:t>Directors.</w:t>
      </w:r>
      <w:r>
        <w:rPr>
          <w:spacing w:val="37"/>
        </w:rPr>
        <w:t xml:space="preserve"> </w:t>
      </w:r>
      <w:r>
        <w:t>Items</w:t>
      </w:r>
      <w:r>
        <w:rPr>
          <w:spacing w:val="-8"/>
        </w:rPr>
        <w:t xml:space="preserve"> </w:t>
      </w:r>
      <w:r>
        <w:t>over</w:t>
      </w:r>
      <w:r>
        <w:rPr>
          <w:spacing w:val="-9"/>
        </w:rPr>
        <w:t xml:space="preserve"> </w:t>
      </w:r>
      <w:r>
        <w:t>$10,000</w:t>
      </w:r>
      <w:r>
        <w:rPr>
          <w:spacing w:val="-9"/>
        </w:rPr>
        <w:t xml:space="preserve"> </w:t>
      </w:r>
      <w:r>
        <w:t>must</w:t>
      </w:r>
      <w:r>
        <w:rPr>
          <w:spacing w:val="-9"/>
        </w:rPr>
        <w:t xml:space="preserve"> </w:t>
      </w:r>
      <w:r>
        <w:t>go</w:t>
      </w:r>
      <w:r>
        <w:rPr>
          <w:spacing w:val="-11"/>
        </w:rPr>
        <w:t xml:space="preserve"> </w:t>
      </w:r>
      <w:r>
        <w:t>to</w:t>
      </w:r>
      <w:r>
        <w:rPr>
          <w:spacing w:val="-9"/>
        </w:rPr>
        <w:t xml:space="preserve"> </w:t>
      </w:r>
      <w:r>
        <w:t xml:space="preserve">Finance and then to the Board of Directors for final action. In the event any expenditure in excess of $10,000 is proposed, the Board of Directors must be given a thirty </w:t>
      </w:r>
      <w:r w:rsidRPr="00960714">
        <w:t>(3</w:t>
      </w:r>
      <w:r w:rsidR="00AB4AFC" w:rsidRPr="00960714">
        <w:t>0</w:t>
      </w:r>
      <w:r w:rsidRPr="00960714">
        <w:t xml:space="preserve">) </w:t>
      </w:r>
      <w:r>
        <w:t>day prior notice before action is taken. Any recommended GMNBR policy changes must be directed to the Board of</w:t>
      </w:r>
      <w:r>
        <w:rPr>
          <w:spacing w:val="-7"/>
        </w:rPr>
        <w:t xml:space="preserve"> </w:t>
      </w:r>
      <w:r>
        <w:t>Directors.</w:t>
      </w:r>
    </w:p>
    <w:p w14:paraId="0866C0EB" w14:textId="77777777" w:rsidR="00B34D51" w:rsidRDefault="00B34D51">
      <w:pPr>
        <w:pStyle w:val="BodyText"/>
        <w:spacing w:before="8"/>
        <w:rPr>
          <w:sz w:val="21"/>
        </w:rPr>
      </w:pPr>
    </w:p>
    <w:p w14:paraId="6903AEF7" w14:textId="77777777" w:rsidR="00B34D51" w:rsidRDefault="00DF24EA">
      <w:pPr>
        <w:pStyle w:val="Heading7"/>
        <w:spacing w:before="1"/>
      </w:pPr>
      <w:r>
        <w:t>DISCRETION</w:t>
      </w:r>
    </w:p>
    <w:p w14:paraId="4D5C3164" w14:textId="77777777" w:rsidR="00B34D51" w:rsidRDefault="00DF24EA">
      <w:pPr>
        <w:pStyle w:val="BodyText"/>
        <w:spacing w:before="12" w:line="242" w:lineRule="auto"/>
        <w:ind w:left="1535" w:right="720" w:hanging="10"/>
        <w:jc w:val="both"/>
      </w:pPr>
      <w:r>
        <w:t>Although your committee has passed a motion or recommendation, it does not become official until approved</w:t>
      </w:r>
      <w:r>
        <w:rPr>
          <w:spacing w:val="-15"/>
        </w:rPr>
        <w:t xml:space="preserve"> </w:t>
      </w:r>
      <w:r>
        <w:t>by</w:t>
      </w:r>
      <w:r>
        <w:rPr>
          <w:spacing w:val="-11"/>
        </w:rPr>
        <w:t xml:space="preserve"> </w:t>
      </w:r>
      <w:r>
        <w:t>the</w:t>
      </w:r>
      <w:r>
        <w:rPr>
          <w:spacing w:val="-12"/>
        </w:rPr>
        <w:t xml:space="preserve"> </w:t>
      </w:r>
      <w:r>
        <w:t>Board</w:t>
      </w:r>
      <w:r>
        <w:rPr>
          <w:spacing w:val="-13"/>
        </w:rPr>
        <w:t xml:space="preserve"> </w:t>
      </w:r>
      <w:r>
        <w:t>of</w:t>
      </w:r>
      <w:r>
        <w:rPr>
          <w:spacing w:val="-12"/>
        </w:rPr>
        <w:t xml:space="preserve"> </w:t>
      </w:r>
      <w:r>
        <w:t>Directors.</w:t>
      </w:r>
      <w:r>
        <w:rPr>
          <w:spacing w:val="28"/>
        </w:rPr>
        <w:t xml:space="preserve"> </w:t>
      </w:r>
      <w:r>
        <w:t>There</w:t>
      </w:r>
      <w:r>
        <w:rPr>
          <w:spacing w:val="-12"/>
        </w:rPr>
        <w:t xml:space="preserve"> </w:t>
      </w:r>
      <w:r>
        <w:t>is</w:t>
      </w:r>
      <w:r>
        <w:rPr>
          <w:spacing w:val="-13"/>
        </w:rPr>
        <w:t xml:space="preserve"> </w:t>
      </w:r>
      <w:r>
        <w:t>also</w:t>
      </w:r>
      <w:r>
        <w:rPr>
          <w:spacing w:val="-14"/>
        </w:rPr>
        <w:t xml:space="preserve"> </w:t>
      </w:r>
      <w:r>
        <w:t>the</w:t>
      </w:r>
      <w:r>
        <w:rPr>
          <w:spacing w:val="-13"/>
        </w:rPr>
        <w:t xml:space="preserve"> </w:t>
      </w:r>
      <w:r>
        <w:t>possibility</w:t>
      </w:r>
      <w:r>
        <w:rPr>
          <w:spacing w:val="-11"/>
        </w:rPr>
        <w:t xml:space="preserve"> </w:t>
      </w:r>
      <w:r>
        <w:t>that</w:t>
      </w:r>
      <w:r>
        <w:rPr>
          <w:spacing w:val="-12"/>
        </w:rPr>
        <w:t xml:space="preserve"> </w:t>
      </w:r>
      <w:r>
        <w:t>it</w:t>
      </w:r>
      <w:r>
        <w:rPr>
          <w:spacing w:val="-14"/>
        </w:rPr>
        <w:t xml:space="preserve"> </w:t>
      </w:r>
      <w:r>
        <w:t>will</w:t>
      </w:r>
      <w:r>
        <w:rPr>
          <w:spacing w:val="-13"/>
        </w:rPr>
        <w:t xml:space="preserve"> </w:t>
      </w:r>
      <w:r>
        <w:t>not</w:t>
      </w:r>
      <w:r>
        <w:rPr>
          <w:spacing w:val="-12"/>
        </w:rPr>
        <w:t xml:space="preserve"> </w:t>
      </w:r>
      <w:r>
        <w:t>be</w:t>
      </w:r>
      <w:r>
        <w:rPr>
          <w:spacing w:val="-12"/>
        </w:rPr>
        <w:t xml:space="preserve"> </w:t>
      </w:r>
      <w:r>
        <w:t>approved.</w:t>
      </w:r>
      <w:r>
        <w:rPr>
          <w:spacing w:val="30"/>
        </w:rPr>
        <w:t xml:space="preserve"> </w:t>
      </w:r>
      <w:r>
        <w:t>For</w:t>
      </w:r>
      <w:r>
        <w:rPr>
          <w:spacing w:val="-11"/>
        </w:rPr>
        <w:t xml:space="preserve"> </w:t>
      </w:r>
      <w:r>
        <w:t>this</w:t>
      </w:r>
      <w:r>
        <w:rPr>
          <w:spacing w:val="-11"/>
        </w:rPr>
        <w:t xml:space="preserve"> </w:t>
      </w:r>
      <w:r>
        <w:t>reason, it is important to resist dissemination or implementation of the proposal before final action by the Board of Directors.</w:t>
      </w:r>
    </w:p>
    <w:p w14:paraId="64DFA63D" w14:textId="77777777" w:rsidR="00B34D51" w:rsidRDefault="00B34D51">
      <w:pPr>
        <w:pStyle w:val="BodyText"/>
        <w:spacing w:before="10"/>
        <w:rPr>
          <w:sz w:val="21"/>
        </w:rPr>
      </w:pPr>
    </w:p>
    <w:p w14:paraId="72F954FD" w14:textId="77777777" w:rsidR="00B34D51" w:rsidRDefault="00DF24EA">
      <w:pPr>
        <w:pStyle w:val="Heading7"/>
      </w:pPr>
      <w:r>
        <w:t>BOARD POLICIES</w:t>
      </w:r>
    </w:p>
    <w:p w14:paraId="623E5E27" w14:textId="77777777" w:rsidR="00B34D51" w:rsidRDefault="00DF24EA">
      <w:pPr>
        <w:pStyle w:val="BodyText"/>
        <w:spacing w:before="13" w:line="247" w:lineRule="auto"/>
        <w:ind w:left="1535" w:right="739" w:hanging="10"/>
      </w:pPr>
      <w:r>
        <w:t>Committee members may wish to introduce motions that involve procedures, finances, changes in policy, further study, or opinion from legal counsel. A reminder of Board policies in these matters can prevent unnecessary discussions.</w:t>
      </w:r>
    </w:p>
    <w:p w14:paraId="0DAEDBE8" w14:textId="77777777" w:rsidR="00B34D51" w:rsidRDefault="00B34D51">
      <w:pPr>
        <w:pStyle w:val="BodyText"/>
        <w:spacing w:before="1"/>
        <w:rPr>
          <w:sz w:val="22"/>
        </w:rPr>
      </w:pPr>
    </w:p>
    <w:p w14:paraId="08370FAD" w14:textId="77777777" w:rsidR="00B34D51" w:rsidRDefault="00DF24EA">
      <w:pPr>
        <w:pStyle w:val="BodyText"/>
        <w:spacing w:line="247" w:lineRule="auto"/>
        <w:ind w:left="1535" w:right="944" w:hanging="10"/>
      </w:pPr>
      <w:r>
        <w:t>Committees cannot pass motions affecting finances and policy. They can only vote recommendations that the Chair presents to the Finance Committee, Executive Committee and Board of Directors for consideration and approval.</w:t>
      </w:r>
    </w:p>
    <w:p w14:paraId="436122C2" w14:textId="77777777" w:rsidR="00B34D51" w:rsidRDefault="00B34D51">
      <w:pPr>
        <w:pStyle w:val="BodyText"/>
        <w:spacing w:before="4"/>
        <w:rPr>
          <w:sz w:val="22"/>
        </w:rPr>
      </w:pPr>
    </w:p>
    <w:p w14:paraId="007F4E30" w14:textId="77777777" w:rsidR="00B34D51" w:rsidRDefault="00DF24EA">
      <w:pPr>
        <w:pStyle w:val="Heading7"/>
      </w:pPr>
      <w:r>
        <w:t>BEFORE THE MEETING</w:t>
      </w:r>
    </w:p>
    <w:p w14:paraId="2EE73585" w14:textId="77777777" w:rsidR="00B34D51" w:rsidRDefault="00DF24EA">
      <w:pPr>
        <w:pStyle w:val="BodyText"/>
        <w:spacing w:before="12" w:line="242" w:lineRule="auto"/>
        <w:ind w:left="1535" w:right="715" w:hanging="10"/>
        <w:jc w:val="both"/>
      </w:pPr>
      <w:r>
        <w:t>Although</w:t>
      </w:r>
      <w:r>
        <w:rPr>
          <w:spacing w:val="-10"/>
        </w:rPr>
        <w:t xml:space="preserve"> </w:t>
      </w:r>
      <w:r>
        <w:t>you</w:t>
      </w:r>
      <w:r>
        <w:rPr>
          <w:spacing w:val="-9"/>
        </w:rPr>
        <w:t xml:space="preserve"> </w:t>
      </w:r>
      <w:r>
        <w:t>will</w:t>
      </w:r>
      <w:r>
        <w:rPr>
          <w:spacing w:val="-10"/>
        </w:rPr>
        <w:t xml:space="preserve"> </w:t>
      </w:r>
      <w:r>
        <w:t>have</w:t>
      </w:r>
      <w:r>
        <w:rPr>
          <w:spacing w:val="-9"/>
        </w:rPr>
        <w:t xml:space="preserve"> </w:t>
      </w:r>
      <w:r>
        <w:t>an</w:t>
      </w:r>
      <w:r>
        <w:rPr>
          <w:spacing w:val="-9"/>
        </w:rPr>
        <w:t xml:space="preserve"> </w:t>
      </w:r>
      <w:r>
        <w:t>agenda,</w:t>
      </w:r>
      <w:r>
        <w:rPr>
          <w:spacing w:val="-9"/>
        </w:rPr>
        <w:t xml:space="preserve"> </w:t>
      </w:r>
      <w:r>
        <w:t>you</w:t>
      </w:r>
      <w:r>
        <w:rPr>
          <w:spacing w:val="-9"/>
        </w:rPr>
        <w:t xml:space="preserve"> </w:t>
      </w:r>
      <w:r>
        <w:t>should</w:t>
      </w:r>
      <w:r>
        <w:rPr>
          <w:spacing w:val="-7"/>
        </w:rPr>
        <w:t xml:space="preserve"> </w:t>
      </w:r>
      <w:r>
        <w:t>also</w:t>
      </w:r>
      <w:r>
        <w:rPr>
          <w:spacing w:val="-8"/>
        </w:rPr>
        <w:t xml:space="preserve"> </w:t>
      </w:r>
      <w:r>
        <w:t>consult</w:t>
      </w:r>
      <w:r>
        <w:rPr>
          <w:spacing w:val="-9"/>
        </w:rPr>
        <w:t xml:space="preserve"> </w:t>
      </w:r>
      <w:r>
        <w:t>your</w:t>
      </w:r>
      <w:r>
        <w:rPr>
          <w:spacing w:val="-8"/>
        </w:rPr>
        <w:t xml:space="preserve"> </w:t>
      </w:r>
      <w:r>
        <w:t>staff</w:t>
      </w:r>
      <w:r>
        <w:rPr>
          <w:spacing w:val="-7"/>
        </w:rPr>
        <w:t xml:space="preserve"> </w:t>
      </w:r>
      <w:r>
        <w:t>liaison</w:t>
      </w:r>
      <w:r>
        <w:rPr>
          <w:spacing w:val="-9"/>
        </w:rPr>
        <w:t xml:space="preserve"> </w:t>
      </w:r>
      <w:r>
        <w:t>before</w:t>
      </w:r>
      <w:r>
        <w:rPr>
          <w:spacing w:val="-7"/>
        </w:rPr>
        <w:t xml:space="preserve"> </w:t>
      </w:r>
      <w:r>
        <w:t>the</w:t>
      </w:r>
      <w:r>
        <w:rPr>
          <w:spacing w:val="-7"/>
        </w:rPr>
        <w:t xml:space="preserve"> </w:t>
      </w:r>
      <w:r>
        <w:t>meeting</w:t>
      </w:r>
      <w:r>
        <w:rPr>
          <w:spacing w:val="-9"/>
        </w:rPr>
        <w:t xml:space="preserve"> </w:t>
      </w:r>
      <w:r>
        <w:t>about</w:t>
      </w:r>
      <w:r>
        <w:rPr>
          <w:spacing w:val="-9"/>
        </w:rPr>
        <w:t xml:space="preserve"> </w:t>
      </w:r>
      <w:r>
        <w:t>items to be discussed and current committee business. You should review a recent copy of "Robert's Rules of Order" to assist you in chairing your meeting. A well-planned agenda that proceeds on time toward measurable goals will usually ensure good</w:t>
      </w:r>
      <w:r>
        <w:rPr>
          <w:spacing w:val="-2"/>
        </w:rPr>
        <w:t xml:space="preserve"> </w:t>
      </w:r>
      <w:r>
        <w:t>attendance.</w:t>
      </w:r>
    </w:p>
    <w:p w14:paraId="76FCFDFD" w14:textId="77777777" w:rsidR="00B34D51" w:rsidRDefault="00B34D51">
      <w:pPr>
        <w:pStyle w:val="BodyText"/>
        <w:rPr>
          <w:sz w:val="22"/>
        </w:rPr>
      </w:pPr>
    </w:p>
    <w:p w14:paraId="79FED049" w14:textId="77777777" w:rsidR="007E3BE1" w:rsidRDefault="007E3BE1">
      <w:pPr>
        <w:pStyle w:val="BodyText"/>
        <w:rPr>
          <w:sz w:val="22"/>
        </w:rPr>
      </w:pPr>
    </w:p>
    <w:p w14:paraId="196F6722" w14:textId="77777777" w:rsidR="007E3BE1" w:rsidRDefault="007E3BE1">
      <w:pPr>
        <w:pStyle w:val="BodyText"/>
        <w:rPr>
          <w:sz w:val="22"/>
        </w:rPr>
      </w:pPr>
    </w:p>
    <w:p w14:paraId="62A8D3F9" w14:textId="77777777" w:rsidR="00B34D51" w:rsidRDefault="00B34D51">
      <w:pPr>
        <w:pStyle w:val="BodyText"/>
        <w:spacing w:before="5"/>
        <w:rPr>
          <w:sz w:val="21"/>
        </w:rPr>
      </w:pPr>
    </w:p>
    <w:p w14:paraId="01D8DFD6" w14:textId="77777777" w:rsidR="00B34D51" w:rsidRDefault="00DF24EA">
      <w:pPr>
        <w:pStyle w:val="Heading7"/>
      </w:pPr>
      <w:r>
        <w:lastRenderedPageBreak/>
        <w:t>THE MEETING ITSELF</w:t>
      </w:r>
    </w:p>
    <w:p w14:paraId="780FC930" w14:textId="77777777" w:rsidR="00B34D51" w:rsidRDefault="00DF24EA">
      <w:pPr>
        <w:pStyle w:val="BodyText"/>
        <w:spacing w:before="13"/>
        <w:ind w:left="1526"/>
      </w:pPr>
      <w:r>
        <w:t>Conducting a meeting is a challenging job. The following is a quick checklist of points to remember:</w:t>
      </w:r>
    </w:p>
    <w:p w14:paraId="10A63C57" w14:textId="77777777" w:rsidR="00B34D51" w:rsidRDefault="00DF24EA" w:rsidP="008530CC">
      <w:pPr>
        <w:pStyle w:val="ListParagraph"/>
        <w:numPr>
          <w:ilvl w:val="0"/>
          <w:numId w:val="14"/>
        </w:numPr>
        <w:tabs>
          <w:tab w:val="left" w:pos="1814"/>
        </w:tabs>
        <w:spacing w:before="12"/>
        <w:rPr>
          <w:sz w:val="20"/>
        </w:rPr>
      </w:pPr>
      <w:r>
        <w:rPr>
          <w:sz w:val="20"/>
        </w:rPr>
        <w:t>Follow your agenda and watch the</w:t>
      </w:r>
      <w:r>
        <w:rPr>
          <w:spacing w:val="-2"/>
          <w:sz w:val="20"/>
        </w:rPr>
        <w:t xml:space="preserve"> </w:t>
      </w:r>
      <w:r>
        <w:rPr>
          <w:sz w:val="20"/>
        </w:rPr>
        <w:t>time.</w:t>
      </w:r>
    </w:p>
    <w:p w14:paraId="5465906C" w14:textId="77777777" w:rsidR="00B34D51" w:rsidRDefault="00DF24EA" w:rsidP="008530CC">
      <w:pPr>
        <w:pStyle w:val="ListParagraph"/>
        <w:numPr>
          <w:ilvl w:val="0"/>
          <w:numId w:val="14"/>
        </w:numPr>
        <w:tabs>
          <w:tab w:val="left" w:pos="1814"/>
        </w:tabs>
        <w:spacing w:before="12"/>
        <w:rPr>
          <w:sz w:val="20"/>
        </w:rPr>
      </w:pPr>
      <w:r>
        <w:rPr>
          <w:sz w:val="20"/>
        </w:rPr>
        <w:t>Encourage participation but keep all discussions to the</w:t>
      </w:r>
      <w:r>
        <w:rPr>
          <w:spacing w:val="-1"/>
          <w:sz w:val="20"/>
        </w:rPr>
        <w:t xml:space="preserve"> </w:t>
      </w:r>
      <w:r>
        <w:rPr>
          <w:sz w:val="20"/>
        </w:rPr>
        <w:t>point.</w:t>
      </w:r>
    </w:p>
    <w:p w14:paraId="57626FA0" w14:textId="77777777" w:rsidR="00B34D51" w:rsidRDefault="00DF24EA" w:rsidP="008530CC">
      <w:pPr>
        <w:pStyle w:val="ListParagraph"/>
        <w:numPr>
          <w:ilvl w:val="0"/>
          <w:numId w:val="14"/>
        </w:numPr>
        <w:tabs>
          <w:tab w:val="left" w:pos="1814"/>
        </w:tabs>
        <w:spacing w:before="13" w:line="247" w:lineRule="auto"/>
        <w:ind w:right="774"/>
        <w:rPr>
          <w:sz w:val="20"/>
        </w:rPr>
      </w:pPr>
      <w:r>
        <w:rPr>
          <w:sz w:val="20"/>
        </w:rPr>
        <w:t>Recognize each member who wishes to speak; discourage side conversations and interruptions;</w:t>
      </w:r>
      <w:r>
        <w:rPr>
          <w:spacing w:val="-31"/>
          <w:sz w:val="20"/>
        </w:rPr>
        <w:t xml:space="preserve"> </w:t>
      </w:r>
      <w:r>
        <w:rPr>
          <w:sz w:val="20"/>
        </w:rPr>
        <w:t>defer recognizing those who have already spoken until all others wish to speak have had the</w:t>
      </w:r>
      <w:r>
        <w:rPr>
          <w:spacing w:val="-25"/>
          <w:sz w:val="20"/>
        </w:rPr>
        <w:t xml:space="preserve"> </w:t>
      </w:r>
      <w:r>
        <w:rPr>
          <w:sz w:val="20"/>
        </w:rPr>
        <w:t>opportunity.</w:t>
      </w:r>
    </w:p>
    <w:p w14:paraId="766138A5" w14:textId="77777777" w:rsidR="00B34D51" w:rsidRDefault="00DF24EA" w:rsidP="008530CC">
      <w:pPr>
        <w:pStyle w:val="ListParagraph"/>
        <w:numPr>
          <w:ilvl w:val="0"/>
          <w:numId w:val="14"/>
        </w:numPr>
        <w:tabs>
          <w:tab w:val="left" w:pos="1814"/>
        </w:tabs>
        <w:spacing w:before="6" w:line="247" w:lineRule="auto"/>
        <w:ind w:right="861"/>
        <w:rPr>
          <w:sz w:val="20"/>
        </w:rPr>
      </w:pPr>
      <w:r>
        <w:rPr>
          <w:sz w:val="20"/>
        </w:rPr>
        <w:t>Speakers who are difficult to understand should be reminded to speak more clearly, when</w:t>
      </w:r>
      <w:r>
        <w:rPr>
          <w:spacing w:val="-31"/>
          <w:sz w:val="20"/>
        </w:rPr>
        <w:t xml:space="preserve"> </w:t>
      </w:r>
      <w:r>
        <w:rPr>
          <w:sz w:val="20"/>
        </w:rPr>
        <w:t>necessary. At times, you may wish to summarize their</w:t>
      </w:r>
      <w:r>
        <w:rPr>
          <w:spacing w:val="-6"/>
          <w:sz w:val="20"/>
        </w:rPr>
        <w:t xml:space="preserve"> </w:t>
      </w:r>
      <w:r>
        <w:rPr>
          <w:sz w:val="20"/>
        </w:rPr>
        <w:t>points.</w:t>
      </w:r>
    </w:p>
    <w:p w14:paraId="0AC704E3" w14:textId="77777777" w:rsidR="00B34D51" w:rsidRDefault="00DF24EA" w:rsidP="008530CC">
      <w:pPr>
        <w:pStyle w:val="ListParagraph"/>
        <w:numPr>
          <w:ilvl w:val="0"/>
          <w:numId w:val="14"/>
        </w:numPr>
        <w:tabs>
          <w:tab w:val="left" w:pos="1814"/>
        </w:tabs>
        <w:spacing w:before="9" w:line="247" w:lineRule="auto"/>
        <w:ind w:right="755"/>
        <w:rPr>
          <w:sz w:val="20"/>
        </w:rPr>
      </w:pPr>
      <w:r>
        <w:rPr>
          <w:sz w:val="20"/>
        </w:rPr>
        <w:t>Invite constructive criticism and disagreements, ask for support, obtain a consensus, and then move</w:t>
      </w:r>
      <w:r>
        <w:rPr>
          <w:spacing w:val="-36"/>
          <w:sz w:val="20"/>
        </w:rPr>
        <w:t xml:space="preserve"> </w:t>
      </w:r>
      <w:r>
        <w:rPr>
          <w:sz w:val="20"/>
        </w:rPr>
        <w:t>to the next</w:t>
      </w:r>
      <w:r>
        <w:rPr>
          <w:spacing w:val="-3"/>
          <w:sz w:val="20"/>
        </w:rPr>
        <w:t xml:space="preserve"> </w:t>
      </w:r>
      <w:r>
        <w:rPr>
          <w:sz w:val="20"/>
        </w:rPr>
        <w:t>topic.</w:t>
      </w:r>
    </w:p>
    <w:p w14:paraId="4878A605" w14:textId="77777777" w:rsidR="00B34D51" w:rsidRDefault="00DF24EA" w:rsidP="008530CC">
      <w:pPr>
        <w:pStyle w:val="ListParagraph"/>
        <w:numPr>
          <w:ilvl w:val="0"/>
          <w:numId w:val="14"/>
        </w:numPr>
        <w:tabs>
          <w:tab w:val="left" w:pos="1814"/>
        </w:tabs>
        <w:spacing w:before="79" w:line="247" w:lineRule="auto"/>
        <w:ind w:right="1081"/>
        <w:rPr>
          <w:sz w:val="20"/>
        </w:rPr>
      </w:pPr>
      <w:r>
        <w:rPr>
          <w:sz w:val="20"/>
        </w:rPr>
        <w:t xml:space="preserve">As the presiding officer, you are </w:t>
      </w:r>
      <w:r>
        <w:rPr>
          <w:sz w:val="20"/>
          <w:u w:val="single"/>
        </w:rPr>
        <w:t>neutral</w:t>
      </w:r>
      <w:r>
        <w:rPr>
          <w:sz w:val="20"/>
        </w:rPr>
        <w:t>. If you disagree with a speaker, you may ask questions</w:t>
      </w:r>
      <w:r>
        <w:rPr>
          <w:spacing w:val="-33"/>
          <w:sz w:val="20"/>
        </w:rPr>
        <w:t xml:space="preserve"> </w:t>
      </w:r>
      <w:r>
        <w:rPr>
          <w:sz w:val="20"/>
        </w:rPr>
        <w:t>but don't argue.</w:t>
      </w:r>
    </w:p>
    <w:p w14:paraId="5785DE37" w14:textId="77777777" w:rsidR="00B34D51" w:rsidRDefault="00DF24EA" w:rsidP="008530CC">
      <w:pPr>
        <w:pStyle w:val="ListParagraph"/>
        <w:numPr>
          <w:ilvl w:val="0"/>
          <w:numId w:val="14"/>
        </w:numPr>
        <w:tabs>
          <w:tab w:val="left" w:pos="1814"/>
        </w:tabs>
        <w:spacing w:before="7" w:line="247" w:lineRule="auto"/>
        <w:ind w:right="1197"/>
        <w:rPr>
          <w:sz w:val="20"/>
        </w:rPr>
      </w:pPr>
      <w:r>
        <w:rPr>
          <w:sz w:val="20"/>
        </w:rPr>
        <w:t>When you wish to comment, relinquish the chair to the vice Chairperson and ask for the floor as</w:t>
      </w:r>
      <w:r>
        <w:rPr>
          <w:spacing w:val="-34"/>
          <w:sz w:val="20"/>
        </w:rPr>
        <w:t xml:space="preserve"> </w:t>
      </w:r>
      <w:r>
        <w:rPr>
          <w:sz w:val="20"/>
        </w:rPr>
        <w:t>a participant until discussion of the particular topic has</w:t>
      </w:r>
      <w:r>
        <w:rPr>
          <w:spacing w:val="-5"/>
          <w:sz w:val="20"/>
        </w:rPr>
        <w:t xml:space="preserve"> </w:t>
      </w:r>
      <w:r>
        <w:rPr>
          <w:sz w:val="20"/>
        </w:rPr>
        <w:t>ended.</w:t>
      </w:r>
    </w:p>
    <w:p w14:paraId="45AABA00" w14:textId="77777777" w:rsidR="00B34D51" w:rsidRDefault="00DF24EA" w:rsidP="008530CC">
      <w:pPr>
        <w:pStyle w:val="ListParagraph"/>
        <w:numPr>
          <w:ilvl w:val="0"/>
          <w:numId w:val="14"/>
        </w:numPr>
        <w:tabs>
          <w:tab w:val="left" w:pos="1814"/>
        </w:tabs>
        <w:spacing w:before="6"/>
        <w:rPr>
          <w:sz w:val="20"/>
        </w:rPr>
      </w:pPr>
      <w:r>
        <w:rPr>
          <w:sz w:val="20"/>
        </w:rPr>
        <w:t>Motions should clearly express the committee's intentions. To frame effective</w:t>
      </w:r>
      <w:r>
        <w:rPr>
          <w:spacing w:val="-8"/>
          <w:sz w:val="20"/>
        </w:rPr>
        <w:t xml:space="preserve"> </w:t>
      </w:r>
      <w:r>
        <w:rPr>
          <w:sz w:val="20"/>
        </w:rPr>
        <w:t>motions:</w:t>
      </w:r>
    </w:p>
    <w:p w14:paraId="41AE598F" w14:textId="77777777" w:rsidR="00B34D51" w:rsidRDefault="00DF24EA" w:rsidP="008530CC">
      <w:pPr>
        <w:pStyle w:val="ListParagraph"/>
        <w:numPr>
          <w:ilvl w:val="1"/>
          <w:numId w:val="14"/>
        </w:numPr>
        <w:tabs>
          <w:tab w:val="left" w:pos="2477"/>
        </w:tabs>
        <w:spacing w:before="13"/>
        <w:ind w:hanging="217"/>
        <w:rPr>
          <w:sz w:val="20"/>
        </w:rPr>
      </w:pPr>
      <w:r>
        <w:rPr>
          <w:sz w:val="20"/>
        </w:rPr>
        <w:t>Entertain only one main motion at a</w:t>
      </w:r>
      <w:r>
        <w:rPr>
          <w:spacing w:val="-3"/>
          <w:sz w:val="20"/>
        </w:rPr>
        <w:t xml:space="preserve"> </w:t>
      </w:r>
      <w:r>
        <w:rPr>
          <w:sz w:val="20"/>
        </w:rPr>
        <w:t>time.</w:t>
      </w:r>
    </w:p>
    <w:p w14:paraId="58AE8855" w14:textId="77777777" w:rsidR="00B34D51" w:rsidRDefault="00DF24EA" w:rsidP="008530CC">
      <w:pPr>
        <w:pStyle w:val="ListParagraph"/>
        <w:numPr>
          <w:ilvl w:val="1"/>
          <w:numId w:val="14"/>
        </w:numPr>
        <w:tabs>
          <w:tab w:val="left" w:pos="2477"/>
        </w:tabs>
        <w:spacing w:before="12"/>
        <w:ind w:hanging="217"/>
        <w:rPr>
          <w:sz w:val="20"/>
        </w:rPr>
      </w:pPr>
      <w:r>
        <w:rPr>
          <w:sz w:val="20"/>
        </w:rPr>
        <w:t>Be sure that each motion is</w:t>
      </w:r>
      <w:r>
        <w:rPr>
          <w:spacing w:val="4"/>
          <w:sz w:val="20"/>
        </w:rPr>
        <w:t xml:space="preserve"> </w:t>
      </w:r>
      <w:r>
        <w:rPr>
          <w:sz w:val="20"/>
        </w:rPr>
        <w:t>seconded.</w:t>
      </w:r>
    </w:p>
    <w:p w14:paraId="3AB1065C" w14:textId="77777777" w:rsidR="00B34D51" w:rsidRDefault="00DF24EA" w:rsidP="008530CC">
      <w:pPr>
        <w:pStyle w:val="ListParagraph"/>
        <w:numPr>
          <w:ilvl w:val="1"/>
          <w:numId w:val="14"/>
        </w:numPr>
        <w:tabs>
          <w:tab w:val="left" w:pos="2477"/>
        </w:tabs>
        <w:spacing w:before="15"/>
        <w:ind w:hanging="217"/>
        <w:rPr>
          <w:sz w:val="20"/>
        </w:rPr>
      </w:pPr>
      <w:r>
        <w:rPr>
          <w:sz w:val="20"/>
        </w:rPr>
        <w:t>The motion should be clearly stated (and seconded) before discussion</w:t>
      </w:r>
      <w:r>
        <w:rPr>
          <w:spacing w:val="-8"/>
          <w:sz w:val="20"/>
        </w:rPr>
        <w:t xml:space="preserve"> </w:t>
      </w:r>
      <w:r>
        <w:rPr>
          <w:sz w:val="20"/>
        </w:rPr>
        <w:t>begins.</w:t>
      </w:r>
    </w:p>
    <w:p w14:paraId="344DDD53" w14:textId="77777777" w:rsidR="00B34D51" w:rsidRDefault="00DF24EA" w:rsidP="008530CC">
      <w:pPr>
        <w:pStyle w:val="ListParagraph"/>
        <w:numPr>
          <w:ilvl w:val="1"/>
          <w:numId w:val="14"/>
        </w:numPr>
        <w:tabs>
          <w:tab w:val="left" w:pos="2477"/>
        </w:tabs>
        <w:spacing w:before="12"/>
        <w:ind w:hanging="217"/>
        <w:rPr>
          <w:sz w:val="20"/>
        </w:rPr>
      </w:pPr>
      <w:r>
        <w:rPr>
          <w:sz w:val="20"/>
        </w:rPr>
        <w:t>The member who makes the motion should have the first opportunity to</w:t>
      </w:r>
      <w:r>
        <w:rPr>
          <w:spacing w:val="-7"/>
          <w:sz w:val="20"/>
        </w:rPr>
        <w:t xml:space="preserve"> </w:t>
      </w:r>
      <w:r>
        <w:rPr>
          <w:sz w:val="20"/>
        </w:rPr>
        <w:t>discuss.</w:t>
      </w:r>
    </w:p>
    <w:p w14:paraId="2A309431" w14:textId="17937C3F" w:rsidR="00B34D51" w:rsidRDefault="00DF24EA" w:rsidP="008530CC">
      <w:pPr>
        <w:pStyle w:val="ListParagraph"/>
        <w:numPr>
          <w:ilvl w:val="1"/>
          <w:numId w:val="14"/>
        </w:numPr>
        <w:tabs>
          <w:tab w:val="left" w:pos="2477"/>
        </w:tabs>
        <w:spacing w:before="13" w:line="247" w:lineRule="auto"/>
        <w:ind w:right="835"/>
        <w:rPr>
          <w:sz w:val="20"/>
        </w:rPr>
      </w:pPr>
      <w:r>
        <w:rPr>
          <w:sz w:val="20"/>
        </w:rPr>
        <w:t>If voting is public, you may vote only to break a tie. If the vote is by secret ballot, you may vote along with</w:t>
      </w:r>
      <w:r>
        <w:rPr>
          <w:spacing w:val="-1"/>
          <w:sz w:val="20"/>
        </w:rPr>
        <w:t xml:space="preserve"> </w:t>
      </w:r>
      <w:r>
        <w:rPr>
          <w:sz w:val="20"/>
        </w:rPr>
        <w:t>everyone.</w:t>
      </w:r>
    </w:p>
    <w:p w14:paraId="24B1E9E1" w14:textId="77777777" w:rsidR="00B34D51" w:rsidRDefault="00DF24EA" w:rsidP="008530CC">
      <w:pPr>
        <w:pStyle w:val="ListParagraph"/>
        <w:numPr>
          <w:ilvl w:val="0"/>
          <w:numId w:val="14"/>
        </w:numPr>
        <w:tabs>
          <w:tab w:val="left" w:pos="1814"/>
        </w:tabs>
        <w:spacing w:before="6"/>
        <w:rPr>
          <w:sz w:val="20"/>
        </w:rPr>
      </w:pPr>
      <w:r>
        <w:rPr>
          <w:sz w:val="20"/>
        </w:rPr>
        <w:t>The most common type of votes you will call for</w:t>
      </w:r>
      <w:r>
        <w:rPr>
          <w:spacing w:val="-6"/>
          <w:sz w:val="20"/>
        </w:rPr>
        <w:t xml:space="preserve"> </w:t>
      </w:r>
      <w:r>
        <w:rPr>
          <w:sz w:val="20"/>
        </w:rPr>
        <w:t>are:</w:t>
      </w:r>
    </w:p>
    <w:p w14:paraId="58661A8E" w14:textId="77777777" w:rsidR="00B34D51" w:rsidRDefault="00DF24EA" w:rsidP="008530CC">
      <w:pPr>
        <w:pStyle w:val="ListParagraph"/>
        <w:numPr>
          <w:ilvl w:val="1"/>
          <w:numId w:val="14"/>
        </w:numPr>
        <w:tabs>
          <w:tab w:val="left" w:pos="2477"/>
        </w:tabs>
        <w:spacing w:before="12" w:line="247" w:lineRule="auto"/>
        <w:ind w:right="1132"/>
        <w:rPr>
          <w:sz w:val="20"/>
        </w:rPr>
      </w:pPr>
      <w:r>
        <w:rPr>
          <w:sz w:val="20"/>
        </w:rPr>
        <w:t>Majority: More than half the votes cast, but not more than half the members present.</w:t>
      </w:r>
      <w:r>
        <w:rPr>
          <w:spacing w:val="-27"/>
          <w:sz w:val="20"/>
        </w:rPr>
        <w:t xml:space="preserve"> </w:t>
      </w:r>
      <w:r>
        <w:rPr>
          <w:sz w:val="20"/>
        </w:rPr>
        <w:t>Some may not care to vote. Used in elections and on most</w:t>
      </w:r>
      <w:r>
        <w:rPr>
          <w:spacing w:val="-2"/>
          <w:sz w:val="20"/>
        </w:rPr>
        <w:t xml:space="preserve"> </w:t>
      </w:r>
      <w:r>
        <w:rPr>
          <w:sz w:val="20"/>
        </w:rPr>
        <w:t>motions.</w:t>
      </w:r>
    </w:p>
    <w:p w14:paraId="60158DCE" w14:textId="77777777" w:rsidR="00B34D51" w:rsidRDefault="00DF24EA" w:rsidP="008530CC">
      <w:pPr>
        <w:pStyle w:val="ListParagraph"/>
        <w:numPr>
          <w:ilvl w:val="1"/>
          <w:numId w:val="14"/>
        </w:numPr>
        <w:tabs>
          <w:tab w:val="left" w:pos="2477"/>
        </w:tabs>
        <w:spacing w:before="7"/>
        <w:ind w:hanging="217"/>
        <w:rPr>
          <w:sz w:val="20"/>
        </w:rPr>
      </w:pPr>
      <w:r>
        <w:rPr>
          <w:sz w:val="20"/>
        </w:rPr>
        <w:t>Two-thirds of the vote cast. Used only with</w:t>
      </w:r>
      <w:r>
        <w:rPr>
          <w:spacing w:val="-6"/>
          <w:sz w:val="20"/>
        </w:rPr>
        <w:t xml:space="preserve"> </w:t>
      </w:r>
      <w:r>
        <w:rPr>
          <w:sz w:val="20"/>
        </w:rPr>
        <w:t>motions.</w:t>
      </w:r>
    </w:p>
    <w:p w14:paraId="35EDF7F8" w14:textId="77777777" w:rsidR="00B34D51" w:rsidRDefault="00DF24EA" w:rsidP="008530CC">
      <w:pPr>
        <w:pStyle w:val="ListParagraph"/>
        <w:numPr>
          <w:ilvl w:val="1"/>
          <w:numId w:val="14"/>
        </w:numPr>
        <w:tabs>
          <w:tab w:val="left" w:pos="2477"/>
        </w:tabs>
        <w:spacing w:before="12"/>
        <w:ind w:hanging="217"/>
        <w:rPr>
          <w:sz w:val="20"/>
        </w:rPr>
      </w:pPr>
      <w:r>
        <w:rPr>
          <w:sz w:val="20"/>
        </w:rPr>
        <w:t>Plurality: More than any other candidate. Used in elections to save</w:t>
      </w:r>
      <w:r>
        <w:rPr>
          <w:spacing w:val="-11"/>
          <w:sz w:val="20"/>
        </w:rPr>
        <w:t xml:space="preserve"> </w:t>
      </w:r>
      <w:r>
        <w:rPr>
          <w:sz w:val="20"/>
        </w:rPr>
        <w:t>time.</w:t>
      </w:r>
    </w:p>
    <w:p w14:paraId="054EC0A9" w14:textId="77777777" w:rsidR="00B34D51" w:rsidRDefault="00DF24EA" w:rsidP="008530CC">
      <w:pPr>
        <w:pStyle w:val="ListParagraph"/>
        <w:numPr>
          <w:ilvl w:val="1"/>
          <w:numId w:val="14"/>
        </w:numPr>
        <w:tabs>
          <w:tab w:val="left" w:pos="2477"/>
        </w:tabs>
        <w:spacing w:before="12" w:line="247" w:lineRule="auto"/>
        <w:ind w:right="889"/>
        <w:rPr>
          <w:sz w:val="20"/>
        </w:rPr>
      </w:pPr>
      <w:r>
        <w:rPr>
          <w:sz w:val="20"/>
        </w:rPr>
        <w:t>General consent: A short cut so the committee can act without going through the process of</w:t>
      </w:r>
      <w:r>
        <w:rPr>
          <w:spacing w:val="-28"/>
          <w:sz w:val="20"/>
        </w:rPr>
        <w:t xml:space="preserve"> </w:t>
      </w:r>
      <w:r>
        <w:rPr>
          <w:sz w:val="20"/>
        </w:rPr>
        <w:t>a general vote. Used on motions where there seems to be a general agreement among the committee members.</w:t>
      </w:r>
    </w:p>
    <w:p w14:paraId="3941C586" w14:textId="77777777" w:rsidR="00B34D51" w:rsidRDefault="00DF24EA" w:rsidP="008530CC">
      <w:pPr>
        <w:pStyle w:val="ListParagraph"/>
        <w:numPr>
          <w:ilvl w:val="0"/>
          <w:numId w:val="14"/>
        </w:numPr>
        <w:tabs>
          <w:tab w:val="left" w:pos="1814"/>
        </w:tabs>
        <w:spacing w:before="8" w:line="247" w:lineRule="auto"/>
        <w:ind w:right="876"/>
        <w:rPr>
          <w:sz w:val="20"/>
        </w:rPr>
      </w:pPr>
      <w:r>
        <w:rPr>
          <w:sz w:val="20"/>
        </w:rPr>
        <w:t>The most common ways to vote are acclamation or voice, show of hands, rising, secret ballot and</w:t>
      </w:r>
      <w:r>
        <w:rPr>
          <w:spacing w:val="-31"/>
          <w:sz w:val="20"/>
        </w:rPr>
        <w:t xml:space="preserve"> </w:t>
      </w:r>
      <w:r>
        <w:rPr>
          <w:sz w:val="20"/>
        </w:rPr>
        <w:t>roll call.</w:t>
      </w:r>
    </w:p>
    <w:p w14:paraId="2B436D03" w14:textId="77777777" w:rsidR="00B34D51" w:rsidRDefault="00DF24EA" w:rsidP="008530CC">
      <w:pPr>
        <w:pStyle w:val="ListParagraph"/>
        <w:numPr>
          <w:ilvl w:val="0"/>
          <w:numId w:val="14"/>
        </w:numPr>
        <w:tabs>
          <w:tab w:val="left" w:pos="1814"/>
        </w:tabs>
        <w:spacing w:before="9" w:line="247" w:lineRule="auto"/>
        <w:ind w:right="1351"/>
        <w:rPr>
          <w:sz w:val="20"/>
        </w:rPr>
      </w:pPr>
      <w:r>
        <w:rPr>
          <w:sz w:val="20"/>
        </w:rPr>
        <w:t>The meeting should not be adjourned until the committee is satisfied that all subjects have</w:t>
      </w:r>
      <w:r>
        <w:rPr>
          <w:spacing w:val="-31"/>
          <w:sz w:val="20"/>
        </w:rPr>
        <w:t xml:space="preserve"> </w:t>
      </w:r>
      <w:r>
        <w:rPr>
          <w:sz w:val="20"/>
        </w:rPr>
        <w:t>been adequately</w:t>
      </w:r>
      <w:r>
        <w:rPr>
          <w:spacing w:val="-1"/>
          <w:sz w:val="20"/>
        </w:rPr>
        <w:t xml:space="preserve"> </w:t>
      </w:r>
      <w:r>
        <w:rPr>
          <w:sz w:val="20"/>
        </w:rPr>
        <w:t>covered.</w:t>
      </w:r>
    </w:p>
    <w:p w14:paraId="54B9E2EE" w14:textId="77777777" w:rsidR="00B34D51" w:rsidRDefault="00DF24EA" w:rsidP="008530CC">
      <w:pPr>
        <w:pStyle w:val="ListParagraph"/>
        <w:numPr>
          <w:ilvl w:val="0"/>
          <w:numId w:val="14"/>
        </w:numPr>
        <w:tabs>
          <w:tab w:val="left" w:pos="1814"/>
        </w:tabs>
        <w:spacing w:before="6" w:line="242" w:lineRule="auto"/>
        <w:ind w:right="956"/>
        <w:rPr>
          <w:sz w:val="20"/>
        </w:rPr>
      </w:pPr>
      <w:r>
        <w:rPr>
          <w:sz w:val="20"/>
        </w:rPr>
        <w:t>If uninvited guests wish to speak, you can be tactful and firm, but you are NOT required to give</w:t>
      </w:r>
      <w:r>
        <w:rPr>
          <w:spacing w:val="-37"/>
          <w:sz w:val="20"/>
        </w:rPr>
        <w:t xml:space="preserve"> </w:t>
      </w:r>
      <w:r>
        <w:rPr>
          <w:sz w:val="20"/>
        </w:rPr>
        <w:t>them the floor. You might consider announcing basic etiquette for guests at the beginning of the meeting: i.e., seating is in the area designated for guests (not at main table), participation in the meeting is limited strictly to committee members and guests who have been invited for a special purpose, material should not be removed from the</w:t>
      </w:r>
      <w:r>
        <w:rPr>
          <w:spacing w:val="-4"/>
          <w:sz w:val="20"/>
        </w:rPr>
        <w:t xml:space="preserve"> </w:t>
      </w:r>
      <w:r>
        <w:rPr>
          <w:sz w:val="20"/>
        </w:rPr>
        <w:t>table.</w:t>
      </w:r>
    </w:p>
    <w:p w14:paraId="7A43B24D" w14:textId="77777777" w:rsidR="00B34D51" w:rsidRDefault="00B34D51">
      <w:pPr>
        <w:pStyle w:val="BodyText"/>
        <w:rPr>
          <w:sz w:val="22"/>
        </w:rPr>
      </w:pPr>
    </w:p>
    <w:p w14:paraId="248D5D18" w14:textId="77777777" w:rsidR="007E3BE1" w:rsidRDefault="007E3BE1">
      <w:pPr>
        <w:pStyle w:val="BodyText"/>
        <w:rPr>
          <w:sz w:val="22"/>
        </w:rPr>
      </w:pPr>
    </w:p>
    <w:p w14:paraId="5483908F" w14:textId="77777777" w:rsidR="007E3BE1" w:rsidRDefault="007E3BE1">
      <w:pPr>
        <w:pStyle w:val="BodyText"/>
        <w:rPr>
          <w:sz w:val="22"/>
        </w:rPr>
      </w:pPr>
    </w:p>
    <w:p w14:paraId="7D376A59" w14:textId="77777777" w:rsidR="007E3BE1" w:rsidRDefault="007E3BE1">
      <w:pPr>
        <w:pStyle w:val="BodyText"/>
        <w:rPr>
          <w:sz w:val="22"/>
        </w:rPr>
      </w:pPr>
    </w:p>
    <w:p w14:paraId="2C4930CC" w14:textId="77777777" w:rsidR="007E3BE1" w:rsidRDefault="007E3BE1">
      <w:pPr>
        <w:pStyle w:val="BodyText"/>
        <w:rPr>
          <w:sz w:val="22"/>
        </w:rPr>
      </w:pPr>
    </w:p>
    <w:p w14:paraId="06980F4B" w14:textId="77777777" w:rsidR="007E3BE1" w:rsidRDefault="007E3BE1">
      <w:pPr>
        <w:pStyle w:val="BodyText"/>
        <w:rPr>
          <w:sz w:val="22"/>
        </w:rPr>
      </w:pPr>
    </w:p>
    <w:p w14:paraId="22F1565F" w14:textId="77777777" w:rsidR="007E3BE1" w:rsidRDefault="007E3BE1">
      <w:pPr>
        <w:pStyle w:val="BodyText"/>
        <w:rPr>
          <w:sz w:val="22"/>
        </w:rPr>
      </w:pPr>
    </w:p>
    <w:p w14:paraId="3BE59843" w14:textId="77777777" w:rsidR="007E3BE1" w:rsidRDefault="007E3BE1">
      <w:pPr>
        <w:pStyle w:val="BodyText"/>
        <w:rPr>
          <w:sz w:val="22"/>
        </w:rPr>
      </w:pPr>
    </w:p>
    <w:p w14:paraId="45A265F3" w14:textId="77777777" w:rsidR="007E3BE1" w:rsidRDefault="007E3BE1">
      <w:pPr>
        <w:pStyle w:val="BodyText"/>
        <w:rPr>
          <w:sz w:val="22"/>
        </w:rPr>
      </w:pPr>
    </w:p>
    <w:p w14:paraId="356F709C" w14:textId="77777777" w:rsidR="007E3BE1" w:rsidRDefault="007E3BE1">
      <w:pPr>
        <w:pStyle w:val="BodyText"/>
        <w:rPr>
          <w:sz w:val="22"/>
        </w:rPr>
      </w:pPr>
    </w:p>
    <w:p w14:paraId="20C15B87" w14:textId="77777777" w:rsidR="007E3BE1" w:rsidRDefault="007E3BE1">
      <w:pPr>
        <w:pStyle w:val="BodyText"/>
        <w:rPr>
          <w:sz w:val="22"/>
        </w:rPr>
      </w:pPr>
    </w:p>
    <w:p w14:paraId="38E02CAB" w14:textId="77777777" w:rsidR="007E3BE1" w:rsidRDefault="007E3BE1">
      <w:pPr>
        <w:pStyle w:val="BodyText"/>
        <w:rPr>
          <w:sz w:val="22"/>
        </w:rPr>
      </w:pPr>
    </w:p>
    <w:p w14:paraId="2789B39B" w14:textId="77777777" w:rsidR="007E3BE1" w:rsidRDefault="007E3BE1">
      <w:pPr>
        <w:pStyle w:val="BodyText"/>
        <w:rPr>
          <w:sz w:val="22"/>
        </w:rPr>
      </w:pPr>
    </w:p>
    <w:p w14:paraId="10B591A6" w14:textId="77777777" w:rsidR="007E3BE1" w:rsidRDefault="007E3BE1">
      <w:pPr>
        <w:pStyle w:val="BodyText"/>
        <w:rPr>
          <w:sz w:val="22"/>
        </w:rPr>
      </w:pPr>
    </w:p>
    <w:p w14:paraId="6489F279" w14:textId="77777777" w:rsidR="007E3BE1" w:rsidRDefault="007E3BE1">
      <w:pPr>
        <w:pStyle w:val="BodyText"/>
        <w:rPr>
          <w:sz w:val="22"/>
        </w:rPr>
      </w:pPr>
    </w:p>
    <w:p w14:paraId="121C3F1E" w14:textId="77777777" w:rsidR="00B34D51" w:rsidRDefault="00B34D51">
      <w:pPr>
        <w:pStyle w:val="BodyText"/>
        <w:spacing w:before="3"/>
        <w:rPr>
          <w:sz w:val="21"/>
        </w:rPr>
      </w:pPr>
    </w:p>
    <w:p w14:paraId="60AE2136" w14:textId="77777777" w:rsidR="00B34D51" w:rsidRDefault="00DF24EA">
      <w:pPr>
        <w:ind w:left="1526"/>
        <w:rPr>
          <w:sz w:val="24"/>
        </w:rPr>
      </w:pPr>
      <w:r>
        <w:rPr>
          <w:sz w:val="24"/>
        </w:rPr>
        <w:lastRenderedPageBreak/>
        <w:t>COMMITTEE CHAIRPERSON'S REPORTING PROCEDURES:</w:t>
      </w:r>
    </w:p>
    <w:p w14:paraId="133D011E" w14:textId="77777777" w:rsidR="00B34D51" w:rsidRDefault="00B34D51">
      <w:pPr>
        <w:pStyle w:val="BodyText"/>
        <w:spacing w:before="3"/>
        <w:rPr>
          <w:sz w:val="22"/>
        </w:rPr>
      </w:pPr>
    </w:p>
    <w:p w14:paraId="26608FFA" w14:textId="77777777" w:rsidR="00B34D51" w:rsidRDefault="00DF24EA">
      <w:pPr>
        <w:pStyle w:val="Heading7"/>
        <w:spacing w:before="1"/>
        <w:rPr>
          <w:b w:val="0"/>
        </w:rPr>
      </w:pPr>
      <w:r>
        <w:t>PREPARING THE RECOMMENDATIONS</w:t>
      </w:r>
      <w:r>
        <w:rPr>
          <w:b w:val="0"/>
        </w:rPr>
        <w:t>:</w:t>
      </w:r>
    </w:p>
    <w:p w14:paraId="61802683" w14:textId="77777777" w:rsidR="00B34D51" w:rsidRDefault="00DF24EA">
      <w:pPr>
        <w:pStyle w:val="BodyText"/>
        <w:spacing w:before="12" w:line="247" w:lineRule="auto"/>
        <w:ind w:left="1535" w:right="739" w:hanging="10"/>
      </w:pPr>
      <w:r>
        <w:t>Chairpersons should endeavor to make certain that any motions approved for subsequent presentation to the Finance Committee, Executive Committee and Board of Directors are:</w:t>
      </w:r>
    </w:p>
    <w:p w14:paraId="0C524E61" w14:textId="77777777" w:rsidR="00B34D51" w:rsidRDefault="00DF24EA" w:rsidP="008530CC">
      <w:pPr>
        <w:pStyle w:val="ListParagraph"/>
        <w:numPr>
          <w:ilvl w:val="1"/>
          <w:numId w:val="14"/>
        </w:numPr>
        <w:tabs>
          <w:tab w:val="left" w:pos="2477"/>
        </w:tabs>
        <w:spacing w:before="9"/>
        <w:ind w:hanging="217"/>
        <w:rPr>
          <w:sz w:val="20"/>
        </w:rPr>
      </w:pPr>
      <w:r>
        <w:rPr>
          <w:sz w:val="20"/>
        </w:rPr>
        <w:t>Items requiring budgetary appropriation not previously considered and planned</w:t>
      </w:r>
      <w:r>
        <w:rPr>
          <w:spacing w:val="-2"/>
          <w:sz w:val="20"/>
        </w:rPr>
        <w:t xml:space="preserve"> </w:t>
      </w:r>
      <w:r>
        <w:rPr>
          <w:sz w:val="20"/>
        </w:rPr>
        <w:t>for.</w:t>
      </w:r>
    </w:p>
    <w:p w14:paraId="4C958A19" w14:textId="77777777" w:rsidR="00B34D51" w:rsidRDefault="00DF24EA" w:rsidP="008530CC">
      <w:pPr>
        <w:pStyle w:val="ListParagraph"/>
        <w:numPr>
          <w:ilvl w:val="1"/>
          <w:numId w:val="14"/>
        </w:numPr>
        <w:tabs>
          <w:tab w:val="left" w:pos="2477"/>
        </w:tabs>
        <w:spacing w:before="12" w:line="256" w:lineRule="auto"/>
        <w:ind w:right="1645"/>
        <w:rPr>
          <w:sz w:val="20"/>
        </w:rPr>
      </w:pPr>
      <w:r>
        <w:rPr>
          <w:sz w:val="20"/>
        </w:rPr>
        <w:t>Items that constitute a change in policy of the Board, including operating policy of</w:t>
      </w:r>
      <w:r>
        <w:rPr>
          <w:spacing w:val="-26"/>
          <w:sz w:val="20"/>
        </w:rPr>
        <w:t xml:space="preserve"> </w:t>
      </w:r>
      <w:r>
        <w:rPr>
          <w:sz w:val="20"/>
        </w:rPr>
        <w:t>the Committee.</w:t>
      </w:r>
    </w:p>
    <w:p w14:paraId="1FDFB707" w14:textId="77777777" w:rsidR="00B34D51" w:rsidRDefault="00DF24EA" w:rsidP="008530CC">
      <w:pPr>
        <w:pStyle w:val="ListParagraph"/>
        <w:numPr>
          <w:ilvl w:val="1"/>
          <w:numId w:val="14"/>
        </w:numPr>
        <w:tabs>
          <w:tab w:val="left" w:pos="2477"/>
        </w:tabs>
        <w:spacing w:before="2"/>
        <w:ind w:hanging="217"/>
        <w:rPr>
          <w:sz w:val="20"/>
        </w:rPr>
      </w:pPr>
      <w:r>
        <w:rPr>
          <w:sz w:val="20"/>
        </w:rPr>
        <w:t>Items that would establish a new policy or program for</w:t>
      </w:r>
      <w:r>
        <w:rPr>
          <w:spacing w:val="-2"/>
          <w:sz w:val="20"/>
        </w:rPr>
        <w:t xml:space="preserve"> </w:t>
      </w:r>
      <w:r>
        <w:rPr>
          <w:sz w:val="20"/>
        </w:rPr>
        <w:t>GMNBR.</w:t>
      </w:r>
    </w:p>
    <w:p w14:paraId="647D4821" w14:textId="77777777" w:rsidR="00B34D51" w:rsidRDefault="00B34D51">
      <w:pPr>
        <w:pStyle w:val="BodyText"/>
        <w:spacing w:before="9"/>
        <w:rPr>
          <w:sz w:val="22"/>
        </w:rPr>
      </w:pPr>
    </w:p>
    <w:p w14:paraId="354509DB" w14:textId="77777777" w:rsidR="00B34D51" w:rsidRDefault="00DF24EA">
      <w:pPr>
        <w:pStyle w:val="BodyText"/>
        <w:spacing w:line="247" w:lineRule="auto"/>
        <w:ind w:left="1535" w:right="714" w:hanging="10"/>
      </w:pPr>
      <w:r>
        <w:t>Recommendations that are questionable as to their appropriateness for presentation should be discussed with the Committee's staff liaison who will then seek advice, as necessary, to resolve the matter appropriately.</w:t>
      </w:r>
    </w:p>
    <w:p w14:paraId="3497F7AB" w14:textId="77777777" w:rsidR="00B34D51" w:rsidRDefault="00B34D51">
      <w:pPr>
        <w:pStyle w:val="BodyText"/>
        <w:spacing w:before="4"/>
        <w:rPr>
          <w:sz w:val="22"/>
        </w:rPr>
      </w:pPr>
    </w:p>
    <w:p w14:paraId="45051E2F" w14:textId="77777777" w:rsidR="00B34D51" w:rsidRDefault="00DF24EA">
      <w:pPr>
        <w:pStyle w:val="BodyText"/>
        <w:spacing w:before="1" w:line="247" w:lineRule="auto"/>
        <w:ind w:left="1535" w:hanging="10"/>
      </w:pPr>
      <w:r>
        <w:t>Committee Chairs and members should recognize the importance of preparing clear and concise recommendations for presentation to the Board of Directors.</w:t>
      </w:r>
    </w:p>
    <w:p w14:paraId="04CA36D8" w14:textId="77777777" w:rsidR="00B34D51" w:rsidRDefault="00B34D51">
      <w:pPr>
        <w:pStyle w:val="BodyText"/>
        <w:spacing w:before="2"/>
      </w:pPr>
    </w:p>
    <w:p w14:paraId="5CA6A53A" w14:textId="77777777" w:rsidR="00B34D51" w:rsidRDefault="00DF24EA">
      <w:pPr>
        <w:pStyle w:val="Heading7"/>
      </w:pPr>
      <w:r>
        <w:t>WHO SHOULD APPEAR?</w:t>
      </w:r>
    </w:p>
    <w:p w14:paraId="001D9B15" w14:textId="03014AED" w:rsidR="00B34D51" w:rsidRDefault="00DF24EA">
      <w:pPr>
        <w:pStyle w:val="BodyText"/>
        <w:spacing w:before="12" w:line="247" w:lineRule="auto"/>
        <w:ind w:left="1535" w:right="800" w:hanging="10"/>
      </w:pPr>
      <w:r>
        <w:t xml:space="preserve">Most committee requests would be presented, orally or in writing (minutes), by way of the Committee Chair with the assistance of the </w:t>
      </w:r>
      <w:r w:rsidR="00D94476">
        <w:t>AE/CEO</w:t>
      </w:r>
      <w:r>
        <w:t>, to the Finance Committee or the Board of Directors.</w:t>
      </w:r>
    </w:p>
    <w:p w14:paraId="63B8EE55" w14:textId="77777777" w:rsidR="00B34D51" w:rsidRDefault="00DF24EA">
      <w:pPr>
        <w:pStyle w:val="Heading7"/>
        <w:spacing w:before="79"/>
        <w:jc w:val="both"/>
      </w:pPr>
      <w:r>
        <w:t>CONTROVERSIAL RECOMMENDATIONS</w:t>
      </w:r>
    </w:p>
    <w:p w14:paraId="489C11E1" w14:textId="77777777" w:rsidR="00B34D51" w:rsidRDefault="00DF24EA">
      <w:pPr>
        <w:pStyle w:val="BodyText"/>
        <w:spacing w:before="13" w:line="242" w:lineRule="auto"/>
        <w:ind w:left="1535" w:right="714" w:hanging="10"/>
        <w:jc w:val="both"/>
      </w:pPr>
      <w:r>
        <w:t>Some controversial recommendations may require lengthy discussion during Board of Director meetings and the President will give ample time for the committee members or the Directors to express their viewpoints, pro and con, towards the recommendation. Following discussion, the President will call for a vote and the matter will be concluded.</w:t>
      </w:r>
    </w:p>
    <w:p w14:paraId="2666BB95" w14:textId="77777777" w:rsidR="00B34D51" w:rsidRDefault="00B34D51">
      <w:pPr>
        <w:pStyle w:val="BodyText"/>
        <w:rPr>
          <w:sz w:val="22"/>
        </w:rPr>
      </w:pPr>
    </w:p>
    <w:p w14:paraId="5B220C61" w14:textId="77777777" w:rsidR="00B34D51" w:rsidRDefault="00DF24EA">
      <w:pPr>
        <w:pStyle w:val="Heading7"/>
        <w:spacing w:before="1"/>
        <w:jc w:val="both"/>
      </w:pPr>
      <w:r>
        <w:t>APPROVED RECOMMENDATIONS</w:t>
      </w:r>
    </w:p>
    <w:p w14:paraId="4441CAC4" w14:textId="77777777" w:rsidR="00B34D51" w:rsidRDefault="00DF24EA">
      <w:pPr>
        <w:pStyle w:val="BodyText"/>
        <w:spacing w:before="12" w:line="242" w:lineRule="auto"/>
        <w:ind w:left="1535" w:right="720" w:hanging="10"/>
        <w:jc w:val="both"/>
      </w:pPr>
      <w:r>
        <w:t>After final approval of any recommendation or proposal, the originating committee, with assistance of the staff liaison, should proceed to implement. It is the Chairperson's responsibility to see that implementation follows</w:t>
      </w:r>
      <w:r>
        <w:rPr>
          <w:spacing w:val="-7"/>
        </w:rPr>
        <w:t xml:space="preserve"> </w:t>
      </w:r>
      <w:r>
        <w:t>the</w:t>
      </w:r>
      <w:r>
        <w:rPr>
          <w:spacing w:val="-5"/>
        </w:rPr>
        <w:t xml:space="preserve"> </w:t>
      </w:r>
      <w:r>
        <w:t>final</w:t>
      </w:r>
      <w:r>
        <w:rPr>
          <w:spacing w:val="-9"/>
        </w:rPr>
        <w:t xml:space="preserve"> </w:t>
      </w:r>
      <w:r>
        <w:t>approval</w:t>
      </w:r>
      <w:r>
        <w:rPr>
          <w:spacing w:val="-5"/>
        </w:rPr>
        <w:t xml:space="preserve"> </w:t>
      </w:r>
      <w:r>
        <w:t>exactly,</w:t>
      </w:r>
      <w:r>
        <w:rPr>
          <w:spacing w:val="-4"/>
        </w:rPr>
        <w:t xml:space="preserve"> </w:t>
      </w:r>
      <w:r>
        <w:t>i.e.,</w:t>
      </w:r>
      <w:r>
        <w:rPr>
          <w:spacing w:val="-6"/>
        </w:rPr>
        <w:t xml:space="preserve"> </w:t>
      </w:r>
      <w:r>
        <w:t>amount</w:t>
      </w:r>
      <w:r>
        <w:rPr>
          <w:spacing w:val="-5"/>
        </w:rPr>
        <w:t xml:space="preserve"> </w:t>
      </w:r>
      <w:r>
        <w:t>of</w:t>
      </w:r>
      <w:r>
        <w:rPr>
          <w:spacing w:val="-5"/>
        </w:rPr>
        <w:t xml:space="preserve"> </w:t>
      </w:r>
      <w:r>
        <w:t>monies</w:t>
      </w:r>
      <w:r>
        <w:rPr>
          <w:spacing w:val="-7"/>
        </w:rPr>
        <w:t xml:space="preserve"> </w:t>
      </w:r>
      <w:r>
        <w:t>approved,</w:t>
      </w:r>
      <w:r>
        <w:rPr>
          <w:spacing w:val="-5"/>
        </w:rPr>
        <w:t xml:space="preserve"> </w:t>
      </w:r>
      <w:r>
        <w:t>time</w:t>
      </w:r>
      <w:r>
        <w:rPr>
          <w:spacing w:val="-6"/>
        </w:rPr>
        <w:t xml:space="preserve"> </w:t>
      </w:r>
      <w:r>
        <w:t>frames,</w:t>
      </w:r>
      <w:r>
        <w:rPr>
          <w:spacing w:val="-5"/>
        </w:rPr>
        <w:t xml:space="preserve"> </w:t>
      </w:r>
      <w:r>
        <w:t>condition</w:t>
      </w:r>
      <w:r>
        <w:rPr>
          <w:spacing w:val="-7"/>
        </w:rPr>
        <w:t xml:space="preserve"> </w:t>
      </w:r>
      <w:r>
        <w:t>of</w:t>
      </w:r>
      <w:r>
        <w:rPr>
          <w:spacing w:val="-8"/>
        </w:rPr>
        <w:t xml:space="preserve"> </w:t>
      </w:r>
      <w:r>
        <w:t>contracts,</w:t>
      </w:r>
      <w:r>
        <w:rPr>
          <w:spacing w:val="-7"/>
        </w:rPr>
        <w:t xml:space="preserve"> </w:t>
      </w:r>
      <w:r>
        <w:t>etc.</w:t>
      </w:r>
    </w:p>
    <w:p w14:paraId="2B0C9FC4" w14:textId="77777777" w:rsidR="00B34D51" w:rsidRDefault="00B34D51">
      <w:pPr>
        <w:pStyle w:val="BodyText"/>
        <w:spacing w:before="7"/>
        <w:rPr>
          <w:sz w:val="23"/>
        </w:rPr>
      </w:pPr>
    </w:p>
    <w:p w14:paraId="1E59DE86" w14:textId="29DD8001" w:rsidR="00B34D51" w:rsidRDefault="00DF24EA" w:rsidP="008530CC">
      <w:pPr>
        <w:pStyle w:val="Heading4"/>
        <w:numPr>
          <w:ilvl w:val="1"/>
          <w:numId w:val="60"/>
        </w:numPr>
        <w:tabs>
          <w:tab w:val="left" w:pos="1929"/>
        </w:tabs>
      </w:pPr>
      <w:r>
        <w:t>ELECTRONIC MEETINGS</w:t>
      </w:r>
    </w:p>
    <w:p w14:paraId="78BA769F" w14:textId="77777777" w:rsidR="00B34D51" w:rsidRDefault="00DF24EA">
      <w:pPr>
        <w:pStyle w:val="BodyText"/>
        <w:spacing w:before="25" w:line="247" w:lineRule="auto"/>
        <w:ind w:left="1535" w:right="800" w:hanging="10"/>
      </w:pPr>
      <w:r>
        <w:t>This policy shall apply to all meetings of the Board and shall apply to synchronous and asynchronous mediums.</w:t>
      </w:r>
    </w:p>
    <w:p w14:paraId="24659797" w14:textId="77777777" w:rsidR="00B34D51" w:rsidRDefault="00B34D51">
      <w:pPr>
        <w:pStyle w:val="BodyText"/>
        <w:spacing w:before="1"/>
        <w:rPr>
          <w:sz w:val="22"/>
        </w:rPr>
      </w:pPr>
    </w:p>
    <w:p w14:paraId="68754FFF" w14:textId="77777777" w:rsidR="00B34D51" w:rsidRDefault="00DF24EA">
      <w:pPr>
        <w:pStyle w:val="BodyText"/>
        <w:ind w:left="1526"/>
      </w:pPr>
      <w:r>
        <w:t>The use of electronic meetings is subject to:</w:t>
      </w:r>
    </w:p>
    <w:p w14:paraId="778AE929" w14:textId="77777777" w:rsidR="00B34D51" w:rsidRDefault="00DF24EA" w:rsidP="008530CC">
      <w:pPr>
        <w:pStyle w:val="ListParagraph"/>
        <w:numPr>
          <w:ilvl w:val="2"/>
          <w:numId w:val="60"/>
        </w:numPr>
        <w:tabs>
          <w:tab w:val="left" w:pos="2476"/>
          <w:tab w:val="left" w:pos="2477"/>
        </w:tabs>
        <w:spacing w:before="13" w:line="247" w:lineRule="auto"/>
        <w:ind w:left="2476" w:right="1285" w:hanging="576"/>
        <w:rPr>
          <w:sz w:val="20"/>
        </w:rPr>
      </w:pPr>
      <w:r>
        <w:rPr>
          <w:sz w:val="20"/>
        </w:rPr>
        <w:t>Budgetary constraints associated with teleconferencing services and web-based</w:t>
      </w:r>
      <w:r>
        <w:rPr>
          <w:spacing w:val="-21"/>
          <w:sz w:val="20"/>
        </w:rPr>
        <w:t xml:space="preserve"> </w:t>
      </w:r>
      <w:r>
        <w:rPr>
          <w:sz w:val="20"/>
        </w:rPr>
        <w:t>meeting services.</w:t>
      </w:r>
    </w:p>
    <w:p w14:paraId="271FCFF1" w14:textId="1D9A7A24" w:rsidR="00B34D51" w:rsidRDefault="00DF24EA" w:rsidP="008530CC">
      <w:pPr>
        <w:pStyle w:val="ListParagraph"/>
        <w:numPr>
          <w:ilvl w:val="2"/>
          <w:numId w:val="60"/>
        </w:numPr>
        <w:tabs>
          <w:tab w:val="left" w:pos="2476"/>
          <w:tab w:val="left" w:pos="2477"/>
        </w:tabs>
        <w:spacing w:before="6" w:line="247" w:lineRule="auto"/>
        <w:ind w:left="2476" w:right="1256" w:hanging="576"/>
        <w:rPr>
          <w:sz w:val="20"/>
        </w:rPr>
      </w:pPr>
      <w:r>
        <w:rPr>
          <w:sz w:val="20"/>
        </w:rPr>
        <w:t xml:space="preserve">The number of meeting </w:t>
      </w:r>
      <w:r w:rsidR="00B24BE8">
        <w:rPr>
          <w:sz w:val="20"/>
        </w:rPr>
        <w:t>participants</w:t>
      </w:r>
      <w:r>
        <w:rPr>
          <w:sz w:val="20"/>
        </w:rPr>
        <w:t xml:space="preserve"> can reasonably be managed using the</w:t>
      </w:r>
      <w:r>
        <w:rPr>
          <w:spacing w:val="-27"/>
          <w:sz w:val="20"/>
        </w:rPr>
        <w:t xml:space="preserve"> </w:t>
      </w:r>
      <w:r>
        <w:rPr>
          <w:sz w:val="20"/>
        </w:rPr>
        <w:t>electronic medium.</w:t>
      </w:r>
    </w:p>
    <w:p w14:paraId="0A7928BF" w14:textId="77777777" w:rsidR="00B34D51" w:rsidRDefault="00DF24EA" w:rsidP="008530CC">
      <w:pPr>
        <w:pStyle w:val="ListParagraph"/>
        <w:numPr>
          <w:ilvl w:val="2"/>
          <w:numId w:val="60"/>
        </w:numPr>
        <w:tabs>
          <w:tab w:val="left" w:pos="2476"/>
          <w:tab w:val="left" w:pos="2477"/>
        </w:tabs>
        <w:spacing w:before="9"/>
        <w:ind w:left="2476" w:hanging="577"/>
        <w:rPr>
          <w:sz w:val="20"/>
        </w:rPr>
      </w:pPr>
      <w:r>
        <w:rPr>
          <w:sz w:val="20"/>
        </w:rPr>
        <w:t>Prior concurrence by the committee members or board of directors as the case may</w:t>
      </w:r>
      <w:r>
        <w:rPr>
          <w:spacing w:val="-7"/>
          <w:sz w:val="20"/>
        </w:rPr>
        <w:t xml:space="preserve"> </w:t>
      </w:r>
      <w:r>
        <w:rPr>
          <w:sz w:val="20"/>
        </w:rPr>
        <w:t>be.</w:t>
      </w:r>
    </w:p>
    <w:p w14:paraId="651CD2D8" w14:textId="77777777" w:rsidR="00B34D51" w:rsidRDefault="00B34D51">
      <w:pPr>
        <w:pStyle w:val="BodyText"/>
        <w:spacing w:before="6"/>
        <w:rPr>
          <w:sz w:val="22"/>
        </w:rPr>
      </w:pPr>
    </w:p>
    <w:p w14:paraId="1DD18FCC" w14:textId="3D1BDAF1" w:rsidR="00B34D51" w:rsidRDefault="00DF24EA">
      <w:pPr>
        <w:pStyle w:val="BodyText"/>
        <w:spacing w:line="242" w:lineRule="auto"/>
        <w:ind w:left="1535" w:right="712" w:hanging="10"/>
        <w:jc w:val="both"/>
      </w:pPr>
      <w:r>
        <w:t xml:space="preserve">Synchronous communications mediums are defined as those that require all parties in multiple physical locations to be connected simultaneously. Examples include teleconferencing for audio-only communications, and </w:t>
      </w:r>
      <w:r w:rsidRPr="00960714">
        <w:t xml:space="preserve">the </w:t>
      </w:r>
      <w:r w:rsidR="00AB4AFC" w:rsidRPr="00960714">
        <w:t>“Zoom”</w:t>
      </w:r>
      <w:r w:rsidRPr="00960714">
        <w:t xml:space="preserve"> </w:t>
      </w:r>
      <w:r>
        <w:t>online service combined with teleconferencing for audio and visual communications.</w:t>
      </w:r>
    </w:p>
    <w:p w14:paraId="0B864B19" w14:textId="77777777" w:rsidR="00B34D51" w:rsidRDefault="00B34D51">
      <w:pPr>
        <w:pStyle w:val="BodyText"/>
        <w:spacing w:before="10"/>
        <w:rPr>
          <w:sz w:val="21"/>
        </w:rPr>
      </w:pPr>
    </w:p>
    <w:p w14:paraId="39FBA439" w14:textId="140FECCA" w:rsidR="00B34D51" w:rsidRDefault="00DF24EA">
      <w:pPr>
        <w:pStyle w:val="BodyText"/>
        <w:spacing w:before="1" w:line="247" w:lineRule="auto"/>
        <w:ind w:left="1535" w:right="1481" w:hanging="10"/>
      </w:pPr>
      <w:r>
        <w:t>Asynchronous communications mediums are defined as those that do not require all parties to be connected simultaneously. Examples include email</w:t>
      </w:r>
      <w:r w:rsidR="00AB4AFC">
        <w:t xml:space="preserve"> </w:t>
      </w:r>
      <w:r>
        <w:t>and web-based surveys.</w:t>
      </w:r>
    </w:p>
    <w:p w14:paraId="05D7E3A5" w14:textId="77777777" w:rsidR="00B34D51" w:rsidRDefault="00B34D51">
      <w:pPr>
        <w:pStyle w:val="BodyText"/>
        <w:rPr>
          <w:sz w:val="22"/>
        </w:rPr>
      </w:pPr>
    </w:p>
    <w:p w14:paraId="4644E89D" w14:textId="77777777" w:rsidR="00B34D51" w:rsidRDefault="00DF24EA">
      <w:pPr>
        <w:pStyle w:val="BodyText"/>
        <w:spacing w:line="242" w:lineRule="auto"/>
        <w:ind w:left="1535" w:right="714" w:hanging="10"/>
        <w:jc w:val="both"/>
      </w:pPr>
      <w:r>
        <w:t>The rationale for holding synchronous electronic meetings includes weather-related issues which prevent a</w:t>
      </w:r>
      <w:r>
        <w:rPr>
          <w:spacing w:val="-13"/>
        </w:rPr>
        <w:t xml:space="preserve"> </w:t>
      </w:r>
      <w:r>
        <w:t>traditional</w:t>
      </w:r>
      <w:r>
        <w:rPr>
          <w:spacing w:val="-12"/>
        </w:rPr>
        <w:t xml:space="preserve"> </w:t>
      </w:r>
      <w:r>
        <w:t>in-person</w:t>
      </w:r>
      <w:r>
        <w:rPr>
          <w:spacing w:val="-11"/>
        </w:rPr>
        <w:t xml:space="preserve"> </w:t>
      </w:r>
      <w:r>
        <w:t>meeting</w:t>
      </w:r>
      <w:r>
        <w:rPr>
          <w:spacing w:val="-12"/>
        </w:rPr>
        <w:t xml:space="preserve"> </w:t>
      </w:r>
      <w:r>
        <w:t>from</w:t>
      </w:r>
      <w:r>
        <w:rPr>
          <w:spacing w:val="-10"/>
        </w:rPr>
        <w:t xml:space="preserve"> </w:t>
      </w:r>
      <w:r>
        <w:t>being</w:t>
      </w:r>
      <w:r>
        <w:rPr>
          <w:spacing w:val="-11"/>
        </w:rPr>
        <w:t xml:space="preserve"> </w:t>
      </w:r>
      <w:r>
        <w:t>held,</w:t>
      </w:r>
      <w:r>
        <w:rPr>
          <w:spacing w:val="-11"/>
        </w:rPr>
        <w:t xml:space="preserve"> </w:t>
      </w:r>
      <w:r>
        <w:t>committee</w:t>
      </w:r>
      <w:r>
        <w:rPr>
          <w:spacing w:val="-10"/>
        </w:rPr>
        <w:t xml:space="preserve"> </w:t>
      </w:r>
      <w:r>
        <w:t>meeting</w:t>
      </w:r>
      <w:r>
        <w:rPr>
          <w:spacing w:val="-10"/>
        </w:rPr>
        <w:t xml:space="preserve"> </w:t>
      </w:r>
      <w:r>
        <w:t>agendas</w:t>
      </w:r>
      <w:r>
        <w:rPr>
          <w:spacing w:val="-12"/>
        </w:rPr>
        <w:t xml:space="preserve"> </w:t>
      </w:r>
      <w:r>
        <w:t>containing</w:t>
      </w:r>
      <w:r>
        <w:rPr>
          <w:spacing w:val="-12"/>
        </w:rPr>
        <w:t xml:space="preserve"> </w:t>
      </w:r>
      <w:r>
        <w:t>business</w:t>
      </w:r>
      <w:r>
        <w:rPr>
          <w:spacing w:val="-11"/>
        </w:rPr>
        <w:t xml:space="preserve"> </w:t>
      </w:r>
      <w:r>
        <w:t>that</w:t>
      </w:r>
      <w:r>
        <w:rPr>
          <w:spacing w:val="-10"/>
        </w:rPr>
        <w:t xml:space="preserve"> </w:t>
      </w:r>
      <w:r>
        <w:t xml:space="preserve">could reasonably be transacted via an electronic meeting, and a consensus of the </w:t>
      </w:r>
      <w:r>
        <w:lastRenderedPageBreak/>
        <w:t>committee members that a meeting</w:t>
      </w:r>
      <w:r>
        <w:rPr>
          <w:spacing w:val="-11"/>
        </w:rPr>
        <w:t xml:space="preserve"> </w:t>
      </w:r>
      <w:r>
        <w:t>is</w:t>
      </w:r>
      <w:r>
        <w:rPr>
          <w:spacing w:val="-11"/>
        </w:rPr>
        <w:t xml:space="preserve"> </w:t>
      </w:r>
      <w:r>
        <w:t>in</w:t>
      </w:r>
      <w:r>
        <w:rPr>
          <w:spacing w:val="-13"/>
        </w:rPr>
        <w:t xml:space="preserve"> </w:t>
      </w:r>
      <w:r>
        <w:t>order</w:t>
      </w:r>
      <w:r>
        <w:rPr>
          <w:spacing w:val="-11"/>
        </w:rPr>
        <w:t xml:space="preserve"> </w:t>
      </w:r>
      <w:r>
        <w:t>but</w:t>
      </w:r>
      <w:r>
        <w:rPr>
          <w:spacing w:val="-13"/>
        </w:rPr>
        <w:t xml:space="preserve"> </w:t>
      </w:r>
      <w:r>
        <w:t>that</w:t>
      </w:r>
      <w:r>
        <w:rPr>
          <w:spacing w:val="-13"/>
        </w:rPr>
        <w:t xml:space="preserve"> </w:t>
      </w:r>
      <w:r>
        <w:t>the</w:t>
      </w:r>
      <w:r>
        <w:rPr>
          <w:spacing w:val="-12"/>
        </w:rPr>
        <w:t xml:space="preserve"> </w:t>
      </w:r>
      <w:r>
        <w:t>electronic</w:t>
      </w:r>
      <w:r>
        <w:rPr>
          <w:spacing w:val="-11"/>
        </w:rPr>
        <w:t xml:space="preserve"> </w:t>
      </w:r>
      <w:r>
        <w:t>meeting</w:t>
      </w:r>
      <w:r>
        <w:rPr>
          <w:spacing w:val="-13"/>
        </w:rPr>
        <w:t xml:space="preserve"> </w:t>
      </w:r>
      <w:r>
        <w:t>is</w:t>
      </w:r>
      <w:r>
        <w:rPr>
          <w:spacing w:val="-11"/>
        </w:rPr>
        <w:t xml:space="preserve"> </w:t>
      </w:r>
      <w:r>
        <w:t>the</w:t>
      </w:r>
      <w:r>
        <w:rPr>
          <w:spacing w:val="-12"/>
        </w:rPr>
        <w:t xml:space="preserve"> </w:t>
      </w:r>
      <w:r>
        <w:t>preferable</w:t>
      </w:r>
      <w:r>
        <w:rPr>
          <w:spacing w:val="-13"/>
        </w:rPr>
        <w:t xml:space="preserve"> </w:t>
      </w:r>
      <w:r>
        <w:t>method</w:t>
      </w:r>
      <w:r>
        <w:rPr>
          <w:spacing w:val="-13"/>
        </w:rPr>
        <w:t xml:space="preserve"> </w:t>
      </w:r>
      <w:r>
        <w:t>due</w:t>
      </w:r>
      <w:r>
        <w:rPr>
          <w:spacing w:val="-12"/>
        </w:rPr>
        <w:t xml:space="preserve"> </w:t>
      </w:r>
      <w:r>
        <w:t>to</w:t>
      </w:r>
      <w:r>
        <w:rPr>
          <w:spacing w:val="-13"/>
        </w:rPr>
        <w:t xml:space="preserve"> </w:t>
      </w:r>
      <w:r>
        <w:t>the</w:t>
      </w:r>
      <w:r>
        <w:rPr>
          <w:spacing w:val="-13"/>
        </w:rPr>
        <w:t xml:space="preserve"> </w:t>
      </w:r>
      <w:r>
        <w:t>cost</w:t>
      </w:r>
      <w:r>
        <w:rPr>
          <w:spacing w:val="-12"/>
        </w:rPr>
        <w:t xml:space="preserve"> </w:t>
      </w:r>
      <w:r>
        <w:t>and</w:t>
      </w:r>
      <w:r>
        <w:rPr>
          <w:spacing w:val="-13"/>
        </w:rPr>
        <w:t xml:space="preserve"> </w:t>
      </w:r>
      <w:r>
        <w:t>time</w:t>
      </w:r>
      <w:r>
        <w:rPr>
          <w:spacing w:val="-13"/>
        </w:rPr>
        <w:t xml:space="preserve"> </w:t>
      </w:r>
      <w:r>
        <w:t>required for travel to and from the Board</w:t>
      </w:r>
      <w:r>
        <w:rPr>
          <w:spacing w:val="-5"/>
        </w:rPr>
        <w:t xml:space="preserve"> </w:t>
      </w:r>
      <w:r>
        <w:t>office.</w:t>
      </w:r>
    </w:p>
    <w:p w14:paraId="5C9CA74D" w14:textId="77777777" w:rsidR="00B34D51" w:rsidRDefault="00B34D51">
      <w:pPr>
        <w:pStyle w:val="BodyText"/>
        <w:spacing w:before="9"/>
        <w:rPr>
          <w:sz w:val="21"/>
        </w:rPr>
      </w:pPr>
    </w:p>
    <w:p w14:paraId="00CB0DC4" w14:textId="77777777" w:rsidR="00B34D51" w:rsidRDefault="00DF24EA">
      <w:pPr>
        <w:pStyle w:val="BodyText"/>
        <w:spacing w:line="242" w:lineRule="auto"/>
        <w:ind w:left="1535" w:right="714" w:hanging="10"/>
        <w:jc w:val="both"/>
      </w:pPr>
      <w:r>
        <w:t>The</w:t>
      </w:r>
      <w:r>
        <w:rPr>
          <w:spacing w:val="-7"/>
        </w:rPr>
        <w:t xml:space="preserve"> </w:t>
      </w:r>
      <w:r>
        <w:t>rationale</w:t>
      </w:r>
      <w:r>
        <w:rPr>
          <w:spacing w:val="-3"/>
        </w:rPr>
        <w:t xml:space="preserve"> </w:t>
      </w:r>
      <w:r>
        <w:t>for</w:t>
      </w:r>
      <w:r>
        <w:rPr>
          <w:spacing w:val="-5"/>
        </w:rPr>
        <w:t xml:space="preserve"> </w:t>
      </w:r>
      <w:r>
        <w:t>holding</w:t>
      </w:r>
      <w:r>
        <w:rPr>
          <w:spacing w:val="-4"/>
        </w:rPr>
        <w:t xml:space="preserve"> </w:t>
      </w:r>
      <w:r>
        <w:t>an</w:t>
      </w:r>
      <w:r>
        <w:rPr>
          <w:spacing w:val="-4"/>
        </w:rPr>
        <w:t xml:space="preserve"> </w:t>
      </w:r>
      <w:r>
        <w:t>asynchronous</w:t>
      </w:r>
      <w:r>
        <w:rPr>
          <w:spacing w:val="-5"/>
        </w:rPr>
        <w:t xml:space="preserve"> </w:t>
      </w:r>
      <w:r>
        <w:t>electronic</w:t>
      </w:r>
      <w:r>
        <w:rPr>
          <w:spacing w:val="-4"/>
        </w:rPr>
        <w:t xml:space="preserve"> </w:t>
      </w:r>
      <w:r>
        <w:t>meeting</w:t>
      </w:r>
      <w:r>
        <w:rPr>
          <w:spacing w:val="-6"/>
        </w:rPr>
        <w:t xml:space="preserve"> </w:t>
      </w:r>
      <w:r>
        <w:t>should</w:t>
      </w:r>
      <w:r>
        <w:rPr>
          <w:spacing w:val="-7"/>
        </w:rPr>
        <w:t xml:space="preserve"> </w:t>
      </w:r>
      <w:r>
        <w:t>be</w:t>
      </w:r>
      <w:r>
        <w:rPr>
          <w:spacing w:val="-3"/>
        </w:rPr>
        <w:t xml:space="preserve"> </w:t>
      </w:r>
      <w:r>
        <w:t>limited</w:t>
      </w:r>
      <w:r>
        <w:rPr>
          <w:spacing w:val="-6"/>
        </w:rPr>
        <w:t xml:space="preserve"> </w:t>
      </w:r>
      <w:r>
        <w:t>to</w:t>
      </w:r>
      <w:r>
        <w:rPr>
          <w:spacing w:val="-4"/>
        </w:rPr>
        <w:t xml:space="preserve"> </w:t>
      </w:r>
      <w:r>
        <w:t>specific</w:t>
      </w:r>
      <w:r>
        <w:rPr>
          <w:spacing w:val="-4"/>
        </w:rPr>
        <w:t xml:space="preserve"> </w:t>
      </w:r>
      <w:r>
        <w:t>instances</w:t>
      </w:r>
      <w:r>
        <w:rPr>
          <w:spacing w:val="-5"/>
        </w:rPr>
        <w:t xml:space="preserve"> </w:t>
      </w:r>
      <w:r>
        <w:t>where the body is required to vote on one or more motions that are non-controversial and are time-sensitive but that cannot be reasonably resolved using a synchronous electronic meeting. Examples include a postponed or cancelled regularly scheduled traditional in-person meeting of a body too large to be accommodated via a teleconference and web-based meeting</w:t>
      </w:r>
      <w:r>
        <w:rPr>
          <w:spacing w:val="-3"/>
        </w:rPr>
        <w:t xml:space="preserve"> </w:t>
      </w:r>
      <w:r>
        <w:t>service.</w:t>
      </w:r>
    </w:p>
    <w:p w14:paraId="08DBD50C" w14:textId="77777777" w:rsidR="00B34D51" w:rsidRDefault="00B34D51">
      <w:pPr>
        <w:pStyle w:val="BodyText"/>
        <w:spacing w:before="11"/>
        <w:rPr>
          <w:sz w:val="21"/>
        </w:rPr>
      </w:pPr>
    </w:p>
    <w:p w14:paraId="7488F3B7" w14:textId="77777777" w:rsidR="00B34D51" w:rsidRDefault="00DF24EA">
      <w:pPr>
        <w:pStyle w:val="Heading7"/>
        <w:rPr>
          <w:b w:val="0"/>
        </w:rPr>
      </w:pPr>
      <w:r>
        <w:t>Procedures for synchronous electronic meetings</w:t>
      </w:r>
      <w:r>
        <w:rPr>
          <w:b w:val="0"/>
        </w:rPr>
        <w:t>:</w:t>
      </w:r>
    </w:p>
    <w:p w14:paraId="44FAAE53" w14:textId="77777777" w:rsidR="00B34D51" w:rsidRDefault="00DF24EA" w:rsidP="008530CC">
      <w:pPr>
        <w:pStyle w:val="ListParagraph"/>
        <w:numPr>
          <w:ilvl w:val="0"/>
          <w:numId w:val="13"/>
        </w:numPr>
        <w:tabs>
          <w:tab w:val="left" w:pos="1957"/>
          <w:tab w:val="left" w:pos="1958"/>
        </w:tabs>
        <w:spacing w:before="13"/>
        <w:rPr>
          <w:sz w:val="20"/>
        </w:rPr>
      </w:pPr>
      <w:r>
        <w:rPr>
          <w:sz w:val="20"/>
        </w:rPr>
        <w:t>The standing rules of the Board will be</w:t>
      </w:r>
      <w:r>
        <w:rPr>
          <w:spacing w:val="-5"/>
          <w:sz w:val="20"/>
        </w:rPr>
        <w:t xml:space="preserve"> </w:t>
      </w:r>
      <w:r>
        <w:rPr>
          <w:sz w:val="20"/>
        </w:rPr>
        <w:t>followed</w:t>
      </w:r>
    </w:p>
    <w:p w14:paraId="5FFE8B87" w14:textId="77777777" w:rsidR="00B34D51" w:rsidRDefault="00DF24EA" w:rsidP="008530CC">
      <w:pPr>
        <w:pStyle w:val="ListParagraph"/>
        <w:numPr>
          <w:ilvl w:val="0"/>
          <w:numId w:val="13"/>
        </w:numPr>
        <w:tabs>
          <w:tab w:val="left" w:pos="1957"/>
          <w:tab w:val="left" w:pos="1958"/>
        </w:tabs>
        <w:spacing w:before="12"/>
        <w:rPr>
          <w:sz w:val="20"/>
        </w:rPr>
      </w:pPr>
      <w:r>
        <w:rPr>
          <w:sz w:val="20"/>
        </w:rPr>
        <w:t>Robert’s Rules of Order, latest edition, shall be recognized as the authority governing all</w:t>
      </w:r>
      <w:r>
        <w:rPr>
          <w:spacing w:val="-35"/>
          <w:sz w:val="20"/>
        </w:rPr>
        <w:t xml:space="preserve"> </w:t>
      </w:r>
      <w:r>
        <w:rPr>
          <w:sz w:val="20"/>
        </w:rPr>
        <w:t>meetings.</w:t>
      </w:r>
    </w:p>
    <w:p w14:paraId="433BB107" w14:textId="77777777" w:rsidR="00B34D51" w:rsidRDefault="00DF24EA" w:rsidP="008530CC">
      <w:pPr>
        <w:pStyle w:val="ListParagraph"/>
        <w:numPr>
          <w:ilvl w:val="0"/>
          <w:numId w:val="13"/>
        </w:numPr>
        <w:tabs>
          <w:tab w:val="left" w:pos="1957"/>
          <w:tab w:val="left" w:pos="1958"/>
        </w:tabs>
        <w:spacing w:before="12" w:line="242" w:lineRule="auto"/>
        <w:ind w:right="893"/>
        <w:rPr>
          <w:sz w:val="20"/>
        </w:rPr>
      </w:pPr>
      <w:r>
        <w:rPr>
          <w:sz w:val="20"/>
        </w:rPr>
        <w:t>In addition to the agenda, minutes from previous meeting(s) and other appropriate materials, the meeting notice will include the date, time, the call-in number for teleconferencing, and if used, a</w:t>
      </w:r>
      <w:r>
        <w:rPr>
          <w:spacing w:val="-28"/>
          <w:sz w:val="20"/>
        </w:rPr>
        <w:t xml:space="preserve"> </w:t>
      </w:r>
      <w:r>
        <w:rPr>
          <w:sz w:val="20"/>
        </w:rPr>
        <w:t>link to the synchronous web-based meeting service used by the</w:t>
      </w:r>
      <w:r>
        <w:rPr>
          <w:spacing w:val="-4"/>
          <w:sz w:val="20"/>
        </w:rPr>
        <w:t xml:space="preserve"> </w:t>
      </w:r>
      <w:r>
        <w:rPr>
          <w:sz w:val="20"/>
        </w:rPr>
        <w:t>Board</w:t>
      </w:r>
    </w:p>
    <w:p w14:paraId="64034477" w14:textId="1749842D" w:rsidR="00B34D51" w:rsidRDefault="00DF24EA" w:rsidP="008530CC">
      <w:pPr>
        <w:pStyle w:val="ListParagraph"/>
        <w:numPr>
          <w:ilvl w:val="0"/>
          <w:numId w:val="13"/>
        </w:numPr>
        <w:tabs>
          <w:tab w:val="left" w:pos="1957"/>
          <w:tab w:val="left" w:pos="1958"/>
        </w:tabs>
        <w:spacing w:before="2"/>
        <w:rPr>
          <w:sz w:val="20"/>
        </w:rPr>
      </w:pPr>
      <w:r>
        <w:rPr>
          <w:sz w:val="20"/>
        </w:rPr>
        <w:t>At the specified time, members shall register to establish a</w:t>
      </w:r>
      <w:r>
        <w:rPr>
          <w:spacing w:val="-11"/>
          <w:sz w:val="20"/>
        </w:rPr>
        <w:t xml:space="preserve"> </w:t>
      </w:r>
      <w:r>
        <w:rPr>
          <w:sz w:val="20"/>
        </w:rPr>
        <w:t>quorum.</w:t>
      </w:r>
    </w:p>
    <w:p w14:paraId="7A607C4C" w14:textId="462A46ED" w:rsidR="00D83EBA" w:rsidRDefault="00D83EBA" w:rsidP="00D83EBA">
      <w:pPr>
        <w:tabs>
          <w:tab w:val="left" w:pos="1957"/>
          <w:tab w:val="left" w:pos="1958"/>
        </w:tabs>
        <w:spacing w:before="2"/>
        <w:rPr>
          <w:sz w:val="20"/>
        </w:rPr>
      </w:pPr>
    </w:p>
    <w:p w14:paraId="5EEFCF75" w14:textId="77777777" w:rsidR="00D83EBA" w:rsidRPr="00D83EBA" w:rsidRDefault="00D83EBA" w:rsidP="00D83EBA">
      <w:pPr>
        <w:tabs>
          <w:tab w:val="left" w:pos="1957"/>
          <w:tab w:val="left" w:pos="1958"/>
        </w:tabs>
        <w:spacing w:before="2"/>
        <w:rPr>
          <w:sz w:val="20"/>
        </w:rPr>
      </w:pPr>
    </w:p>
    <w:p w14:paraId="6C666AC9" w14:textId="77777777" w:rsidR="00B34D51" w:rsidRDefault="00DF24EA" w:rsidP="008530CC">
      <w:pPr>
        <w:pStyle w:val="ListParagraph"/>
        <w:numPr>
          <w:ilvl w:val="0"/>
          <w:numId w:val="13"/>
        </w:numPr>
        <w:tabs>
          <w:tab w:val="left" w:pos="1957"/>
          <w:tab w:val="left" w:pos="1958"/>
        </w:tabs>
        <w:spacing w:before="15" w:line="247" w:lineRule="auto"/>
        <w:ind w:right="1442"/>
        <w:rPr>
          <w:sz w:val="20"/>
        </w:rPr>
      </w:pPr>
      <w:r>
        <w:rPr>
          <w:sz w:val="20"/>
        </w:rPr>
        <w:t>Once a quorum is reached, as defined in the GMNBR Bylaws, the chairperson may begin</w:t>
      </w:r>
      <w:r>
        <w:rPr>
          <w:spacing w:val="-31"/>
          <w:sz w:val="20"/>
        </w:rPr>
        <w:t xml:space="preserve"> </w:t>
      </w:r>
      <w:r>
        <w:rPr>
          <w:sz w:val="20"/>
        </w:rPr>
        <w:t>the meeting.</w:t>
      </w:r>
    </w:p>
    <w:p w14:paraId="2C1F3AD2" w14:textId="4F85691C" w:rsidR="00B34D51" w:rsidRDefault="00DF24EA" w:rsidP="008530CC">
      <w:pPr>
        <w:pStyle w:val="ListParagraph"/>
        <w:numPr>
          <w:ilvl w:val="0"/>
          <w:numId w:val="13"/>
        </w:numPr>
        <w:tabs>
          <w:tab w:val="left" w:pos="1957"/>
          <w:tab w:val="left" w:pos="1958"/>
        </w:tabs>
        <w:spacing w:before="79" w:line="247" w:lineRule="auto"/>
        <w:ind w:right="924"/>
        <w:rPr>
          <w:sz w:val="20"/>
        </w:rPr>
      </w:pPr>
      <w:r>
        <w:rPr>
          <w:sz w:val="20"/>
        </w:rPr>
        <w:t>The names of the members and contact information for the specified committee will serve as the basis of the meeting roster, and these members constitute the deliberative assembly as included</w:t>
      </w:r>
      <w:r>
        <w:rPr>
          <w:spacing w:val="-17"/>
          <w:sz w:val="20"/>
        </w:rPr>
        <w:t xml:space="preserve"> </w:t>
      </w:r>
      <w:r>
        <w:rPr>
          <w:sz w:val="20"/>
        </w:rPr>
        <w:t>in the meeting</w:t>
      </w:r>
      <w:r>
        <w:rPr>
          <w:spacing w:val="-1"/>
          <w:sz w:val="20"/>
        </w:rPr>
        <w:t xml:space="preserve"> </w:t>
      </w:r>
      <w:r>
        <w:rPr>
          <w:sz w:val="20"/>
        </w:rPr>
        <w:t>minutes.</w:t>
      </w:r>
    </w:p>
    <w:p w14:paraId="45205FB5" w14:textId="77777777" w:rsidR="00B34D51" w:rsidRDefault="00DF24EA" w:rsidP="008530CC">
      <w:pPr>
        <w:pStyle w:val="ListParagraph"/>
        <w:numPr>
          <w:ilvl w:val="0"/>
          <w:numId w:val="13"/>
        </w:numPr>
        <w:tabs>
          <w:tab w:val="left" w:pos="1957"/>
          <w:tab w:val="left" w:pos="1958"/>
        </w:tabs>
        <w:spacing w:before="7" w:line="247" w:lineRule="auto"/>
        <w:ind w:right="1353"/>
        <w:rPr>
          <w:sz w:val="20"/>
        </w:rPr>
      </w:pPr>
      <w:r>
        <w:rPr>
          <w:sz w:val="20"/>
        </w:rPr>
        <w:t>The chairperson announces that a quorum has been reached, lists the names of the</w:t>
      </w:r>
      <w:r>
        <w:rPr>
          <w:spacing w:val="-27"/>
          <w:sz w:val="20"/>
        </w:rPr>
        <w:t xml:space="preserve"> </w:t>
      </w:r>
      <w:r>
        <w:rPr>
          <w:sz w:val="20"/>
        </w:rPr>
        <w:t>members present, and starts the</w:t>
      </w:r>
      <w:r>
        <w:rPr>
          <w:spacing w:val="1"/>
          <w:sz w:val="20"/>
        </w:rPr>
        <w:t xml:space="preserve"> </w:t>
      </w:r>
      <w:r>
        <w:rPr>
          <w:sz w:val="20"/>
        </w:rPr>
        <w:t>meeting.</w:t>
      </w:r>
    </w:p>
    <w:p w14:paraId="7594203B" w14:textId="4E05CC8F" w:rsidR="00B34D51" w:rsidRDefault="00DF24EA" w:rsidP="008530CC">
      <w:pPr>
        <w:pStyle w:val="ListParagraph"/>
        <w:numPr>
          <w:ilvl w:val="0"/>
          <w:numId w:val="13"/>
        </w:numPr>
        <w:tabs>
          <w:tab w:val="left" w:pos="1957"/>
          <w:tab w:val="left" w:pos="1958"/>
        </w:tabs>
        <w:spacing w:before="31" w:line="244" w:lineRule="auto"/>
        <w:ind w:right="800"/>
      </w:pPr>
      <w:r>
        <w:rPr>
          <w:sz w:val="20"/>
        </w:rPr>
        <w:t>To be considered “present” at a meeting means that one has access to a telephone for teleconferences only, and a computer connected to the internet and capable of operating the web-based meeting service used by the Board for combined teleconferencing and</w:t>
      </w:r>
      <w:r w:rsidRPr="00AB4AFC">
        <w:rPr>
          <w:spacing w:val="-22"/>
          <w:sz w:val="20"/>
        </w:rPr>
        <w:t xml:space="preserve"> </w:t>
      </w:r>
      <w:r>
        <w:rPr>
          <w:sz w:val="20"/>
        </w:rPr>
        <w:t>web-based</w:t>
      </w:r>
      <w:r w:rsidR="00AB4AFC">
        <w:rPr>
          <w:sz w:val="20"/>
        </w:rPr>
        <w:t xml:space="preserve"> </w:t>
      </w:r>
      <w:r>
        <w:t>meetings. Therefore, being present is defined as having the ability, electronically, to follow the on- going conversation of the meeting and participate fully over the meeting time.</w:t>
      </w:r>
    </w:p>
    <w:p w14:paraId="4EA57C48" w14:textId="77777777" w:rsidR="00B34D51" w:rsidRDefault="00DF24EA" w:rsidP="008530CC">
      <w:pPr>
        <w:pStyle w:val="ListParagraph"/>
        <w:numPr>
          <w:ilvl w:val="0"/>
          <w:numId w:val="13"/>
        </w:numPr>
        <w:tabs>
          <w:tab w:val="left" w:pos="1957"/>
          <w:tab w:val="left" w:pos="1958"/>
        </w:tabs>
        <w:spacing w:before="5" w:line="247" w:lineRule="auto"/>
        <w:ind w:right="1020"/>
        <w:rPr>
          <w:sz w:val="20"/>
        </w:rPr>
      </w:pPr>
      <w:r>
        <w:rPr>
          <w:sz w:val="20"/>
        </w:rPr>
        <w:t>Members not part of the opening quorum may participate in the meeting, respond to the</w:t>
      </w:r>
      <w:r>
        <w:rPr>
          <w:spacing w:val="-30"/>
          <w:sz w:val="20"/>
        </w:rPr>
        <w:t xml:space="preserve"> </w:t>
      </w:r>
      <w:r>
        <w:rPr>
          <w:sz w:val="20"/>
        </w:rPr>
        <w:t>electronic discourse, and vote as appropriate after being added to the meeting</w:t>
      </w:r>
      <w:r>
        <w:rPr>
          <w:spacing w:val="-10"/>
          <w:sz w:val="20"/>
        </w:rPr>
        <w:t xml:space="preserve"> </w:t>
      </w:r>
      <w:r>
        <w:rPr>
          <w:sz w:val="20"/>
        </w:rPr>
        <w:t>roster.</w:t>
      </w:r>
    </w:p>
    <w:p w14:paraId="3D9DB1F2" w14:textId="77777777" w:rsidR="00B34D51" w:rsidRDefault="00DF24EA" w:rsidP="008530CC">
      <w:pPr>
        <w:pStyle w:val="ListParagraph"/>
        <w:numPr>
          <w:ilvl w:val="0"/>
          <w:numId w:val="13"/>
        </w:numPr>
        <w:tabs>
          <w:tab w:val="left" w:pos="1958"/>
        </w:tabs>
        <w:spacing w:before="6" w:line="247" w:lineRule="auto"/>
        <w:ind w:right="875"/>
        <w:rPr>
          <w:sz w:val="20"/>
        </w:rPr>
      </w:pPr>
      <w:r>
        <w:rPr>
          <w:sz w:val="20"/>
        </w:rPr>
        <w:t>The meeting will adjourn at the stated time unless a member makes a motion to extend the</w:t>
      </w:r>
      <w:r>
        <w:rPr>
          <w:spacing w:val="-26"/>
          <w:sz w:val="20"/>
        </w:rPr>
        <w:t xml:space="preserve"> </w:t>
      </w:r>
      <w:r>
        <w:rPr>
          <w:sz w:val="20"/>
        </w:rPr>
        <w:t>meeting and that motion is</w:t>
      </w:r>
      <w:r>
        <w:rPr>
          <w:spacing w:val="-2"/>
          <w:sz w:val="20"/>
        </w:rPr>
        <w:t xml:space="preserve"> </w:t>
      </w:r>
      <w:r>
        <w:rPr>
          <w:sz w:val="20"/>
        </w:rPr>
        <w:t>passed.</w:t>
      </w:r>
    </w:p>
    <w:p w14:paraId="65C057F2" w14:textId="77777777" w:rsidR="00B34D51" w:rsidRDefault="00DF24EA" w:rsidP="008530CC">
      <w:pPr>
        <w:pStyle w:val="ListParagraph"/>
        <w:numPr>
          <w:ilvl w:val="0"/>
          <w:numId w:val="13"/>
        </w:numPr>
        <w:tabs>
          <w:tab w:val="left" w:pos="1958"/>
        </w:tabs>
        <w:spacing w:before="6"/>
        <w:rPr>
          <w:sz w:val="20"/>
        </w:rPr>
      </w:pPr>
      <w:r>
        <w:rPr>
          <w:sz w:val="20"/>
        </w:rPr>
        <w:t>The chairperson will officially declare the meeting is adjourned after a motion to adjourn as</w:t>
      </w:r>
      <w:r>
        <w:rPr>
          <w:spacing w:val="-18"/>
          <w:sz w:val="20"/>
        </w:rPr>
        <w:t xml:space="preserve"> </w:t>
      </w:r>
      <w:r>
        <w:rPr>
          <w:sz w:val="20"/>
        </w:rPr>
        <w:t>passed.</w:t>
      </w:r>
    </w:p>
    <w:p w14:paraId="1EFAC040" w14:textId="77777777" w:rsidR="00B34D51" w:rsidRDefault="00DF24EA" w:rsidP="008530CC">
      <w:pPr>
        <w:pStyle w:val="ListParagraph"/>
        <w:numPr>
          <w:ilvl w:val="0"/>
          <w:numId w:val="13"/>
        </w:numPr>
        <w:tabs>
          <w:tab w:val="left" w:pos="1958"/>
        </w:tabs>
        <w:spacing w:before="13" w:line="247" w:lineRule="auto"/>
        <w:ind w:right="908"/>
        <w:rPr>
          <w:sz w:val="20"/>
        </w:rPr>
      </w:pPr>
      <w:r>
        <w:rPr>
          <w:sz w:val="20"/>
        </w:rPr>
        <w:t>Members</w:t>
      </w:r>
      <w:r>
        <w:rPr>
          <w:spacing w:val="-4"/>
          <w:sz w:val="20"/>
        </w:rPr>
        <w:t xml:space="preserve"> </w:t>
      </w:r>
      <w:r>
        <w:rPr>
          <w:sz w:val="20"/>
        </w:rPr>
        <w:t>may</w:t>
      </w:r>
      <w:r>
        <w:rPr>
          <w:spacing w:val="-3"/>
          <w:sz w:val="20"/>
        </w:rPr>
        <w:t xml:space="preserve"> </w:t>
      </w:r>
      <w:r>
        <w:rPr>
          <w:sz w:val="20"/>
        </w:rPr>
        <w:t>comment</w:t>
      </w:r>
      <w:r>
        <w:rPr>
          <w:spacing w:val="-5"/>
          <w:sz w:val="20"/>
        </w:rPr>
        <w:t xml:space="preserve"> </w:t>
      </w:r>
      <w:r>
        <w:rPr>
          <w:sz w:val="20"/>
        </w:rPr>
        <w:t>upon</w:t>
      </w:r>
      <w:r>
        <w:rPr>
          <w:spacing w:val="-5"/>
          <w:sz w:val="20"/>
        </w:rPr>
        <w:t xml:space="preserve"> </w:t>
      </w:r>
      <w:r>
        <w:rPr>
          <w:sz w:val="20"/>
        </w:rPr>
        <w:t>and</w:t>
      </w:r>
      <w:r>
        <w:rPr>
          <w:spacing w:val="-5"/>
          <w:sz w:val="20"/>
        </w:rPr>
        <w:t xml:space="preserve"> </w:t>
      </w:r>
      <w:r>
        <w:rPr>
          <w:sz w:val="20"/>
        </w:rPr>
        <w:t>respond</w:t>
      </w:r>
      <w:r>
        <w:rPr>
          <w:spacing w:val="-3"/>
          <w:sz w:val="20"/>
        </w:rPr>
        <w:t xml:space="preserve"> </w:t>
      </w:r>
      <w:r>
        <w:rPr>
          <w:sz w:val="20"/>
        </w:rPr>
        <w:t>to</w:t>
      </w:r>
      <w:r>
        <w:rPr>
          <w:spacing w:val="-4"/>
          <w:sz w:val="20"/>
        </w:rPr>
        <w:t xml:space="preserve"> </w:t>
      </w:r>
      <w:r>
        <w:rPr>
          <w:sz w:val="20"/>
        </w:rPr>
        <w:t>others’</w:t>
      </w:r>
      <w:r>
        <w:rPr>
          <w:spacing w:val="-5"/>
          <w:sz w:val="20"/>
        </w:rPr>
        <w:t xml:space="preserve"> </w:t>
      </w:r>
      <w:r>
        <w:rPr>
          <w:sz w:val="20"/>
        </w:rPr>
        <w:t>statements,</w:t>
      </w:r>
      <w:r>
        <w:rPr>
          <w:spacing w:val="-2"/>
          <w:sz w:val="20"/>
        </w:rPr>
        <w:t xml:space="preserve"> </w:t>
      </w:r>
      <w:r>
        <w:rPr>
          <w:sz w:val="20"/>
        </w:rPr>
        <w:t>but</w:t>
      </w:r>
      <w:r>
        <w:rPr>
          <w:spacing w:val="-2"/>
          <w:sz w:val="20"/>
        </w:rPr>
        <w:t xml:space="preserve"> </w:t>
      </w:r>
      <w:r>
        <w:rPr>
          <w:sz w:val="20"/>
        </w:rPr>
        <w:t>all</w:t>
      </w:r>
      <w:r>
        <w:rPr>
          <w:spacing w:val="-5"/>
          <w:sz w:val="20"/>
        </w:rPr>
        <w:t xml:space="preserve"> </w:t>
      </w:r>
      <w:r>
        <w:rPr>
          <w:sz w:val="20"/>
        </w:rPr>
        <w:t>communications,</w:t>
      </w:r>
      <w:r>
        <w:rPr>
          <w:spacing w:val="-5"/>
          <w:sz w:val="20"/>
        </w:rPr>
        <w:t xml:space="preserve"> </w:t>
      </w:r>
      <w:r>
        <w:rPr>
          <w:sz w:val="20"/>
        </w:rPr>
        <w:t>verbal</w:t>
      </w:r>
      <w:r>
        <w:rPr>
          <w:spacing w:val="-3"/>
          <w:sz w:val="20"/>
        </w:rPr>
        <w:t xml:space="preserve"> </w:t>
      </w:r>
      <w:r>
        <w:rPr>
          <w:sz w:val="20"/>
        </w:rPr>
        <w:t>or typewritten, must be addressed to the chairperson and accessible to all</w:t>
      </w:r>
      <w:r>
        <w:rPr>
          <w:spacing w:val="-12"/>
          <w:sz w:val="20"/>
        </w:rPr>
        <w:t xml:space="preserve"> </w:t>
      </w:r>
      <w:r>
        <w:rPr>
          <w:sz w:val="20"/>
        </w:rPr>
        <w:t>members.</w:t>
      </w:r>
    </w:p>
    <w:p w14:paraId="14AE08DB" w14:textId="77777777" w:rsidR="00B34D51" w:rsidRDefault="00DF24EA" w:rsidP="008530CC">
      <w:pPr>
        <w:pStyle w:val="ListParagraph"/>
        <w:numPr>
          <w:ilvl w:val="0"/>
          <w:numId w:val="13"/>
        </w:numPr>
        <w:tabs>
          <w:tab w:val="left" w:pos="1958"/>
        </w:tabs>
        <w:spacing w:before="7"/>
        <w:rPr>
          <w:sz w:val="20"/>
        </w:rPr>
      </w:pPr>
      <w:r>
        <w:rPr>
          <w:sz w:val="20"/>
        </w:rPr>
        <w:t>All motions are recorded in the</w:t>
      </w:r>
      <w:r>
        <w:rPr>
          <w:spacing w:val="-3"/>
          <w:sz w:val="20"/>
        </w:rPr>
        <w:t xml:space="preserve"> </w:t>
      </w:r>
      <w:r>
        <w:rPr>
          <w:sz w:val="20"/>
        </w:rPr>
        <w:t>minutes.</w:t>
      </w:r>
    </w:p>
    <w:p w14:paraId="73967679" w14:textId="77777777" w:rsidR="00B34D51" w:rsidRDefault="00DF24EA" w:rsidP="008530CC">
      <w:pPr>
        <w:pStyle w:val="ListParagraph"/>
        <w:numPr>
          <w:ilvl w:val="0"/>
          <w:numId w:val="13"/>
        </w:numPr>
        <w:tabs>
          <w:tab w:val="left" w:pos="1958"/>
        </w:tabs>
        <w:spacing w:before="12" w:line="247" w:lineRule="auto"/>
        <w:ind w:right="1128"/>
        <w:rPr>
          <w:sz w:val="20"/>
        </w:rPr>
      </w:pPr>
      <w:r>
        <w:rPr>
          <w:sz w:val="20"/>
        </w:rPr>
        <w:t>The chairperson must “recognize” individual members to comment since simultaneous voice</w:t>
      </w:r>
      <w:r>
        <w:rPr>
          <w:spacing w:val="-40"/>
          <w:sz w:val="20"/>
        </w:rPr>
        <w:t xml:space="preserve"> </w:t>
      </w:r>
      <w:r>
        <w:rPr>
          <w:sz w:val="20"/>
        </w:rPr>
        <w:t>and data communications will bring disorder to a synchronous</w:t>
      </w:r>
      <w:r>
        <w:rPr>
          <w:spacing w:val="-2"/>
          <w:sz w:val="20"/>
        </w:rPr>
        <w:t xml:space="preserve"> </w:t>
      </w:r>
      <w:r>
        <w:rPr>
          <w:sz w:val="20"/>
        </w:rPr>
        <w:t>meeting.</w:t>
      </w:r>
    </w:p>
    <w:p w14:paraId="6E4BF3A5" w14:textId="77777777" w:rsidR="00B34D51" w:rsidRDefault="00DF24EA" w:rsidP="008530CC">
      <w:pPr>
        <w:pStyle w:val="ListParagraph"/>
        <w:numPr>
          <w:ilvl w:val="0"/>
          <w:numId w:val="13"/>
        </w:numPr>
        <w:tabs>
          <w:tab w:val="left" w:pos="1958"/>
        </w:tabs>
        <w:spacing w:before="6"/>
        <w:rPr>
          <w:sz w:val="20"/>
        </w:rPr>
      </w:pPr>
      <w:r>
        <w:rPr>
          <w:sz w:val="20"/>
        </w:rPr>
        <w:t>Contributions should be</w:t>
      </w:r>
      <w:r>
        <w:rPr>
          <w:spacing w:val="-3"/>
          <w:sz w:val="20"/>
        </w:rPr>
        <w:t xml:space="preserve"> </w:t>
      </w:r>
      <w:r>
        <w:rPr>
          <w:sz w:val="20"/>
        </w:rPr>
        <w:t>succinct.</w:t>
      </w:r>
    </w:p>
    <w:p w14:paraId="72CEEC29" w14:textId="77777777" w:rsidR="00B34D51" w:rsidRDefault="00DF24EA" w:rsidP="008530CC">
      <w:pPr>
        <w:pStyle w:val="ListParagraph"/>
        <w:numPr>
          <w:ilvl w:val="0"/>
          <w:numId w:val="13"/>
        </w:numPr>
        <w:tabs>
          <w:tab w:val="left" w:pos="1958"/>
        </w:tabs>
        <w:spacing w:before="15" w:line="242" w:lineRule="auto"/>
        <w:ind w:right="787"/>
        <w:rPr>
          <w:sz w:val="20"/>
        </w:rPr>
      </w:pPr>
      <w:r>
        <w:rPr>
          <w:sz w:val="20"/>
        </w:rPr>
        <w:t>Secondary motions (including point of order inquiries) are addressed in the order that are received. A legitimate point of order may interrupt the proceedings. All messages that arrive while a point of order is addressed are set aside until the point of order is settled. If the point of order is appealed by a member, the chairperson will temporarily suspend discussion on the motion until a final ruling is made by a vote of the committee as a</w:t>
      </w:r>
      <w:r>
        <w:rPr>
          <w:spacing w:val="-1"/>
          <w:sz w:val="20"/>
        </w:rPr>
        <w:t xml:space="preserve"> </w:t>
      </w:r>
      <w:r>
        <w:rPr>
          <w:sz w:val="20"/>
        </w:rPr>
        <w:t>whole.</w:t>
      </w:r>
    </w:p>
    <w:p w14:paraId="0746DE67" w14:textId="77777777" w:rsidR="00B34D51" w:rsidRDefault="00DF24EA" w:rsidP="008530CC">
      <w:pPr>
        <w:pStyle w:val="ListParagraph"/>
        <w:numPr>
          <w:ilvl w:val="0"/>
          <w:numId w:val="13"/>
        </w:numPr>
        <w:tabs>
          <w:tab w:val="left" w:pos="1958"/>
        </w:tabs>
        <w:rPr>
          <w:sz w:val="20"/>
        </w:rPr>
      </w:pPr>
      <w:r>
        <w:rPr>
          <w:sz w:val="20"/>
        </w:rPr>
        <w:t>General rules for voting:</w:t>
      </w:r>
    </w:p>
    <w:p w14:paraId="44CED27C" w14:textId="77777777" w:rsidR="00B34D51" w:rsidRDefault="00DF24EA" w:rsidP="008530CC">
      <w:pPr>
        <w:pStyle w:val="ListParagraph"/>
        <w:numPr>
          <w:ilvl w:val="1"/>
          <w:numId w:val="13"/>
        </w:numPr>
        <w:tabs>
          <w:tab w:val="left" w:pos="2510"/>
        </w:tabs>
        <w:spacing w:before="13" w:line="254" w:lineRule="auto"/>
        <w:ind w:left="2533" w:right="1480" w:hanging="384"/>
        <w:jc w:val="both"/>
        <w:rPr>
          <w:sz w:val="20"/>
        </w:rPr>
      </w:pPr>
      <w:r>
        <w:rPr>
          <w:sz w:val="20"/>
        </w:rPr>
        <w:t>Members will forward their votes via voice as called upon by the chair, or</w:t>
      </w:r>
      <w:r>
        <w:rPr>
          <w:spacing w:val="-32"/>
          <w:sz w:val="20"/>
        </w:rPr>
        <w:t xml:space="preserve"> </w:t>
      </w:r>
      <w:r>
        <w:rPr>
          <w:sz w:val="20"/>
        </w:rPr>
        <w:t>electronically via the web-based service, to the committee as a whole and the chair will tabulate the votes.</w:t>
      </w:r>
    </w:p>
    <w:p w14:paraId="4D6DBA4F" w14:textId="77777777" w:rsidR="00B34D51" w:rsidRDefault="00DF24EA" w:rsidP="008530CC">
      <w:pPr>
        <w:pStyle w:val="ListParagraph"/>
        <w:numPr>
          <w:ilvl w:val="0"/>
          <w:numId w:val="13"/>
        </w:numPr>
        <w:tabs>
          <w:tab w:val="left" w:pos="1872"/>
        </w:tabs>
        <w:spacing w:line="254" w:lineRule="auto"/>
        <w:ind w:left="1871" w:right="1182" w:hanging="332"/>
        <w:jc w:val="both"/>
        <w:rPr>
          <w:sz w:val="20"/>
        </w:rPr>
      </w:pPr>
      <w:r>
        <w:rPr>
          <w:sz w:val="20"/>
        </w:rPr>
        <w:t>The Board Secretary or the committee secretary or staff liaison, as appropriate, is responsible</w:t>
      </w:r>
      <w:r>
        <w:rPr>
          <w:spacing w:val="-32"/>
          <w:sz w:val="20"/>
        </w:rPr>
        <w:t xml:space="preserve"> </w:t>
      </w:r>
      <w:r>
        <w:rPr>
          <w:sz w:val="20"/>
        </w:rPr>
        <w:t>for recording the minutes of the</w:t>
      </w:r>
      <w:r>
        <w:rPr>
          <w:spacing w:val="1"/>
          <w:sz w:val="20"/>
        </w:rPr>
        <w:t xml:space="preserve"> </w:t>
      </w:r>
      <w:r>
        <w:rPr>
          <w:sz w:val="20"/>
        </w:rPr>
        <w:t>meeting.</w:t>
      </w:r>
    </w:p>
    <w:p w14:paraId="05914BAF" w14:textId="77777777" w:rsidR="00B34D51" w:rsidRDefault="00B34D51">
      <w:pPr>
        <w:pStyle w:val="BodyText"/>
        <w:spacing w:before="4"/>
        <w:rPr>
          <w:sz w:val="21"/>
        </w:rPr>
      </w:pPr>
    </w:p>
    <w:p w14:paraId="32112A07" w14:textId="77777777" w:rsidR="00B34D51" w:rsidRDefault="00DF24EA">
      <w:pPr>
        <w:pStyle w:val="Heading7"/>
        <w:rPr>
          <w:b w:val="0"/>
        </w:rPr>
      </w:pPr>
      <w:r>
        <w:t>Procedures for asynchronous electronic meetings</w:t>
      </w:r>
      <w:r>
        <w:rPr>
          <w:b w:val="0"/>
        </w:rPr>
        <w:t>:</w:t>
      </w:r>
    </w:p>
    <w:p w14:paraId="578623E3" w14:textId="77777777" w:rsidR="00B34D51" w:rsidRDefault="00DF24EA" w:rsidP="008530CC">
      <w:pPr>
        <w:pStyle w:val="ListParagraph"/>
        <w:numPr>
          <w:ilvl w:val="0"/>
          <w:numId w:val="12"/>
        </w:numPr>
        <w:tabs>
          <w:tab w:val="left" w:pos="2260"/>
          <w:tab w:val="left" w:pos="2261"/>
        </w:tabs>
        <w:spacing w:before="12"/>
        <w:ind w:hanging="577"/>
        <w:rPr>
          <w:sz w:val="20"/>
        </w:rPr>
      </w:pPr>
      <w:r>
        <w:rPr>
          <w:sz w:val="20"/>
        </w:rPr>
        <w:lastRenderedPageBreak/>
        <w:t>The standing rules of the Board will be</w:t>
      </w:r>
      <w:r>
        <w:rPr>
          <w:spacing w:val="-5"/>
          <w:sz w:val="20"/>
        </w:rPr>
        <w:t xml:space="preserve"> </w:t>
      </w:r>
      <w:r>
        <w:rPr>
          <w:sz w:val="20"/>
        </w:rPr>
        <w:t>followed</w:t>
      </w:r>
    </w:p>
    <w:p w14:paraId="501B9108" w14:textId="77777777" w:rsidR="00B34D51" w:rsidRDefault="00DF24EA" w:rsidP="008530CC">
      <w:pPr>
        <w:pStyle w:val="ListParagraph"/>
        <w:numPr>
          <w:ilvl w:val="0"/>
          <w:numId w:val="12"/>
        </w:numPr>
        <w:tabs>
          <w:tab w:val="left" w:pos="2260"/>
          <w:tab w:val="left" w:pos="2261"/>
        </w:tabs>
        <w:spacing w:before="13" w:line="247" w:lineRule="auto"/>
        <w:ind w:right="1583"/>
        <w:rPr>
          <w:sz w:val="20"/>
        </w:rPr>
      </w:pPr>
      <w:r>
        <w:rPr>
          <w:sz w:val="20"/>
        </w:rPr>
        <w:t>Robert’s</w:t>
      </w:r>
      <w:r>
        <w:rPr>
          <w:spacing w:val="-4"/>
          <w:sz w:val="20"/>
        </w:rPr>
        <w:t xml:space="preserve"> </w:t>
      </w:r>
      <w:r>
        <w:rPr>
          <w:sz w:val="20"/>
        </w:rPr>
        <w:t>Rules</w:t>
      </w:r>
      <w:r>
        <w:rPr>
          <w:spacing w:val="-3"/>
          <w:sz w:val="20"/>
        </w:rPr>
        <w:t xml:space="preserve"> </w:t>
      </w:r>
      <w:r>
        <w:rPr>
          <w:sz w:val="20"/>
        </w:rPr>
        <w:t>of</w:t>
      </w:r>
      <w:r>
        <w:rPr>
          <w:spacing w:val="-6"/>
          <w:sz w:val="20"/>
        </w:rPr>
        <w:t xml:space="preserve"> </w:t>
      </w:r>
      <w:r>
        <w:rPr>
          <w:sz w:val="20"/>
        </w:rPr>
        <w:t>Order,</w:t>
      </w:r>
      <w:r>
        <w:rPr>
          <w:spacing w:val="-4"/>
          <w:sz w:val="20"/>
        </w:rPr>
        <w:t xml:space="preserve"> </w:t>
      </w:r>
      <w:r>
        <w:rPr>
          <w:sz w:val="20"/>
        </w:rPr>
        <w:t>latest</w:t>
      </w:r>
      <w:r>
        <w:rPr>
          <w:spacing w:val="-5"/>
          <w:sz w:val="20"/>
        </w:rPr>
        <w:t xml:space="preserve"> </w:t>
      </w:r>
      <w:r>
        <w:rPr>
          <w:sz w:val="20"/>
        </w:rPr>
        <w:t>edition,</w:t>
      </w:r>
      <w:r>
        <w:rPr>
          <w:spacing w:val="-4"/>
          <w:sz w:val="20"/>
        </w:rPr>
        <w:t xml:space="preserve"> </w:t>
      </w:r>
      <w:r>
        <w:rPr>
          <w:sz w:val="20"/>
        </w:rPr>
        <w:t>shall</w:t>
      </w:r>
      <w:r>
        <w:rPr>
          <w:spacing w:val="-6"/>
          <w:sz w:val="20"/>
        </w:rPr>
        <w:t xml:space="preserve"> </w:t>
      </w:r>
      <w:r>
        <w:rPr>
          <w:sz w:val="20"/>
        </w:rPr>
        <w:t>be</w:t>
      </w:r>
      <w:r>
        <w:rPr>
          <w:spacing w:val="-2"/>
          <w:sz w:val="20"/>
        </w:rPr>
        <w:t xml:space="preserve"> </w:t>
      </w:r>
      <w:r>
        <w:rPr>
          <w:sz w:val="20"/>
        </w:rPr>
        <w:t>recognized</w:t>
      </w:r>
      <w:r>
        <w:rPr>
          <w:spacing w:val="-5"/>
          <w:sz w:val="20"/>
        </w:rPr>
        <w:t xml:space="preserve"> </w:t>
      </w:r>
      <w:r>
        <w:rPr>
          <w:sz w:val="20"/>
        </w:rPr>
        <w:t>as</w:t>
      </w:r>
      <w:r>
        <w:rPr>
          <w:spacing w:val="-4"/>
          <w:sz w:val="20"/>
        </w:rPr>
        <w:t xml:space="preserve"> </w:t>
      </w:r>
      <w:r>
        <w:rPr>
          <w:sz w:val="20"/>
        </w:rPr>
        <w:t>the</w:t>
      </w:r>
      <w:r>
        <w:rPr>
          <w:spacing w:val="-4"/>
          <w:sz w:val="20"/>
        </w:rPr>
        <w:t xml:space="preserve"> </w:t>
      </w:r>
      <w:r>
        <w:rPr>
          <w:sz w:val="20"/>
        </w:rPr>
        <w:t>authority</w:t>
      </w:r>
      <w:r>
        <w:rPr>
          <w:spacing w:val="-4"/>
          <w:sz w:val="20"/>
        </w:rPr>
        <w:t xml:space="preserve"> </w:t>
      </w:r>
      <w:r>
        <w:rPr>
          <w:sz w:val="20"/>
        </w:rPr>
        <w:t>governing</w:t>
      </w:r>
      <w:r>
        <w:rPr>
          <w:spacing w:val="-3"/>
          <w:sz w:val="20"/>
        </w:rPr>
        <w:t xml:space="preserve"> </w:t>
      </w:r>
      <w:r>
        <w:rPr>
          <w:sz w:val="20"/>
        </w:rPr>
        <w:t>all meetings.</w:t>
      </w:r>
    </w:p>
    <w:p w14:paraId="4C97CA61" w14:textId="77777777" w:rsidR="00B34D51" w:rsidRDefault="00DF24EA" w:rsidP="008530CC">
      <w:pPr>
        <w:pStyle w:val="ListParagraph"/>
        <w:numPr>
          <w:ilvl w:val="0"/>
          <w:numId w:val="12"/>
        </w:numPr>
        <w:tabs>
          <w:tab w:val="left" w:pos="2260"/>
          <w:tab w:val="left" w:pos="2261"/>
        </w:tabs>
        <w:spacing w:before="6" w:line="242" w:lineRule="auto"/>
        <w:ind w:right="819"/>
        <w:rPr>
          <w:sz w:val="20"/>
        </w:rPr>
      </w:pPr>
      <w:r>
        <w:rPr>
          <w:sz w:val="20"/>
        </w:rPr>
        <w:t>The body will first approve of the use of this method for the purpose of resolving one or more non-controversial time-sensitive motions pending from a cancelled or postponed traditional in- person meeting of the body due to weather or other unforeseen circumstance (lack of quorum as an example), and that cannot be reasonably resolved via a synchronous electronic</w:t>
      </w:r>
      <w:r>
        <w:rPr>
          <w:spacing w:val="-16"/>
          <w:sz w:val="20"/>
        </w:rPr>
        <w:t xml:space="preserve"> </w:t>
      </w:r>
      <w:r>
        <w:rPr>
          <w:sz w:val="20"/>
        </w:rPr>
        <w:t>meeting.</w:t>
      </w:r>
    </w:p>
    <w:p w14:paraId="763BC958" w14:textId="77777777" w:rsidR="00B34D51" w:rsidRDefault="00DF24EA">
      <w:pPr>
        <w:pStyle w:val="BodyText"/>
        <w:spacing w:before="2" w:line="242" w:lineRule="auto"/>
        <w:ind w:left="2980" w:right="715" w:hanging="360"/>
        <w:jc w:val="both"/>
      </w:pPr>
      <w:r>
        <w:t>a.</w:t>
      </w:r>
      <w:r>
        <w:rPr>
          <w:spacing w:val="-15"/>
        </w:rPr>
        <w:t xml:space="preserve"> </w:t>
      </w:r>
      <w:r>
        <w:t>This</w:t>
      </w:r>
      <w:r>
        <w:rPr>
          <w:spacing w:val="-13"/>
        </w:rPr>
        <w:t xml:space="preserve"> </w:t>
      </w:r>
      <w:r>
        <w:t>approval</w:t>
      </w:r>
      <w:r>
        <w:rPr>
          <w:spacing w:val="-15"/>
        </w:rPr>
        <w:t xml:space="preserve"> </w:t>
      </w:r>
      <w:r>
        <w:t>can</w:t>
      </w:r>
      <w:r>
        <w:rPr>
          <w:spacing w:val="-14"/>
        </w:rPr>
        <w:t xml:space="preserve"> </w:t>
      </w:r>
      <w:r>
        <w:t>be</w:t>
      </w:r>
      <w:r>
        <w:rPr>
          <w:spacing w:val="-12"/>
        </w:rPr>
        <w:t xml:space="preserve"> </w:t>
      </w:r>
      <w:r>
        <w:t>in</w:t>
      </w:r>
      <w:r>
        <w:rPr>
          <w:spacing w:val="-14"/>
        </w:rPr>
        <w:t xml:space="preserve"> </w:t>
      </w:r>
      <w:r>
        <w:t>the</w:t>
      </w:r>
      <w:r>
        <w:rPr>
          <w:spacing w:val="-14"/>
        </w:rPr>
        <w:t xml:space="preserve"> </w:t>
      </w:r>
      <w:r>
        <w:t>form</w:t>
      </w:r>
      <w:r>
        <w:rPr>
          <w:spacing w:val="-14"/>
        </w:rPr>
        <w:t xml:space="preserve"> </w:t>
      </w:r>
      <w:r>
        <w:t>of</w:t>
      </w:r>
      <w:r>
        <w:rPr>
          <w:spacing w:val="-14"/>
        </w:rPr>
        <w:t xml:space="preserve"> </w:t>
      </w:r>
      <w:r>
        <w:t>an</w:t>
      </w:r>
      <w:r>
        <w:rPr>
          <w:spacing w:val="-14"/>
        </w:rPr>
        <w:t xml:space="preserve"> </w:t>
      </w:r>
      <w:r>
        <w:t>email</w:t>
      </w:r>
      <w:r>
        <w:rPr>
          <w:spacing w:val="-15"/>
        </w:rPr>
        <w:t xml:space="preserve"> </w:t>
      </w:r>
      <w:r>
        <w:t>to</w:t>
      </w:r>
      <w:r>
        <w:rPr>
          <w:spacing w:val="-14"/>
        </w:rPr>
        <w:t xml:space="preserve"> </w:t>
      </w:r>
      <w:r>
        <w:t>the</w:t>
      </w:r>
      <w:r>
        <w:rPr>
          <w:spacing w:val="-15"/>
        </w:rPr>
        <w:t xml:space="preserve"> </w:t>
      </w:r>
      <w:r>
        <w:t>body</w:t>
      </w:r>
      <w:r>
        <w:rPr>
          <w:spacing w:val="-13"/>
        </w:rPr>
        <w:t xml:space="preserve"> </w:t>
      </w:r>
      <w:r>
        <w:t>with</w:t>
      </w:r>
      <w:r>
        <w:rPr>
          <w:spacing w:val="-14"/>
        </w:rPr>
        <w:t xml:space="preserve"> </w:t>
      </w:r>
      <w:r>
        <w:t>a</w:t>
      </w:r>
      <w:r>
        <w:rPr>
          <w:spacing w:val="-8"/>
        </w:rPr>
        <w:t xml:space="preserve"> </w:t>
      </w:r>
      <w:r>
        <w:t>date</w:t>
      </w:r>
      <w:r>
        <w:rPr>
          <w:spacing w:val="-12"/>
        </w:rPr>
        <w:t xml:space="preserve"> </w:t>
      </w:r>
      <w:r>
        <w:t>and</w:t>
      </w:r>
      <w:r>
        <w:rPr>
          <w:spacing w:val="-14"/>
        </w:rPr>
        <w:t xml:space="preserve"> </w:t>
      </w:r>
      <w:r>
        <w:t>time</w:t>
      </w:r>
      <w:r>
        <w:rPr>
          <w:spacing w:val="-14"/>
        </w:rPr>
        <w:t xml:space="preserve"> </w:t>
      </w:r>
      <w:r>
        <w:t>certain</w:t>
      </w:r>
      <w:r>
        <w:rPr>
          <w:spacing w:val="-14"/>
        </w:rPr>
        <w:t xml:space="preserve"> </w:t>
      </w:r>
      <w:r>
        <w:t>response required requesting a “Yes” or “No” vote to hold the electronic meeting. This shall be a majority vote of the official committee membership to</w:t>
      </w:r>
      <w:r>
        <w:rPr>
          <w:spacing w:val="1"/>
        </w:rPr>
        <w:t xml:space="preserve"> </w:t>
      </w:r>
      <w:r>
        <w:t>pass.</w:t>
      </w:r>
    </w:p>
    <w:p w14:paraId="6EA83A90" w14:textId="77777777" w:rsidR="00B34D51" w:rsidRDefault="00DF24EA" w:rsidP="008530CC">
      <w:pPr>
        <w:pStyle w:val="ListParagraph"/>
        <w:numPr>
          <w:ilvl w:val="0"/>
          <w:numId w:val="12"/>
        </w:numPr>
        <w:tabs>
          <w:tab w:val="left" w:pos="2261"/>
        </w:tabs>
        <w:spacing w:before="4" w:line="249" w:lineRule="auto"/>
        <w:ind w:right="822"/>
        <w:jc w:val="both"/>
        <w:rPr>
          <w:sz w:val="20"/>
        </w:rPr>
      </w:pPr>
      <w:r>
        <w:rPr>
          <w:sz w:val="20"/>
        </w:rPr>
        <w:t>The meeting notice will include the date, time, and a link to the asynchronous web-based</w:t>
      </w:r>
      <w:r>
        <w:rPr>
          <w:spacing w:val="-20"/>
          <w:sz w:val="20"/>
        </w:rPr>
        <w:t xml:space="preserve"> </w:t>
      </w:r>
      <w:r>
        <w:rPr>
          <w:sz w:val="20"/>
        </w:rPr>
        <w:t>service used by the</w:t>
      </w:r>
      <w:r>
        <w:rPr>
          <w:spacing w:val="-1"/>
          <w:sz w:val="20"/>
        </w:rPr>
        <w:t xml:space="preserve"> </w:t>
      </w:r>
      <w:r>
        <w:rPr>
          <w:sz w:val="20"/>
        </w:rPr>
        <w:t>Board.</w:t>
      </w:r>
    </w:p>
    <w:p w14:paraId="46DBA16B" w14:textId="77777777" w:rsidR="00B34D51" w:rsidRDefault="00DF24EA" w:rsidP="008530CC">
      <w:pPr>
        <w:pStyle w:val="ListParagraph"/>
        <w:numPr>
          <w:ilvl w:val="0"/>
          <w:numId w:val="12"/>
        </w:numPr>
        <w:tabs>
          <w:tab w:val="left" w:pos="2261"/>
        </w:tabs>
        <w:spacing w:before="2"/>
        <w:ind w:hanging="577"/>
        <w:jc w:val="both"/>
        <w:rPr>
          <w:sz w:val="20"/>
        </w:rPr>
      </w:pPr>
      <w:r>
        <w:rPr>
          <w:sz w:val="20"/>
        </w:rPr>
        <w:t>At the specified time, members shall register to establish a</w:t>
      </w:r>
      <w:r>
        <w:rPr>
          <w:spacing w:val="-10"/>
          <w:sz w:val="20"/>
        </w:rPr>
        <w:t xml:space="preserve"> </w:t>
      </w:r>
      <w:r>
        <w:rPr>
          <w:sz w:val="20"/>
        </w:rPr>
        <w:t>quorum.</w:t>
      </w:r>
    </w:p>
    <w:p w14:paraId="72CC707E" w14:textId="77777777" w:rsidR="00B34D51" w:rsidRDefault="00DF24EA" w:rsidP="008530CC">
      <w:pPr>
        <w:pStyle w:val="ListParagraph"/>
        <w:numPr>
          <w:ilvl w:val="0"/>
          <w:numId w:val="12"/>
        </w:numPr>
        <w:tabs>
          <w:tab w:val="left" w:pos="2261"/>
        </w:tabs>
        <w:spacing w:before="13" w:line="247" w:lineRule="auto"/>
        <w:ind w:right="1053"/>
        <w:jc w:val="both"/>
        <w:rPr>
          <w:sz w:val="20"/>
        </w:rPr>
      </w:pPr>
      <w:r>
        <w:rPr>
          <w:sz w:val="20"/>
        </w:rPr>
        <w:t>Once a quorum is reached, as defined by the standing rules of the committee, the</w:t>
      </w:r>
      <w:r>
        <w:rPr>
          <w:spacing w:val="-31"/>
          <w:sz w:val="20"/>
        </w:rPr>
        <w:t xml:space="preserve"> </w:t>
      </w:r>
      <w:r>
        <w:rPr>
          <w:sz w:val="20"/>
        </w:rPr>
        <w:t>chairperson may begin the</w:t>
      </w:r>
      <w:r>
        <w:rPr>
          <w:spacing w:val="-3"/>
          <w:sz w:val="20"/>
        </w:rPr>
        <w:t xml:space="preserve"> </w:t>
      </w:r>
      <w:r>
        <w:rPr>
          <w:sz w:val="20"/>
        </w:rPr>
        <w:t>meeting.</w:t>
      </w:r>
    </w:p>
    <w:p w14:paraId="2525BA86" w14:textId="77777777" w:rsidR="00AB4AFC" w:rsidRDefault="00AB4AFC" w:rsidP="00AB4AFC">
      <w:pPr>
        <w:pStyle w:val="ListParagraph"/>
        <w:tabs>
          <w:tab w:val="left" w:pos="2261"/>
        </w:tabs>
        <w:spacing w:before="6" w:line="247" w:lineRule="auto"/>
        <w:ind w:right="839" w:firstLine="0"/>
        <w:jc w:val="both"/>
        <w:rPr>
          <w:sz w:val="20"/>
        </w:rPr>
      </w:pPr>
    </w:p>
    <w:p w14:paraId="28047DD2" w14:textId="673CDE36" w:rsidR="00B34D51" w:rsidRDefault="00DF24EA" w:rsidP="008530CC">
      <w:pPr>
        <w:pStyle w:val="ListParagraph"/>
        <w:numPr>
          <w:ilvl w:val="0"/>
          <w:numId w:val="12"/>
        </w:numPr>
        <w:tabs>
          <w:tab w:val="left" w:pos="2261"/>
        </w:tabs>
        <w:spacing w:before="6" w:line="247" w:lineRule="auto"/>
        <w:ind w:right="839"/>
        <w:jc w:val="both"/>
        <w:rPr>
          <w:sz w:val="20"/>
        </w:rPr>
      </w:pPr>
      <w:r>
        <w:rPr>
          <w:sz w:val="20"/>
        </w:rPr>
        <w:t>The names of the members and contact information for the specified committee will serve as the basis of the meeting roster, and these members constitute the deliberative assembly as</w:t>
      </w:r>
      <w:r>
        <w:rPr>
          <w:spacing w:val="-23"/>
          <w:sz w:val="20"/>
        </w:rPr>
        <w:t xml:space="preserve"> </w:t>
      </w:r>
      <w:r>
        <w:rPr>
          <w:sz w:val="20"/>
        </w:rPr>
        <w:t>included in the meeting</w:t>
      </w:r>
      <w:r>
        <w:rPr>
          <w:spacing w:val="-4"/>
          <w:sz w:val="20"/>
        </w:rPr>
        <w:t xml:space="preserve"> </w:t>
      </w:r>
      <w:r>
        <w:rPr>
          <w:sz w:val="20"/>
        </w:rPr>
        <w:t>minutes.</w:t>
      </w:r>
    </w:p>
    <w:p w14:paraId="4F5BB86E" w14:textId="77777777" w:rsidR="00B34D51" w:rsidRDefault="00DF24EA" w:rsidP="008530CC">
      <w:pPr>
        <w:pStyle w:val="ListParagraph"/>
        <w:numPr>
          <w:ilvl w:val="0"/>
          <w:numId w:val="12"/>
        </w:numPr>
        <w:tabs>
          <w:tab w:val="left" w:pos="2261"/>
        </w:tabs>
        <w:spacing w:before="7" w:line="247" w:lineRule="auto"/>
        <w:ind w:right="1145"/>
        <w:jc w:val="both"/>
        <w:rPr>
          <w:sz w:val="20"/>
        </w:rPr>
      </w:pPr>
      <w:r>
        <w:rPr>
          <w:sz w:val="20"/>
        </w:rPr>
        <w:t>The chairperson announces that a quorum has been reached, lists the name of the</w:t>
      </w:r>
      <w:r>
        <w:rPr>
          <w:spacing w:val="-23"/>
          <w:sz w:val="20"/>
        </w:rPr>
        <w:t xml:space="preserve"> </w:t>
      </w:r>
      <w:r>
        <w:rPr>
          <w:sz w:val="20"/>
        </w:rPr>
        <w:t>members present, and starts the</w:t>
      </w:r>
      <w:r>
        <w:rPr>
          <w:spacing w:val="1"/>
          <w:sz w:val="20"/>
        </w:rPr>
        <w:t xml:space="preserve"> </w:t>
      </w:r>
      <w:r>
        <w:rPr>
          <w:sz w:val="20"/>
        </w:rPr>
        <w:t>meeting.</w:t>
      </w:r>
    </w:p>
    <w:p w14:paraId="1EB9F2B9" w14:textId="77777777" w:rsidR="00B34D51" w:rsidRDefault="00DF24EA" w:rsidP="008530CC">
      <w:pPr>
        <w:pStyle w:val="ListParagraph"/>
        <w:numPr>
          <w:ilvl w:val="0"/>
          <w:numId w:val="12"/>
        </w:numPr>
        <w:tabs>
          <w:tab w:val="left" w:pos="2260"/>
          <w:tab w:val="left" w:pos="2261"/>
        </w:tabs>
        <w:spacing w:before="79" w:line="247" w:lineRule="auto"/>
        <w:ind w:right="838"/>
        <w:rPr>
          <w:sz w:val="20"/>
        </w:rPr>
      </w:pPr>
      <w:r>
        <w:rPr>
          <w:sz w:val="20"/>
        </w:rPr>
        <w:t>To</w:t>
      </w:r>
      <w:r>
        <w:rPr>
          <w:spacing w:val="-4"/>
          <w:sz w:val="20"/>
        </w:rPr>
        <w:t xml:space="preserve"> </w:t>
      </w:r>
      <w:r>
        <w:rPr>
          <w:sz w:val="20"/>
        </w:rPr>
        <w:t>be</w:t>
      </w:r>
      <w:r>
        <w:rPr>
          <w:spacing w:val="-4"/>
          <w:sz w:val="20"/>
        </w:rPr>
        <w:t xml:space="preserve"> </w:t>
      </w:r>
      <w:r>
        <w:rPr>
          <w:sz w:val="20"/>
        </w:rPr>
        <w:t>considered</w:t>
      </w:r>
      <w:r>
        <w:rPr>
          <w:spacing w:val="-3"/>
          <w:sz w:val="20"/>
        </w:rPr>
        <w:t xml:space="preserve"> </w:t>
      </w:r>
      <w:r>
        <w:rPr>
          <w:sz w:val="20"/>
        </w:rPr>
        <w:t>“present”</w:t>
      </w:r>
      <w:r>
        <w:rPr>
          <w:spacing w:val="-1"/>
          <w:sz w:val="20"/>
        </w:rPr>
        <w:t xml:space="preserve"> </w:t>
      </w:r>
      <w:r>
        <w:rPr>
          <w:sz w:val="20"/>
        </w:rPr>
        <w:t>at</w:t>
      </w:r>
      <w:r>
        <w:rPr>
          <w:spacing w:val="-4"/>
          <w:sz w:val="20"/>
        </w:rPr>
        <w:t xml:space="preserve"> </w:t>
      </w:r>
      <w:r>
        <w:rPr>
          <w:sz w:val="20"/>
        </w:rPr>
        <w:t>a</w:t>
      </w:r>
      <w:r>
        <w:rPr>
          <w:spacing w:val="-2"/>
          <w:sz w:val="20"/>
        </w:rPr>
        <w:t xml:space="preserve"> </w:t>
      </w:r>
      <w:r>
        <w:rPr>
          <w:sz w:val="20"/>
        </w:rPr>
        <w:t>meeting</w:t>
      </w:r>
      <w:r>
        <w:rPr>
          <w:spacing w:val="-4"/>
          <w:sz w:val="20"/>
        </w:rPr>
        <w:t xml:space="preserve"> </w:t>
      </w:r>
      <w:r>
        <w:rPr>
          <w:sz w:val="20"/>
        </w:rPr>
        <w:t>means</w:t>
      </w:r>
      <w:r>
        <w:rPr>
          <w:spacing w:val="-2"/>
          <w:sz w:val="20"/>
        </w:rPr>
        <w:t xml:space="preserve"> </w:t>
      </w:r>
      <w:r>
        <w:rPr>
          <w:sz w:val="20"/>
        </w:rPr>
        <w:t>that</w:t>
      </w:r>
      <w:r>
        <w:rPr>
          <w:spacing w:val="-2"/>
          <w:sz w:val="20"/>
        </w:rPr>
        <w:t xml:space="preserve"> </w:t>
      </w:r>
      <w:r>
        <w:rPr>
          <w:sz w:val="20"/>
        </w:rPr>
        <w:t>one</w:t>
      </w:r>
      <w:r>
        <w:rPr>
          <w:spacing w:val="-4"/>
          <w:sz w:val="20"/>
        </w:rPr>
        <w:t xml:space="preserve"> </w:t>
      </w:r>
      <w:r>
        <w:rPr>
          <w:sz w:val="20"/>
        </w:rPr>
        <w:t>has</w:t>
      </w:r>
      <w:r>
        <w:rPr>
          <w:spacing w:val="-3"/>
          <w:sz w:val="20"/>
        </w:rPr>
        <w:t xml:space="preserve"> </w:t>
      </w:r>
      <w:r>
        <w:rPr>
          <w:sz w:val="20"/>
        </w:rPr>
        <w:t>access</w:t>
      </w:r>
      <w:r>
        <w:rPr>
          <w:spacing w:val="-3"/>
          <w:sz w:val="20"/>
        </w:rPr>
        <w:t xml:space="preserve"> </w:t>
      </w:r>
      <w:r>
        <w:rPr>
          <w:sz w:val="20"/>
        </w:rPr>
        <w:t>to</w:t>
      </w:r>
      <w:r>
        <w:rPr>
          <w:spacing w:val="-3"/>
          <w:sz w:val="20"/>
        </w:rPr>
        <w:t xml:space="preserve"> </w:t>
      </w:r>
      <w:r>
        <w:rPr>
          <w:sz w:val="20"/>
        </w:rPr>
        <w:t>a</w:t>
      </w:r>
      <w:r>
        <w:rPr>
          <w:spacing w:val="-5"/>
          <w:sz w:val="20"/>
        </w:rPr>
        <w:t xml:space="preserve"> </w:t>
      </w:r>
      <w:r>
        <w:rPr>
          <w:sz w:val="20"/>
        </w:rPr>
        <w:t>computer</w:t>
      </w:r>
      <w:r>
        <w:rPr>
          <w:spacing w:val="-3"/>
          <w:sz w:val="20"/>
        </w:rPr>
        <w:t xml:space="preserve"> </w:t>
      </w:r>
      <w:r>
        <w:rPr>
          <w:sz w:val="20"/>
        </w:rPr>
        <w:t>connected</w:t>
      </w:r>
      <w:r>
        <w:rPr>
          <w:spacing w:val="-4"/>
          <w:sz w:val="20"/>
        </w:rPr>
        <w:t xml:space="preserve"> </w:t>
      </w:r>
      <w:r>
        <w:rPr>
          <w:sz w:val="20"/>
        </w:rPr>
        <w:t>to the internet and capable of operating the web-based service used by the Board for an asynchronous</w:t>
      </w:r>
      <w:r>
        <w:rPr>
          <w:spacing w:val="-1"/>
          <w:sz w:val="20"/>
        </w:rPr>
        <w:t xml:space="preserve"> </w:t>
      </w:r>
      <w:r>
        <w:rPr>
          <w:sz w:val="20"/>
        </w:rPr>
        <w:t>meeting.</w:t>
      </w:r>
    </w:p>
    <w:p w14:paraId="5EA163F2" w14:textId="77777777" w:rsidR="00B34D51" w:rsidRDefault="00DF24EA" w:rsidP="008530CC">
      <w:pPr>
        <w:pStyle w:val="ListParagraph"/>
        <w:numPr>
          <w:ilvl w:val="0"/>
          <w:numId w:val="12"/>
        </w:numPr>
        <w:tabs>
          <w:tab w:val="left" w:pos="2260"/>
          <w:tab w:val="left" w:pos="2261"/>
        </w:tabs>
        <w:spacing w:before="7" w:line="247" w:lineRule="auto"/>
        <w:ind w:right="1621"/>
        <w:rPr>
          <w:sz w:val="20"/>
        </w:rPr>
      </w:pPr>
      <w:r>
        <w:rPr>
          <w:sz w:val="20"/>
        </w:rPr>
        <w:t>Members not part of the opening quorum may participate in the meeting, respond to</w:t>
      </w:r>
      <w:r>
        <w:rPr>
          <w:spacing w:val="-21"/>
          <w:sz w:val="20"/>
        </w:rPr>
        <w:t xml:space="preserve"> </w:t>
      </w:r>
      <w:r>
        <w:rPr>
          <w:sz w:val="20"/>
        </w:rPr>
        <w:t>the electronic discourse, and vote as appropriate after being added to the meeting</w:t>
      </w:r>
      <w:r>
        <w:rPr>
          <w:spacing w:val="-17"/>
          <w:sz w:val="20"/>
        </w:rPr>
        <w:t xml:space="preserve"> </w:t>
      </w:r>
      <w:r>
        <w:rPr>
          <w:sz w:val="20"/>
        </w:rPr>
        <w:t>roster.</w:t>
      </w:r>
    </w:p>
    <w:p w14:paraId="7084125A" w14:textId="77777777" w:rsidR="00B34D51" w:rsidRDefault="00DF24EA" w:rsidP="008530CC">
      <w:pPr>
        <w:pStyle w:val="ListParagraph"/>
        <w:numPr>
          <w:ilvl w:val="0"/>
          <w:numId w:val="12"/>
        </w:numPr>
        <w:tabs>
          <w:tab w:val="left" w:pos="2260"/>
          <w:tab w:val="left" w:pos="2261"/>
        </w:tabs>
        <w:spacing w:before="7"/>
        <w:ind w:hanging="577"/>
        <w:rPr>
          <w:sz w:val="20"/>
        </w:rPr>
      </w:pPr>
      <w:r>
        <w:rPr>
          <w:sz w:val="20"/>
        </w:rPr>
        <w:t>The meeting will adjourn at the stated</w:t>
      </w:r>
      <w:r>
        <w:rPr>
          <w:spacing w:val="-1"/>
          <w:sz w:val="20"/>
        </w:rPr>
        <w:t xml:space="preserve"> </w:t>
      </w:r>
      <w:r>
        <w:rPr>
          <w:sz w:val="20"/>
        </w:rPr>
        <w:t>time.</w:t>
      </w:r>
    </w:p>
    <w:p w14:paraId="15C105ED" w14:textId="77777777" w:rsidR="00B34D51" w:rsidRDefault="00DF24EA" w:rsidP="008530CC">
      <w:pPr>
        <w:pStyle w:val="ListParagraph"/>
        <w:numPr>
          <w:ilvl w:val="0"/>
          <w:numId w:val="12"/>
        </w:numPr>
        <w:tabs>
          <w:tab w:val="left" w:pos="2260"/>
          <w:tab w:val="left" w:pos="2261"/>
        </w:tabs>
        <w:spacing w:before="12" w:line="247" w:lineRule="auto"/>
        <w:ind w:right="951"/>
        <w:rPr>
          <w:sz w:val="20"/>
        </w:rPr>
      </w:pPr>
      <w:r>
        <w:rPr>
          <w:sz w:val="20"/>
        </w:rPr>
        <w:t>The chairperson will officially declare the meeting is adjourned at the time stated in the meeting notice.</w:t>
      </w:r>
    </w:p>
    <w:p w14:paraId="290D190F" w14:textId="77777777" w:rsidR="00B34D51" w:rsidRDefault="00DF24EA" w:rsidP="008530CC">
      <w:pPr>
        <w:pStyle w:val="ListParagraph"/>
        <w:numPr>
          <w:ilvl w:val="0"/>
          <w:numId w:val="12"/>
        </w:numPr>
        <w:tabs>
          <w:tab w:val="left" w:pos="2260"/>
          <w:tab w:val="left" w:pos="2261"/>
        </w:tabs>
        <w:spacing w:before="7"/>
        <w:ind w:hanging="577"/>
        <w:rPr>
          <w:sz w:val="20"/>
        </w:rPr>
      </w:pPr>
      <w:r>
        <w:rPr>
          <w:sz w:val="20"/>
        </w:rPr>
        <w:t>All motions are recorded in the</w:t>
      </w:r>
      <w:r>
        <w:rPr>
          <w:spacing w:val="-3"/>
          <w:sz w:val="20"/>
        </w:rPr>
        <w:t xml:space="preserve"> </w:t>
      </w:r>
      <w:r>
        <w:rPr>
          <w:sz w:val="20"/>
        </w:rPr>
        <w:t>minutes.</w:t>
      </w:r>
    </w:p>
    <w:p w14:paraId="7687249F" w14:textId="77777777" w:rsidR="00B34D51" w:rsidRDefault="00DF24EA" w:rsidP="008530CC">
      <w:pPr>
        <w:pStyle w:val="ListParagraph"/>
        <w:numPr>
          <w:ilvl w:val="0"/>
          <w:numId w:val="12"/>
        </w:numPr>
        <w:tabs>
          <w:tab w:val="left" w:pos="2260"/>
          <w:tab w:val="left" w:pos="2261"/>
        </w:tabs>
        <w:spacing w:before="14"/>
        <w:ind w:hanging="577"/>
        <w:rPr>
          <w:sz w:val="20"/>
        </w:rPr>
      </w:pPr>
      <w:r>
        <w:rPr>
          <w:sz w:val="20"/>
        </w:rPr>
        <w:t>General rules for voting:</w:t>
      </w:r>
    </w:p>
    <w:p w14:paraId="3994CF3D" w14:textId="503F69E6" w:rsidR="00B34D51" w:rsidRDefault="00DF24EA">
      <w:pPr>
        <w:pStyle w:val="BodyText"/>
        <w:spacing w:before="13" w:line="247" w:lineRule="auto"/>
        <w:ind w:left="2630" w:right="800" w:hanging="10"/>
      </w:pPr>
      <w:r>
        <w:t>Members will vote via the web-based service, generally in the form of a survey with “Yes”, “No” or “Abstain” options for each motion. This shall be a two-thirds majority vote of the quorum to pass.</w:t>
      </w:r>
    </w:p>
    <w:p w14:paraId="1CDF2B28" w14:textId="77777777" w:rsidR="00B34D51" w:rsidRDefault="00DF24EA" w:rsidP="008530CC">
      <w:pPr>
        <w:pStyle w:val="ListParagraph"/>
        <w:numPr>
          <w:ilvl w:val="0"/>
          <w:numId w:val="12"/>
        </w:numPr>
        <w:tabs>
          <w:tab w:val="left" w:pos="2260"/>
          <w:tab w:val="left" w:pos="2261"/>
        </w:tabs>
        <w:spacing w:before="7"/>
        <w:ind w:hanging="577"/>
        <w:rPr>
          <w:sz w:val="20"/>
        </w:rPr>
      </w:pPr>
      <w:r>
        <w:rPr>
          <w:sz w:val="20"/>
        </w:rPr>
        <w:t>At the conclusion of the predetermined voting period the chair will tabulate the</w:t>
      </w:r>
      <w:r>
        <w:rPr>
          <w:spacing w:val="-12"/>
          <w:sz w:val="20"/>
        </w:rPr>
        <w:t xml:space="preserve"> </w:t>
      </w:r>
      <w:r>
        <w:rPr>
          <w:sz w:val="20"/>
        </w:rPr>
        <w:t>votes.</w:t>
      </w:r>
    </w:p>
    <w:p w14:paraId="388768C3" w14:textId="77777777" w:rsidR="00B34D51" w:rsidRDefault="00DF24EA" w:rsidP="008530CC">
      <w:pPr>
        <w:pStyle w:val="ListParagraph"/>
        <w:numPr>
          <w:ilvl w:val="0"/>
          <w:numId w:val="12"/>
        </w:numPr>
        <w:tabs>
          <w:tab w:val="left" w:pos="2260"/>
          <w:tab w:val="left" w:pos="2261"/>
        </w:tabs>
        <w:spacing w:before="12" w:line="247" w:lineRule="auto"/>
        <w:ind w:right="797"/>
        <w:rPr>
          <w:sz w:val="20"/>
        </w:rPr>
      </w:pPr>
      <w:r>
        <w:rPr>
          <w:sz w:val="20"/>
        </w:rPr>
        <w:t>The Board Secretary or the committee secretary or staff liaison, as appropriate, is responsible</w:t>
      </w:r>
      <w:r>
        <w:rPr>
          <w:spacing w:val="-32"/>
          <w:sz w:val="20"/>
        </w:rPr>
        <w:t xml:space="preserve"> </w:t>
      </w:r>
      <w:r>
        <w:rPr>
          <w:sz w:val="20"/>
        </w:rPr>
        <w:t>for recording the minutes of the</w:t>
      </w:r>
      <w:r>
        <w:rPr>
          <w:spacing w:val="-1"/>
          <w:sz w:val="20"/>
        </w:rPr>
        <w:t xml:space="preserve"> </w:t>
      </w:r>
      <w:r>
        <w:rPr>
          <w:sz w:val="20"/>
        </w:rPr>
        <w:t>meeting.</w:t>
      </w:r>
    </w:p>
    <w:p w14:paraId="2690C0C9" w14:textId="77777777" w:rsidR="00B34D51" w:rsidRDefault="00B34D51">
      <w:pPr>
        <w:pStyle w:val="BodyText"/>
        <w:spacing w:before="9"/>
        <w:rPr>
          <w:sz w:val="26"/>
        </w:rPr>
      </w:pPr>
    </w:p>
    <w:p w14:paraId="690002BB" w14:textId="77777777" w:rsidR="007E3BE1" w:rsidRDefault="007E3BE1">
      <w:pPr>
        <w:pStyle w:val="BodyText"/>
        <w:spacing w:before="9"/>
        <w:rPr>
          <w:sz w:val="26"/>
        </w:rPr>
      </w:pPr>
    </w:p>
    <w:p w14:paraId="7CFD570D" w14:textId="77777777" w:rsidR="007E3BE1" w:rsidRDefault="007E3BE1">
      <w:pPr>
        <w:pStyle w:val="BodyText"/>
        <w:spacing w:before="9"/>
        <w:rPr>
          <w:sz w:val="26"/>
        </w:rPr>
      </w:pPr>
    </w:p>
    <w:p w14:paraId="3D4CA7CF" w14:textId="77777777" w:rsidR="007E3BE1" w:rsidRDefault="007E3BE1">
      <w:pPr>
        <w:pStyle w:val="BodyText"/>
        <w:spacing w:before="9"/>
        <w:rPr>
          <w:sz w:val="26"/>
        </w:rPr>
      </w:pPr>
    </w:p>
    <w:p w14:paraId="4B5F382A" w14:textId="77777777" w:rsidR="007E3BE1" w:rsidRDefault="007E3BE1">
      <w:pPr>
        <w:pStyle w:val="BodyText"/>
        <w:spacing w:before="9"/>
        <w:rPr>
          <w:sz w:val="26"/>
        </w:rPr>
      </w:pPr>
    </w:p>
    <w:p w14:paraId="08567403" w14:textId="77777777" w:rsidR="007E3BE1" w:rsidRDefault="007E3BE1">
      <w:pPr>
        <w:pStyle w:val="BodyText"/>
        <w:spacing w:before="9"/>
        <w:rPr>
          <w:sz w:val="26"/>
        </w:rPr>
      </w:pPr>
    </w:p>
    <w:p w14:paraId="4CE49BED" w14:textId="77777777" w:rsidR="007E3BE1" w:rsidRDefault="007E3BE1">
      <w:pPr>
        <w:pStyle w:val="BodyText"/>
        <w:spacing w:before="9"/>
        <w:rPr>
          <w:sz w:val="26"/>
        </w:rPr>
      </w:pPr>
    </w:p>
    <w:p w14:paraId="7609F302" w14:textId="77777777" w:rsidR="007E3BE1" w:rsidRDefault="007E3BE1">
      <w:pPr>
        <w:pStyle w:val="BodyText"/>
        <w:spacing w:before="9"/>
        <w:rPr>
          <w:sz w:val="26"/>
        </w:rPr>
      </w:pPr>
    </w:p>
    <w:p w14:paraId="3C755858" w14:textId="77777777" w:rsidR="007E3BE1" w:rsidRDefault="007E3BE1">
      <w:pPr>
        <w:pStyle w:val="BodyText"/>
        <w:spacing w:before="9"/>
        <w:rPr>
          <w:sz w:val="26"/>
        </w:rPr>
      </w:pPr>
    </w:p>
    <w:p w14:paraId="13EBAA0C" w14:textId="77777777" w:rsidR="007E3BE1" w:rsidRDefault="007E3BE1">
      <w:pPr>
        <w:pStyle w:val="BodyText"/>
        <w:spacing w:before="9"/>
        <w:rPr>
          <w:sz w:val="26"/>
        </w:rPr>
      </w:pPr>
    </w:p>
    <w:p w14:paraId="0BD88BCC" w14:textId="77777777" w:rsidR="007E3BE1" w:rsidRDefault="007E3BE1">
      <w:pPr>
        <w:pStyle w:val="BodyText"/>
        <w:spacing w:before="9"/>
        <w:rPr>
          <w:sz w:val="26"/>
        </w:rPr>
      </w:pPr>
    </w:p>
    <w:p w14:paraId="494722F0" w14:textId="77777777" w:rsidR="007E3BE1" w:rsidRDefault="007E3BE1">
      <w:pPr>
        <w:pStyle w:val="BodyText"/>
        <w:spacing w:before="9"/>
        <w:rPr>
          <w:sz w:val="26"/>
        </w:rPr>
      </w:pPr>
    </w:p>
    <w:p w14:paraId="241A105B" w14:textId="77777777" w:rsidR="007E3BE1" w:rsidRDefault="007E3BE1">
      <w:pPr>
        <w:pStyle w:val="BodyText"/>
        <w:spacing w:before="9"/>
        <w:rPr>
          <w:sz w:val="26"/>
        </w:rPr>
      </w:pPr>
    </w:p>
    <w:p w14:paraId="67D62CBA" w14:textId="77777777" w:rsidR="007E3BE1" w:rsidRDefault="007E3BE1">
      <w:pPr>
        <w:pStyle w:val="BodyText"/>
        <w:spacing w:before="9"/>
        <w:rPr>
          <w:sz w:val="26"/>
        </w:rPr>
      </w:pPr>
    </w:p>
    <w:p w14:paraId="1A40B0EB" w14:textId="77777777" w:rsidR="00B34D51" w:rsidRDefault="00DF24EA">
      <w:pPr>
        <w:pStyle w:val="Heading2"/>
        <w:spacing w:before="0"/>
        <w:ind w:left="3905"/>
      </w:pPr>
      <w:r>
        <w:rPr>
          <w:u w:val="thick"/>
        </w:rPr>
        <w:t>SECTION 4: FINANCIAL POLICIES</w:t>
      </w:r>
    </w:p>
    <w:p w14:paraId="3ECFEF4D" w14:textId="77777777" w:rsidR="00B34D51" w:rsidRDefault="00B34D51">
      <w:pPr>
        <w:pStyle w:val="BodyText"/>
        <w:spacing w:before="6"/>
        <w:rPr>
          <w:b/>
          <w:sz w:val="17"/>
        </w:rPr>
      </w:pPr>
    </w:p>
    <w:p w14:paraId="4A1C4533" w14:textId="77777777" w:rsidR="00B34D51" w:rsidRDefault="00DF24EA" w:rsidP="008530CC">
      <w:pPr>
        <w:pStyle w:val="Heading4"/>
        <w:numPr>
          <w:ilvl w:val="1"/>
          <w:numId w:val="11"/>
        </w:numPr>
        <w:tabs>
          <w:tab w:val="left" w:pos="2233"/>
          <w:tab w:val="left" w:pos="2234"/>
        </w:tabs>
        <w:spacing w:before="92"/>
      </w:pPr>
      <w:r>
        <w:t>ANNUAL BUDGETING</w:t>
      </w:r>
      <w:r>
        <w:rPr>
          <w:spacing w:val="-2"/>
        </w:rPr>
        <w:t xml:space="preserve"> </w:t>
      </w:r>
      <w:r>
        <w:t>PROCESS</w:t>
      </w:r>
    </w:p>
    <w:p w14:paraId="39978268" w14:textId="77777777" w:rsidR="00B34D51" w:rsidRDefault="00DF24EA">
      <w:pPr>
        <w:pStyle w:val="BodyText"/>
        <w:spacing w:before="21" w:line="242" w:lineRule="auto"/>
        <w:ind w:left="1535" w:right="719" w:hanging="10"/>
        <w:jc w:val="both"/>
      </w:pPr>
      <w:r>
        <w:t>Budgeting is one of the most important sub-functions of financial management and guides many of the operations</w:t>
      </w:r>
      <w:r>
        <w:rPr>
          <w:spacing w:val="-12"/>
        </w:rPr>
        <w:t xml:space="preserve"> </w:t>
      </w:r>
      <w:r>
        <w:t>of</w:t>
      </w:r>
      <w:r>
        <w:rPr>
          <w:spacing w:val="-12"/>
        </w:rPr>
        <w:t xml:space="preserve"> </w:t>
      </w:r>
      <w:r>
        <w:t>the</w:t>
      </w:r>
      <w:r>
        <w:rPr>
          <w:spacing w:val="-11"/>
        </w:rPr>
        <w:t xml:space="preserve"> </w:t>
      </w:r>
      <w:r>
        <w:t>Board.</w:t>
      </w:r>
      <w:r>
        <w:rPr>
          <w:spacing w:val="32"/>
        </w:rPr>
        <w:t xml:space="preserve"> </w:t>
      </w:r>
      <w:r>
        <w:t>The</w:t>
      </w:r>
      <w:r>
        <w:rPr>
          <w:spacing w:val="-12"/>
        </w:rPr>
        <w:t xml:space="preserve"> </w:t>
      </w:r>
      <w:r>
        <w:t>process</w:t>
      </w:r>
      <w:r>
        <w:rPr>
          <w:spacing w:val="-11"/>
        </w:rPr>
        <w:t xml:space="preserve"> </w:t>
      </w:r>
      <w:r>
        <w:t>is</w:t>
      </w:r>
      <w:r>
        <w:rPr>
          <w:spacing w:val="-10"/>
        </w:rPr>
        <w:t xml:space="preserve"> </w:t>
      </w:r>
      <w:r>
        <w:t>continuous,</w:t>
      </w:r>
      <w:r>
        <w:rPr>
          <w:spacing w:val="-9"/>
        </w:rPr>
        <w:t xml:space="preserve"> </w:t>
      </w:r>
      <w:r>
        <w:t>as</w:t>
      </w:r>
      <w:r>
        <w:rPr>
          <w:spacing w:val="-9"/>
        </w:rPr>
        <w:t xml:space="preserve"> </w:t>
      </w:r>
      <w:r>
        <w:t>once</w:t>
      </w:r>
      <w:r>
        <w:rPr>
          <w:spacing w:val="-12"/>
        </w:rPr>
        <w:t xml:space="preserve"> </w:t>
      </w:r>
      <w:r>
        <w:t>the</w:t>
      </w:r>
      <w:r>
        <w:rPr>
          <w:spacing w:val="-13"/>
        </w:rPr>
        <w:t xml:space="preserve"> </w:t>
      </w:r>
      <w:r>
        <w:t>budget</w:t>
      </w:r>
      <w:r>
        <w:rPr>
          <w:spacing w:val="-10"/>
        </w:rPr>
        <w:t xml:space="preserve"> </w:t>
      </w:r>
      <w:r>
        <w:t>is</w:t>
      </w:r>
      <w:r>
        <w:rPr>
          <w:spacing w:val="-10"/>
        </w:rPr>
        <w:t xml:space="preserve"> </w:t>
      </w:r>
      <w:r>
        <w:t>approved</w:t>
      </w:r>
      <w:r>
        <w:rPr>
          <w:spacing w:val="-13"/>
        </w:rPr>
        <w:t xml:space="preserve"> </w:t>
      </w:r>
      <w:r>
        <w:t>it</w:t>
      </w:r>
      <w:r>
        <w:rPr>
          <w:spacing w:val="-9"/>
        </w:rPr>
        <w:t xml:space="preserve"> </w:t>
      </w:r>
      <w:r>
        <w:t>is</w:t>
      </w:r>
      <w:r>
        <w:rPr>
          <w:spacing w:val="-11"/>
        </w:rPr>
        <w:t xml:space="preserve"> </w:t>
      </w:r>
      <w:r>
        <w:t>subject</w:t>
      </w:r>
      <w:r>
        <w:rPr>
          <w:spacing w:val="-12"/>
        </w:rPr>
        <w:t xml:space="preserve"> </w:t>
      </w:r>
      <w:r>
        <w:t>to</w:t>
      </w:r>
      <w:r>
        <w:rPr>
          <w:spacing w:val="-10"/>
        </w:rPr>
        <w:t xml:space="preserve"> </w:t>
      </w:r>
      <w:r>
        <w:t>constant review and change when</w:t>
      </w:r>
      <w:r>
        <w:rPr>
          <w:spacing w:val="-5"/>
        </w:rPr>
        <w:t xml:space="preserve"> </w:t>
      </w:r>
      <w:r>
        <w:t>necessary.</w:t>
      </w:r>
    </w:p>
    <w:p w14:paraId="04729133" w14:textId="77777777" w:rsidR="00B34D51" w:rsidRDefault="00B34D51">
      <w:pPr>
        <w:pStyle w:val="BodyText"/>
        <w:spacing w:before="10"/>
        <w:rPr>
          <w:sz w:val="21"/>
        </w:rPr>
      </w:pPr>
    </w:p>
    <w:p w14:paraId="3A38F498" w14:textId="66725825" w:rsidR="00B34D51" w:rsidRDefault="00DF24EA">
      <w:pPr>
        <w:pStyle w:val="BodyText"/>
        <w:spacing w:line="242" w:lineRule="auto"/>
        <w:ind w:left="1535" w:right="722" w:hanging="10"/>
        <w:jc w:val="both"/>
      </w:pPr>
      <w:r>
        <w:t xml:space="preserve">The Treasurer and </w:t>
      </w:r>
      <w:r w:rsidR="00D94476">
        <w:t>Association Executive/Chief Executive Officer</w:t>
      </w:r>
      <w:r>
        <w:t xml:space="preserve"> are ultimately responsible for the budget. An annual budget will be</w:t>
      </w:r>
      <w:r>
        <w:rPr>
          <w:spacing w:val="-8"/>
        </w:rPr>
        <w:t xml:space="preserve"> </w:t>
      </w:r>
      <w:r>
        <w:t>prepared</w:t>
      </w:r>
      <w:r>
        <w:rPr>
          <w:spacing w:val="-6"/>
        </w:rPr>
        <w:t xml:space="preserve"> </w:t>
      </w:r>
      <w:r>
        <w:t>for</w:t>
      </w:r>
      <w:r>
        <w:rPr>
          <w:spacing w:val="-6"/>
        </w:rPr>
        <w:t xml:space="preserve"> </w:t>
      </w:r>
      <w:r>
        <w:t>each</w:t>
      </w:r>
      <w:r>
        <w:rPr>
          <w:spacing w:val="-6"/>
        </w:rPr>
        <w:t xml:space="preserve"> </w:t>
      </w:r>
      <w:r>
        <w:t>fiscal</w:t>
      </w:r>
      <w:r>
        <w:rPr>
          <w:spacing w:val="-7"/>
        </w:rPr>
        <w:t xml:space="preserve"> </w:t>
      </w:r>
      <w:r>
        <w:t>year</w:t>
      </w:r>
      <w:r>
        <w:rPr>
          <w:spacing w:val="-6"/>
        </w:rPr>
        <w:t xml:space="preserve"> </w:t>
      </w:r>
      <w:r>
        <w:t>by</w:t>
      </w:r>
      <w:r>
        <w:rPr>
          <w:spacing w:val="-7"/>
        </w:rPr>
        <w:t xml:space="preserve"> </w:t>
      </w:r>
      <w:r>
        <w:t>the</w:t>
      </w:r>
      <w:r>
        <w:rPr>
          <w:spacing w:val="-5"/>
        </w:rPr>
        <w:t xml:space="preserve"> </w:t>
      </w:r>
      <w:r>
        <w:t>Budget/Finance</w:t>
      </w:r>
      <w:r>
        <w:rPr>
          <w:spacing w:val="-6"/>
        </w:rPr>
        <w:t xml:space="preserve"> </w:t>
      </w:r>
      <w:r>
        <w:t>Committee</w:t>
      </w:r>
      <w:r>
        <w:rPr>
          <w:spacing w:val="-8"/>
        </w:rPr>
        <w:t xml:space="preserve"> </w:t>
      </w:r>
      <w:r>
        <w:t>and</w:t>
      </w:r>
      <w:r>
        <w:rPr>
          <w:spacing w:val="-7"/>
        </w:rPr>
        <w:t xml:space="preserve"> </w:t>
      </w:r>
      <w:r>
        <w:t>presented</w:t>
      </w:r>
      <w:r>
        <w:rPr>
          <w:spacing w:val="-8"/>
        </w:rPr>
        <w:t xml:space="preserve"> </w:t>
      </w:r>
      <w:r>
        <w:t>to</w:t>
      </w:r>
      <w:r>
        <w:rPr>
          <w:spacing w:val="-7"/>
        </w:rPr>
        <w:t xml:space="preserve"> </w:t>
      </w:r>
      <w:r>
        <w:t>the</w:t>
      </w:r>
      <w:r>
        <w:rPr>
          <w:spacing w:val="-6"/>
        </w:rPr>
        <w:t xml:space="preserve"> </w:t>
      </w:r>
      <w:r>
        <w:t>Board</w:t>
      </w:r>
      <w:r>
        <w:rPr>
          <w:spacing w:val="-7"/>
        </w:rPr>
        <w:t xml:space="preserve"> </w:t>
      </w:r>
      <w:r>
        <w:t>of</w:t>
      </w:r>
      <w:r>
        <w:rPr>
          <w:spacing w:val="-7"/>
        </w:rPr>
        <w:t xml:space="preserve"> </w:t>
      </w:r>
      <w:r>
        <w:t>Directors for approval. The following time frame is a guideline for those participating in the budget</w:t>
      </w:r>
      <w:r>
        <w:rPr>
          <w:spacing w:val="-11"/>
        </w:rPr>
        <w:t xml:space="preserve"> </w:t>
      </w:r>
      <w:r>
        <w:t>process.</w:t>
      </w:r>
    </w:p>
    <w:p w14:paraId="360C455C" w14:textId="77777777" w:rsidR="00B34D51" w:rsidRDefault="00B34D51">
      <w:pPr>
        <w:pStyle w:val="BodyText"/>
        <w:spacing w:before="9"/>
        <w:rPr>
          <w:sz w:val="21"/>
        </w:rPr>
      </w:pPr>
    </w:p>
    <w:p w14:paraId="0FCDA19B" w14:textId="718AA406" w:rsidR="00B34D51" w:rsidRPr="00B24BE8" w:rsidRDefault="00DF24EA">
      <w:pPr>
        <w:pStyle w:val="BodyText"/>
        <w:ind w:left="1526"/>
        <w:rPr>
          <w:color w:val="FF0000"/>
        </w:rPr>
      </w:pPr>
      <w:r>
        <w:t xml:space="preserve">Beginning of July to Budget/Finance Committee or </w:t>
      </w:r>
      <w:r w:rsidR="00D94476">
        <w:t>AE/CEO</w:t>
      </w:r>
    </w:p>
    <w:p w14:paraId="5EBD8036" w14:textId="77777777" w:rsidR="00B34D51" w:rsidRDefault="00DF24EA" w:rsidP="008530CC">
      <w:pPr>
        <w:pStyle w:val="ListParagraph"/>
        <w:numPr>
          <w:ilvl w:val="2"/>
          <w:numId w:val="11"/>
        </w:numPr>
        <w:tabs>
          <w:tab w:val="left" w:pos="2260"/>
          <w:tab w:val="left" w:pos="2261"/>
        </w:tabs>
        <w:spacing w:before="13"/>
        <w:ind w:hanging="361"/>
        <w:rPr>
          <w:sz w:val="20"/>
        </w:rPr>
      </w:pPr>
      <w:r>
        <w:rPr>
          <w:sz w:val="20"/>
        </w:rPr>
        <w:t>Proposed Committee Program Budgets</w:t>
      </w:r>
    </w:p>
    <w:p w14:paraId="26EC8DB5" w14:textId="77777777" w:rsidR="00B34D51" w:rsidRDefault="00DF24EA" w:rsidP="008530CC">
      <w:pPr>
        <w:pStyle w:val="ListParagraph"/>
        <w:numPr>
          <w:ilvl w:val="2"/>
          <w:numId w:val="11"/>
        </w:numPr>
        <w:tabs>
          <w:tab w:val="left" w:pos="2260"/>
          <w:tab w:val="left" w:pos="2261"/>
        </w:tabs>
        <w:spacing w:before="13"/>
        <w:ind w:hanging="361"/>
        <w:rPr>
          <w:sz w:val="20"/>
        </w:rPr>
      </w:pPr>
      <w:r>
        <w:rPr>
          <w:sz w:val="20"/>
        </w:rPr>
        <w:t>Proposed Administrative</w:t>
      </w:r>
      <w:r>
        <w:rPr>
          <w:spacing w:val="-1"/>
          <w:sz w:val="20"/>
        </w:rPr>
        <w:t xml:space="preserve"> </w:t>
      </w:r>
      <w:r>
        <w:rPr>
          <w:sz w:val="20"/>
        </w:rPr>
        <w:t>Budget</w:t>
      </w:r>
    </w:p>
    <w:p w14:paraId="5C05166B" w14:textId="77777777" w:rsidR="00B34D51" w:rsidRDefault="00DF24EA" w:rsidP="008530CC">
      <w:pPr>
        <w:pStyle w:val="ListParagraph"/>
        <w:numPr>
          <w:ilvl w:val="2"/>
          <w:numId w:val="11"/>
        </w:numPr>
        <w:tabs>
          <w:tab w:val="left" w:pos="2260"/>
          <w:tab w:val="left" w:pos="2261"/>
        </w:tabs>
        <w:spacing w:before="12"/>
        <w:ind w:hanging="361"/>
        <w:rPr>
          <w:sz w:val="20"/>
        </w:rPr>
      </w:pPr>
      <w:r>
        <w:rPr>
          <w:sz w:val="20"/>
        </w:rPr>
        <w:t>Proposed Capital</w:t>
      </w:r>
      <w:r>
        <w:rPr>
          <w:spacing w:val="-2"/>
          <w:sz w:val="20"/>
        </w:rPr>
        <w:t xml:space="preserve"> </w:t>
      </w:r>
      <w:r>
        <w:rPr>
          <w:sz w:val="20"/>
        </w:rPr>
        <w:t>Budget</w:t>
      </w:r>
    </w:p>
    <w:p w14:paraId="4A39F384" w14:textId="77777777" w:rsidR="00B34D51" w:rsidRDefault="00B34D51">
      <w:pPr>
        <w:pStyle w:val="BodyText"/>
        <w:spacing w:before="9"/>
        <w:rPr>
          <w:sz w:val="22"/>
        </w:rPr>
      </w:pPr>
    </w:p>
    <w:p w14:paraId="2C3FF754" w14:textId="77777777" w:rsidR="00B34D51" w:rsidRDefault="00DF24EA">
      <w:pPr>
        <w:pStyle w:val="BodyText"/>
        <w:ind w:left="1526"/>
      </w:pPr>
      <w:r>
        <w:t>End of July to Budget/Finance Committee</w:t>
      </w:r>
    </w:p>
    <w:p w14:paraId="2D002C55" w14:textId="77777777" w:rsidR="00B34D51" w:rsidRDefault="00DF24EA" w:rsidP="008530CC">
      <w:pPr>
        <w:pStyle w:val="ListParagraph"/>
        <w:numPr>
          <w:ilvl w:val="2"/>
          <w:numId w:val="11"/>
        </w:numPr>
        <w:tabs>
          <w:tab w:val="left" w:pos="2260"/>
          <w:tab w:val="left" w:pos="2261"/>
        </w:tabs>
        <w:spacing w:before="13"/>
        <w:ind w:hanging="361"/>
        <w:rPr>
          <w:sz w:val="20"/>
        </w:rPr>
      </w:pPr>
      <w:r>
        <w:rPr>
          <w:sz w:val="20"/>
        </w:rPr>
        <w:t>Proposed Combined Administrative/Program Budget on which dues are</w:t>
      </w:r>
      <w:r>
        <w:rPr>
          <w:spacing w:val="-3"/>
          <w:sz w:val="20"/>
        </w:rPr>
        <w:t xml:space="preserve"> </w:t>
      </w:r>
      <w:r>
        <w:rPr>
          <w:sz w:val="20"/>
        </w:rPr>
        <w:t>based</w:t>
      </w:r>
    </w:p>
    <w:p w14:paraId="7AB1720C" w14:textId="77777777" w:rsidR="00B34D51" w:rsidRDefault="00DF24EA" w:rsidP="008530CC">
      <w:pPr>
        <w:pStyle w:val="ListParagraph"/>
        <w:numPr>
          <w:ilvl w:val="2"/>
          <w:numId w:val="11"/>
        </w:numPr>
        <w:tabs>
          <w:tab w:val="left" w:pos="2260"/>
          <w:tab w:val="left" w:pos="2261"/>
        </w:tabs>
        <w:spacing w:before="12"/>
        <w:ind w:hanging="361"/>
        <w:rPr>
          <w:sz w:val="20"/>
        </w:rPr>
      </w:pPr>
      <w:r>
        <w:rPr>
          <w:sz w:val="20"/>
        </w:rPr>
        <w:t>Proposed Capital</w:t>
      </w:r>
      <w:r>
        <w:rPr>
          <w:spacing w:val="-2"/>
          <w:sz w:val="20"/>
        </w:rPr>
        <w:t xml:space="preserve"> </w:t>
      </w:r>
      <w:r>
        <w:rPr>
          <w:sz w:val="20"/>
        </w:rPr>
        <w:t>Budget</w:t>
      </w:r>
    </w:p>
    <w:p w14:paraId="047126E8" w14:textId="77777777" w:rsidR="00B34D51" w:rsidRDefault="00B34D51">
      <w:pPr>
        <w:pStyle w:val="BodyText"/>
        <w:spacing w:before="9"/>
        <w:rPr>
          <w:sz w:val="22"/>
        </w:rPr>
      </w:pPr>
    </w:p>
    <w:p w14:paraId="03EE3F2B" w14:textId="77777777" w:rsidR="00B34D51" w:rsidRDefault="00DF24EA">
      <w:pPr>
        <w:pStyle w:val="BodyText"/>
        <w:ind w:left="1526"/>
      </w:pPr>
      <w:r>
        <w:t>August for review and approval</w:t>
      </w:r>
    </w:p>
    <w:p w14:paraId="65FA0087" w14:textId="77777777" w:rsidR="00B34D51" w:rsidRDefault="00DF24EA" w:rsidP="008530CC">
      <w:pPr>
        <w:pStyle w:val="ListParagraph"/>
        <w:numPr>
          <w:ilvl w:val="2"/>
          <w:numId w:val="11"/>
        </w:numPr>
        <w:tabs>
          <w:tab w:val="left" w:pos="2260"/>
          <w:tab w:val="left" w:pos="2261"/>
        </w:tabs>
        <w:spacing w:before="12" w:line="247" w:lineRule="auto"/>
        <w:ind w:right="1129"/>
        <w:rPr>
          <w:sz w:val="20"/>
        </w:rPr>
      </w:pPr>
      <w:r>
        <w:rPr>
          <w:sz w:val="20"/>
        </w:rPr>
        <w:t>Budgets to Board of Directors not later than one (1) week prior to the next scheduled</w:t>
      </w:r>
      <w:r>
        <w:rPr>
          <w:spacing w:val="-29"/>
          <w:sz w:val="20"/>
        </w:rPr>
        <w:t xml:space="preserve"> </w:t>
      </w:r>
      <w:r>
        <w:rPr>
          <w:sz w:val="20"/>
        </w:rPr>
        <w:t>meeting date of the Board of Directors</w:t>
      </w:r>
    </w:p>
    <w:p w14:paraId="42F325D1" w14:textId="77777777" w:rsidR="00B34D51" w:rsidRDefault="00B34D51">
      <w:pPr>
        <w:pStyle w:val="BodyText"/>
        <w:spacing w:before="1"/>
        <w:rPr>
          <w:sz w:val="22"/>
        </w:rPr>
      </w:pPr>
    </w:p>
    <w:p w14:paraId="04FE968D" w14:textId="003B8C40" w:rsidR="00B34D51" w:rsidRDefault="00DF24EA">
      <w:pPr>
        <w:pStyle w:val="BodyText"/>
        <w:spacing w:line="242" w:lineRule="auto"/>
        <w:ind w:left="1535" w:right="719" w:hanging="10"/>
        <w:jc w:val="both"/>
      </w:pPr>
      <w:r>
        <w:t xml:space="preserve">Committee and administrative budget submittals should be as detailed as </w:t>
      </w:r>
      <w:r w:rsidR="00B24BE8">
        <w:t>possible,</w:t>
      </w:r>
      <w:r>
        <w:t xml:space="preserve"> indicating what the request is for and when it is needed. Some budget submittals may be general in nature, but should be accompanied by a general discussion of the purpose for the request.</w:t>
      </w:r>
    </w:p>
    <w:p w14:paraId="44E201D7" w14:textId="77777777" w:rsidR="00B34D51" w:rsidRDefault="00B34D51">
      <w:pPr>
        <w:pStyle w:val="BodyText"/>
        <w:spacing w:before="8"/>
        <w:rPr>
          <w:sz w:val="22"/>
        </w:rPr>
      </w:pPr>
    </w:p>
    <w:p w14:paraId="2D6D6A9A" w14:textId="77777777" w:rsidR="00B34D51" w:rsidRDefault="00DF24EA" w:rsidP="008530CC">
      <w:pPr>
        <w:pStyle w:val="Heading4"/>
        <w:numPr>
          <w:ilvl w:val="1"/>
          <w:numId w:val="11"/>
        </w:numPr>
        <w:tabs>
          <w:tab w:val="left" w:pos="2260"/>
          <w:tab w:val="left" w:pos="2261"/>
        </w:tabs>
        <w:ind w:left="2260" w:hanging="721"/>
      </w:pPr>
      <w:r>
        <w:t>GENERAL OPERATING</w:t>
      </w:r>
      <w:r>
        <w:rPr>
          <w:spacing w:val="-1"/>
        </w:rPr>
        <w:t xml:space="preserve"> </w:t>
      </w:r>
      <w:r>
        <w:t>GUIDELINES</w:t>
      </w:r>
    </w:p>
    <w:p w14:paraId="599F5316" w14:textId="2B3320E1" w:rsidR="00B34D51" w:rsidRDefault="00DF24EA">
      <w:pPr>
        <w:pStyle w:val="BodyText"/>
        <w:spacing w:before="26"/>
        <w:ind w:left="1526"/>
      </w:pPr>
      <w:r>
        <w:t xml:space="preserve">The following shall serve as guidelines concerning financial </w:t>
      </w:r>
      <w:r w:rsidR="00B24BE8">
        <w:t>management.</w:t>
      </w:r>
    </w:p>
    <w:p w14:paraId="42294A91" w14:textId="77777777" w:rsidR="00B34D51" w:rsidRDefault="00DF24EA">
      <w:pPr>
        <w:pStyle w:val="Heading7"/>
      </w:pPr>
      <w:r>
        <w:t>Administrators</w:t>
      </w:r>
    </w:p>
    <w:p w14:paraId="451E74DE" w14:textId="77777777" w:rsidR="00B34D51" w:rsidRDefault="00DF24EA">
      <w:pPr>
        <w:pStyle w:val="BodyText"/>
        <w:spacing w:before="13"/>
        <w:ind w:left="1526"/>
      </w:pPr>
      <w:r>
        <w:t>The following individuals shall have certain financial management responsibilities:</w:t>
      </w:r>
    </w:p>
    <w:p w14:paraId="33BEA2FD" w14:textId="337F8FAA" w:rsidR="0062084F" w:rsidRDefault="00DF24EA" w:rsidP="008530CC">
      <w:pPr>
        <w:pStyle w:val="ListParagraph"/>
        <w:numPr>
          <w:ilvl w:val="2"/>
          <w:numId w:val="11"/>
        </w:numPr>
        <w:tabs>
          <w:tab w:val="left" w:pos="2260"/>
          <w:tab w:val="left" w:pos="2261"/>
        </w:tabs>
        <w:spacing w:before="13"/>
        <w:ind w:hanging="361"/>
        <w:rPr>
          <w:sz w:val="20"/>
        </w:rPr>
      </w:pPr>
      <w:r w:rsidRPr="0062084F">
        <w:rPr>
          <w:sz w:val="20"/>
        </w:rPr>
        <w:t>Treasurer</w:t>
      </w:r>
    </w:p>
    <w:p w14:paraId="1299C7B8" w14:textId="5BC7C6CC" w:rsidR="00B34D51" w:rsidRDefault="00D94476" w:rsidP="008530CC">
      <w:pPr>
        <w:pStyle w:val="ListParagraph"/>
        <w:numPr>
          <w:ilvl w:val="2"/>
          <w:numId w:val="11"/>
        </w:numPr>
        <w:tabs>
          <w:tab w:val="left" w:pos="2260"/>
          <w:tab w:val="left" w:pos="2261"/>
        </w:tabs>
        <w:spacing w:before="13"/>
        <w:ind w:hanging="361"/>
        <w:rPr>
          <w:sz w:val="20"/>
        </w:rPr>
      </w:pPr>
      <w:r>
        <w:rPr>
          <w:sz w:val="20"/>
        </w:rPr>
        <w:t>Association Executive/Chief Executive Officer</w:t>
      </w:r>
      <w:r w:rsidR="00DF24EA" w:rsidRPr="0062084F">
        <w:rPr>
          <w:sz w:val="20"/>
        </w:rPr>
        <w:t xml:space="preserve"> and his/her Assigned</w:t>
      </w:r>
      <w:r w:rsidR="00DF24EA" w:rsidRPr="005B13E5">
        <w:rPr>
          <w:sz w:val="20"/>
        </w:rPr>
        <w:t xml:space="preserve"> </w:t>
      </w:r>
      <w:r w:rsidR="00DF24EA" w:rsidRPr="0062084F">
        <w:rPr>
          <w:sz w:val="20"/>
        </w:rPr>
        <w:t>Staff</w:t>
      </w:r>
    </w:p>
    <w:p w14:paraId="3524FBE4" w14:textId="2D5E2183" w:rsidR="00911FD5" w:rsidRPr="00C7275A" w:rsidRDefault="00911FD5" w:rsidP="008530CC">
      <w:pPr>
        <w:pStyle w:val="ListParagraph"/>
        <w:numPr>
          <w:ilvl w:val="2"/>
          <w:numId w:val="11"/>
        </w:numPr>
        <w:tabs>
          <w:tab w:val="left" w:pos="2260"/>
          <w:tab w:val="left" w:pos="2261"/>
        </w:tabs>
        <w:spacing w:before="13"/>
        <w:ind w:hanging="361"/>
        <w:rPr>
          <w:sz w:val="20"/>
        </w:rPr>
      </w:pPr>
      <w:r w:rsidRPr="00C7275A">
        <w:rPr>
          <w:sz w:val="20"/>
        </w:rPr>
        <w:t>President</w:t>
      </w:r>
    </w:p>
    <w:p w14:paraId="308FAA59" w14:textId="77777777" w:rsidR="00B34D51" w:rsidRDefault="00B34D51">
      <w:pPr>
        <w:pStyle w:val="BodyText"/>
        <w:spacing w:before="9"/>
        <w:rPr>
          <w:sz w:val="22"/>
        </w:rPr>
      </w:pPr>
    </w:p>
    <w:p w14:paraId="1286DD45" w14:textId="77777777" w:rsidR="00B34D51" w:rsidRDefault="00DF24EA">
      <w:pPr>
        <w:pStyle w:val="Heading7"/>
      </w:pPr>
      <w:r>
        <w:t>Fiscal Year</w:t>
      </w:r>
    </w:p>
    <w:p w14:paraId="5AE357BD" w14:textId="77777777" w:rsidR="00B34D51" w:rsidRDefault="00DF24EA">
      <w:pPr>
        <w:pStyle w:val="BodyText"/>
        <w:spacing w:before="13"/>
        <w:ind w:left="1526"/>
      </w:pPr>
      <w:r>
        <w:t>The fiscal year of the Board shall be the calendar year.</w:t>
      </w:r>
    </w:p>
    <w:p w14:paraId="5EA9C5ED" w14:textId="77777777" w:rsidR="00B34D51" w:rsidRDefault="00B34D51">
      <w:pPr>
        <w:pStyle w:val="BodyText"/>
        <w:spacing w:before="7"/>
        <w:rPr>
          <w:sz w:val="22"/>
        </w:rPr>
      </w:pPr>
    </w:p>
    <w:p w14:paraId="321AEDE4" w14:textId="77777777" w:rsidR="00B34D51" w:rsidRDefault="00DF24EA">
      <w:pPr>
        <w:pStyle w:val="BodyText"/>
        <w:ind w:left="1526"/>
      </w:pPr>
      <w:r>
        <w:t>Reviews/Audits</w:t>
      </w:r>
    </w:p>
    <w:p w14:paraId="4E2500AB" w14:textId="6770FD89" w:rsidR="00B34D51" w:rsidRDefault="00DF24EA">
      <w:pPr>
        <w:pStyle w:val="BodyText"/>
        <w:spacing w:before="12" w:line="247" w:lineRule="auto"/>
        <w:ind w:left="1535" w:right="800" w:hanging="10"/>
      </w:pPr>
      <w:r>
        <w:t xml:space="preserve">In accordance with the annual budget, the </w:t>
      </w:r>
      <w:r w:rsidRPr="00E54541">
        <w:t>AE</w:t>
      </w:r>
      <w:r w:rsidR="00B24BE8" w:rsidRPr="00E54541">
        <w:t>/CEO</w:t>
      </w:r>
      <w:r w:rsidRPr="00E54541">
        <w:t xml:space="preserve"> shall </w:t>
      </w:r>
      <w:r>
        <w:t xml:space="preserve">employ an </w:t>
      </w:r>
      <w:r w:rsidR="00C95EEF">
        <w:t>accounting</w:t>
      </w:r>
      <w:r>
        <w:t xml:space="preserve"> firm to conduct an annual review or audit and to file the annual taxes.</w:t>
      </w:r>
    </w:p>
    <w:p w14:paraId="0206E171" w14:textId="77777777" w:rsidR="00911FD5" w:rsidRDefault="00911FD5">
      <w:pPr>
        <w:pStyle w:val="BodyText"/>
        <w:spacing w:before="12" w:line="247" w:lineRule="auto"/>
        <w:ind w:left="1535" w:right="800" w:hanging="10"/>
      </w:pPr>
    </w:p>
    <w:p w14:paraId="65F02A27" w14:textId="4169C9EE" w:rsidR="00911FD5" w:rsidRPr="00C7275A" w:rsidRDefault="00911FD5">
      <w:pPr>
        <w:pStyle w:val="BodyText"/>
        <w:spacing w:before="12" w:line="247" w:lineRule="auto"/>
        <w:ind w:left="1535" w:right="800" w:hanging="10"/>
      </w:pPr>
      <w:proofErr w:type="spellStart"/>
      <w:r w:rsidRPr="00C7275A">
        <w:t>Signaturees</w:t>
      </w:r>
      <w:proofErr w:type="spellEnd"/>
      <w:r w:rsidRPr="00C7275A">
        <w:t>: authorized signers are:</w:t>
      </w:r>
    </w:p>
    <w:p w14:paraId="1D95CBB2" w14:textId="62E37268" w:rsidR="00911FD5" w:rsidRPr="00C7275A" w:rsidRDefault="00911FD5" w:rsidP="00911FD5">
      <w:pPr>
        <w:pStyle w:val="BodyText"/>
        <w:numPr>
          <w:ilvl w:val="0"/>
          <w:numId w:val="16"/>
        </w:numPr>
        <w:spacing w:before="12" w:line="247" w:lineRule="auto"/>
        <w:ind w:right="800"/>
      </w:pPr>
      <w:r w:rsidRPr="00C7275A">
        <w:t>President</w:t>
      </w:r>
    </w:p>
    <w:p w14:paraId="4B2A3500" w14:textId="104B1450" w:rsidR="00911FD5" w:rsidRPr="00C7275A" w:rsidRDefault="00911FD5" w:rsidP="00911FD5">
      <w:pPr>
        <w:pStyle w:val="BodyText"/>
        <w:numPr>
          <w:ilvl w:val="0"/>
          <w:numId w:val="16"/>
        </w:numPr>
        <w:spacing w:before="12" w:line="247" w:lineRule="auto"/>
        <w:ind w:right="800"/>
      </w:pPr>
      <w:r w:rsidRPr="00C7275A">
        <w:t>Treasurer</w:t>
      </w:r>
    </w:p>
    <w:p w14:paraId="43013785" w14:textId="7759FE6B" w:rsidR="00911FD5" w:rsidRPr="00C7275A" w:rsidRDefault="00911FD5" w:rsidP="00911FD5">
      <w:pPr>
        <w:pStyle w:val="BodyText"/>
        <w:numPr>
          <w:ilvl w:val="0"/>
          <w:numId w:val="16"/>
        </w:numPr>
        <w:spacing w:before="12" w:line="247" w:lineRule="auto"/>
        <w:ind w:right="800"/>
      </w:pPr>
      <w:r w:rsidRPr="00C7275A">
        <w:t>AE/CEO</w:t>
      </w:r>
    </w:p>
    <w:p w14:paraId="6AC48D5F" w14:textId="77777777" w:rsidR="00911FD5" w:rsidRDefault="00911FD5" w:rsidP="00911FD5">
      <w:pPr>
        <w:pStyle w:val="BodyText"/>
        <w:spacing w:before="12" w:line="247" w:lineRule="auto"/>
        <w:ind w:left="1526" w:right="800"/>
        <w:rPr>
          <w:color w:val="FF0000"/>
        </w:rPr>
      </w:pPr>
    </w:p>
    <w:p w14:paraId="1EA38A38" w14:textId="0585FBA4" w:rsidR="00911FD5" w:rsidRPr="00C7275A" w:rsidRDefault="00911FD5" w:rsidP="00911FD5">
      <w:pPr>
        <w:pStyle w:val="BodyText"/>
        <w:spacing w:before="12" w:line="247" w:lineRule="auto"/>
        <w:ind w:left="1526" w:right="800"/>
      </w:pPr>
      <w:r w:rsidRPr="00C7275A">
        <w:t xml:space="preserve">Any checks over $5000 require </w:t>
      </w:r>
      <w:r w:rsidR="00E35B26" w:rsidRPr="00C7275A">
        <w:t>two (</w:t>
      </w:r>
      <w:r w:rsidRPr="00C7275A">
        <w:t>2) signatures</w:t>
      </w:r>
      <w:r w:rsidR="00C7275A">
        <w:t xml:space="preserve"> (</w:t>
      </w:r>
      <w:r w:rsidR="00C7275A" w:rsidRPr="00C7275A">
        <w:rPr>
          <w:i/>
          <w:iCs/>
        </w:rPr>
        <w:t>rev 3/2024)</w:t>
      </w:r>
    </w:p>
    <w:p w14:paraId="7C978CD7" w14:textId="77777777" w:rsidR="00B34D51" w:rsidRDefault="00B34D51">
      <w:pPr>
        <w:pStyle w:val="BodyText"/>
        <w:spacing w:before="3"/>
        <w:rPr>
          <w:sz w:val="22"/>
        </w:rPr>
      </w:pPr>
    </w:p>
    <w:p w14:paraId="4F4EE56F" w14:textId="77777777" w:rsidR="007E3BE1" w:rsidRDefault="007E3BE1">
      <w:pPr>
        <w:pStyle w:val="BodyText"/>
        <w:spacing w:before="3"/>
        <w:rPr>
          <w:sz w:val="22"/>
        </w:rPr>
      </w:pPr>
    </w:p>
    <w:p w14:paraId="3747927F" w14:textId="77777777" w:rsidR="007E3BE1" w:rsidRDefault="007E3BE1">
      <w:pPr>
        <w:pStyle w:val="BodyText"/>
        <w:spacing w:before="3"/>
        <w:rPr>
          <w:sz w:val="22"/>
        </w:rPr>
      </w:pPr>
    </w:p>
    <w:p w14:paraId="5D030373" w14:textId="77777777" w:rsidR="00B34D51" w:rsidRDefault="00DF24EA">
      <w:pPr>
        <w:pStyle w:val="Heading7"/>
      </w:pPr>
      <w:r>
        <w:lastRenderedPageBreak/>
        <w:t>Records</w:t>
      </w:r>
    </w:p>
    <w:p w14:paraId="57A8299E" w14:textId="77777777" w:rsidR="00B34D51" w:rsidRDefault="00DF24EA">
      <w:pPr>
        <w:pStyle w:val="BodyText"/>
        <w:spacing w:before="34" w:line="247" w:lineRule="auto"/>
        <w:ind w:left="1535" w:right="1125" w:hanging="10"/>
      </w:pPr>
      <w:r>
        <w:t>The following records, and others deemed necessary, shall be maintained (refer to Section 5 General Policies; 5.5 Record Retention) relating to the Board’s finances:</w:t>
      </w:r>
    </w:p>
    <w:p w14:paraId="6951803E" w14:textId="73FB10C6" w:rsidR="00B34D51" w:rsidRDefault="00DF24EA" w:rsidP="008530CC">
      <w:pPr>
        <w:pStyle w:val="ListParagraph"/>
        <w:numPr>
          <w:ilvl w:val="2"/>
          <w:numId w:val="11"/>
        </w:numPr>
        <w:tabs>
          <w:tab w:val="left" w:pos="2260"/>
          <w:tab w:val="left" w:pos="2261"/>
        </w:tabs>
        <w:spacing w:before="6"/>
        <w:ind w:hanging="361"/>
        <w:rPr>
          <w:sz w:val="20"/>
        </w:rPr>
      </w:pPr>
      <w:r>
        <w:rPr>
          <w:sz w:val="20"/>
        </w:rPr>
        <w:t>Balance Sheet and Income</w:t>
      </w:r>
      <w:r>
        <w:rPr>
          <w:spacing w:val="3"/>
          <w:sz w:val="20"/>
        </w:rPr>
        <w:t xml:space="preserve"> </w:t>
      </w:r>
      <w:r>
        <w:rPr>
          <w:sz w:val="20"/>
        </w:rPr>
        <w:t>Statements</w:t>
      </w:r>
    </w:p>
    <w:p w14:paraId="76B1AF4D" w14:textId="77777777" w:rsidR="00B34D51" w:rsidRDefault="00DF24EA" w:rsidP="008530CC">
      <w:pPr>
        <w:pStyle w:val="ListParagraph"/>
        <w:numPr>
          <w:ilvl w:val="2"/>
          <w:numId w:val="11"/>
        </w:numPr>
        <w:tabs>
          <w:tab w:val="left" w:pos="2260"/>
          <w:tab w:val="left" w:pos="2261"/>
        </w:tabs>
        <w:spacing w:before="13"/>
        <w:ind w:hanging="361"/>
        <w:rPr>
          <w:sz w:val="20"/>
        </w:rPr>
      </w:pPr>
      <w:r>
        <w:rPr>
          <w:sz w:val="20"/>
        </w:rPr>
        <w:t>Cash receipts and disbursement</w:t>
      </w:r>
      <w:r>
        <w:rPr>
          <w:spacing w:val="-4"/>
          <w:sz w:val="20"/>
        </w:rPr>
        <w:t xml:space="preserve"> </w:t>
      </w:r>
      <w:r>
        <w:rPr>
          <w:sz w:val="20"/>
        </w:rPr>
        <w:t>records</w:t>
      </w:r>
    </w:p>
    <w:p w14:paraId="199F0294" w14:textId="77777777" w:rsidR="00B34D51" w:rsidRDefault="00DF24EA" w:rsidP="008530CC">
      <w:pPr>
        <w:pStyle w:val="ListParagraph"/>
        <w:numPr>
          <w:ilvl w:val="2"/>
          <w:numId w:val="11"/>
        </w:numPr>
        <w:tabs>
          <w:tab w:val="left" w:pos="2260"/>
          <w:tab w:val="left" w:pos="2261"/>
        </w:tabs>
        <w:spacing w:before="12"/>
        <w:ind w:hanging="361"/>
        <w:rPr>
          <w:sz w:val="20"/>
        </w:rPr>
      </w:pPr>
      <w:r>
        <w:rPr>
          <w:sz w:val="20"/>
        </w:rPr>
        <w:t>Inventory</w:t>
      </w:r>
    </w:p>
    <w:p w14:paraId="0432A6EF" w14:textId="77777777" w:rsidR="00B34D51" w:rsidRDefault="00DF24EA" w:rsidP="008530CC">
      <w:pPr>
        <w:pStyle w:val="ListParagraph"/>
        <w:numPr>
          <w:ilvl w:val="2"/>
          <w:numId w:val="11"/>
        </w:numPr>
        <w:tabs>
          <w:tab w:val="left" w:pos="2260"/>
          <w:tab w:val="left" w:pos="2261"/>
        </w:tabs>
        <w:spacing w:before="13"/>
        <w:ind w:hanging="361"/>
        <w:rPr>
          <w:sz w:val="20"/>
        </w:rPr>
      </w:pPr>
      <w:r>
        <w:rPr>
          <w:sz w:val="20"/>
        </w:rPr>
        <w:t>Payroll</w:t>
      </w:r>
      <w:r>
        <w:rPr>
          <w:spacing w:val="-3"/>
          <w:sz w:val="20"/>
        </w:rPr>
        <w:t xml:space="preserve"> </w:t>
      </w:r>
      <w:r>
        <w:rPr>
          <w:sz w:val="20"/>
        </w:rPr>
        <w:t>records</w:t>
      </w:r>
    </w:p>
    <w:p w14:paraId="263AD706" w14:textId="77777777" w:rsidR="00B34D51" w:rsidRDefault="00DF24EA" w:rsidP="008530CC">
      <w:pPr>
        <w:pStyle w:val="ListParagraph"/>
        <w:numPr>
          <w:ilvl w:val="2"/>
          <w:numId w:val="11"/>
        </w:numPr>
        <w:tabs>
          <w:tab w:val="left" w:pos="2260"/>
          <w:tab w:val="left" w:pos="2261"/>
        </w:tabs>
        <w:spacing w:before="14"/>
        <w:ind w:hanging="361"/>
        <w:rPr>
          <w:sz w:val="20"/>
        </w:rPr>
      </w:pPr>
      <w:r>
        <w:rPr>
          <w:sz w:val="20"/>
        </w:rPr>
        <w:t>Annual reviews and or</w:t>
      </w:r>
      <w:r>
        <w:rPr>
          <w:spacing w:val="-1"/>
          <w:sz w:val="20"/>
        </w:rPr>
        <w:t xml:space="preserve"> </w:t>
      </w:r>
      <w:r>
        <w:rPr>
          <w:sz w:val="20"/>
        </w:rPr>
        <w:t>audits</w:t>
      </w:r>
    </w:p>
    <w:p w14:paraId="530D9371" w14:textId="77777777" w:rsidR="00B34D51" w:rsidRDefault="00DF24EA">
      <w:pPr>
        <w:pStyle w:val="BodyText"/>
        <w:spacing w:before="1"/>
        <w:ind w:left="1526"/>
      </w:pPr>
      <w:r>
        <w:t>All records will be clear, concise and available to the members of GMNBR.</w:t>
      </w:r>
    </w:p>
    <w:p w14:paraId="4ADE3BE1" w14:textId="77777777" w:rsidR="00B34D51" w:rsidRDefault="00B34D51">
      <w:pPr>
        <w:pStyle w:val="BodyText"/>
        <w:spacing w:before="9"/>
        <w:rPr>
          <w:sz w:val="22"/>
        </w:rPr>
      </w:pPr>
    </w:p>
    <w:p w14:paraId="4AABFACF" w14:textId="77777777" w:rsidR="00B34D51" w:rsidRDefault="00DF24EA">
      <w:pPr>
        <w:pStyle w:val="Heading7"/>
      </w:pPr>
      <w:r>
        <w:t>Dues/Assessments</w:t>
      </w:r>
    </w:p>
    <w:p w14:paraId="42C1A965" w14:textId="5A328AD4" w:rsidR="00B34D51" w:rsidRDefault="00DF24EA">
      <w:pPr>
        <w:pStyle w:val="BodyText"/>
        <w:spacing w:before="12" w:line="242" w:lineRule="auto"/>
        <w:ind w:left="1535" w:right="714" w:hanging="10"/>
        <w:jc w:val="both"/>
      </w:pPr>
      <w:r>
        <w:t>The</w:t>
      </w:r>
      <w:r>
        <w:rPr>
          <w:spacing w:val="-16"/>
        </w:rPr>
        <w:t xml:space="preserve"> </w:t>
      </w:r>
      <w:r>
        <w:t>level</w:t>
      </w:r>
      <w:r>
        <w:rPr>
          <w:spacing w:val="-13"/>
        </w:rPr>
        <w:t xml:space="preserve"> </w:t>
      </w:r>
      <w:r>
        <w:t>of</w:t>
      </w:r>
      <w:r>
        <w:rPr>
          <w:spacing w:val="-14"/>
        </w:rPr>
        <w:t xml:space="preserve"> </w:t>
      </w:r>
      <w:r>
        <w:t>dues</w:t>
      </w:r>
      <w:r>
        <w:rPr>
          <w:spacing w:val="-14"/>
        </w:rPr>
        <w:t xml:space="preserve"> </w:t>
      </w:r>
      <w:r>
        <w:t>and</w:t>
      </w:r>
      <w:r>
        <w:rPr>
          <w:spacing w:val="-15"/>
        </w:rPr>
        <w:t xml:space="preserve"> </w:t>
      </w:r>
      <w:r>
        <w:t>any</w:t>
      </w:r>
      <w:r>
        <w:rPr>
          <w:spacing w:val="-13"/>
        </w:rPr>
        <w:t xml:space="preserve"> </w:t>
      </w:r>
      <w:r>
        <w:t>assessments</w:t>
      </w:r>
      <w:r>
        <w:rPr>
          <w:spacing w:val="-13"/>
        </w:rPr>
        <w:t xml:space="preserve"> </w:t>
      </w:r>
      <w:r>
        <w:t>shall</w:t>
      </w:r>
      <w:r>
        <w:rPr>
          <w:spacing w:val="-16"/>
        </w:rPr>
        <w:t xml:space="preserve"> </w:t>
      </w:r>
      <w:r>
        <w:t>be</w:t>
      </w:r>
      <w:r>
        <w:rPr>
          <w:spacing w:val="-12"/>
        </w:rPr>
        <w:t xml:space="preserve"> </w:t>
      </w:r>
      <w:r>
        <w:t>established</w:t>
      </w:r>
      <w:r>
        <w:rPr>
          <w:spacing w:val="-14"/>
        </w:rPr>
        <w:t xml:space="preserve"> </w:t>
      </w:r>
      <w:r>
        <w:t>as</w:t>
      </w:r>
      <w:r>
        <w:rPr>
          <w:spacing w:val="-13"/>
        </w:rPr>
        <w:t xml:space="preserve"> </w:t>
      </w:r>
      <w:r>
        <w:t>described</w:t>
      </w:r>
      <w:r>
        <w:rPr>
          <w:spacing w:val="-13"/>
        </w:rPr>
        <w:t xml:space="preserve"> </w:t>
      </w:r>
      <w:r>
        <w:t>in</w:t>
      </w:r>
      <w:r>
        <w:rPr>
          <w:spacing w:val="-12"/>
        </w:rPr>
        <w:t xml:space="preserve"> </w:t>
      </w:r>
      <w:r>
        <w:t>the</w:t>
      </w:r>
      <w:r>
        <w:rPr>
          <w:spacing w:val="-14"/>
        </w:rPr>
        <w:t xml:space="preserve"> </w:t>
      </w:r>
      <w:r>
        <w:t>Bylaws</w:t>
      </w:r>
      <w:r>
        <w:rPr>
          <w:spacing w:val="-14"/>
        </w:rPr>
        <w:t xml:space="preserve"> </w:t>
      </w:r>
      <w:r>
        <w:t>and/or</w:t>
      </w:r>
      <w:r>
        <w:rPr>
          <w:spacing w:val="-13"/>
        </w:rPr>
        <w:t xml:space="preserve"> </w:t>
      </w:r>
      <w:r>
        <w:t>policy.</w:t>
      </w:r>
      <w:r>
        <w:rPr>
          <w:spacing w:val="38"/>
        </w:rPr>
        <w:t xml:space="preserve"> </w:t>
      </w:r>
      <w:r>
        <w:t>Refer to Policy Section 5: General Policies; 5.2 Dues Timeline. Dues for all members shall be payable annually in</w:t>
      </w:r>
      <w:r>
        <w:rPr>
          <w:spacing w:val="-10"/>
        </w:rPr>
        <w:t xml:space="preserve"> </w:t>
      </w:r>
      <w:r>
        <w:t>advance</w:t>
      </w:r>
      <w:r>
        <w:rPr>
          <w:spacing w:val="-9"/>
        </w:rPr>
        <w:t xml:space="preserve"> </w:t>
      </w:r>
      <w:r>
        <w:t>of</w:t>
      </w:r>
      <w:r>
        <w:rPr>
          <w:spacing w:val="-10"/>
        </w:rPr>
        <w:t xml:space="preserve"> </w:t>
      </w:r>
      <w:r>
        <w:t>the</w:t>
      </w:r>
      <w:r>
        <w:rPr>
          <w:spacing w:val="-10"/>
        </w:rPr>
        <w:t xml:space="preserve"> </w:t>
      </w:r>
      <w:r>
        <w:t>first</w:t>
      </w:r>
      <w:r>
        <w:rPr>
          <w:spacing w:val="-12"/>
        </w:rPr>
        <w:t xml:space="preserve"> </w:t>
      </w:r>
      <w:r>
        <w:t>day</w:t>
      </w:r>
      <w:r>
        <w:rPr>
          <w:spacing w:val="-9"/>
        </w:rPr>
        <w:t xml:space="preserve"> </w:t>
      </w:r>
      <w:r>
        <w:t>of</w:t>
      </w:r>
      <w:r>
        <w:rPr>
          <w:spacing w:val="-10"/>
        </w:rPr>
        <w:t xml:space="preserve"> </w:t>
      </w:r>
      <w:r>
        <w:t>December</w:t>
      </w:r>
      <w:r>
        <w:rPr>
          <w:spacing w:val="-9"/>
        </w:rPr>
        <w:t xml:space="preserve"> </w:t>
      </w:r>
      <w:r>
        <w:t>with</w:t>
      </w:r>
      <w:r>
        <w:rPr>
          <w:spacing w:val="-10"/>
        </w:rPr>
        <w:t xml:space="preserve"> </w:t>
      </w:r>
      <w:r>
        <w:t>a</w:t>
      </w:r>
      <w:r>
        <w:rPr>
          <w:spacing w:val="-5"/>
        </w:rPr>
        <w:t xml:space="preserve"> </w:t>
      </w:r>
      <w:r>
        <w:t>30-day</w:t>
      </w:r>
      <w:r>
        <w:rPr>
          <w:spacing w:val="-10"/>
        </w:rPr>
        <w:t xml:space="preserve"> </w:t>
      </w:r>
      <w:r>
        <w:t>grace</w:t>
      </w:r>
      <w:r>
        <w:rPr>
          <w:spacing w:val="-13"/>
        </w:rPr>
        <w:t xml:space="preserve"> </w:t>
      </w:r>
      <w:r>
        <w:t>period.</w:t>
      </w:r>
      <w:r>
        <w:rPr>
          <w:spacing w:val="36"/>
        </w:rPr>
        <w:t xml:space="preserve"> </w:t>
      </w:r>
      <w:r>
        <w:t>Dues</w:t>
      </w:r>
      <w:r>
        <w:rPr>
          <w:spacing w:val="-10"/>
        </w:rPr>
        <w:t xml:space="preserve"> </w:t>
      </w:r>
      <w:r>
        <w:t>will</w:t>
      </w:r>
      <w:r>
        <w:rPr>
          <w:spacing w:val="-11"/>
        </w:rPr>
        <w:t xml:space="preserve"> </w:t>
      </w:r>
      <w:r>
        <w:t>be</w:t>
      </w:r>
      <w:r>
        <w:rPr>
          <w:spacing w:val="-10"/>
        </w:rPr>
        <w:t xml:space="preserve"> </w:t>
      </w:r>
      <w:r>
        <w:t>prorated</w:t>
      </w:r>
      <w:r>
        <w:rPr>
          <w:spacing w:val="-10"/>
        </w:rPr>
        <w:t xml:space="preserve"> </w:t>
      </w:r>
      <w:r>
        <w:t>for</w:t>
      </w:r>
      <w:r>
        <w:rPr>
          <w:spacing w:val="-9"/>
        </w:rPr>
        <w:t xml:space="preserve"> </w:t>
      </w:r>
      <w:r>
        <w:t>new</w:t>
      </w:r>
      <w:r>
        <w:rPr>
          <w:spacing w:val="-9"/>
        </w:rPr>
        <w:t xml:space="preserve"> </w:t>
      </w:r>
      <w:r>
        <w:t>members on a monthly basis. New members applying for membership in December will be required to pay the following</w:t>
      </w:r>
      <w:r>
        <w:rPr>
          <w:spacing w:val="-15"/>
        </w:rPr>
        <w:t xml:space="preserve"> </w:t>
      </w:r>
      <w:r>
        <w:t>year’s</w:t>
      </w:r>
      <w:r>
        <w:rPr>
          <w:spacing w:val="-13"/>
        </w:rPr>
        <w:t xml:space="preserve"> </w:t>
      </w:r>
      <w:r>
        <w:t>dues</w:t>
      </w:r>
      <w:r>
        <w:rPr>
          <w:spacing w:val="-14"/>
        </w:rPr>
        <w:t xml:space="preserve"> </w:t>
      </w:r>
      <w:r>
        <w:t>at</w:t>
      </w:r>
      <w:r>
        <w:rPr>
          <w:spacing w:val="-14"/>
        </w:rPr>
        <w:t xml:space="preserve"> </w:t>
      </w:r>
      <w:r>
        <w:t>the</w:t>
      </w:r>
      <w:r>
        <w:rPr>
          <w:spacing w:val="-15"/>
        </w:rPr>
        <w:t xml:space="preserve"> </w:t>
      </w:r>
      <w:r>
        <w:t>time</w:t>
      </w:r>
      <w:r>
        <w:rPr>
          <w:spacing w:val="-13"/>
        </w:rPr>
        <w:t xml:space="preserve"> </w:t>
      </w:r>
      <w:r>
        <w:t>of</w:t>
      </w:r>
      <w:r>
        <w:rPr>
          <w:spacing w:val="-14"/>
        </w:rPr>
        <w:t xml:space="preserve"> </w:t>
      </w:r>
      <w:r>
        <w:t>application.</w:t>
      </w:r>
      <w:r>
        <w:rPr>
          <w:spacing w:val="27"/>
        </w:rPr>
        <w:t xml:space="preserve"> </w:t>
      </w:r>
      <w:r>
        <w:t>Dues</w:t>
      </w:r>
      <w:r>
        <w:rPr>
          <w:spacing w:val="-14"/>
        </w:rPr>
        <w:t xml:space="preserve"> </w:t>
      </w:r>
      <w:r>
        <w:t>and</w:t>
      </w:r>
      <w:r>
        <w:rPr>
          <w:spacing w:val="-14"/>
        </w:rPr>
        <w:t xml:space="preserve"> </w:t>
      </w:r>
      <w:r>
        <w:t>other</w:t>
      </w:r>
      <w:r>
        <w:rPr>
          <w:spacing w:val="-14"/>
        </w:rPr>
        <w:t xml:space="preserve"> </w:t>
      </w:r>
      <w:r>
        <w:t>assessments</w:t>
      </w:r>
      <w:r>
        <w:rPr>
          <w:spacing w:val="-14"/>
        </w:rPr>
        <w:t xml:space="preserve"> </w:t>
      </w:r>
      <w:r>
        <w:t>shall</w:t>
      </w:r>
      <w:r>
        <w:rPr>
          <w:spacing w:val="-14"/>
        </w:rPr>
        <w:t xml:space="preserve"> </w:t>
      </w:r>
      <w:r>
        <w:t>not</w:t>
      </w:r>
      <w:r>
        <w:rPr>
          <w:spacing w:val="-15"/>
        </w:rPr>
        <w:t xml:space="preserve"> </w:t>
      </w:r>
      <w:r>
        <w:t>be</w:t>
      </w:r>
      <w:r>
        <w:rPr>
          <w:spacing w:val="-14"/>
        </w:rPr>
        <w:t xml:space="preserve"> </w:t>
      </w:r>
      <w:r>
        <w:t>refundable</w:t>
      </w:r>
      <w:r>
        <w:rPr>
          <w:spacing w:val="-15"/>
        </w:rPr>
        <w:t xml:space="preserve"> </w:t>
      </w:r>
      <w:r>
        <w:t xml:space="preserve">unless otherwise approved by the </w:t>
      </w:r>
      <w:r w:rsidR="00D94476">
        <w:t>AE/CEO</w:t>
      </w:r>
      <w:r>
        <w:t xml:space="preserve"> and/or Board of Directors.</w:t>
      </w:r>
      <w:r>
        <w:rPr>
          <w:spacing w:val="55"/>
        </w:rPr>
        <w:t xml:space="preserve"> </w:t>
      </w:r>
      <w:r>
        <w:t>(4/2015)</w:t>
      </w:r>
    </w:p>
    <w:p w14:paraId="1A8C6B80" w14:textId="77777777" w:rsidR="00B34D51" w:rsidRDefault="00B34D51">
      <w:pPr>
        <w:pStyle w:val="BodyText"/>
        <w:spacing w:before="9"/>
        <w:rPr>
          <w:sz w:val="21"/>
        </w:rPr>
      </w:pPr>
    </w:p>
    <w:p w14:paraId="1804BEE1" w14:textId="156054F9" w:rsidR="00B34D51" w:rsidRDefault="00DF24EA">
      <w:pPr>
        <w:pStyle w:val="BodyText"/>
        <w:spacing w:line="242" w:lineRule="auto"/>
        <w:ind w:left="1535" w:right="722" w:hanging="10"/>
        <w:jc w:val="both"/>
      </w:pPr>
      <w:r>
        <w:t xml:space="preserve">GMNBR will accept checks and credit/debit cards as payment for member dues (check is the preferred method of payment for new members). Under no circumstances will cash be accepted as a form of payment for member dues. Bank fees charged for checks returned for insufficient funds will be passed along to the </w:t>
      </w:r>
      <w:r w:rsidR="00E35B26">
        <w:t>members</w:t>
      </w:r>
      <w:r>
        <w:t xml:space="preserve"> and the Board will require certified funds as the second form of payment. Stop payment fees will be passed along to the member at the discretion of the </w:t>
      </w:r>
      <w:r w:rsidR="006E77F8">
        <w:t>Association Executive/Chief Executive Officer</w:t>
      </w:r>
      <w:r>
        <w:t>. (7/2014)</w:t>
      </w:r>
    </w:p>
    <w:p w14:paraId="091B8C1E" w14:textId="77777777" w:rsidR="00B34D51" w:rsidRDefault="00B34D51">
      <w:pPr>
        <w:pStyle w:val="BodyText"/>
        <w:spacing w:before="8"/>
        <w:rPr>
          <w:sz w:val="21"/>
        </w:rPr>
      </w:pPr>
    </w:p>
    <w:p w14:paraId="00DB0E3A" w14:textId="77777777" w:rsidR="00B34D51" w:rsidRDefault="00DF24EA">
      <w:pPr>
        <w:spacing w:before="1" w:line="247" w:lineRule="auto"/>
        <w:ind w:left="1535" w:right="944" w:hanging="10"/>
        <w:rPr>
          <w:sz w:val="20"/>
        </w:rPr>
      </w:pPr>
      <w:r>
        <w:rPr>
          <w:b/>
          <w:sz w:val="20"/>
        </w:rPr>
        <w:t>The collection of dues and late fines</w:t>
      </w:r>
      <w:r>
        <w:rPr>
          <w:sz w:val="20"/>
        </w:rPr>
        <w:t>: All payments made to GMNBR after December 30th shall include a late fee. No partial payments will be accepted. (Approved. 9/3/09) (4/2015)</w:t>
      </w:r>
    </w:p>
    <w:p w14:paraId="7882E277" w14:textId="77777777" w:rsidR="00B34D51" w:rsidRDefault="00B34D51">
      <w:pPr>
        <w:pStyle w:val="BodyText"/>
        <w:spacing w:before="1"/>
        <w:rPr>
          <w:sz w:val="21"/>
        </w:rPr>
      </w:pPr>
    </w:p>
    <w:p w14:paraId="5036EEAF" w14:textId="77777777" w:rsidR="00B34D51" w:rsidRDefault="00DF24EA">
      <w:pPr>
        <w:pStyle w:val="Heading7"/>
      </w:pPr>
      <w:r>
        <w:t>Cash Policy for Events</w:t>
      </w:r>
    </w:p>
    <w:p w14:paraId="666F885D" w14:textId="77777777" w:rsidR="00B34D51" w:rsidRDefault="00DF24EA">
      <w:pPr>
        <w:pStyle w:val="BodyText"/>
        <w:spacing w:before="12" w:line="247" w:lineRule="auto"/>
        <w:ind w:left="1535" w:right="737" w:hanging="10"/>
      </w:pPr>
      <w:r>
        <w:t>For some Board events it is necessary for the organizing committee to have starter cash available prior to the event to make change, the cash policy must be followed. The committee shall notify GMNBR staff of the amount of money required and in what specific denominations, at least three days before the event. When the committee member picks up the cash at the board office, prior to the event, both the committee member and staff person will count the cash and sign off on the receipt of cash. Prior to leaving the</w:t>
      </w:r>
      <w:r>
        <w:rPr>
          <w:spacing w:val="-28"/>
        </w:rPr>
        <w:t xml:space="preserve"> </w:t>
      </w:r>
      <w:r>
        <w:t>event at least one committee member and one staff person (if available) will count the cash received and sign off on the amount. *If a staff member is not available two committee members will count the money and sign off on the</w:t>
      </w:r>
      <w:r>
        <w:rPr>
          <w:spacing w:val="-5"/>
        </w:rPr>
        <w:t xml:space="preserve"> </w:t>
      </w:r>
      <w:r>
        <w:t>amount.</w:t>
      </w:r>
    </w:p>
    <w:p w14:paraId="5FCF3AFD" w14:textId="77777777" w:rsidR="00B34D51" w:rsidRDefault="00B34D51">
      <w:pPr>
        <w:pStyle w:val="BodyText"/>
        <w:spacing w:before="8"/>
        <w:rPr>
          <w:sz w:val="22"/>
        </w:rPr>
      </w:pPr>
    </w:p>
    <w:p w14:paraId="11C674A9" w14:textId="77777777" w:rsidR="00C04201" w:rsidRDefault="00C04201">
      <w:pPr>
        <w:pStyle w:val="BodyText"/>
        <w:spacing w:line="247" w:lineRule="auto"/>
        <w:ind w:left="1535" w:right="800" w:hanging="10"/>
      </w:pPr>
    </w:p>
    <w:p w14:paraId="2C16E8A2" w14:textId="498BC30C" w:rsidR="00B34D51" w:rsidRDefault="00DF24EA">
      <w:pPr>
        <w:pStyle w:val="BodyText"/>
        <w:spacing w:line="247" w:lineRule="auto"/>
        <w:ind w:left="1535" w:right="800" w:hanging="10"/>
      </w:pPr>
      <w:r>
        <w:t>The cash will be returned to the GMNBR office within 24 hours of the event to avoid theft or loss of monies. At this time a staff person will count the cash (if they haven’t already) and confirm the cash returned matches the committee totals recorded on the receipt. (Approved 09/04/2014)</w:t>
      </w:r>
    </w:p>
    <w:p w14:paraId="21CD5962" w14:textId="77777777" w:rsidR="00C04201" w:rsidRDefault="00C04201">
      <w:pPr>
        <w:pStyle w:val="Heading7"/>
        <w:spacing w:before="79"/>
      </w:pPr>
    </w:p>
    <w:p w14:paraId="17215D13" w14:textId="05762DF2" w:rsidR="00B34D51" w:rsidRDefault="00DF24EA">
      <w:pPr>
        <w:pStyle w:val="Heading7"/>
        <w:spacing w:before="79"/>
      </w:pPr>
      <w:r>
        <w:t>Fidelity Bond</w:t>
      </w:r>
    </w:p>
    <w:p w14:paraId="75FC5B72" w14:textId="7D9C802B" w:rsidR="00B34D51" w:rsidRPr="00C057BD" w:rsidRDefault="00DF24EA">
      <w:pPr>
        <w:pStyle w:val="BodyText"/>
        <w:spacing w:before="13" w:line="247" w:lineRule="auto"/>
        <w:ind w:left="1535" w:right="1281" w:hanging="10"/>
      </w:pPr>
      <w:r>
        <w:t>The Treasurer, Association Executive</w:t>
      </w:r>
      <w:r w:rsidR="00B24BE8">
        <w:t>/</w:t>
      </w:r>
      <w:r w:rsidR="00B24BE8" w:rsidRPr="00C057BD">
        <w:t>Chief Executive Officer</w:t>
      </w:r>
      <w:r w:rsidRPr="00C057BD">
        <w:t xml:space="preserve"> &amp; any appropriate staff may be bonded by the position and/or responsibilities.</w:t>
      </w:r>
    </w:p>
    <w:p w14:paraId="6D4D116F" w14:textId="77777777" w:rsidR="00B34D51" w:rsidRPr="00C057BD" w:rsidRDefault="00B34D51">
      <w:pPr>
        <w:pStyle w:val="BodyText"/>
        <w:spacing w:before="3"/>
        <w:rPr>
          <w:sz w:val="22"/>
        </w:rPr>
      </w:pPr>
    </w:p>
    <w:p w14:paraId="40A2B441" w14:textId="77777777" w:rsidR="00B34D51" w:rsidRPr="00C057BD" w:rsidRDefault="00DF24EA">
      <w:pPr>
        <w:pStyle w:val="Heading7"/>
      </w:pPr>
      <w:r w:rsidRPr="00C057BD">
        <w:t>Insurance</w:t>
      </w:r>
    </w:p>
    <w:p w14:paraId="3CE9EEDD" w14:textId="5A3674CC" w:rsidR="00B34D51" w:rsidRDefault="00DF24EA">
      <w:pPr>
        <w:pStyle w:val="BodyText"/>
        <w:spacing w:before="12" w:line="247" w:lineRule="auto"/>
        <w:ind w:left="1535" w:right="800" w:hanging="10"/>
      </w:pPr>
      <w:r w:rsidRPr="00C057BD">
        <w:t>In accordance with the annual budget, the Association Executive</w:t>
      </w:r>
      <w:r w:rsidR="00B24BE8" w:rsidRPr="00C057BD">
        <w:t>/Chief Executive Officer</w:t>
      </w:r>
      <w:r w:rsidRPr="00C057BD">
        <w:t xml:space="preserve"> shall </w:t>
      </w:r>
      <w:r>
        <w:t>review and make any appropriate changes to the levels and limits of all Board insurance protection plans.</w:t>
      </w:r>
    </w:p>
    <w:p w14:paraId="757D7889" w14:textId="77777777" w:rsidR="00B34D51" w:rsidRDefault="00B34D51">
      <w:pPr>
        <w:pStyle w:val="BodyText"/>
        <w:spacing w:before="1"/>
        <w:rPr>
          <w:sz w:val="22"/>
        </w:rPr>
      </w:pPr>
    </w:p>
    <w:p w14:paraId="69862151" w14:textId="77777777" w:rsidR="00B34D51" w:rsidRDefault="00DF24EA">
      <w:pPr>
        <w:pStyle w:val="Heading7"/>
      </w:pPr>
      <w:r>
        <w:t>Lending/Borrowing</w:t>
      </w:r>
    </w:p>
    <w:p w14:paraId="59B922E0" w14:textId="77777777" w:rsidR="00B34D51" w:rsidRDefault="00DF24EA">
      <w:pPr>
        <w:pStyle w:val="BodyText"/>
        <w:spacing w:before="12"/>
        <w:ind w:left="1526"/>
      </w:pPr>
      <w:r>
        <w:t>The Board of Directors shall have the sole authority to authorize the lending or borrowing of funds.</w:t>
      </w:r>
    </w:p>
    <w:p w14:paraId="2E7BCE48" w14:textId="77777777" w:rsidR="00B34D51" w:rsidRDefault="00B34D51">
      <w:pPr>
        <w:pStyle w:val="BodyText"/>
        <w:spacing w:before="9"/>
        <w:rPr>
          <w:sz w:val="22"/>
        </w:rPr>
      </w:pPr>
    </w:p>
    <w:p w14:paraId="5EA57101" w14:textId="77777777" w:rsidR="00B34D51" w:rsidRDefault="00DF24EA">
      <w:pPr>
        <w:pStyle w:val="Heading7"/>
      </w:pPr>
      <w:r>
        <w:lastRenderedPageBreak/>
        <w:t>Staff Compensation</w:t>
      </w:r>
    </w:p>
    <w:p w14:paraId="0BED0CD5" w14:textId="04BF6AFF" w:rsidR="00B34D51" w:rsidRPr="00C04201" w:rsidRDefault="00DF24EA">
      <w:pPr>
        <w:pStyle w:val="BodyText"/>
        <w:spacing w:before="13" w:line="247" w:lineRule="auto"/>
        <w:ind w:left="1535" w:right="737" w:hanging="10"/>
        <w:rPr>
          <w:i/>
          <w:strike/>
          <w:sz w:val="18"/>
        </w:rPr>
      </w:pPr>
      <w:bookmarkStart w:id="5" w:name="_Hlk141956131"/>
      <w:r>
        <w:t xml:space="preserve">The </w:t>
      </w:r>
      <w:r w:rsidR="006E77F8">
        <w:t>Association Executive/Chief Executive Officer</w:t>
      </w:r>
      <w:r>
        <w:t>’s</w:t>
      </w:r>
      <w:r w:rsidR="006E77F8">
        <w:rPr>
          <w:color w:val="FF0000"/>
        </w:rPr>
        <w:t xml:space="preserve"> </w:t>
      </w:r>
      <w:r>
        <w:t xml:space="preserve">compensation shall be determined between the </w:t>
      </w:r>
      <w:r w:rsidR="00B24BE8" w:rsidRPr="00960714">
        <w:t>President, Immediate Past President, and President Elect</w:t>
      </w:r>
      <w:bookmarkEnd w:id="5"/>
      <w:r w:rsidRPr="00960714">
        <w:t xml:space="preserve">. </w:t>
      </w:r>
      <w:r>
        <w:t xml:space="preserve">The </w:t>
      </w:r>
      <w:r w:rsidR="006E77F8">
        <w:t>Association Executive/Chief Executive Officer</w:t>
      </w:r>
      <w:r w:rsidR="00E02817">
        <w:t xml:space="preserve"> </w:t>
      </w:r>
      <w:r>
        <w:t xml:space="preserve">shall determine individual staff salaries within budget and </w:t>
      </w:r>
      <w:r w:rsidRPr="00586E87">
        <w:t xml:space="preserve">submit </w:t>
      </w:r>
      <w:r w:rsidR="00C04201" w:rsidRPr="00586E87">
        <w:t xml:space="preserve">total </w:t>
      </w:r>
      <w:r>
        <w:t xml:space="preserve">to the Executive Committee </w:t>
      </w:r>
      <w:r w:rsidRPr="00586E87">
        <w:t xml:space="preserve">prior to </w:t>
      </w:r>
      <w:r w:rsidR="00C04201" w:rsidRPr="00586E87">
        <w:t xml:space="preserve">By </w:t>
      </w:r>
      <w:r w:rsidRPr="00586E87">
        <w:t>November</w:t>
      </w:r>
      <w:r w:rsidR="00C04201" w:rsidRPr="00586E87">
        <w:t xml:space="preserve"> 3</w:t>
      </w:r>
      <w:r w:rsidR="00911FD5">
        <w:t>0</w:t>
      </w:r>
      <w:r w:rsidR="00C04201" w:rsidRPr="00586E87">
        <w:t>st</w:t>
      </w:r>
      <w:r w:rsidR="00C04201" w:rsidRPr="00586E87">
        <w:rPr>
          <w:position w:val="6"/>
          <w:sz w:val="13"/>
        </w:rPr>
        <w:t xml:space="preserve"> </w:t>
      </w:r>
      <w:r w:rsidRPr="00586E87">
        <w:t>annually</w:t>
      </w:r>
      <w:r>
        <w:t>. Bonuses or other compensation (under a total of $10,000) shall be determined and authorized by the Executive Committee</w:t>
      </w:r>
      <w:r w:rsidRPr="00C04201">
        <w:rPr>
          <w:strike/>
        </w:rPr>
        <w:t xml:space="preserve">. </w:t>
      </w:r>
    </w:p>
    <w:p w14:paraId="2011F636" w14:textId="77777777" w:rsidR="00B34D51" w:rsidRDefault="00B34D51">
      <w:pPr>
        <w:pStyle w:val="BodyText"/>
        <w:spacing w:before="5"/>
        <w:rPr>
          <w:i/>
          <w:sz w:val="22"/>
        </w:rPr>
      </w:pPr>
    </w:p>
    <w:p w14:paraId="6C1F3D3F" w14:textId="77777777" w:rsidR="00B34D51" w:rsidRDefault="00DF24EA">
      <w:pPr>
        <w:pStyle w:val="Heading7"/>
      </w:pPr>
      <w:r>
        <w:t>Cash &amp; Investment Management</w:t>
      </w:r>
    </w:p>
    <w:p w14:paraId="057D8C9B" w14:textId="028AA314" w:rsidR="00B34D51" w:rsidRDefault="00DF24EA">
      <w:pPr>
        <w:pStyle w:val="BodyText"/>
        <w:spacing w:before="13" w:line="247" w:lineRule="auto"/>
        <w:ind w:left="1535" w:right="739" w:hanging="10"/>
        <w:rPr>
          <w:i/>
        </w:rPr>
      </w:pPr>
      <w:r>
        <w:t xml:space="preserve">The selection of operating accounts shall be at the discretion of the </w:t>
      </w:r>
      <w:r w:rsidR="006E77F8">
        <w:t>Association Executive/Chief Executive Officer</w:t>
      </w:r>
      <w:r>
        <w:t xml:space="preserve"> with the guidance of the </w:t>
      </w:r>
      <w:r w:rsidRPr="00C057BD">
        <w:t>Treasurer and the Finance Committee. The authorized check signers are the Association Executive</w:t>
      </w:r>
      <w:r w:rsidR="008A54CC" w:rsidRPr="00C057BD">
        <w:t>/Chief Executive Officer</w:t>
      </w:r>
      <w:r w:rsidRPr="00C057BD">
        <w:t xml:space="preserve">, </w:t>
      </w:r>
      <w:r>
        <w:t xml:space="preserve">President and Treasurer. </w:t>
      </w:r>
      <w:r>
        <w:rPr>
          <w:i/>
        </w:rPr>
        <w:t>(Rev. 10/2008)</w:t>
      </w:r>
    </w:p>
    <w:p w14:paraId="3C87CD62" w14:textId="77777777" w:rsidR="00B34D51" w:rsidRDefault="00B34D51">
      <w:pPr>
        <w:pStyle w:val="BodyText"/>
        <w:spacing w:before="1"/>
        <w:rPr>
          <w:i/>
          <w:sz w:val="22"/>
        </w:rPr>
      </w:pPr>
    </w:p>
    <w:p w14:paraId="40DEEF7C" w14:textId="77777777" w:rsidR="00B34D51" w:rsidRDefault="00DF24EA">
      <w:pPr>
        <w:pStyle w:val="BodyText"/>
        <w:spacing w:line="242" w:lineRule="auto"/>
        <w:ind w:left="1535" w:right="720" w:hanging="10"/>
        <w:jc w:val="both"/>
      </w:pPr>
      <w:r>
        <w:t>The</w:t>
      </w:r>
      <w:r>
        <w:rPr>
          <w:spacing w:val="-8"/>
        </w:rPr>
        <w:t xml:space="preserve"> </w:t>
      </w:r>
      <w:r>
        <w:t>Treasurer</w:t>
      </w:r>
      <w:r>
        <w:rPr>
          <w:spacing w:val="-6"/>
        </w:rPr>
        <w:t xml:space="preserve"> </w:t>
      </w:r>
      <w:r>
        <w:t>with</w:t>
      </w:r>
      <w:r>
        <w:rPr>
          <w:spacing w:val="-7"/>
        </w:rPr>
        <w:t xml:space="preserve"> </w:t>
      </w:r>
      <w:r>
        <w:t>the</w:t>
      </w:r>
      <w:r>
        <w:rPr>
          <w:spacing w:val="-8"/>
        </w:rPr>
        <w:t xml:space="preserve"> </w:t>
      </w:r>
      <w:r>
        <w:t>assistance</w:t>
      </w:r>
      <w:r>
        <w:rPr>
          <w:spacing w:val="-7"/>
        </w:rPr>
        <w:t xml:space="preserve"> </w:t>
      </w:r>
      <w:r>
        <w:t>of</w:t>
      </w:r>
      <w:r>
        <w:rPr>
          <w:spacing w:val="-7"/>
        </w:rPr>
        <w:t xml:space="preserve"> </w:t>
      </w:r>
      <w:r>
        <w:t>the</w:t>
      </w:r>
      <w:r>
        <w:rPr>
          <w:spacing w:val="-7"/>
        </w:rPr>
        <w:t xml:space="preserve"> </w:t>
      </w:r>
      <w:r>
        <w:t>investment</w:t>
      </w:r>
      <w:r>
        <w:rPr>
          <w:spacing w:val="-8"/>
        </w:rPr>
        <w:t xml:space="preserve"> </w:t>
      </w:r>
      <w:r>
        <w:t>broker</w:t>
      </w:r>
      <w:r>
        <w:rPr>
          <w:spacing w:val="-6"/>
        </w:rPr>
        <w:t xml:space="preserve"> </w:t>
      </w:r>
      <w:r>
        <w:t>shall</w:t>
      </w:r>
      <w:r>
        <w:rPr>
          <w:spacing w:val="-5"/>
        </w:rPr>
        <w:t xml:space="preserve"> </w:t>
      </w:r>
      <w:r>
        <w:t>prepare</w:t>
      </w:r>
      <w:r>
        <w:rPr>
          <w:spacing w:val="-8"/>
        </w:rPr>
        <w:t xml:space="preserve"> </w:t>
      </w:r>
      <w:r>
        <w:t>a</w:t>
      </w:r>
      <w:r>
        <w:rPr>
          <w:spacing w:val="-7"/>
        </w:rPr>
        <w:t xml:space="preserve"> </w:t>
      </w:r>
      <w:r>
        <w:t>cash</w:t>
      </w:r>
      <w:r>
        <w:rPr>
          <w:spacing w:val="-7"/>
        </w:rPr>
        <w:t xml:space="preserve"> </w:t>
      </w:r>
      <w:r>
        <w:t>flow</w:t>
      </w:r>
      <w:r>
        <w:rPr>
          <w:spacing w:val="-7"/>
        </w:rPr>
        <w:t xml:space="preserve"> </w:t>
      </w:r>
      <w:r>
        <w:t>projection</w:t>
      </w:r>
      <w:r>
        <w:rPr>
          <w:spacing w:val="-8"/>
        </w:rPr>
        <w:t xml:space="preserve"> </w:t>
      </w:r>
      <w:r>
        <w:t>for</w:t>
      </w:r>
      <w:r>
        <w:rPr>
          <w:spacing w:val="-6"/>
        </w:rPr>
        <w:t xml:space="preserve"> </w:t>
      </w:r>
      <w:r>
        <w:t>the</w:t>
      </w:r>
      <w:r>
        <w:rPr>
          <w:spacing w:val="-7"/>
        </w:rPr>
        <w:t xml:space="preserve"> </w:t>
      </w:r>
      <w:r>
        <w:t>year based on the approved budget that will reflect a reasonable estimate of cash flow timing. This vehicle will be used by the cash management firm for consideration of placing any funds for investment and to ensure that the appropriate funds are available when</w:t>
      </w:r>
      <w:r>
        <w:rPr>
          <w:spacing w:val="-4"/>
        </w:rPr>
        <w:t xml:space="preserve"> </w:t>
      </w:r>
      <w:r>
        <w:t>needed.</w:t>
      </w:r>
    </w:p>
    <w:p w14:paraId="43963B71" w14:textId="77777777" w:rsidR="00B34D51" w:rsidRDefault="00B34D51">
      <w:pPr>
        <w:pStyle w:val="BodyText"/>
        <w:spacing w:before="10"/>
        <w:rPr>
          <w:sz w:val="21"/>
        </w:rPr>
      </w:pPr>
    </w:p>
    <w:p w14:paraId="75733E41" w14:textId="5957B718" w:rsidR="00B34D51" w:rsidRDefault="00DF24EA">
      <w:pPr>
        <w:pStyle w:val="BodyText"/>
        <w:spacing w:line="247" w:lineRule="auto"/>
        <w:ind w:left="1535" w:right="782" w:hanging="10"/>
        <w:rPr>
          <w:i/>
          <w:sz w:val="16"/>
        </w:rPr>
      </w:pPr>
      <w:r>
        <w:t xml:space="preserve">The Board of Directors shall administer the </w:t>
      </w:r>
      <w:r w:rsidR="00586E87">
        <w:t>day-to-day</w:t>
      </w:r>
      <w:r>
        <w:t xml:space="preserve"> finances of the Board. In the event that an expenditure in excess of $10,000 is proposed, the Board of Directors must be given a thirty (30) day prior notice before action is taken. (Bylaws, Article X, Section 6) Capital expenditures in excess of $25,000 may not be made unless authorized by the Board of Directors and by at least 5% of all REALTOR® members eligible to vote, voting in the majority to approve the expenditure. (Rev. 10/2016) The Board of Directors has the right to audit all books and accounts at any time without notice and serves as the audit committee. </w:t>
      </w:r>
      <w:r>
        <w:rPr>
          <w:i/>
          <w:sz w:val="16"/>
        </w:rPr>
        <w:t>(Rev. 10/2008)</w:t>
      </w:r>
    </w:p>
    <w:p w14:paraId="61284C81" w14:textId="77777777" w:rsidR="00B34D51" w:rsidRDefault="00B34D51">
      <w:pPr>
        <w:pStyle w:val="BodyText"/>
        <w:rPr>
          <w:i/>
          <w:sz w:val="22"/>
        </w:rPr>
      </w:pPr>
    </w:p>
    <w:p w14:paraId="620BEBAB" w14:textId="77777777" w:rsidR="00B34D51" w:rsidRDefault="00B34D51">
      <w:pPr>
        <w:pStyle w:val="BodyText"/>
        <w:spacing w:before="10"/>
        <w:rPr>
          <w:i/>
          <w:sz w:val="23"/>
        </w:rPr>
      </w:pPr>
    </w:p>
    <w:p w14:paraId="7E5CF428" w14:textId="77777777" w:rsidR="00B34D51" w:rsidRDefault="00DF24EA" w:rsidP="008530CC">
      <w:pPr>
        <w:pStyle w:val="Heading4"/>
        <w:numPr>
          <w:ilvl w:val="1"/>
          <w:numId w:val="11"/>
        </w:numPr>
        <w:tabs>
          <w:tab w:val="left" w:pos="2260"/>
          <w:tab w:val="left" w:pos="2261"/>
        </w:tabs>
        <w:ind w:left="2260" w:hanging="721"/>
      </w:pPr>
      <w:r>
        <w:t>INVESTMENT POLICY STATEMENT OF</w:t>
      </w:r>
      <w:r>
        <w:rPr>
          <w:spacing w:val="-3"/>
        </w:rPr>
        <w:t xml:space="preserve"> </w:t>
      </w:r>
      <w:r>
        <w:t>PURPOSE</w:t>
      </w:r>
    </w:p>
    <w:p w14:paraId="4F0F9818" w14:textId="77777777" w:rsidR="00B34D51" w:rsidRDefault="00DF24EA">
      <w:pPr>
        <w:pStyle w:val="BodyText"/>
        <w:spacing w:before="25"/>
        <w:ind w:left="2224"/>
      </w:pPr>
      <w:r>
        <w:t>(Approved by BOD 12/5/07)</w:t>
      </w:r>
    </w:p>
    <w:p w14:paraId="244AAA69" w14:textId="77777777" w:rsidR="00B34D51" w:rsidRDefault="00B34D51">
      <w:pPr>
        <w:pStyle w:val="BodyText"/>
        <w:spacing w:before="7"/>
        <w:rPr>
          <w:sz w:val="22"/>
        </w:rPr>
      </w:pPr>
    </w:p>
    <w:p w14:paraId="5F7841E1" w14:textId="77777777" w:rsidR="00B34D51" w:rsidRDefault="00DF24EA">
      <w:pPr>
        <w:ind w:left="1526"/>
        <w:jc w:val="both"/>
        <w:rPr>
          <w:b/>
          <w:sz w:val="20"/>
        </w:rPr>
      </w:pPr>
      <w:r>
        <w:rPr>
          <w:b/>
          <w:sz w:val="20"/>
          <w:u w:val="thick"/>
        </w:rPr>
        <w:t>STATEMENT OF PURPOSE</w:t>
      </w:r>
    </w:p>
    <w:p w14:paraId="2384365F" w14:textId="77777777" w:rsidR="00B34D51" w:rsidRDefault="00B34D51">
      <w:pPr>
        <w:pStyle w:val="BodyText"/>
        <w:spacing w:before="1"/>
        <w:rPr>
          <w:b/>
          <w:sz w:val="15"/>
        </w:rPr>
      </w:pPr>
    </w:p>
    <w:p w14:paraId="2226A7FD" w14:textId="463D02BA" w:rsidR="00B34D51" w:rsidRDefault="00DF24EA">
      <w:pPr>
        <w:pStyle w:val="BodyText"/>
        <w:spacing w:before="93" w:line="242" w:lineRule="auto"/>
        <w:ind w:left="1535" w:right="715" w:hanging="10"/>
        <w:jc w:val="both"/>
      </w:pPr>
      <w:r>
        <w:t>The</w:t>
      </w:r>
      <w:r>
        <w:rPr>
          <w:spacing w:val="-6"/>
        </w:rPr>
        <w:t xml:space="preserve"> </w:t>
      </w:r>
      <w:r w:rsidR="00C04201" w:rsidRPr="00FD099F">
        <w:rPr>
          <w:spacing w:val="-6"/>
        </w:rPr>
        <w:t xml:space="preserve">Budget and </w:t>
      </w:r>
      <w:r>
        <w:t>Finance</w:t>
      </w:r>
      <w:r>
        <w:rPr>
          <w:spacing w:val="-6"/>
        </w:rPr>
        <w:t xml:space="preserve"> </w:t>
      </w:r>
      <w:r>
        <w:t>Committee</w:t>
      </w:r>
      <w:r>
        <w:rPr>
          <w:spacing w:val="-6"/>
        </w:rPr>
        <w:t xml:space="preserve"> </w:t>
      </w:r>
      <w:r>
        <w:t>through</w:t>
      </w:r>
      <w:r>
        <w:rPr>
          <w:spacing w:val="-3"/>
        </w:rPr>
        <w:t xml:space="preserve"> </w:t>
      </w:r>
      <w:r>
        <w:t>the</w:t>
      </w:r>
      <w:r>
        <w:rPr>
          <w:spacing w:val="-6"/>
        </w:rPr>
        <w:t xml:space="preserve"> </w:t>
      </w:r>
      <w:r>
        <w:t>Treasurer</w:t>
      </w:r>
      <w:r>
        <w:rPr>
          <w:spacing w:val="-4"/>
        </w:rPr>
        <w:t xml:space="preserve"> </w:t>
      </w:r>
      <w:r>
        <w:t>with</w:t>
      </w:r>
      <w:r>
        <w:rPr>
          <w:spacing w:val="-6"/>
        </w:rPr>
        <w:t xml:space="preserve"> </w:t>
      </w:r>
      <w:r>
        <w:t>the</w:t>
      </w:r>
      <w:r>
        <w:rPr>
          <w:spacing w:val="-4"/>
        </w:rPr>
        <w:t xml:space="preserve"> </w:t>
      </w:r>
      <w:r>
        <w:t>approval</w:t>
      </w:r>
      <w:r>
        <w:rPr>
          <w:spacing w:val="-6"/>
        </w:rPr>
        <w:t xml:space="preserve"> </w:t>
      </w:r>
      <w:r>
        <w:t>of</w:t>
      </w:r>
      <w:r>
        <w:rPr>
          <w:spacing w:val="-6"/>
        </w:rPr>
        <w:t xml:space="preserve"> </w:t>
      </w:r>
      <w:r>
        <w:t>the</w:t>
      </w:r>
      <w:r>
        <w:rPr>
          <w:spacing w:val="-6"/>
        </w:rPr>
        <w:t xml:space="preserve"> </w:t>
      </w:r>
      <w:r>
        <w:t>Greater</w:t>
      </w:r>
      <w:r>
        <w:rPr>
          <w:spacing w:val="-5"/>
        </w:rPr>
        <w:t xml:space="preserve"> </w:t>
      </w:r>
      <w:r>
        <w:t>Manchester/Nashua</w:t>
      </w:r>
      <w:r>
        <w:rPr>
          <w:spacing w:val="-3"/>
        </w:rPr>
        <w:t xml:space="preserve"> </w:t>
      </w:r>
      <w:r>
        <w:t>Board of REALTORS® (GMNBR) Board of Directors (BOD) hereby establishes the following Investment Policy and</w:t>
      </w:r>
      <w:r>
        <w:rPr>
          <w:spacing w:val="-3"/>
        </w:rPr>
        <w:t xml:space="preserve"> </w:t>
      </w:r>
      <w:r>
        <w:t>Guidelines</w:t>
      </w:r>
      <w:r>
        <w:rPr>
          <w:spacing w:val="-4"/>
        </w:rPr>
        <w:t xml:space="preserve"> </w:t>
      </w:r>
      <w:r>
        <w:t>Statement</w:t>
      </w:r>
      <w:r>
        <w:rPr>
          <w:spacing w:val="-6"/>
        </w:rPr>
        <w:t xml:space="preserve"> </w:t>
      </w:r>
      <w:r>
        <w:t>for</w:t>
      </w:r>
      <w:r>
        <w:rPr>
          <w:spacing w:val="-4"/>
        </w:rPr>
        <w:t xml:space="preserve"> </w:t>
      </w:r>
      <w:r>
        <w:t>the</w:t>
      </w:r>
      <w:r>
        <w:rPr>
          <w:spacing w:val="-3"/>
        </w:rPr>
        <w:t xml:space="preserve"> </w:t>
      </w:r>
      <w:r>
        <w:t>management</w:t>
      </w:r>
      <w:r>
        <w:rPr>
          <w:spacing w:val="-4"/>
        </w:rPr>
        <w:t xml:space="preserve"> </w:t>
      </w:r>
      <w:r>
        <w:t>of</w:t>
      </w:r>
      <w:r>
        <w:rPr>
          <w:spacing w:val="-3"/>
        </w:rPr>
        <w:t xml:space="preserve"> </w:t>
      </w:r>
      <w:r>
        <w:t>its</w:t>
      </w:r>
      <w:r>
        <w:rPr>
          <w:spacing w:val="-4"/>
        </w:rPr>
        <w:t xml:space="preserve"> </w:t>
      </w:r>
      <w:r>
        <w:t>investable</w:t>
      </w:r>
      <w:r>
        <w:rPr>
          <w:spacing w:val="-2"/>
        </w:rPr>
        <w:t xml:space="preserve"> </w:t>
      </w:r>
      <w:r>
        <w:t>assets.</w:t>
      </w:r>
      <w:r>
        <w:rPr>
          <w:spacing w:val="-4"/>
        </w:rPr>
        <w:t xml:space="preserve"> </w:t>
      </w:r>
      <w:r>
        <w:t>The</w:t>
      </w:r>
      <w:r>
        <w:rPr>
          <w:spacing w:val="-4"/>
        </w:rPr>
        <w:t xml:space="preserve"> </w:t>
      </w:r>
      <w:r>
        <w:t>purpose</w:t>
      </w:r>
      <w:r>
        <w:rPr>
          <w:spacing w:val="-5"/>
        </w:rPr>
        <w:t xml:space="preserve"> </w:t>
      </w:r>
      <w:r>
        <w:t>of</w:t>
      </w:r>
      <w:r>
        <w:rPr>
          <w:spacing w:val="-3"/>
        </w:rPr>
        <w:t xml:space="preserve"> </w:t>
      </w:r>
      <w:r>
        <w:t>this</w:t>
      </w:r>
      <w:r>
        <w:rPr>
          <w:spacing w:val="-4"/>
        </w:rPr>
        <w:t xml:space="preserve"> </w:t>
      </w:r>
      <w:r>
        <w:t>statement</w:t>
      </w:r>
      <w:r>
        <w:rPr>
          <w:spacing w:val="-2"/>
        </w:rPr>
        <w:t xml:space="preserve"> </w:t>
      </w:r>
      <w:r>
        <w:t>is</w:t>
      </w:r>
      <w:r>
        <w:rPr>
          <w:spacing w:val="-4"/>
        </w:rPr>
        <w:t xml:space="preserve"> </w:t>
      </w:r>
      <w:r>
        <w:t>to create the framework within which assets of the GMNBR can be invested with respect to efficient portfolio management. For the purpose and scope of this document these assets will be called the “Investment Account”.</w:t>
      </w:r>
    </w:p>
    <w:p w14:paraId="400767B5" w14:textId="77777777" w:rsidR="00B34D51" w:rsidRDefault="00B34D51">
      <w:pPr>
        <w:pStyle w:val="BodyText"/>
        <w:spacing w:before="10"/>
        <w:rPr>
          <w:sz w:val="21"/>
        </w:rPr>
      </w:pPr>
    </w:p>
    <w:p w14:paraId="77225993" w14:textId="77777777" w:rsidR="00B34D51" w:rsidRDefault="00DF24EA">
      <w:pPr>
        <w:pStyle w:val="BodyText"/>
        <w:spacing w:line="242" w:lineRule="auto"/>
        <w:ind w:left="1535" w:right="721" w:hanging="10"/>
        <w:jc w:val="both"/>
      </w:pPr>
      <w:r>
        <w:t>This document is intended to identify the investment objectives, constraints and policies of the Investment Account. It is intended that these objectives and guidelines provide meaningful guidance and</w:t>
      </w:r>
      <w:r>
        <w:rPr>
          <w:spacing w:val="-36"/>
        </w:rPr>
        <w:t xml:space="preserve"> </w:t>
      </w:r>
      <w:r>
        <w:t>expectations in the management and performance of the Investment Account and not be overly restrictive given the changing economic, business and investment market</w:t>
      </w:r>
      <w:r>
        <w:rPr>
          <w:spacing w:val="-3"/>
        </w:rPr>
        <w:t xml:space="preserve"> </w:t>
      </w:r>
      <w:r>
        <w:t>conditions.</w:t>
      </w:r>
    </w:p>
    <w:p w14:paraId="7712F25D" w14:textId="77777777" w:rsidR="00B34D51" w:rsidRDefault="00DF24EA">
      <w:pPr>
        <w:pStyle w:val="BodyText"/>
        <w:spacing w:before="79" w:line="242" w:lineRule="auto"/>
        <w:ind w:left="1535" w:right="716" w:hanging="10"/>
        <w:jc w:val="both"/>
      </w:pPr>
      <w:r>
        <w:t>The Investment Account is intended to be a permanent investment account providing prudent investment opportunities and reserve source of funds to the GMNBR. In this regard, transfers from the Investment Account</w:t>
      </w:r>
      <w:r>
        <w:rPr>
          <w:spacing w:val="-6"/>
        </w:rPr>
        <w:t xml:space="preserve"> </w:t>
      </w:r>
      <w:r>
        <w:t>to</w:t>
      </w:r>
      <w:r>
        <w:rPr>
          <w:spacing w:val="-5"/>
        </w:rPr>
        <w:t xml:space="preserve"> </w:t>
      </w:r>
      <w:r>
        <w:t>the</w:t>
      </w:r>
      <w:r>
        <w:rPr>
          <w:spacing w:val="-5"/>
        </w:rPr>
        <w:t xml:space="preserve"> </w:t>
      </w:r>
      <w:r>
        <w:t>various</w:t>
      </w:r>
      <w:r>
        <w:rPr>
          <w:spacing w:val="-5"/>
        </w:rPr>
        <w:t xml:space="preserve"> </w:t>
      </w:r>
      <w:r>
        <w:t>operating</w:t>
      </w:r>
      <w:r>
        <w:rPr>
          <w:spacing w:val="-5"/>
        </w:rPr>
        <w:t xml:space="preserve"> </w:t>
      </w:r>
      <w:r>
        <w:t>accounts</w:t>
      </w:r>
      <w:r>
        <w:rPr>
          <w:spacing w:val="-4"/>
        </w:rPr>
        <w:t xml:space="preserve"> </w:t>
      </w:r>
      <w:r>
        <w:t>of</w:t>
      </w:r>
      <w:r>
        <w:rPr>
          <w:spacing w:val="-6"/>
        </w:rPr>
        <w:t xml:space="preserve"> </w:t>
      </w:r>
      <w:r>
        <w:t>the</w:t>
      </w:r>
      <w:r>
        <w:rPr>
          <w:spacing w:val="-5"/>
        </w:rPr>
        <w:t xml:space="preserve"> </w:t>
      </w:r>
      <w:r>
        <w:t>GMNBR</w:t>
      </w:r>
      <w:r>
        <w:rPr>
          <w:spacing w:val="-4"/>
        </w:rPr>
        <w:t xml:space="preserve"> </w:t>
      </w:r>
      <w:r>
        <w:t>will</w:t>
      </w:r>
      <w:r>
        <w:rPr>
          <w:spacing w:val="-6"/>
        </w:rPr>
        <w:t xml:space="preserve"> </w:t>
      </w:r>
      <w:r>
        <w:t>be</w:t>
      </w:r>
      <w:r>
        <w:rPr>
          <w:spacing w:val="-5"/>
        </w:rPr>
        <w:t xml:space="preserve"> </w:t>
      </w:r>
      <w:r>
        <w:t>based</w:t>
      </w:r>
      <w:r>
        <w:rPr>
          <w:spacing w:val="-2"/>
        </w:rPr>
        <w:t xml:space="preserve"> </w:t>
      </w:r>
      <w:r>
        <w:t>upon</w:t>
      </w:r>
      <w:r>
        <w:rPr>
          <w:spacing w:val="-6"/>
        </w:rPr>
        <w:t xml:space="preserve"> </w:t>
      </w:r>
      <w:r>
        <w:t>current</w:t>
      </w:r>
      <w:r>
        <w:rPr>
          <w:spacing w:val="-4"/>
        </w:rPr>
        <w:t xml:space="preserve"> </w:t>
      </w:r>
      <w:r>
        <w:t>needs</w:t>
      </w:r>
      <w:r>
        <w:rPr>
          <w:spacing w:val="-3"/>
        </w:rPr>
        <w:t xml:space="preserve"> </w:t>
      </w:r>
      <w:r>
        <w:t>of</w:t>
      </w:r>
      <w:r>
        <w:rPr>
          <w:spacing w:val="-6"/>
        </w:rPr>
        <w:t xml:space="preserve"> </w:t>
      </w:r>
      <w:r>
        <w:t>the</w:t>
      </w:r>
      <w:r>
        <w:rPr>
          <w:spacing w:val="-5"/>
        </w:rPr>
        <w:t xml:space="preserve"> </w:t>
      </w:r>
      <w:r>
        <w:t>GMNBR versus available Investment Account assets as determined by the Finance Committee through the Treasurer with the approval of the GMNBR</w:t>
      </w:r>
      <w:r>
        <w:rPr>
          <w:spacing w:val="-3"/>
        </w:rPr>
        <w:t xml:space="preserve"> </w:t>
      </w:r>
      <w:r>
        <w:t>BOD.</w:t>
      </w:r>
    </w:p>
    <w:p w14:paraId="2CE8C4B6" w14:textId="77777777" w:rsidR="00B34D51" w:rsidRDefault="00B34D51">
      <w:pPr>
        <w:pStyle w:val="BodyText"/>
        <w:spacing w:before="9"/>
        <w:rPr>
          <w:sz w:val="21"/>
        </w:rPr>
      </w:pPr>
    </w:p>
    <w:p w14:paraId="78CF3562" w14:textId="77777777" w:rsidR="00B34D51" w:rsidRDefault="00DF24EA">
      <w:pPr>
        <w:pStyle w:val="BodyText"/>
        <w:spacing w:line="247" w:lineRule="auto"/>
        <w:ind w:left="1535" w:right="800" w:hanging="10"/>
      </w:pPr>
      <w:r>
        <w:t>This policy will also provide a basis against which the performance of the Investment Account and its service providers can be monitored and measured on an ongoing basis.</w:t>
      </w:r>
    </w:p>
    <w:p w14:paraId="5A9944FA" w14:textId="77777777" w:rsidR="007E3BE1" w:rsidRDefault="007E3BE1">
      <w:pPr>
        <w:pStyle w:val="BodyText"/>
        <w:spacing w:line="247" w:lineRule="auto"/>
        <w:ind w:left="1535" w:right="800" w:hanging="10"/>
      </w:pPr>
    </w:p>
    <w:p w14:paraId="7C9AB940" w14:textId="77777777" w:rsidR="007E3BE1" w:rsidRDefault="007E3BE1">
      <w:pPr>
        <w:pStyle w:val="BodyText"/>
        <w:spacing w:line="247" w:lineRule="auto"/>
        <w:ind w:left="1535" w:right="800" w:hanging="10"/>
      </w:pPr>
    </w:p>
    <w:p w14:paraId="61496CDB" w14:textId="77777777" w:rsidR="007E3BE1" w:rsidRDefault="007E3BE1">
      <w:pPr>
        <w:pStyle w:val="BodyText"/>
        <w:spacing w:line="247" w:lineRule="auto"/>
        <w:ind w:left="1535" w:right="800" w:hanging="10"/>
      </w:pPr>
    </w:p>
    <w:p w14:paraId="403FE471" w14:textId="77777777" w:rsidR="00B34D51" w:rsidRDefault="00B34D51">
      <w:pPr>
        <w:pStyle w:val="BodyText"/>
        <w:spacing w:before="3"/>
        <w:rPr>
          <w:sz w:val="22"/>
        </w:rPr>
      </w:pPr>
    </w:p>
    <w:p w14:paraId="6E2B95FE" w14:textId="77777777" w:rsidR="00B34D51" w:rsidRDefault="00DF24EA">
      <w:pPr>
        <w:ind w:left="1526"/>
        <w:rPr>
          <w:b/>
          <w:sz w:val="20"/>
        </w:rPr>
      </w:pPr>
      <w:r>
        <w:rPr>
          <w:b/>
          <w:sz w:val="20"/>
          <w:u w:val="thick"/>
        </w:rPr>
        <w:lastRenderedPageBreak/>
        <w:t>PORTFOLIO OBJECTIVES AND CONSTRAINTS</w:t>
      </w:r>
    </w:p>
    <w:p w14:paraId="19263467" w14:textId="77777777" w:rsidR="00B34D51" w:rsidRDefault="00B34D51">
      <w:pPr>
        <w:pStyle w:val="BodyText"/>
        <w:spacing w:before="1"/>
        <w:rPr>
          <w:b/>
          <w:sz w:val="15"/>
        </w:rPr>
      </w:pPr>
    </w:p>
    <w:p w14:paraId="69B50219" w14:textId="77777777" w:rsidR="00B34D51" w:rsidRDefault="00DF24EA">
      <w:pPr>
        <w:pStyle w:val="BodyText"/>
        <w:spacing w:before="93" w:line="247" w:lineRule="auto"/>
        <w:ind w:left="1535" w:right="760" w:hanging="10"/>
      </w:pPr>
      <w:r>
        <w:t>Investments shall be made solely in the interest of providing for the needs and activities of the GMNBR and for the purpose of providing long-term total return at a reasonable level of risk (volatility). An important</w:t>
      </w:r>
      <w:r>
        <w:rPr>
          <w:spacing w:val="-2"/>
        </w:rPr>
        <w:t xml:space="preserve"> </w:t>
      </w:r>
      <w:r>
        <w:t>objective</w:t>
      </w:r>
      <w:r>
        <w:rPr>
          <w:spacing w:val="-2"/>
        </w:rPr>
        <w:t xml:space="preserve"> </w:t>
      </w:r>
      <w:r>
        <w:t>is</w:t>
      </w:r>
      <w:r>
        <w:rPr>
          <w:spacing w:val="-3"/>
        </w:rPr>
        <w:t xml:space="preserve"> </w:t>
      </w:r>
      <w:r>
        <w:t>attaining</w:t>
      </w:r>
      <w:r>
        <w:rPr>
          <w:spacing w:val="-5"/>
        </w:rPr>
        <w:t xml:space="preserve"> </w:t>
      </w:r>
      <w:r>
        <w:t>“real”,</w:t>
      </w:r>
      <w:r>
        <w:rPr>
          <w:spacing w:val="-2"/>
        </w:rPr>
        <w:t xml:space="preserve"> </w:t>
      </w:r>
      <w:r>
        <w:t>after</w:t>
      </w:r>
      <w:r>
        <w:rPr>
          <w:spacing w:val="-1"/>
        </w:rPr>
        <w:t xml:space="preserve"> </w:t>
      </w:r>
      <w:r>
        <w:t>inflation,</w:t>
      </w:r>
      <w:r>
        <w:rPr>
          <w:spacing w:val="-1"/>
        </w:rPr>
        <w:t xml:space="preserve"> </w:t>
      </w:r>
      <w:r>
        <w:t>growth</w:t>
      </w:r>
      <w:r>
        <w:rPr>
          <w:spacing w:val="-4"/>
        </w:rPr>
        <w:t xml:space="preserve"> </w:t>
      </w:r>
      <w:r>
        <w:t>in</w:t>
      </w:r>
      <w:r>
        <w:rPr>
          <w:spacing w:val="-4"/>
        </w:rPr>
        <w:t xml:space="preserve"> </w:t>
      </w:r>
      <w:r>
        <w:t>the</w:t>
      </w:r>
      <w:r>
        <w:rPr>
          <w:spacing w:val="-4"/>
        </w:rPr>
        <w:t xml:space="preserve"> </w:t>
      </w:r>
      <w:r>
        <w:t>Investment</w:t>
      </w:r>
      <w:r>
        <w:rPr>
          <w:spacing w:val="-2"/>
        </w:rPr>
        <w:t xml:space="preserve"> </w:t>
      </w:r>
      <w:r>
        <w:t>Account</w:t>
      </w:r>
      <w:r>
        <w:rPr>
          <w:spacing w:val="-3"/>
        </w:rPr>
        <w:t xml:space="preserve"> </w:t>
      </w:r>
      <w:r>
        <w:t>over</w:t>
      </w:r>
      <w:r>
        <w:rPr>
          <w:spacing w:val="-1"/>
        </w:rPr>
        <w:t xml:space="preserve"> </w:t>
      </w:r>
      <w:r>
        <w:t>a</w:t>
      </w:r>
      <w:r>
        <w:rPr>
          <w:spacing w:val="-4"/>
        </w:rPr>
        <w:t xml:space="preserve"> </w:t>
      </w:r>
      <w:r>
        <w:t>market</w:t>
      </w:r>
      <w:r>
        <w:rPr>
          <w:spacing w:val="-4"/>
        </w:rPr>
        <w:t xml:space="preserve"> </w:t>
      </w:r>
      <w:r>
        <w:t>cycle consistent with the level of risk</w:t>
      </w:r>
      <w:r>
        <w:rPr>
          <w:spacing w:val="-1"/>
        </w:rPr>
        <w:t xml:space="preserve"> </w:t>
      </w:r>
      <w:r>
        <w:t>assumed.</w:t>
      </w:r>
    </w:p>
    <w:p w14:paraId="601E5923" w14:textId="77777777" w:rsidR="00B34D51" w:rsidRPr="00586E87" w:rsidRDefault="00B34D51">
      <w:pPr>
        <w:pStyle w:val="BodyText"/>
        <w:spacing w:before="2"/>
        <w:rPr>
          <w:sz w:val="22"/>
        </w:rPr>
      </w:pPr>
    </w:p>
    <w:p w14:paraId="074E8EAD" w14:textId="65310FA8" w:rsidR="00B34D51" w:rsidRDefault="00DF24EA">
      <w:pPr>
        <w:pStyle w:val="BodyText"/>
        <w:spacing w:line="242" w:lineRule="auto"/>
        <w:ind w:left="1535" w:right="718" w:hanging="10"/>
        <w:jc w:val="both"/>
      </w:pPr>
      <w:r w:rsidRPr="00586E87">
        <w:t xml:space="preserve">The </w:t>
      </w:r>
      <w:r w:rsidR="00C04201" w:rsidRPr="00586E87">
        <w:t xml:space="preserve">Budget and </w:t>
      </w:r>
      <w:r w:rsidRPr="00586E87">
        <w:t xml:space="preserve">Finance </w:t>
      </w:r>
      <w:r>
        <w:t>Committee through the Treasurer with the approval of the GMNBR BOD is responsible for directing</w:t>
      </w:r>
      <w:r>
        <w:rPr>
          <w:spacing w:val="-7"/>
        </w:rPr>
        <w:t xml:space="preserve"> </w:t>
      </w:r>
      <w:r>
        <w:t>and</w:t>
      </w:r>
      <w:r>
        <w:rPr>
          <w:spacing w:val="-7"/>
        </w:rPr>
        <w:t xml:space="preserve"> </w:t>
      </w:r>
      <w:r>
        <w:t>monitoring</w:t>
      </w:r>
      <w:r>
        <w:rPr>
          <w:spacing w:val="-6"/>
        </w:rPr>
        <w:t xml:space="preserve"> </w:t>
      </w:r>
      <w:r>
        <w:t>the</w:t>
      </w:r>
      <w:r>
        <w:rPr>
          <w:spacing w:val="-7"/>
        </w:rPr>
        <w:t xml:space="preserve"> </w:t>
      </w:r>
      <w:r>
        <w:t>investment</w:t>
      </w:r>
      <w:r>
        <w:rPr>
          <w:spacing w:val="-5"/>
        </w:rPr>
        <w:t xml:space="preserve"> </w:t>
      </w:r>
      <w:r>
        <w:t>of</w:t>
      </w:r>
      <w:r>
        <w:rPr>
          <w:spacing w:val="-7"/>
        </w:rPr>
        <w:t xml:space="preserve"> </w:t>
      </w:r>
      <w:r>
        <w:t>the</w:t>
      </w:r>
      <w:r>
        <w:rPr>
          <w:spacing w:val="-6"/>
        </w:rPr>
        <w:t xml:space="preserve"> </w:t>
      </w:r>
      <w:r>
        <w:t>Investment</w:t>
      </w:r>
      <w:r>
        <w:rPr>
          <w:spacing w:val="-6"/>
        </w:rPr>
        <w:t xml:space="preserve"> </w:t>
      </w:r>
      <w:r>
        <w:t>Account’s</w:t>
      </w:r>
      <w:r>
        <w:rPr>
          <w:spacing w:val="-5"/>
        </w:rPr>
        <w:t xml:space="preserve"> </w:t>
      </w:r>
      <w:r>
        <w:t>assets.</w:t>
      </w:r>
      <w:r>
        <w:rPr>
          <w:spacing w:val="-5"/>
        </w:rPr>
        <w:t xml:space="preserve"> </w:t>
      </w:r>
      <w:r>
        <w:t>Any</w:t>
      </w:r>
      <w:r>
        <w:rPr>
          <w:spacing w:val="-6"/>
        </w:rPr>
        <w:t xml:space="preserve"> </w:t>
      </w:r>
      <w:r>
        <w:t>changes</w:t>
      </w:r>
      <w:r>
        <w:rPr>
          <w:spacing w:val="-6"/>
        </w:rPr>
        <w:t xml:space="preserve"> </w:t>
      </w:r>
      <w:r>
        <w:t>enacted</w:t>
      </w:r>
      <w:r>
        <w:rPr>
          <w:spacing w:val="-6"/>
        </w:rPr>
        <w:t xml:space="preserve"> </w:t>
      </w:r>
      <w:r>
        <w:t>shall</w:t>
      </w:r>
      <w:r>
        <w:rPr>
          <w:spacing w:val="-7"/>
        </w:rPr>
        <w:t xml:space="preserve"> </w:t>
      </w:r>
      <w:r>
        <w:t>be documented in the form of an amendment to this Statement of Policies and</w:t>
      </w:r>
      <w:r>
        <w:rPr>
          <w:spacing w:val="-11"/>
        </w:rPr>
        <w:t xml:space="preserve"> </w:t>
      </w:r>
      <w:r>
        <w:t>Guidelines.</w:t>
      </w:r>
    </w:p>
    <w:p w14:paraId="6BC43918" w14:textId="77777777" w:rsidR="00B34D51" w:rsidRDefault="00B34D51">
      <w:pPr>
        <w:pStyle w:val="BodyText"/>
        <w:spacing w:before="10"/>
        <w:rPr>
          <w:sz w:val="21"/>
        </w:rPr>
      </w:pPr>
    </w:p>
    <w:p w14:paraId="61CF3B0A" w14:textId="44D996FF" w:rsidR="00B34D51" w:rsidRDefault="00DF24EA">
      <w:pPr>
        <w:pStyle w:val="BodyText"/>
        <w:spacing w:line="242" w:lineRule="auto"/>
        <w:ind w:left="1535" w:right="714" w:hanging="10"/>
        <w:jc w:val="both"/>
      </w:pPr>
      <w:r w:rsidRPr="00586E87">
        <w:t xml:space="preserve">The </w:t>
      </w:r>
      <w:r w:rsidR="00C04201" w:rsidRPr="00586E87">
        <w:t xml:space="preserve">Budget and </w:t>
      </w:r>
      <w:r w:rsidRPr="00586E87">
        <w:t xml:space="preserve">Finance </w:t>
      </w:r>
      <w:r>
        <w:t>Committee through the Treasurer with the approval of the GMNBR BOD is authorized to employ one or more investment managers or other professionals to attain the objectives of the Investment Account. Investment manager(s) retained by the Finance Committee through the Treasurer with the approval of the GMNBR BOD must be a Registered Investment Advisor, have a minimum of five years business history, have Errors and Omissions (E&amp;O) insurance, be Bonded and manage other similar type tax-exempt accounts.</w:t>
      </w:r>
    </w:p>
    <w:p w14:paraId="6618C912" w14:textId="77777777" w:rsidR="00B34D51" w:rsidRDefault="00B34D51">
      <w:pPr>
        <w:pStyle w:val="BodyText"/>
        <w:spacing w:before="9"/>
        <w:rPr>
          <w:sz w:val="21"/>
        </w:rPr>
      </w:pPr>
    </w:p>
    <w:p w14:paraId="5FE69A98" w14:textId="757A5EE0" w:rsidR="00B34D51" w:rsidRDefault="00DF24EA">
      <w:pPr>
        <w:pStyle w:val="BodyText"/>
        <w:spacing w:line="242" w:lineRule="auto"/>
        <w:ind w:left="1535" w:right="724" w:hanging="10"/>
        <w:jc w:val="both"/>
      </w:pPr>
      <w:r>
        <w:t xml:space="preserve">Investments shall be made with the care, skill, </w:t>
      </w:r>
      <w:r w:rsidR="00C7275A">
        <w:t>prudence,</w:t>
      </w:r>
      <w:r>
        <w:t xml:space="preserve"> and diligence under the circumstances then prevailing that a prudent investor acting in a like capacity and familiar with these matters would use in the conduct of a plan of like character and with like aims.</w:t>
      </w:r>
    </w:p>
    <w:p w14:paraId="2CC59801" w14:textId="77777777" w:rsidR="00B34D51" w:rsidRDefault="00B34D51">
      <w:pPr>
        <w:pStyle w:val="BodyText"/>
        <w:spacing w:before="10"/>
        <w:rPr>
          <w:sz w:val="21"/>
        </w:rPr>
      </w:pPr>
    </w:p>
    <w:p w14:paraId="33652F96" w14:textId="77777777" w:rsidR="00B34D51" w:rsidRDefault="00DF24EA">
      <w:pPr>
        <w:pStyle w:val="BodyText"/>
        <w:spacing w:line="247" w:lineRule="auto"/>
        <w:ind w:left="1535" w:right="1260" w:hanging="10"/>
      </w:pPr>
      <w:r>
        <w:t>Investments shall be diversified so as to minimize the risk of loss and to maximize the rate of return, unless under the circumstances, it is clearly prudent not to do so.</w:t>
      </w:r>
    </w:p>
    <w:p w14:paraId="4BDF636F" w14:textId="77777777" w:rsidR="00B34D51" w:rsidRDefault="00B34D51">
      <w:pPr>
        <w:pStyle w:val="BodyText"/>
        <w:spacing w:before="1"/>
        <w:rPr>
          <w:sz w:val="22"/>
        </w:rPr>
      </w:pPr>
    </w:p>
    <w:p w14:paraId="53F68046" w14:textId="77777777" w:rsidR="00B34D51" w:rsidRDefault="00DF24EA">
      <w:pPr>
        <w:pStyle w:val="BodyText"/>
        <w:spacing w:line="242" w:lineRule="auto"/>
        <w:ind w:left="1535" w:right="713" w:hanging="10"/>
        <w:jc w:val="both"/>
      </w:pPr>
      <w:r>
        <w:t>Investment manager(s) retained will be given full investment discretion consistent with the investment objectives and guidelines provided herein regarding the purchase and sale of individual securities. The Finance Committee through the Treasurer with the approval of the GMNBR BOD acknowledges that while the investment manager(s) expects to meet these objectives, there is no guarantee they can be achieved.</w:t>
      </w:r>
    </w:p>
    <w:p w14:paraId="32A3ED4C" w14:textId="77777777" w:rsidR="00B34D51" w:rsidRDefault="00B34D51">
      <w:pPr>
        <w:pStyle w:val="BodyText"/>
        <w:spacing w:before="10"/>
        <w:rPr>
          <w:sz w:val="21"/>
        </w:rPr>
      </w:pPr>
    </w:p>
    <w:p w14:paraId="55D35DB7" w14:textId="77777777" w:rsidR="00B34D51" w:rsidRDefault="00DF24EA">
      <w:pPr>
        <w:ind w:left="1526"/>
        <w:jc w:val="both"/>
        <w:rPr>
          <w:b/>
          <w:sz w:val="20"/>
        </w:rPr>
      </w:pPr>
      <w:r>
        <w:rPr>
          <w:b/>
          <w:sz w:val="20"/>
          <w:u w:val="thick"/>
        </w:rPr>
        <w:t>Equity Constraints</w:t>
      </w:r>
    </w:p>
    <w:p w14:paraId="28BF1EE8" w14:textId="77777777" w:rsidR="00B34D51" w:rsidRDefault="00B34D51">
      <w:pPr>
        <w:pStyle w:val="BodyText"/>
        <w:spacing w:before="1"/>
        <w:rPr>
          <w:b/>
          <w:sz w:val="15"/>
        </w:rPr>
      </w:pPr>
    </w:p>
    <w:p w14:paraId="47117390" w14:textId="77777777" w:rsidR="00B34D51" w:rsidRDefault="00DF24EA">
      <w:pPr>
        <w:pStyle w:val="BodyText"/>
        <w:spacing w:before="93" w:line="247" w:lineRule="auto"/>
        <w:ind w:left="1535" w:right="800" w:hanging="10"/>
      </w:pPr>
      <w:r>
        <w:t>There should be sufficient diversification with no single equity issue exceeding 5% of the market value of the stock portion of the Investment Account.</w:t>
      </w:r>
    </w:p>
    <w:p w14:paraId="038B2785" w14:textId="77777777" w:rsidR="00B34D51" w:rsidRDefault="00B34D51">
      <w:pPr>
        <w:pStyle w:val="BodyText"/>
        <w:spacing w:before="1"/>
        <w:rPr>
          <w:sz w:val="22"/>
        </w:rPr>
      </w:pPr>
    </w:p>
    <w:p w14:paraId="0C77C261" w14:textId="77777777" w:rsidR="00B34D51" w:rsidRDefault="00DF24EA">
      <w:pPr>
        <w:pStyle w:val="BodyText"/>
        <w:spacing w:line="242" w:lineRule="auto"/>
        <w:ind w:left="1535" w:right="712" w:hanging="10"/>
        <w:jc w:val="both"/>
      </w:pPr>
      <w:r>
        <w:t>Issues will include securities traded on the New York, American, and NASDAQ Exchanges. No restricted stock or private placements are permitted. Equity Mutual Funds invested in both United States and International Companies will also be allowed.</w:t>
      </w:r>
    </w:p>
    <w:p w14:paraId="6968CB64" w14:textId="77777777" w:rsidR="00B34D51" w:rsidRDefault="00B34D51">
      <w:pPr>
        <w:pStyle w:val="BodyText"/>
        <w:spacing w:before="10"/>
        <w:rPr>
          <w:sz w:val="21"/>
        </w:rPr>
      </w:pPr>
    </w:p>
    <w:p w14:paraId="744FB875" w14:textId="60EC2C13" w:rsidR="00B34D51" w:rsidRDefault="00DF24EA" w:rsidP="00C04201">
      <w:pPr>
        <w:pStyle w:val="BodyText"/>
        <w:ind w:left="1526" w:right="1592"/>
      </w:pPr>
      <w:r>
        <w:t xml:space="preserve">There are to be no margin purchases or other or uses of borrowed Investment Account </w:t>
      </w:r>
      <w:r w:rsidR="00C04201">
        <w:t>asset</w:t>
      </w:r>
      <w:r>
        <w:t>s. There are to be no puts, calls, straddles, or hedging.</w:t>
      </w:r>
    </w:p>
    <w:p w14:paraId="5F63C239" w14:textId="77777777" w:rsidR="00C04201" w:rsidRDefault="00C04201" w:rsidP="00C04201">
      <w:pPr>
        <w:pStyle w:val="BodyText"/>
        <w:ind w:left="1526" w:right="1592"/>
      </w:pPr>
    </w:p>
    <w:p w14:paraId="6F133D36" w14:textId="686091A0" w:rsidR="00B34D51" w:rsidRDefault="00DF24EA" w:rsidP="00C04201">
      <w:pPr>
        <w:pStyle w:val="BodyText"/>
        <w:spacing w:line="247" w:lineRule="auto"/>
        <w:ind w:left="1535" w:right="800" w:hanging="10"/>
      </w:pPr>
      <w:r>
        <w:t>No short sales are to be made without the written approval of the Finance Committee through the Treasurer with the approval of the GMNBR BOD.</w:t>
      </w:r>
      <w:r w:rsidR="00C04201">
        <w:t xml:space="preserve"> </w:t>
      </w:r>
      <w:r>
        <w:t>There are to be no purchases of commodities.</w:t>
      </w:r>
    </w:p>
    <w:p w14:paraId="7D640C7D" w14:textId="77777777" w:rsidR="00B34D51" w:rsidRDefault="00DF24EA">
      <w:pPr>
        <w:spacing w:before="76"/>
        <w:ind w:left="1526"/>
        <w:rPr>
          <w:b/>
          <w:sz w:val="20"/>
        </w:rPr>
      </w:pPr>
      <w:r>
        <w:rPr>
          <w:b/>
          <w:sz w:val="20"/>
          <w:u w:val="thick"/>
        </w:rPr>
        <w:t>Fixed Income Constraints</w:t>
      </w:r>
    </w:p>
    <w:p w14:paraId="02400AF4" w14:textId="77777777" w:rsidR="00B34D51" w:rsidRDefault="00B34D51">
      <w:pPr>
        <w:pStyle w:val="BodyText"/>
        <w:spacing w:before="2"/>
        <w:rPr>
          <w:b/>
          <w:sz w:val="15"/>
        </w:rPr>
      </w:pPr>
    </w:p>
    <w:p w14:paraId="6DF0E9B6" w14:textId="5E1F25C1" w:rsidR="00B34D51" w:rsidRDefault="00DF24EA">
      <w:pPr>
        <w:pStyle w:val="BodyText"/>
        <w:spacing w:before="93" w:line="242" w:lineRule="auto"/>
        <w:ind w:left="1535" w:right="719" w:hanging="10"/>
        <w:jc w:val="both"/>
      </w:pPr>
      <w:r>
        <w:t xml:space="preserve">The fixed income portion of the Investment Account may be invested in </w:t>
      </w:r>
      <w:r w:rsidR="00C04201">
        <w:t>corporate</w:t>
      </w:r>
      <w:r>
        <w:t xml:space="preserve"> bonds and notes, mortgage securities, and direct or indirect obligations of the United States government and shall be</w:t>
      </w:r>
      <w:r>
        <w:rPr>
          <w:spacing w:val="-38"/>
        </w:rPr>
        <w:t xml:space="preserve"> </w:t>
      </w:r>
      <w:r>
        <w:t>limited to publicly issued items, rated BBB (investment grade) or better by Moody’s or Standard and</w:t>
      </w:r>
      <w:r>
        <w:rPr>
          <w:spacing w:val="-39"/>
        </w:rPr>
        <w:t xml:space="preserve"> </w:t>
      </w:r>
      <w:r>
        <w:t>Poor’s.</w:t>
      </w:r>
    </w:p>
    <w:p w14:paraId="4E42D85D" w14:textId="77777777" w:rsidR="00B34D51" w:rsidRDefault="00B34D51">
      <w:pPr>
        <w:pStyle w:val="BodyText"/>
        <w:spacing w:before="7"/>
        <w:rPr>
          <w:sz w:val="22"/>
        </w:rPr>
      </w:pPr>
    </w:p>
    <w:p w14:paraId="75735241" w14:textId="77777777" w:rsidR="00B34D51" w:rsidRDefault="00DF24EA">
      <w:pPr>
        <w:pStyle w:val="BodyText"/>
        <w:spacing w:before="1" w:line="242" w:lineRule="auto"/>
        <w:ind w:left="1535" w:right="716" w:hanging="10"/>
        <w:jc w:val="both"/>
      </w:pPr>
      <w:r>
        <w:t xml:space="preserve">No single industry group, as defined by Standard and Poor’s, shall constitute more than 25% of the fixed income portion of the Investment Account and, no single company shall constitute more than 10% of the fixed income portion of the Investment Account except direct obligations of the United </w:t>
      </w:r>
      <w:r>
        <w:lastRenderedPageBreak/>
        <w:t>States government in which investment is unrestricted.</w:t>
      </w:r>
    </w:p>
    <w:p w14:paraId="64278C16" w14:textId="77777777" w:rsidR="00B34D51" w:rsidRDefault="00B34D51">
      <w:pPr>
        <w:pStyle w:val="BodyText"/>
        <w:spacing w:before="7"/>
        <w:rPr>
          <w:sz w:val="21"/>
        </w:rPr>
      </w:pPr>
    </w:p>
    <w:p w14:paraId="5C36073A" w14:textId="78F5C512" w:rsidR="00B34D51" w:rsidRDefault="00DF24EA" w:rsidP="00C04201">
      <w:pPr>
        <w:pStyle w:val="BodyText"/>
        <w:ind w:left="1526" w:right="944"/>
      </w:pPr>
      <w:r>
        <w:t>The average maturity of the income portion of the Investment Account shall be no more than 30 years. All investments will be in highly liquid, marketable securities.</w:t>
      </w:r>
    </w:p>
    <w:p w14:paraId="07963D3A" w14:textId="77777777" w:rsidR="00C04201" w:rsidRDefault="00C04201" w:rsidP="00C04201">
      <w:pPr>
        <w:pStyle w:val="BodyText"/>
        <w:ind w:left="1526" w:right="944"/>
      </w:pPr>
    </w:p>
    <w:p w14:paraId="1FC010BE" w14:textId="77777777" w:rsidR="00B34D51" w:rsidRDefault="00DF24EA">
      <w:pPr>
        <w:pStyle w:val="BodyText"/>
        <w:spacing w:line="247" w:lineRule="auto"/>
        <w:ind w:left="1535" w:right="857" w:hanging="10"/>
        <w:jc w:val="both"/>
      </w:pPr>
      <w:r>
        <w:t>Cash equivalent investments (less than one-year fixed income securities) will have a quality restriction of no less than A1/P1 or an equivalent rating. Any “money market” mutual Investment Account should have equivalent quality ratings.</w:t>
      </w:r>
    </w:p>
    <w:p w14:paraId="264F063E" w14:textId="77777777" w:rsidR="00B34D51" w:rsidRDefault="00B34D51">
      <w:pPr>
        <w:pStyle w:val="BodyText"/>
        <w:spacing w:before="2"/>
        <w:rPr>
          <w:sz w:val="22"/>
        </w:rPr>
      </w:pPr>
    </w:p>
    <w:p w14:paraId="6946F7E5" w14:textId="77777777" w:rsidR="00586E87" w:rsidRDefault="00586E87">
      <w:pPr>
        <w:ind w:left="1526"/>
        <w:jc w:val="both"/>
        <w:rPr>
          <w:b/>
          <w:sz w:val="20"/>
          <w:u w:val="thick"/>
        </w:rPr>
      </w:pPr>
    </w:p>
    <w:p w14:paraId="533AE058" w14:textId="77777777" w:rsidR="00586E87" w:rsidRDefault="00586E87">
      <w:pPr>
        <w:ind w:left="1526"/>
        <w:jc w:val="both"/>
        <w:rPr>
          <w:b/>
          <w:sz w:val="20"/>
          <w:u w:val="thick"/>
        </w:rPr>
      </w:pPr>
    </w:p>
    <w:p w14:paraId="40AF3B5C" w14:textId="62A0F098" w:rsidR="00B34D51" w:rsidRDefault="00DF24EA">
      <w:pPr>
        <w:ind w:left="1526"/>
        <w:jc w:val="both"/>
        <w:rPr>
          <w:b/>
          <w:sz w:val="20"/>
        </w:rPr>
      </w:pPr>
      <w:r>
        <w:rPr>
          <w:b/>
          <w:sz w:val="20"/>
          <w:u w:val="thick"/>
        </w:rPr>
        <w:t>INVESTMENT OBJECTIVES</w:t>
      </w:r>
    </w:p>
    <w:p w14:paraId="1D85132A" w14:textId="77777777" w:rsidR="00B34D51" w:rsidRDefault="00B34D51">
      <w:pPr>
        <w:pStyle w:val="BodyText"/>
        <w:spacing w:before="1"/>
        <w:rPr>
          <w:b/>
          <w:sz w:val="15"/>
        </w:rPr>
      </w:pPr>
    </w:p>
    <w:p w14:paraId="153CE476" w14:textId="77777777" w:rsidR="00B34D51" w:rsidRDefault="00DF24EA">
      <w:pPr>
        <w:pStyle w:val="BodyText"/>
        <w:spacing w:before="93" w:line="247" w:lineRule="auto"/>
        <w:ind w:left="1535" w:right="800" w:hanging="10"/>
      </w:pPr>
      <w:r>
        <w:t>The following are the objectives for the total Investment Account over a market cycle or five years whichever is shorter.</w:t>
      </w:r>
    </w:p>
    <w:p w14:paraId="5C15512A" w14:textId="77777777" w:rsidR="00B34D51" w:rsidRDefault="00B34D51">
      <w:pPr>
        <w:pStyle w:val="BodyText"/>
        <w:rPr>
          <w:sz w:val="22"/>
        </w:rPr>
      </w:pPr>
    </w:p>
    <w:p w14:paraId="38D7B158" w14:textId="77777777" w:rsidR="00B34D51" w:rsidRDefault="00DF24EA">
      <w:pPr>
        <w:pStyle w:val="BodyText"/>
        <w:spacing w:before="1" w:line="247" w:lineRule="auto"/>
        <w:ind w:left="1535" w:right="800" w:hanging="10"/>
      </w:pPr>
      <w:r>
        <w:t>To minimize risk and to attain the growth necessary to maintain the purchasing power of the Investment Account.</w:t>
      </w:r>
    </w:p>
    <w:p w14:paraId="45BB44D3" w14:textId="77777777" w:rsidR="00B34D51" w:rsidRDefault="00B34D51">
      <w:pPr>
        <w:pStyle w:val="BodyText"/>
        <w:spacing w:before="2"/>
        <w:rPr>
          <w:sz w:val="22"/>
        </w:rPr>
      </w:pPr>
    </w:p>
    <w:p w14:paraId="3C4C33E9" w14:textId="77777777" w:rsidR="00B34D51" w:rsidRDefault="00DF24EA">
      <w:pPr>
        <w:pStyle w:val="BodyText"/>
        <w:spacing w:before="1" w:line="242" w:lineRule="auto"/>
        <w:ind w:left="1535" w:right="720" w:hanging="10"/>
        <w:jc w:val="both"/>
      </w:pPr>
      <w:r>
        <w:t>Achieve</w:t>
      </w:r>
      <w:r>
        <w:rPr>
          <w:spacing w:val="-1"/>
        </w:rPr>
        <w:t xml:space="preserve"> </w:t>
      </w:r>
      <w:r>
        <w:t>a</w:t>
      </w:r>
      <w:r>
        <w:rPr>
          <w:spacing w:val="-2"/>
        </w:rPr>
        <w:t xml:space="preserve"> </w:t>
      </w:r>
      <w:r>
        <w:t>rate</w:t>
      </w:r>
      <w:r>
        <w:rPr>
          <w:spacing w:val="-3"/>
        </w:rPr>
        <w:t xml:space="preserve"> </w:t>
      </w:r>
      <w:r>
        <w:t>of</w:t>
      </w:r>
      <w:r>
        <w:rPr>
          <w:spacing w:val="-3"/>
        </w:rPr>
        <w:t xml:space="preserve"> </w:t>
      </w:r>
      <w:r>
        <w:t>return,</w:t>
      </w:r>
      <w:r>
        <w:rPr>
          <w:spacing w:val="-3"/>
        </w:rPr>
        <w:t xml:space="preserve"> </w:t>
      </w:r>
      <w:r>
        <w:t>after</w:t>
      </w:r>
      <w:r>
        <w:rPr>
          <w:spacing w:val="-3"/>
        </w:rPr>
        <w:t xml:space="preserve"> </w:t>
      </w:r>
      <w:r>
        <w:t>fees,</w:t>
      </w:r>
      <w:r>
        <w:rPr>
          <w:spacing w:val="-3"/>
        </w:rPr>
        <w:t xml:space="preserve"> </w:t>
      </w:r>
      <w:r>
        <w:t>which</w:t>
      </w:r>
      <w:r>
        <w:rPr>
          <w:spacing w:val="-1"/>
        </w:rPr>
        <w:t xml:space="preserve"> </w:t>
      </w:r>
      <w:r>
        <w:t>equal</w:t>
      </w:r>
      <w:r>
        <w:rPr>
          <w:spacing w:val="-4"/>
        </w:rPr>
        <w:t xml:space="preserve"> </w:t>
      </w:r>
      <w:r>
        <w:t>or</w:t>
      </w:r>
      <w:r>
        <w:rPr>
          <w:spacing w:val="-3"/>
        </w:rPr>
        <w:t xml:space="preserve"> </w:t>
      </w:r>
      <w:r>
        <w:t>exceed</w:t>
      </w:r>
      <w:r>
        <w:rPr>
          <w:spacing w:val="-3"/>
        </w:rPr>
        <w:t xml:space="preserve"> </w:t>
      </w:r>
      <w:r>
        <w:t>a</w:t>
      </w:r>
      <w:r>
        <w:rPr>
          <w:spacing w:val="-3"/>
        </w:rPr>
        <w:t xml:space="preserve"> </w:t>
      </w:r>
      <w:r>
        <w:t>custom</w:t>
      </w:r>
      <w:r>
        <w:rPr>
          <w:spacing w:val="-3"/>
        </w:rPr>
        <w:t xml:space="preserve"> </w:t>
      </w:r>
      <w:r>
        <w:t>balanced</w:t>
      </w:r>
      <w:r>
        <w:rPr>
          <w:spacing w:val="-3"/>
        </w:rPr>
        <w:t xml:space="preserve"> </w:t>
      </w:r>
      <w:r>
        <w:t>index</w:t>
      </w:r>
      <w:r>
        <w:rPr>
          <w:spacing w:val="-2"/>
        </w:rPr>
        <w:t xml:space="preserve"> </w:t>
      </w:r>
      <w:r>
        <w:t>which,</w:t>
      </w:r>
      <w:r>
        <w:rPr>
          <w:spacing w:val="-2"/>
        </w:rPr>
        <w:t xml:space="preserve"> </w:t>
      </w:r>
      <w:r>
        <w:t>by</w:t>
      </w:r>
      <w:r>
        <w:rPr>
          <w:spacing w:val="-2"/>
        </w:rPr>
        <w:t xml:space="preserve"> </w:t>
      </w:r>
      <w:r>
        <w:t>definition,</w:t>
      </w:r>
      <w:r>
        <w:rPr>
          <w:spacing w:val="-1"/>
        </w:rPr>
        <w:t xml:space="preserve"> </w:t>
      </w:r>
      <w:r>
        <w:t>is a</w:t>
      </w:r>
      <w:r>
        <w:rPr>
          <w:spacing w:val="-4"/>
        </w:rPr>
        <w:t xml:space="preserve"> </w:t>
      </w:r>
      <w:r>
        <w:t>weighted</w:t>
      </w:r>
      <w:r>
        <w:rPr>
          <w:spacing w:val="-3"/>
        </w:rPr>
        <w:t xml:space="preserve"> </w:t>
      </w:r>
      <w:r>
        <w:t>index</w:t>
      </w:r>
      <w:r>
        <w:rPr>
          <w:spacing w:val="-2"/>
        </w:rPr>
        <w:t xml:space="preserve"> </w:t>
      </w:r>
      <w:r>
        <w:t>comprised</w:t>
      </w:r>
      <w:r>
        <w:rPr>
          <w:spacing w:val="-4"/>
        </w:rPr>
        <w:t xml:space="preserve"> </w:t>
      </w:r>
      <w:r>
        <w:t>of</w:t>
      </w:r>
      <w:r>
        <w:rPr>
          <w:spacing w:val="-3"/>
        </w:rPr>
        <w:t xml:space="preserve"> </w:t>
      </w:r>
      <w:r>
        <w:t>the</w:t>
      </w:r>
      <w:r>
        <w:rPr>
          <w:spacing w:val="-1"/>
        </w:rPr>
        <w:t xml:space="preserve"> </w:t>
      </w:r>
      <w:r>
        <w:t>S&amp;P</w:t>
      </w:r>
      <w:r>
        <w:rPr>
          <w:spacing w:val="-3"/>
        </w:rPr>
        <w:t xml:space="preserve"> </w:t>
      </w:r>
      <w:r>
        <w:t>500</w:t>
      </w:r>
      <w:r>
        <w:rPr>
          <w:spacing w:val="-4"/>
        </w:rPr>
        <w:t xml:space="preserve"> </w:t>
      </w:r>
      <w:r>
        <w:t>index,</w:t>
      </w:r>
      <w:r>
        <w:rPr>
          <w:spacing w:val="-3"/>
        </w:rPr>
        <w:t xml:space="preserve"> </w:t>
      </w:r>
      <w:r>
        <w:t>and</w:t>
      </w:r>
      <w:r>
        <w:rPr>
          <w:spacing w:val="-3"/>
        </w:rPr>
        <w:t xml:space="preserve"> </w:t>
      </w:r>
      <w:r>
        <w:t>an</w:t>
      </w:r>
      <w:r>
        <w:rPr>
          <w:spacing w:val="-3"/>
        </w:rPr>
        <w:t xml:space="preserve"> </w:t>
      </w:r>
      <w:r>
        <w:t>appropriate</w:t>
      </w:r>
      <w:r>
        <w:rPr>
          <w:spacing w:val="-4"/>
        </w:rPr>
        <w:t xml:space="preserve"> </w:t>
      </w:r>
      <w:r>
        <w:t>bond</w:t>
      </w:r>
      <w:r>
        <w:rPr>
          <w:spacing w:val="-1"/>
        </w:rPr>
        <w:t xml:space="preserve"> </w:t>
      </w:r>
      <w:r>
        <w:t>market</w:t>
      </w:r>
      <w:r>
        <w:rPr>
          <w:spacing w:val="-3"/>
        </w:rPr>
        <w:t xml:space="preserve"> </w:t>
      </w:r>
      <w:r>
        <w:t>index</w:t>
      </w:r>
      <w:r>
        <w:rPr>
          <w:spacing w:val="-3"/>
        </w:rPr>
        <w:t xml:space="preserve"> </w:t>
      </w:r>
      <w:r>
        <w:t>which</w:t>
      </w:r>
      <w:r>
        <w:rPr>
          <w:spacing w:val="-3"/>
        </w:rPr>
        <w:t xml:space="preserve"> </w:t>
      </w:r>
      <w:r>
        <w:t>replicates the asset allocation of the overall plan on an annual</w:t>
      </w:r>
      <w:r>
        <w:rPr>
          <w:spacing w:val="-3"/>
        </w:rPr>
        <w:t xml:space="preserve"> </w:t>
      </w:r>
      <w:r>
        <w:t>basis.</w:t>
      </w:r>
    </w:p>
    <w:p w14:paraId="527042A4" w14:textId="77777777" w:rsidR="00B34D51" w:rsidRDefault="00B34D51">
      <w:pPr>
        <w:pStyle w:val="BodyText"/>
        <w:spacing w:before="9"/>
        <w:rPr>
          <w:sz w:val="21"/>
        </w:rPr>
      </w:pPr>
    </w:p>
    <w:p w14:paraId="37B974FB" w14:textId="77777777" w:rsidR="00B34D51" w:rsidRDefault="00DF24EA">
      <w:pPr>
        <w:pStyle w:val="BodyText"/>
        <w:spacing w:before="1" w:line="247" w:lineRule="auto"/>
        <w:ind w:left="1535" w:right="800" w:hanging="10"/>
      </w:pPr>
      <w:r>
        <w:t>Achieve a rate of return after fees, which equal or exceed the inflation rate, as measured by the Consumer Price Index (CPI), by four percentage points per year and is consistent with the level of risk assumed by the Investment Account.</w:t>
      </w:r>
    </w:p>
    <w:p w14:paraId="60C98E22" w14:textId="77777777" w:rsidR="00B34D51" w:rsidRDefault="00B34D51">
      <w:pPr>
        <w:pStyle w:val="BodyText"/>
        <w:spacing w:before="1"/>
        <w:rPr>
          <w:sz w:val="22"/>
        </w:rPr>
      </w:pPr>
    </w:p>
    <w:p w14:paraId="2F5E9D19" w14:textId="77777777" w:rsidR="00B34D51" w:rsidRDefault="00DF24EA">
      <w:pPr>
        <w:pStyle w:val="BodyText"/>
        <w:spacing w:line="247" w:lineRule="auto"/>
        <w:ind w:left="1535" w:right="800" w:hanging="10"/>
      </w:pPr>
      <w:r>
        <w:t>To have a maximum tolerable loss of no more than 15% of the portfolio value over any four consecutive quarters.</w:t>
      </w:r>
    </w:p>
    <w:p w14:paraId="5BBD8D64" w14:textId="77777777" w:rsidR="00B34D51" w:rsidRDefault="00B34D51">
      <w:pPr>
        <w:pStyle w:val="BodyText"/>
        <w:spacing w:before="2"/>
        <w:rPr>
          <w:sz w:val="22"/>
        </w:rPr>
      </w:pPr>
    </w:p>
    <w:p w14:paraId="11E60FD8" w14:textId="6B298F0E" w:rsidR="00B34D51" w:rsidRPr="00FA5132" w:rsidRDefault="00DF24EA">
      <w:pPr>
        <w:spacing w:before="1"/>
        <w:ind w:left="1526"/>
        <w:jc w:val="both"/>
        <w:rPr>
          <w:b/>
          <w:sz w:val="20"/>
        </w:rPr>
      </w:pPr>
      <w:r>
        <w:rPr>
          <w:b/>
          <w:sz w:val="20"/>
          <w:u w:val="thick"/>
        </w:rPr>
        <w:t>ALLOCATION OF ASSETS</w:t>
      </w:r>
      <w:r w:rsidR="00FA5132">
        <w:rPr>
          <w:b/>
          <w:sz w:val="20"/>
          <w:u w:val="thick"/>
        </w:rPr>
        <w:t xml:space="preserve"> (revised 8/2021)</w:t>
      </w:r>
    </w:p>
    <w:p w14:paraId="41FA9521" w14:textId="77777777" w:rsidR="00B34D51" w:rsidRDefault="00B34D51">
      <w:pPr>
        <w:pStyle w:val="BodyText"/>
        <w:spacing w:before="1"/>
        <w:rPr>
          <w:b/>
          <w:sz w:val="15"/>
        </w:rPr>
      </w:pPr>
    </w:p>
    <w:p w14:paraId="61F51C0F" w14:textId="25740529" w:rsidR="0064501F" w:rsidRDefault="0064501F">
      <w:pPr>
        <w:pStyle w:val="BodyText"/>
        <w:spacing w:before="93"/>
        <w:ind w:left="1526"/>
      </w:pPr>
      <w:r>
        <w:rPr>
          <w:b/>
          <w:bCs/>
        </w:rPr>
        <w:t xml:space="preserve">Fixed Income Account: </w:t>
      </w:r>
      <w:r>
        <w:t>To hold 6-8 months of operating reserves in an interest-bearing money market or bond fund, or checking account, or combination of both.</w:t>
      </w:r>
    </w:p>
    <w:p w14:paraId="15DB93DD" w14:textId="301525E5" w:rsidR="00FA5132" w:rsidRDefault="00FA5132">
      <w:pPr>
        <w:pStyle w:val="BodyText"/>
        <w:spacing w:before="93"/>
        <w:ind w:left="1526"/>
      </w:pPr>
      <w:r>
        <w:rPr>
          <w:b/>
          <w:bCs/>
        </w:rPr>
        <w:t>Investment</w:t>
      </w:r>
      <w:r w:rsidR="0064501F">
        <w:rPr>
          <w:b/>
          <w:bCs/>
        </w:rPr>
        <w:t xml:space="preserve"> Account: </w:t>
      </w:r>
      <w:r w:rsidR="0064501F">
        <w:t>A Managed Investment Account for am</w:t>
      </w:r>
      <w:r>
        <w:t>o</w:t>
      </w:r>
      <w:r w:rsidR="0064501F">
        <w:t xml:space="preserve">unts greater </w:t>
      </w:r>
      <w:r>
        <w:t>than</w:t>
      </w:r>
      <w:r w:rsidR="0064501F">
        <w:t xml:space="preserve"> the 6-8 months of operating reserves.  </w:t>
      </w:r>
    </w:p>
    <w:p w14:paraId="2150EB72" w14:textId="4A0F473B" w:rsidR="0064501F" w:rsidRPr="0064501F" w:rsidRDefault="0064501F">
      <w:pPr>
        <w:pStyle w:val="BodyText"/>
        <w:spacing w:before="93"/>
        <w:ind w:left="1526"/>
      </w:pPr>
      <w:r>
        <w:t>Investments in this account to follow the following Target Allocation Ranges</w:t>
      </w:r>
      <w:r w:rsidR="00FA5132">
        <w:t>.  Totals to =, not exceed, 100%.</w:t>
      </w:r>
      <w:r>
        <w:t>:</w:t>
      </w:r>
    </w:p>
    <w:tbl>
      <w:tblPr>
        <w:tblW w:w="0" w:type="auto"/>
        <w:tblInd w:w="2217" w:type="dxa"/>
        <w:tblLayout w:type="fixed"/>
        <w:tblCellMar>
          <w:left w:w="0" w:type="dxa"/>
          <w:right w:w="0" w:type="dxa"/>
        </w:tblCellMar>
        <w:tblLook w:val="01E0" w:firstRow="1" w:lastRow="1" w:firstColumn="1" w:lastColumn="1" w:noHBand="0" w:noVBand="0"/>
      </w:tblPr>
      <w:tblGrid>
        <w:gridCol w:w="2171"/>
        <w:gridCol w:w="2128"/>
        <w:gridCol w:w="2632"/>
      </w:tblGrid>
      <w:tr w:rsidR="00B34D51" w14:paraId="6C8AC53D" w14:textId="77777777">
        <w:trPr>
          <w:trHeight w:val="236"/>
        </w:trPr>
        <w:tc>
          <w:tcPr>
            <w:tcW w:w="2171" w:type="dxa"/>
          </w:tcPr>
          <w:p w14:paraId="0BC89021" w14:textId="3C076908" w:rsidR="00B34D51" w:rsidRDefault="00DF24EA">
            <w:pPr>
              <w:pStyle w:val="TableParagraph"/>
              <w:spacing w:line="216" w:lineRule="exact"/>
              <w:ind w:left="50"/>
              <w:rPr>
                <w:b/>
                <w:sz w:val="20"/>
              </w:rPr>
            </w:pPr>
            <w:r>
              <w:rPr>
                <w:b/>
                <w:sz w:val="20"/>
                <w:u w:val="thick"/>
              </w:rPr>
              <w:t>Asset Class</w:t>
            </w:r>
          </w:p>
        </w:tc>
        <w:tc>
          <w:tcPr>
            <w:tcW w:w="2128" w:type="dxa"/>
          </w:tcPr>
          <w:p w14:paraId="284DEDF9" w14:textId="77777777" w:rsidR="00B34D51" w:rsidRDefault="00DF24EA">
            <w:pPr>
              <w:pStyle w:val="TableParagraph"/>
              <w:spacing w:line="216" w:lineRule="exact"/>
              <w:ind w:left="567"/>
              <w:rPr>
                <w:b/>
                <w:sz w:val="20"/>
              </w:rPr>
            </w:pPr>
            <w:r>
              <w:rPr>
                <w:b/>
                <w:sz w:val="20"/>
                <w:u w:val="thick"/>
              </w:rPr>
              <w:t>Ranges (%)</w:t>
            </w:r>
          </w:p>
        </w:tc>
        <w:tc>
          <w:tcPr>
            <w:tcW w:w="2632" w:type="dxa"/>
          </w:tcPr>
          <w:p w14:paraId="50AF34D6" w14:textId="23A0C543" w:rsidR="00B34D51" w:rsidRDefault="00B34D51">
            <w:pPr>
              <w:pStyle w:val="TableParagraph"/>
              <w:spacing w:line="216" w:lineRule="exact"/>
              <w:ind w:left="472"/>
              <w:rPr>
                <w:b/>
                <w:sz w:val="20"/>
              </w:rPr>
            </w:pPr>
          </w:p>
        </w:tc>
      </w:tr>
      <w:tr w:rsidR="00B34D51" w14:paraId="3998A16C" w14:textId="77777777">
        <w:trPr>
          <w:trHeight w:val="248"/>
        </w:trPr>
        <w:tc>
          <w:tcPr>
            <w:tcW w:w="2171" w:type="dxa"/>
          </w:tcPr>
          <w:p w14:paraId="22BDAAA6" w14:textId="77777777" w:rsidR="00B34D51" w:rsidRDefault="00DF24EA">
            <w:pPr>
              <w:pStyle w:val="TableParagraph"/>
              <w:spacing w:before="6" w:line="222" w:lineRule="exact"/>
              <w:ind w:left="50"/>
              <w:rPr>
                <w:sz w:val="20"/>
              </w:rPr>
            </w:pPr>
            <w:r>
              <w:rPr>
                <w:sz w:val="20"/>
              </w:rPr>
              <w:t>Equities</w:t>
            </w:r>
          </w:p>
        </w:tc>
        <w:tc>
          <w:tcPr>
            <w:tcW w:w="2128" w:type="dxa"/>
          </w:tcPr>
          <w:p w14:paraId="614874F3" w14:textId="77777777" w:rsidR="00B34D51" w:rsidRDefault="00DF24EA">
            <w:pPr>
              <w:pStyle w:val="TableParagraph"/>
              <w:spacing w:before="6" w:line="222" w:lineRule="exact"/>
              <w:ind w:left="739" w:right="837"/>
              <w:jc w:val="center"/>
              <w:rPr>
                <w:sz w:val="20"/>
              </w:rPr>
            </w:pPr>
            <w:r>
              <w:rPr>
                <w:sz w:val="20"/>
              </w:rPr>
              <w:t>30-70</w:t>
            </w:r>
          </w:p>
        </w:tc>
        <w:tc>
          <w:tcPr>
            <w:tcW w:w="2632" w:type="dxa"/>
          </w:tcPr>
          <w:p w14:paraId="33BB7588" w14:textId="69BC6FDB" w:rsidR="00B34D51" w:rsidRDefault="00B34D51">
            <w:pPr>
              <w:pStyle w:val="TableParagraph"/>
              <w:spacing w:before="6" w:line="222" w:lineRule="exact"/>
              <w:ind w:left="1491" w:right="878"/>
              <w:jc w:val="center"/>
              <w:rPr>
                <w:sz w:val="20"/>
              </w:rPr>
            </w:pPr>
          </w:p>
        </w:tc>
      </w:tr>
      <w:tr w:rsidR="00B34D51" w14:paraId="64362907" w14:textId="77777777">
        <w:trPr>
          <w:trHeight w:val="247"/>
        </w:trPr>
        <w:tc>
          <w:tcPr>
            <w:tcW w:w="2171" w:type="dxa"/>
          </w:tcPr>
          <w:p w14:paraId="2F757CDC" w14:textId="77777777" w:rsidR="00B34D51" w:rsidRDefault="00DF24EA">
            <w:pPr>
              <w:pStyle w:val="TableParagraph"/>
              <w:spacing w:before="5" w:line="222" w:lineRule="exact"/>
              <w:ind w:left="50"/>
              <w:rPr>
                <w:sz w:val="20"/>
              </w:rPr>
            </w:pPr>
            <w:r>
              <w:rPr>
                <w:sz w:val="20"/>
              </w:rPr>
              <w:t>Fixed Income</w:t>
            </w:r>
          </w:p>
        </w:tc>
        <w:tc>
          <w:tcPr>
            <w:tcW w:w="2128" w:type="dxa"/>
          </w:tcPr>
          <w:p w14:paraId="4943C87B" w14:textId="77777777" w:rsidR="00B34D51" w:rsidRDefault="00DF24EA">
            <w:pPr>
              <w:pStyle w:val="TableParagraph"/>
              <w:spacing w:before="5" w:line="222" w:lineRule="exact"/>
              <w:ind w:left="739" w:right="837"/>
              <w:jc w:val="center"/>
              <w:rPr>
                <w:sz w:val="20"/>
              </w:rPr>
            </w:pPr>
            <w:r>
              <w:rPr>
                <w:sz w:val="20"/>
              </w:rPr>
              <w:t>30-70</w:t>
            </w:r>
          </w:p>
        </w:tc>
        <w:tc>
          <w:tcPr>
            <w:tcW w:w="2632" w:type="dxa"/>
          </w:tcPr>
          <w:p w14:paraId="486EF83D" w14:textId="7D1C2090" w:rsidR="00B34D51" w:rsidRDefault="00B34D51">
            <w:pPr>
              <w:pStyle w:val="TableParagraph"/>
              <w:spacing w:before="5" w:line="222" w:lineRule="exact"/>
              <w:ind w:left="1491" w:right="878"/>
              <w:jc w:val="center"/>
              <w:rPr>
                <w:sz w:val="20"/>
              </w:rPr>
            </w:pPr>
          </w:p>
        </w:tc>
      </w:tr>
      <w:tr w:rsidR="00B34D51" w14:paraId="06EBF46D" w14:textId="77777777">
        <w:trPr>
          <w:trHeight w:val="248"/>
        </w:trPr>
        <w:tc>
          <w:tcPr>
            <w:tcW w:w="2171" w:type="dxa"/>
          </w:tcPr>
          <w:p w14:paraId="0CD0EED4" w14:textId="77777777" w:rsidR="00B34D51" w:rsidRDefault="00DF24EA">
            <w:pPr>
              <w:pStyle w:val="TableParagraph"/>
              <w:spacing w:before="5" w:line="223" w:lineRule="exact"/>
              <w:ind w:left="50"/>
              <w:rPr>
                <w:sz w:val="20"/>
              </w:rPr>
            </w:pPr>
            <w:r>
              <w:rPr>
                <w:sz w:val="20"/>
              </w:rPr>
              <w:t>International</w:t>
            </w:r>
          </w:p>
        </w:tc>
        <w:tc>
          <w:tcPr>
            <w:tcW w:w="2128" w:type="dxa"/>
          </w:tcPr>
          <w:p w14:paraId="4666E31A" w14:textId="77777777" w:rsidR="00B34D51" w:rsidRDefault="00DF24EA">
            <w:pPr>
              <w:pStyle w:val="TableParagraph"/>
              <w:spacing w:before="5" w:line="223" w:lineRule="exact"/>
              <w:ind w:left="739" w:right="837"/>
              <w:jc w:val="center"/>
              <w:rPr>
                <w:sz w:val="20"/>
              </w:rPr>
            </w:pPr>
            <w:r>
              <w:rPr>
                <w:sz w:val="20"/>
              </w:rPr>
              <w:t>10-20</w:t>
            </w:r>
          </w:p>
        </w:tc>
        <w:tc>
          <w:tcPr>
            <w:tcW w:w="2632" w:type="dxa"/>
          </w:tcPr>
          <w:p w14:paraId="74233D1A" w14:textId="393A5597" w:rsidR="00B34D51" w:rsidRDefault="00B34D51">
            <w:pPr>
              <w:pStyle w:val="TableParagraph"/>
              <w:spacing w:before="5" w:line="223" w:lineRule="exact"/>
              <w:ind w:left="1491" w:right="878"/>
              <w:jc w:val="center"/>
              <w:rPr>
                <w:sz w:val="20"/>
              </w:rPr>
            </w:pPr>
          </w:p>
        </w:tc>
      </w:tr>
      <w:tr w:rsidR="00B34D51" w14:paraId="6C16EB59" w14:textId="77777777">
        <w:trPr>
          <w:trHeight w:val="236"/>
        </w:trPr>
        <w:tc>
          <w:tcPr>
            <w:tcW w:w="2171" w:type="dxa"/>
          </w:tcPr>
          <w:p w14:paraId="250CB551" w14:textId="77777777" w:rsidR="00B34D51" w:rsidRDefault="00DF24EA">
            <w:pPr>
              <w:pStyle w:val="TableParagraph"/>
              <w:spacing w:before="6" w:line="210" w:lineRule="exact"/>
              <w:ind w:left="50"/>
              <w:rPr>
                <w:sz w:val="20"/>
              </w:rPr>
            </w:pPr>
            <w:r>
              <w:rPr>
                <w:sz w:val="20"/>
              </w:rPr>
              <w:t>Cash Equivalents</w:t>
            </w:r>
          </w:p>
        </w:tc>
        <w:tc>
          <w:tcPr>
            <w:tcW w:w="2128" w:type="dxa"/>
          </w:tcPr>
          <w:p w14:paraId="0AC00A1B" w14:textId="2D2B8C17" w:rsidR="00B34D51" w:rsidRDefault="0064501F" w:rsidP="0064501F">
            <w:pPr>
              <w:pStyle w:val="TableParagraph"/>
              <w:spacing w:before="6" w:line="210" w:lineRule="exact"/>
              <w:ind w:left="739" w:right="837"/>
              <w:rPr>
                <w:sz w:val="20"/>
              </w:rPr>
            </w:pPr>
            <w:r>
              <w:rPr>
                <w:sz w:val="20"/>
              </w:rPr>
              <w:t xml:space="preserve"> 0-10</w:t>
            </w:r>
          </w:p>
          <w:p w14:paraId="18A5D6BB" w14:textId="77777777" w:rsidR="0064501F" w:rsidRPr="0064501F" w:rsidRDefault="0064501F" w:rsidP="0064501F">
            <w:pPr>
              <w:pStyle w:val="TableParagraph"/>
              <w:spacing w:before="6" w:line="210" w:lineRule="exact"/>
              <w:ind w:left="739" w:right="837"/>
              <w:rPr>
                <w:i/>
                <w:iCs/>
                <w:sz w:val="20"/>
              </w:rPr>
            </w:pPr>
          </w:p>
          <w:p w14:paraId="7394B558" w14:textId="045053A7" w:rsidR="0064501F" w:rsidRDefault="0064501F">
            <w:pPr>
              <w:pStyle w:val="TableParagraph"/>
              <w:spacing w:before="6" w:line="210" w:lineRule="exact"/>
              <w:ind w:left="739" w:right="837"/>
              <w:jc w:val="center"/>
              <w:rPr>
                <w:sz w:val="20"/>
              </w:rPr>
            </w:pPr>
          </w:p>
        </w:tc>
        <w:tc>
          <w:tcPr>
            <w:tcW w:w="2632" w:type="dxa"/>
          </w:tcPr>
          <w:p w14:paraId="61BE21CE" w14:textId="77777777" w:rsidR="00B34D51" w:rsidRDefault="00B34D51">
            <w:pPr>
              <w:pStyle w:val="TableParagraph"/>
              <w:spacing w:before="6" w:line="210" w:lineRule="exact"/>
              <w:ind w:left="1491" w:right="878"/>
              <w:jc w:val="center"/>
              <w:rPr>
                <w:sz w:val="20"/>
              </w:rPr>
            </w:pPr>
          </w:p>
          <w:p w14:paraId="2AFDF7C4" w14:textId="53A0FAB0" w:rsidR="0064501F" w:rsidRDefault="0064501F">
            <w:pPr>
              <w:pStyle w:val="TableParagraph"/>
              <w:spacing w:before="6" w:line="210" w:lineRule="exact"/>
              <w:ind w:left="1491" w:right="878"/>
              <w:jc w:val="center"/>
              <w:rPr>
                <w:sz w:val="20"/>
              </w:rPr>
            </w:pPr>
          </w:p>
        </w:tc>
      </w:tr>
    </w:tbl>
    <w:p w14:paraId="0BCB000A" w14:textId="333686FC" w:rsidR="00B34D51" w:rsidRDefault="00DF24EA">
      <w:pPr>
        <w:ind w:left="1526"/>
        <w:rPr>
          <w:b/>
          <w:sz w:val="20"/>
        </w:rPr>
      </w:pPr>
      <w:r>
        <w:rPr>
          <w:b/>
          <w:sz w:val="20"/>
          <w:u w:val="thick"/>
        </w:rPr>
        <w:t>INVESTMENT MANAGER REVIEW AND EVALUATION</w:t>
      </w:r>
    </w:p>
    <w:p w14:paraId="77B12406" w14:textId="7E122754" w:rsidR="00B34D51" w:rsidRDefault="00E35B26" w:rsidP="00FA5132">
      <w:pPr>
        <w:pStyle w:val="BodyText"/>
        <w:spacing w:before="17" w:line="247" w:lineRule="auto"/>
        <w:ind w:left="1535" w:right="800" w:hanging="10"/>
      </w:pPr>
      <w:r>
        <w:t>Monitoring</w:t>
      </w:r>
      <w:r w:rsidR="00DF24EA">
        <w:t xml:space="preserve"> the investments and the investment manager(s) will be provided by the appropriate professionals (Financial Advisor) on a quarterly basis.</w:t>
      </w:r>
    </w:p>
    <w:p w14:paraId="1A8B4F15" w14:textId="77777777" w:rsidR="00FA5132" w:rsidRDefault="00FA5132" w:rsidP="00FA5132">
      <w:pPr>
        <w:pStyle w:val="BodyText"/>
        <w:spacing w:before="17" w:line="247" w:lineRule="auto"/>
        <w:ind w:left="1535" w:right="800" w:hanging="10"/>
      </w:pPr>
    </w:p>
    <w:p w14:paraId="6FC8045E" w14:textId="77777777" w:rsidR="00FA5132" w:rsidRDefault="00FA5132" w:rsidP="00FA5132">
      <w:pPr>
        <w:pStyle w:val="BodyText"/>
        <w:spacing w:before="67" w:line="242" w:lineRule="auto"/>
        <w:ind w:left="1535" w:right="712" w:hanging="10"/>
        <w:jc w:val="both"/>
      </w:pPr>
      <w:r>
        <w:t>The investment professionals (Financial Advisor) will be available for a portfolio review, typically on an annual basis, or more often if desired at the request of the Finance Committee through the Treasurer and approved by the GMNBR BOD.</w:t>
      </w:r>
    </w:p>
    <w:p w14:paraId="675C7512" w14:textId="77777777" w:rsidR="00FA5132" w:rsidRDefault="00FA5132" w:rsidP="00FA5132">
      <w:pPr>
        <w:pStyle w:val="BodyText"/>
        <w:spacing w:before="9"/>
        <w:rPr>
          <w:sz w:val="21"/>
        </w:rPr>
      </w:pPr>
    </w:p>
    <w:p w14:paraId="6104152B" w14:textId="77777777" w:rsidR="00FA5132" w:rsidRDefault="00FA5132" w:rsidP="00FA5132">
      <w:pPr>
        <w:pStyle w:val="BodyText"/>
        <w:spacing w:before="1"/>
        <w:ind w:left="1526"/>
      </w:pPr>
      <w:r>
        <w:t>These guidelines will be reviewed at least annually to assure that they remain valid and</w:t>
      </w:r>
      <w:r>
        <w:rPr>
          <w:spacing w:val="-33"/>
        </w:rPr>
        <w:t xml:space="preserve"> </w:t>
      </w:r>
      <w:r>
        <w:t>relevant.</w:t>
      </w:r>
    </w:p>
    <w:p w14:paraId="74AD0675" w14:textId="77777777" w:rsidR="00FA5132" w:rsidRDefault="00FA5132" w:rsidP="00FA5132">
      <w:pPr>
        <w:pStyle w:val="BodyText"/>
        <w:spacing w:before="8"/>
        <w:rPr>
          <w:sz w:val="22"/>
        </w:rPr>
      </w:pPr>
    </w:p>
    <w:p w14:paraId="3EC513C0" w14:textId="5E41F298" w:rsidR="00B34D51" w:rsidRDefault="00FA5132" w:rsidP="005B13E5">
      <w:pPr>
        <w:pStyle w:val="BodyText"/>
        <w:spacing w:before="1" w:line="247" w:lineRule="auto"/>
        <w:ind w:left="1535" w:right="816" w:hanging="10"/>
        <w:jc w:val="both"/>
      </w:pPr>
      <w:r>
        <w:lastRenderedPageBreak/>
        <w:t>The Finance Committee through the Treasurer, with the designated GMNBR BOD approval, reserves</w:t>
      </w:r>
      <w:r>
        <w:rPr>
          <w:spacing w:val="-24"/>
        </w:rPr>
        <w:t xml:space="preserve"> </w:t>
      </w:r>
      <w:r>
        <w:t>the right to retain or replace an Investment Manager of Financial Advisor at any time for any</w:t>
      </w:r>
      <w:r>
        <w:rPr>
          <w:spacing w:val="-19"/>
        </w:rPr>
        <w:t xml:space="preserve"> </w:t>
      </w:r>
      <w:r>
        <w:t>reason.</w:t>
      </w:r>
    </w:p>
    <w:p w14:paraId="22CA5D45" w14:textId="77777777" w:rsidR="00B34D51" w:rsidRPr="00343649" w:rsidRDefault="00B34D51">
      <w:pPr>
        <w:pStyle w:val="BodyText"/>
        <w:rPr>
          <w:strike/>
          <w:sz w:val="22"/>
        </w:rPr>
      </w:pPr>
    </w:p>
    <w:p w14:paraId="309B48FD" w14:textId="504BE47B" w:rsidR="00343649" w:rsidRDefault="00343649">
      <w:pPr>
        <w:pStyle w:val="BodyText"/>
        <w:spacing w:before="8"/>
        <w:rPr>
          <w:strike/>
          <w:sz w:val="21"/>
        </w:rPr>
      </w:pPr>
    </w:p>
    <w:p w14:paraId="59200DC6" w14:textId="2AD690A0" w:rsidR="00B34D51" w:rsidRDefault="00DF24EA" w:rsidP="008530CC">
      <w:pPr>
        <w:pStyle w:val="Heading4"/>
        <w:numPr>
          <w:ilvl w:val="1"/>
          <w:numId w:val="11"/>
        </w:numPr>
        <w:tabs>
          <w:tab w:val="left" w:pos="1944"/>
        </w:tabs>
      </w:pPr>
      <w:r>
        <w:t>CONTRACT</w:t>
      </w:r>
      <w:r>
        <w:rPr>
          <w:spacing w:val="-2"/>
        </w:rPr>
        <w:t xml:space="preserve"> </w:t>
      </w:r>
      <w:r>
        <w:t>GUIDELINES</w:t>
      </w:r>
    </w:p>
    <w:p w14:paraId="3DBD4DC1" w14:textId="77777777" w:rsidR="00B34D51" w:rsidRDefault="00B34D51">
      <w:pPr>
        <w:pStyle w:val="BodyText"/>
        <w:spacing w:before="6"/>
        <w:rPr>
          <w:b/>
          <w:sz w:val="28"/>
        </w:rPr>
      </w:pPr>
    </w:p>
    <w:p w14:paraId="225CC360" w14:textId="3CE9B3A2" w:rsidR="00B34D51" w:rsidRDefault="00DF24EA">
      <w:pPr>
        <w:pStyle w:val="BodyText"/>
        <w:spacing w:line="242" w:lineRule="auto"/>
        <w:ind w:left="1535" w:right="724" w:hanging="10"/>
        <w:jc w:val="both"/>
      </w:pPr>
      <w:r>
        <w:t xml:space="preserve">All contracts to be developed or considered for signature must be reviewed by the </w:t>
      </w:r>
      <w:r w:rsidR="006E77F8">
        <w:t>Association Executive/Chief Executive Officer</w:t>
      </w:r>
      <w:r>
        <w:t xml:space="preserve"> and/or general counsel. If there is any doubt as to the determination of whether a particular situation requires a contract, the general counsel will provide guidance.</w:t>
      </w:r>
    </w:p>
    <w:p w14:paraId="5BC000AE" w14:textId="77777777" w:rsidR="00B34D51" w:rsidRDefault="00B34D51">
      <w:pPr>
        <w:pStyle w:val="BodyText"/>
        <w:spacing w:before="10"/>
        <w:rPr>
          <w:sz w:val="21"/>
        </w:rPr>
      </w:pPr>
    </w:p>
    <w:p w14:paraId="6FE70600" w14:textId="507BE847" w:rsidR="00B34D51" w:rsidRDefault="00DF24EA">
      <w:pPr>
        <w:pStyle w:val="BodyText"/>
        <w:spacing w:line="247" w:lineRule="auto"/>
        <w:ind w:left="1535" w:right="800" w:hanging="10"/>
      </w:pPr>
      <w:r>
        <w:t xml:space="preserve">The </w:t>
      </w:r>
      <w:bookmarkStart w:id="6" w:name="_Hlk138688418"/>
      <w:r w:rsidRPr="00C057BD">
        <w:t>Association Executive</w:t>
      </w:r>
      <w:r w:rsidR="008A54CC" w:rsidRPr="00C057BD">
        <w:t>/Chief Executive Officer</w:t>
      </w:r>
      <w:r w:rsidRPr="00C057BD">
        <w:t xml:space="preserve"> </w:t>
      </w:r>
      <w:bookmarkEnd w:id="6"/>
      <w:r w:rsidRPr="00C057BD">
        <w:t>shall execute all contracts for budgeted items. Contracts for non-budgeted items shall be executed by the Association Executive</w:t>
      </w:r>
      <w:r w:rsidR="008A54CC" w:rsidRPr="00C057BD">
        <w:t>/Chief Executive Officer</w:t>
      </w:r>
      <w:r w:rsidRPr="00C057BD">
        <w:t xml:space="preserve"> with the approval </w:t>
      </w:r>
      <w:r>
        <w:t>of the Board of Directors.</w:t>
      </w:r>
    </w:p>
    <w:p w14:paraId="0CDE1255" w14:textId="77777777" w:rsidR="00B34D51" w:rsidRDefault="00B34D51">
      <w:pPr>
        <w:pStyle w:val="BodyText"/>
        <w:rPr>
          <w:sz w:val="22"/>
        </w:rPr>
      </w:pPr>
    </w:p>
    <w:p w14:paraId="3E7202BF" w14:textId="77777777" w:rsidR="00B34D51" w:rsidRDefault="00DF24EA">
      <w:pPr>
        <w:ind w:left="1526"/>
        <w:rPr>
          <w:b/>
          <w:sz w:val="20"/>
        </w:rPr>
      </w:pPr>
      <w:r>
        <w:rPr>
          <w:b/>
          <w:sz w:val="20"/>
          <w:u w:val="thick"/>
        </w:rPr>
        <w:t>Contract Elements of Concern</w:t>
      </w:r>
    </w:p>
    <w:p w14:paraId="36E0383F" w14:textId="77777777" w:rsidR="00B34D51" w:rsidRDefault="00B34D51">
      <w:pPr>
        <w:pStyle w:val="BodyText"/>
        <w:spacing w:before="4"/>
        <w:rPr>
          <w:b/>
          <w:sz w:val="14"/>
        </w:rPr>
      </w:pPr>
    </w:p>
    <w:p w14:paraId="52DAA114" w14:textId="77777777" w:rsidR="00B34D51" w:rsidRDefault="00DF24EA">
      <w:pPr>
        <w:pStyle w:val="BodyText"/>
        <w:spacing w:before="93" w:line="242" w:lineRule="auto"/>
        <w:ind w:left="1535" w:right="717" w:hanging="10"/>
        <w:jc w:val="both"/>
      </w:pPr>
      <w:r>
        <w:t>The</w:t>
      </w:r>
      <w:r>
        <w:rPr>
          <w:spacing w:val="-13"/>
        </w:rPr>
        <w:t xml:space="preserve"> </w:t>
      </w:r>
      <w:r>
        <w:t>specific</w:t>
      </w:r>
      <w:r>
        <w:rPr>
          <w:spacing w:val="-10"/>
        </w:rPr>
        <w:t xml:space="preserve"> </w:t>
      </w:r>
      <w:r>
        <w:t>terms</w:t>
      </w:r>
      <w:r>
        <w:rPr>
          <w:spacing w:val="-10"/>
        </w:rPr>
        <w:t xml:space="preserve"> </w:t>
      </w:r>
      <w:r>
        <w:t>of</w:t>
      </w:r>
      <w:r>
        <w:rPr>
          <w:spacing w:val="-12"/>
        </w:rPr>
        <w:t xml:space="preserve"> </w:t>
      </w:r>
      <w:r>
        <w:t>contracts</w:t>
      </w:r>
      <w:r>
        <w:rPr>
          <w:spacing w:val="-11"/>
        </w:rPr>
        <w:t xml:space="preserve"> </w:t>
      </w:r>
      <w:r>
        <w:t>covered</w:t>
      </w:r>
      <w:r>
        <w:rPr>
          <w:spacing w:val="-12"/>
        </w:rPr>
        <w:t xml:space="preserve"> </w:t>
      </w:r>
      <w:r>
        <w:t>by</w:t>
      </w:r>
      <w:r>
        <w:rPr>
          <w:spacing w:val="-11"/>
        </w:rPr>
        <w:t xml:space="preserve"> </w:t>
      </w:r>
      <w:r>
        <w:t>this</w:t>
      </w:r>
      <w:r>
        <w:rPr>
          <w:spacing w:val="-10"/>
        </w:rPr>
        <w:t xml:space="preserve"> </w:t>
      </w:r>
      <w:r>
        <w:t>procedure</w:t>
      </w:r>
      <w:r>
        <w:rPr>
          <w:spacing w:val="-12"/>
        </w:rPr>
        <w:t xml:space="preserve"> </w:t>
      </w:r>
      <w:r>
        <w:t>may</w:t>
      </w:r>
      <w:r>
        <w:rPr>
          <w:spacing w:val="-10"/>
        </w:rPr>
        <w:t xml:space="preserve"> </w:t>
      </w:r>
      <w:r>
        <w:t>vary</w:t>
      </w:r>
      <w:r>
        <w:rPr>
          <w:spacing w:val="-10"/>
        </w:rPr>
        <w:t xml:space="preserve"> </w:t>
      </w:r>
      <w:r>
        <w:t>depending</w:t>
      </w:r>
      <w:r>
        <w:rPr>
          <w:spacing w:val="-10"/>
        </w:rPr>
        <w:t xml:space="preserve"> </w:t>
      </w:r>
      <w:r>
        <w:t>on</w:t>
      </w:r>
      <w:r>
        <w:rPr>
          <w:spacing w:val="-12"/>
        </w:rPr>
        <w:t xml:space="preserve"> </w:t>
      </w:r>
      <w:r>
        <w:t>such</w:t>
      </w:r>
      <w:r>
        <w:rPr>
          <w:spacing w:val="-12"/>
        </w:rPr>
        <w:t xml:space="preserve"> </w:t>
      </w:r>
      <w:r>
        <w:t>factors</w:t>
      </w:r>
      <w:r>
        <w:rPr>
          <w:spacing w:val="-10"/>
        </w:rPr>
        <w:t xml:space="preserve"> </w:t>
      </w:r>
      <w:r>
        <w:t>as</w:t>
      </w:r>
      <w:r>
        <w:rPr>
          <w:spacing w:val="-11"/>
        </w:rPr>
        <w:t xml:space="preserve"> </w:t>
      </w:r>
      <w:r>
        <w:t>the</w:t>
      </w:r>
      <w:r>
        <w:rPr>
          <w:spacing w:val="-10"/>
        </w:rPr>
        <w:t xml:space="preserve"> </w:t>
      </w:r>
      <w:r>
        <w:t>goods or services to be provided, the particular contractor, the risk to the Board, etc. Therefore, it is not possible to</w:t>
      </w:r>
      <w:r>
        <w:rPr>
          <w:spacing w:val="-8"/>
        </w:rPr>
        <w:t xml:space="preserve"> </w:t>
      </w:r>
      <w:r>
        <w:t>specify</w:t>
      </w:r>
      <w:r>
        <w:rPr>
          <w:spacing w:val="-6"/>
        </w:rPr>
        <w:t xml:space="preserve"> </w:t>
      </w:r>
      <w:r>
        <w:t>a</w:t>
      </w:r>
      <w:r>
        <w:rPr>
          <w:spacing w:val="-8"/>
        </w:rPr>
        <w:t xml:space="preserve"> </w:t>
      </w:r>
      <w:r>
        <w:t>model</w:t>
      </w:r>
      <w:r>
        <w:rPr>
          <w:spacing w:val="-8"/>
        </w:rPr>
        <w:t xml:space="preserve"> </w:t>
      </w:r>
      <w:r>
        <w:t>contract.</w:t>
      </w:r>
      <w:r>
        <w:rPr>
          <w:spacing w:val="41"/>
        </w:rPr>
        <w:t xml:space="preserve"> </w:t>
      </w:r>
      <w:r>
        <w:t>There</w:t>
      </w:r>
      <w:r>
        <w:rPr>
          <w:spacing w:val="-7"/>
        </w:rPr>
        <w:t xml:space="preserve"> </w:t>
      </w:r>
      <w:r>
        <w:t>are,</w:t>
      </w:r>
      <w:r>
        <w:rPr>
          <w:spacing w:val="-7"/>
        </w:rPr>
        <w:t xml:space="preserve"> </w:t>
      </w:r>
      <w:r>
        <w:t>however,</w:t>
      </w:r>
      <w:r>
        <w:rPr>
          <w:spacing w:val="-7"/>
        </w:rPr>
        <w:t xml:space="preserve"> </w:t>
      </w:r>
      <w:r>
        <w:t>basic</w:t>
      </w:r>
      <w:r>
        <w:rPr>
          <w:spacing w:val="-3"/>
        </w:rPr>
        <w:t xml:space="preserve"> </w:t>
      </w:r>
      <w:r>
        <w:t>elements,</w:t>
      </w:r>
      <w:r>
        <w:rPr>
          <w:spacing w:val="-8"/>
        </w:rPr>
        <w:t xml:space="preserve"> </w:t>
      </w:r>
      <w:r>
        <w:t>which</w:t>
      </w:r>
      <w:r>
        <w:rPr>
          <w:spacing w:val="-7"/>
        </w:rPr>
        <w:t xml:space="preserve"> </w:t>
      </w:r>
      <w:r>
        <w:t>should</w:t>
      </w:r>
      <w:r>
        <w:rPr>
          <w:spacing w:val="-8"/>
        </w:rPr>
        <w:t xml:space="preserve"> </w:t>
      </w:r>
      <w:r>
        <w:t>be</w:t>
      </w:r>
      <w:r>
        <w:rPr>
          <w:spacing w:val="-5"/>
        </w:rPr>
        <w:t xml:space="preserve"> </w:t>
      </w:r>
      <w:r>
        <w:t>included</w:t>
      </w:r>
      <w:r>
        <w:rPr>
          <w:spacing w:val="-8"/>
        </w:rPr>
        <w:t xml:space="preserve"> </w:t>
      </w:r>
      <w:r>
        <w:t>in</w:t>
      </w:r>
      <w:r>
        <w:rPr>
          <w:spacing w:val="-7"/>
        </w:rPr>
        <w:t xml:space="preserve"> </w:t>
      </w:r>
      <w:r>
        <w:t>all</w:t>
      </w:r>
      <w:r>
        <w:rPr>
          <w:spacing w:val="-9"/>
        </w:rPr>
        <w:t xml:space="preserve"> </w:t>
      </w:r>
      <w:r>
        <w:t>contracts. These</w:t>
      </w:r>
      <w:r>
        <w:rPr>
          <w:spacing w:val="-2"/>
        </w:rPr>
        <w:t xml:space="preserve"> </w:t>
      </w:r>
      <w:r>
        <w:t>are:</w:t>
      </w:r>
    </w:p>
    <w:p w14:paraId="28624E17" w14:textId="5BDBE26C" w:rsidR="00B34D51" w:rsidRPr="00343649" w:rsidRDefault="00DF24EA" w:rsidP="008530CC">
      <w:pPr>
        <w:pStyle w:val="ListParagraph"/>
        <w:numPr>
          <w:ilvl w:val="0"/>
          <w:numId w:val="62"/>
        </w:numPr>
        <w:tabs>
          <w:tab w:val="left" w:pos="2260"/>
          <w:tab w:val="left" w:pos="2261"/>
        </w:tabs>
        <w:spacing w:before="2"/>
        <w:rPr>
          <w:sz w:val="20"/>
        </w:rPr>
      </w:pPr>
      <w:r w:rsidRPr="00343649">
        <w:rPr>
          <w:sz w:val="20"/>
        </w:rPr>
        <w:t>The parties to the contract must be specifically</w:t>
      </w:r>
      <w:r w:rsidRPr="00343649">
        <w:rPr>
          <w:spacing w:val="-4"/>
          <w:sz w:val="20"/>
        </w:rPr>
        <w:t xml:space="preserve"> </w:t>
      </w:r>
      <w:r w:rsidRPr="00343649">
        <w:rPr>
          <w:sz w:val="20"/>
        </w:rPr>
        <w:t>named.</w:t>
      </w:r>
    </w:p>
    <w:p w14:paraId="4EB97C6E" w14:textId="1C6E547B" w:rsidR="00B34D51" w:rsidRPr="00343649" w:rsidRDefault="00DF24EA" w:rsidP="008530CC">
      <w:pPr>
        <w:pStyle w:val="ListParagraph"/>
        <w:numPr>
          <w:ilvl w:val="0"/>
          <w:numId w:val="62"/>
        </w:numPr>
        <w:tabs>
          <w:tab w:val="left" w:pos="2260"/>
          <w:tab w:val="left" w:pos="2261"/>
        </w:tabs>
        <w:spacing w:before="10" w:line="247" w:lineRule="auto"/>
        <w:ind w:right="1527"/>
        <w:rPr>
          <w:b/>
          <w:sz w:val="21"/>
        </w:rPr>
      </w:pPr>
      <w:r w:rsidRPr="00343649">
        <w:rPr>
          <w:sz w:val="20"/>
        </w:rPr>
        <w:t>Scope of work or services should adequately specify the work to be performed. Cost</w:t>
      </w:r>
      <w:r w:rsidRPr="00343649">
        <w:rPr>
          <w:spacing w:val="-26"/>
          <w:sz w:val="20"/>
        </w:rPr>
        <w:t xml:space="preserve"> </w:t>
      </w:r>
      <w:r w:rsidRPr="00343649">
        <w:rPr>
          <w:sz w:val="20"/>
        </w:rPr>
        <w:t>and payment schedule (specifying that payments will not exceed the percentage of the work performed).</w:t>
      </w:r>
    </w:p>
    <w:p w14:paraId="3CE77342" w14:textId="77777777" w:rsidR="00B34D51" w:rsidRDefault="00DF24EA" w:rsidP="008530CC">
      <w:pPr>
        <w:pStyle w:val="BodyText"/>
        <w:numPr>
          <w:ilvl w:val="0"/>
          <w:numId w:val="62"/>
        </w:numPr>
      </w:pPr>
      <w:r>
        <w:t>Term of the</w:t>
      </w:r>
      <w:r>
        <w:rPr>
          <w:spacing w:val="-6"/>
        </w:rPr>
        <w:t xml:space="preserve"> </w:t>
      </w:r>
      <w:r>
        <w:t>contract.</w:t>
      </w:r>
    </w:p>
    <w:p w14:paraId="163D8904" w14:textId="4D39C246" w:rsidR="00B34D51" w:rsidRDefault="00DF24EA" w:rsidP="008530CC">
      <w:pPr>
        <w:pStyle w:val="BodyText"/>
        <w:numPr>
          <w:ilvl w:val="0"/>
          <w:numId w:val="62"/>
        </w:numPr>
        <w:spacing w:before="12"/>
      </w:pPr>
      <w:r>
        <w:t>Frequency and type of reports to be provided.</w:t>
      </w:r>
    </w:p>
    <w:p w14:paraId="413F4D86" w14:textId="77777777" w:rsidR="00343649" w:rsidRDefault="00343649" w:rsidP="00343649">
      <w:pPr>
        <w:pStyle w:val="BodyText"/>
        <w:spacing w:before="12"/>
      </w:pPr>
    </w:p>
    <w:p w14:paraId="03864BDA" w14:textId="77777777" w:rsidR="00B34D51" w:rsidRDefault="00DF24EA">
      <w:pPr>
        <w:pStyle w:val="BodyText"/>
        <w:spacing w:line="249" w:lineRule="auto"/>
        <w:ind w:left="1535" w:right="800" w:hanging="10"/>
      </w:pPr>
      <w:r>
        <w:t>Depending on the subject of the contract and other factors, other clauses may be added on an individual basis.</w:t>
      </w:r>
    </w:p>
    <w:p w14:paraId="5218A709" w14:textId="77777777" w:rsidR="00B34D51" w:rsidRDefault="00B34D51">
      <w:pPr>
        <w:pStyle w:val="BodyText"/>
        <w:spacing w:before="8"/>
        <w:rPr>
          <w:sz w:val="21"/>
        </w:rPr>
      </w:pPr>
    </w:p>
    <w:p w14:paraId="16CCF0FE" w14:textId="77777777" w:rsidR="00B34D51" w:rsidRDefault="00DF24EA">
      <w:pPr>
        <w:pStyle w:val="BodyText"/>
        <w:spacing w:line="242" w:lineRule="auto"/>
        <w:ind w:left="1535" w:right="721" w:hanging="10"/>
        <w:jc w:val="both"/>
      </w:pPr>
      <w:r>
        <w:t>In</w:t>
      </w:r>
      <w:r>
        <w:rPr>
          <w:spacing w:val="-14"/>
        </w:rPr>
        <w:t xml:space="preserve"> </w:t>
      </w:r>
      <w:r>
        <w:t>order</w:t>
      </w:r>
      <w:r>
        <w:rPr>
          <w:spacing w:val="-12"/>
        </w:rPr>
        <w:t xml:space="preserve"> </w:t>
      </w:r>
      <w:r>
        <w:t>to</w:t>
      </w:r>
      <w:r>
        <w:rPr>
          <w:spacing w:val="-13"/>
        </w:rPr>
        <w:t xml:space="preserve"> </w:t>
      </w:r>
      <w:r>
        <w:t>avoid</w:t>
      </w:r>
      <w:r>
        <w:rPr>
          <w:spacing w:val="-13"/>
        </w:rPr>
        <w:t xml:space="preserve"> </w:t>
      </w:r>
      <w:r>
        <w:t>problems,</w:t>
      </w:r>
      <w:r>
        <w:rPr>
          <w:spacing w:val="-13"/>
        </w:rPr>
        <w:t xml:space="preserve"> </w:t>
      </w:r>
      <w:r>
        <w:t>which</w:t>
      </w:r>
      <w:r>
        <w:rPr>
          <w:spacing w:val="-13"/>
        </w:rPr>
        <w:t xml:space="preserve"> </w:t>
      </w:r>
      <w:r>
        <w:t>will</w:t>
      </w:r>
      <w:r>
        <w:rPr>
          <w:spacing w:val="-13"/>
        </w:rPr>
        <w:t xml:space="preserve"> </w:t>
      </w:r>
      <w:r>
        <w:t>impede</w:t>
      </w:r>
      <w:r>
        <w:rPr>
          <w:spacing w:val="-13"/>
        </w:rPr>
        <w:t xml:space="preserve"> </w:t>
      </w:r>
      <w:r>
        <w:t>the</w:t>
      </w:r>
      <w:r>
        <w:rPr>
          <w:spacing w:val="-13"/>
        </w:rPr>
        <w:t xml:space="preserve"> </w:t>
      </w:r>
      <w:r>
        <w:t>negotiation</w:t>
      </w:r>
      <w:r>
        <w:rPr>
          <w:spacing w:val="-13"/>
        </w:rPr>
        <w:t xml:space="preserve"> </w:t>
      </w:r>
      <w:r>
        <w:t>process,</w:t>
      </w:r>
      <w:r>
        <w:rPr>
          <w:spacing w:val="-13"/>
        </w:rPr>
        <w:t xml:space="preserve"> </w:t>
      </w:r>
      <w:r>
        <w:t>requests</w:t>
      </w:r>
      <w:r>
        <w:rPr>
          <w:spacing w:val="-12"/>
        </w:rPr>
        <w:t xml:space="preserve"> </w:t>
      </w:r>
      <w:r>
        <w:t>for</w:t>
      </w:r>
      <w:r>
        <w:rPr>
          <w:spacing w:val="-12"/>
        </w:rPr>
        <w:t xml:space="preserve"> </w:t>
      </w:r>
      <w:r>
        <w:t>proposals</w:t>
      </w:r>
      <w:r>
        <w:rPr>
          <w:spacing w:val="-12"/>
        </w:rPr>
        <w:t xml:space="preserve"> </w:t>
      </w:r>
      <w:r>
        <w:t>should</w:t>
      </w:r>
      <w:r>
        <w:rPr>
          <w:spacing w:val="-13"/>
        </w:rPr>
        <w:t xml:space="preserve"> </w:t>
      </w:r>
      <w:r>
        <w:t>include a list of those clauses the Board will require in a given contract. In order to assure the inclusion of all appropriate</w:t>
      </w:r>
      <w:r>
        <w:rPr>
          <w:spacing w:val="-10"/>
        </w:rPr>
        <w:t xml:space="preserve"> </w:t>
      </w:r>
      <w:r>
        <w:t>clauses,</w:t>
      </w:r>
      <w:r>
        <w:rPr>
          <w:spacing w:val="-9"/>
        </w:rPr>
        <w:t xml:space="preserve"> </w:t>
      </w:r>
      <w:r>
        <w:t>the</w:t>
      </w:r>
      <w:r>
        <w:rPr>
          <w:spacing w:val="-9"/>
        </w:rPr>
        <w:t xml:space="preserve"> </w:t>
      </w:r>
      <w:r>
        <w:t>general</w:t>
      </w:r>
      <w:r>
        <w:rPr>
          <w:spacing w:val="-9"/>
        </w:rPr>
        <w:t xml:space="preserve"> </w:t>
      </w:r>
      <w:r>
        <w:t>counsel</w:t>
      </w:r>
      <w:r>
        <w:rPr>
          <w:spacing w:val="-10"/>
        </w:rPr>
        <w:t xml:space="preserve"> </w:t>
      </w:r>
      <w:r>
        <w:t>should</w:t>
      </w:r>
      <w:r>
        <w:rPr>
          <w:spacing w:val="-9"/>
        </w:rPr>
        <w:t xml:space="preserve"> </w:t>
      </w:r>
      <w:r>
        <w:t>be</w:t>
      </w:r>
      <w:r>
        <w:rPr>
          <w:spacing w:val="-9"/>
        </w:rPr>
        <w:t xml:space="preserve"> </w:t>
      </w:r>
      <w:r>
        <w:t>consulted</w:t>
      </w:r>
      <w:r>
        <w:rPr>
          <w:spacing w:val="-10"/>
        </w:rPr>
        <w:t xml:space="preserve"> </w:t>
      </w:r>
      <w:r>
        <w:t>prior</w:t>
      </w:r>
      <w:r>
        <w:rPr>
          <w:spacing w:val="-8"/>
        </w:rPr>
        <w:t xml:space="preserve"> </w:t>
      </w:r>
      <w:r>
        <w:t>to</w:t>
      </w:r>
      <w:r>
        <w:rPr>
          <w:spacing w:val="-9"/>
        </w:rPr>
        <w:t xml:space="preserve"> </w:t>
      </w:r>
      <w:r>
        <w:t>the</w:t>
      </w:r>
      <w:r>
        <w:rPr>
          <w:spacing w:val="-10"/>
        </w:rPr>
        <w:t xml:space="preserve"> </w:t>
      </w:r>
      <w:r>
        <w:t>release</w:t>
      </w:r>
      <w:r>
        <w:rPr>
          <w:spacing w:val="-5"/>
        </w:rPr>
        <w:t xml:space="preserve"> </w:t>
      </w:r>
      <w:r>
        <w:t>of</w:t>
      </w:r>
      <w:r>
        <w:rPr>
          <w:spacing w:val="-10"/>
        </w:rPr>
        <w:t xml:space="preserve"> </w:t>
      </w:r>
      <w:r>
        <w:t>requests</w:t>
      </w:r>
      <w:r>
        <w:rPr>
          <w:spacing w:val="-9"/>
        </w:rPr>
        <w:t xml:space="preserve"> </w:t>
      </w:r>
      <w:r>
        <w:t>for</w:t>
      </w:r>
      <w:r>
        <w:rPr>
          <w:spacing w:val="-6"/>
        </w:rPr>
        <w:t xml:space="preserve"> </w:t>
      </w:r>
      <w:r>
        <w:t>proposals.</w:t>
      </w:r>
    </w:p>
    <w:p w14:paraId="4F460941" w14:textId="77777777" w:rsidR="00B34D51" w:rsidRDefault="00B34D51">
      <w:pPr>
        <w:pStyle w:val="BodyText"/>
        <w:spacing w:before="10"/>
        <w:rPr>
          <w:sz w:val="21"/>
        </w:rPr>
      </w:pPr>
    </w:p>
    <w:p w14:paraId="4CDDD94E" w14:textId="603BDF2F" w:rsidR="00B34D51" w:rsidRPr="00C057BD" w:rsidRDefault="00DF24EA">
      <w:pPr>
        <w:pStyle w:val="BodyText"/>
        <w:spacing w:line="242" w:lineRule="auto"/>
        <w:ind w:left="1535" w:right="716" w:hanging="10"/>
        <w:jc w:val="both"/>
      </w:pPr>
      <w:r>
        <w:t xml:space="preserve">Copies of </w:t>
      </w:r>
      <w:r w:rsidRPr="00C057BD">
        <w:t xml:space="preserve">draft or final contracts shall not be disseminated outside the Board without prior review by the </w:t>
      </w:r>
      <w:r w:rsidR="008A54CC" w:rsidRPr="00C057BD">
        <w:t xml:space="preserve">Association Executive/Chief Executive Officer </w:t>
      </w:r>
      <w:r w:rsidRPr="00C057BD">
        <w:t>or general counsel. Further, no employee, officer or member, other than those specifically authorized to do so, shall make oral commitments on behalf of the Board.</w:t>
      </w:r>
    </w:p>
    <w:p w14:paraId="427BD157" w14:textId="77777777" w:rsidR="005B13E5" w:rsidRPr="00C057BD" w:rsidRDefault="005B13E5">
      <w:pPr>
        <w:pStyle w:val="Heading7"/>
        <w:spacing w:before="79"/>
      </w:pPr>
    </w:p>
    <w:p w14:paraId="22C6E88C" w14:textId="6FE86BC8" w:rsidR="00B34D51" w:rsidRPr="00C057BD" w:rsidRDefault="00DF24EA">
      <w:pPr>
        <w:pStyle w:val="Heading7"/>
        <w:spacing w:before="79"/>
      </w:pPr>
      <w:r w:rsidRPr="00C057BD">
        <w:t>Processing Procedures</w:t>
      </w:r>
    </w:p>
    <w:p w14:paraId="43D4016D" w14:textId="05F89434" w:rsidR="00B34D51" w:rsidRDefault="00DF24EA">
      <w:pPr>
        <w:pStyle w:val="BodyText"/>
        <w:spacing w:before="13"/>
        <w:ind w:left="1526"/>
      </w:pPr>
      <w:r w:rsidRPr="00C057BD">
        <w:t xml:space="preserve">The originator shall submit proposed contract documents to the </w:t>
      </w:r>
      <w:r w:rsidR="008A54CC" w:rsidRPr="00C057BD">
        <w:t xml:space="preserve">Association Executive/Chief Executive Officer </w:t>
      </w:r>
      <w:r w:rsidRPr="00C057BD">
        <w:t>for signature</w:t>
      </w:r>
      <w:r>
        <w:t>.</w:t>
      </w:r>
    </w:p>
    <w:p w14:paraId="37477FC6" w14:textId="77777777" w:rsidR="00B34D51" w:rsidRDefault="00B34D51">
      <w:pPr>
        <w:pStyle w:val="BodyText"/>
        <w:spacing w:before="9"/>
        <w:rPr>
          <w:sz w:val="22"/>
        </w:rPr>
      </w:pPr>
    </w:p>
    <w:p w14:paraId="4CFDAC37" w14:textId="77777777" w:rsidR="00B34D51" w:rsidRDefault="00DF24EA">
      <w:pPr>
        <w:pStyle w:val="BodyText"/>
        <w:spacing w:line="242" w:lineRule="auto"/>
        <w:ind w:left="1535" w:right="718" w:hanging="10"/>
        <w:jc w:val="both"/>
      </w:pPr>
      <w:r>
        <w:t>Normally,</w:t>
      </w:r>
      <w:r>
        <w:rPr>
          <w:spacing w:val="-8"/>
        </w:rPr>
        <w:t xml:space="preserve"> </w:t>
      </w:r>
      <w:r>
        <w:t>only</w:t>
      </w:r>
      <w:r>
        <w:rPr>
          <w:spacing w:val="-8"/>
        </w:rPr>
        <w:t xml:space="preserve"> </w:t>
      </w:r>
      <w:r>
        <w:t>two</w:t>
      </w:r>
      <w:r>
        <w:rPr>
          <w:spacing w:val="-10"/>
        </w:rPr>
        <w:t xml:space="preserve"> </w:t>
      </w:r>
      <w:r>
        <w:t>copies</w:t>
      </w:r>
      <w:r>
        <w:rPr>
          <w:spacing w:val="-8"/>
        </w:rPr>
        <w:t xml:space="preserve"> </w:t>
      </w:r>
      <w:r>
        <w:t>of</w:t>
      </w:r>
      <w:r>
        <w:rPr>
          <w:spacing w:val="-10"/>
        </w:rPr>
        <w:t xml:space="preserve"> </w:t>
      </w:r>
      <w:r>
        <w:t>a</w:t>
      </w:r>
      <w:r>
        <w:rPr>
          <w:spacing w:val="-7"/>
        </w:rPr>
        <w:t xml:space="preserve"> </w:t>
      </w:r>
      <w:r>
        <w:t>contract</w:t>
      </w:r>
      <w:r>
        <w:rPr>
          <w:spacing w:val="-7"/>
        </w:rPr>
        <w:t xml:space="preserve"> </w:t>
      </w:r>
      <w:r>
        <w:t>are</w:t>
      </w:r>
      <w:r>
        <w:rPr>
          <w:spacing w:val="-8"/>
        </w:rPr>
        <w:t xml:space="preserve"> </w:t>
      </w:r>
      <w:r>
        <w:t>signed.</w:t>
      </w:r>
      <w:r>
        <w:rPr>
          <w:spacing w:val="42"/>
        </w:rPr>
        <w:t xml:space="preserve"> </w:t>
      </w:r>
      <w:r>
        <w:t>Exceptions</w:t>
      </w:r>
      <w:r>
        <w:rPr>
          <w:spacing w:val="-7"/>
        </w:rPr>
        <w:t xml:space="preserve"> </w:t>
      </w:r>
      <w:r>
        <w:t>will</w:t>
      </w:r>
      <w:r>
        <w:rPr>
          <w:spacing w:val="-8"/>
        </w:rPr>
        <w:t xml:space="preserve"> </w:t>
      </w:r>
      <w:r>
        <w:t>be</w:t>
      </w:r>
      <w:r>
        <w:rPr>
          <w:spacing w:val="-6"/>
        </w:rPr>
        <w:t xml:space="preserve"> </w:t>
      </w:r>
      <w:r>
        <w:t>made</w:t>
      </w:r>
      <w:r>
        <w:rPr>
          <w:spacing w:val="-7"/>
        </w:rPr>
        <w:t xml:space="preserve"> </w:t>
      </w:r>
      <w:r>
        <w:t>only</w:t>
      </w:r>
      <w:r>
        <w:rPr>
          <w:spacing w:val="-7"/>
        </w:rPr>
        <w:t xml:space="preserve"> </w:t>
      </w:r>
      <w:r>
        <w:t>when</w:t>
      </w:r>
      <w:r>
        <w:rPr>
          <w:spacing w:val="-7"/>
        </w:rPr>
        <w:t xml:space="preserve"> </w:t>
      </w:r>
      <w:r>
        <w:t>there</w:t>
      </w:r>
      <w:r>
        <w:rPr>
          <w:spacing w:val="-6"/>
        </w:rPr>
        <w:t xml:space="preserve"> </w:t>
      </w:r>
      <w:r>
        <w:t>are</w:t>
      </w:r>
      <w:r>
        <w:rPr>
          <w:spacing w:val="-7"/>
        </w:rPr>
        <w:t xml:space="preserve"> </w:t>
      </w:r>
      <w:r>
        <w:t>more</w:t>
      </w:r>
      <w:r>
        <w:rPr>
          <w:spacing w:val="-7"/>
        </w:rPr>
        <w:t xml:space="preserve"> </w:t>
      </w:r>
      <w:r>
        <w:t>than two parties to the contract or where some other requirements (such as with government) must be met. Exceptions are to be noted on the covering</w:t>
      </w:r>
      <w:r>
        <w:rPr>
          <w:spacing w:val="-3"/>
        </w:rPr>
        <w:t xml:space="preserve"> </w:t>
      </w:r>
      <w:r>
        <w:t>memorandum.</w:t>
      </w:r>
    </w:p>
    <w:p w14:paraId="3AC4994A" w14:textId="77777777" w:rsidR="00B34D51" w:rsidRPr="00C057BD" w:rsidRDefault="00B34D51">
      <w:pPr>
        <w:pStyle w:val="BodyText"/>
        <w:spacing w:before="10"/>
        <w:rPr>
          <w:sz w:val="21"/>
        </w:rPr>
      </w:pPr>
    </w:p>
    <w:p w14:paraId="23398786" w14:textId="65A0B09B" w:rsidR="00B34D51" w:rsidRDefault="00DF24EA">
      <w:pPr>
        <w:pStyle w:val="BodyText"/>
        <w:spacing w:line="242" w:lineRule="auto"/>
        <w:ind w:left="1535" w:right="723" w:hanging="10"/>
        <w:jc w:val="both"/>
      </w:pPr>
      <w:r w:rsidRPr="00C057BD">
        <w:t xml:space="preserve">An original of the completed contract is to be returned to the </w:t>
      </w:r>
      <w:r w:rsidR="008A54CC" w:rsidRPr="00C057BD">
        <w:t xml:space="preserve">Association Executive/Chief Executive Officer </w:t>
      </w:r>
      <w:r w:rsidRPr="00C057BD">
        <w:t xml:space="preserve">or his/her designee for retention and filing. No payments </w:t>
      </w:r>
      <w:r>
        <w:t xml:space="preserve">will be made to any contractor until the </w:t>
      </w:r>
      <w:r w:rsidR="006E77F8">
        <w:t>Association Executive/Chief Executive Officer</w:t>
      </w:r>
      <w:r>
        <w:t xml:space="preserve"> or his/her designee has received an executed copy of the contract.</w:t>
      </w:r>
    </w:p>
    <w:p w14:paraId="7110D8C6" w14:textId="77777777" w:rsidR="00B34D51" w:rsidRDefault="00B34D51">
      <w:pPr>
        <w:pStyle w:val="BodyText"/>
        <w:spacing w:before="9"/>
        <w:rPr>
          <w:sz w:val="23"/>
        </w:rPr>
      </w:pPr>
    </w:p>
    <w:p w14:paraId="2E590D81" w14:textId="40A82659" w:rsidR="00B34D51" w:rsidRPr="00586E87" w:rsidRDefault="00DF24EA" w:rsidP="008530CC">
      <w:pPr>
        <w:pStyle w:val="ListParagraph"/>
        <w:numPr>
          <w:ilvl w:val="1"/>
          <w:numId w:val="11"/>
        </w:numPr>
        <w:tabs>
          <w:tab w:val="left" w:pos="1222"/>
        </w:tabs>
        <w:rPr>
          <w:sz w:val="24"/>
        </w:rPr>
      </w:pPr>
      <w:r>
        <w:rPr>
          <w:b/>
          <w:sz w:val="24"/>
        </w:rPr>
        <w:lastRenderedPageBreak/>
        <w:t xml:space="preserve">EXPENSE REIMBURSEMENT PROCEDURES </w:t>
      </w:r>
    </w:p>
    <w:p w14:paraId="0DD3F243" w14:textId="77777777" w:rsidR="00586E87" w:rsidRDefault="00586E87" w:rsidP="00586E87">
      <w:pPr>
        <w:pStyle w:val="ListParagraph"/>
        <w:tabs>
          <w:tab w:val="left" w:pos="1222"/>
        </w:tabs>
        <w:ind w:left="2234" w:firstLine="0"/>
        <w:rPr>
          <w:sz w:val="24"/>
        </w:rPr>
      </w:pPr>
    </w:p>
    <w:p w14:paraId="2967E528" w14:textId="77777777" w:rsidR="00B34D51" w:rsidRDefault="00DF24EA">
      <w:pPr>
        <w:pStyle w:val="BodyText"/>
        <w:spacing w:before="26"/>
        <w:ind w:left="1526"/>
      </w:pPr>
      <w:r>
        <w:t>The following shall serve as guidelines concerning expense reimbursements:</w:t>
      </w:r>
    </w:p>
    <w:p w14:paraId="11CEFA76" w14:textId="77777777" w:rsidR="00B34D51" w:rsidRDefault="00B34D51">
      <w:pPr>
        <w:pStyle w:val="BodyText"/>
        <w:spacing w:before="8"/>
        <w:rPr>
          <w:sz w:val="22"/>
        </w:rPr>
      </w:pPr>
    </w:p>
    <w:p w14:paraId="4C6B4CEB" w14:textId="77777777" w:rsidR="00B34D51" w:rsidRDefault="00DF24EA">
      <w:pPr>
        <w:pStyle w:val="Heading7"/>
        <w:spacing w:before="1"/>
      </w:pPr>
      <w:r>
        <w:t>Expense Reimbursement Approval:</w:t>
      </w:r>
    </w:p>
    <w:p w14:paraId="4B72BB39" w14:textId="77777777" w:rsidR="00B34D51" w:rsidRDefault="00DF24EA">
      <w:pPr>
        <w:pStyle w:val="BodyText"/>
        <w:spacing w:before="19" w:line="247" w:lineRule="auto"/>
        <w:ind w:left="1535" w:right="773" w:hanging="10"/>
        <w:jc w:val="both"/>
      </w:pPr>
      <w:r>
        <w:t>Only expenses related to authorized Board business budgeted for through the Board of Directors</w:t>
      </w:r>
      <w:r>
        <w:rPr>
          <w:spacing w:val="-29"/>
        </w:rPr>
        <w:t xml:space="preserve"> </w:t>
      </w:r>
      <w:r>
        <w:t>adopted annual budgets and other policies shall be</w:t>
      </w:r>
      <w:r>
        <w:rPr>
          <w:spacing w:val="-3"/>
        </w:rPr>
        <w:t xml:space="preserve"> </w:t>
      </w:r>
      <w:r>
        <w:t>reimbursable.</w:t>
      </w:r>
    </w:p>
    <w:p w14:paraId="1378C3D4" w14:textId="77777777" w:rsidR="00B34D51" w:rsidRDefault="00B34D51">
      <w:pPr>
        <w:pStyle w:val="BodyText"/>
        <w:spacing w:before="9"/>
        <w:rPr>
          <w:sz w:val="21"/>
        </w:rPr>
      </w:pPr>
    </w:p>
    <w:p w14:paraId="1AFD6393" w14:textId="77777777" w:rsidR="00B34D51" w:rsidRDefault="00DF24EA">
      <w:pPr>
        <w:pStyle w:val="Heading7"/>
      </w:pPr>
      <w:r>
        <w:t>Expense Recipients:</w:t>
      </w:r>
    </w:p>
    <w:p w14:paraId="05E1C3CA" w14:textId="77777777" w:rsidR="00B34D51" w:rsidRDefault="00DF24EA">
      <w:pPr>
        <w:pStyle w:val="BodyText"/>
        <w:spacing w:before="20"/>
        <w:ind w:left="1526"/>
      </w:pPr>
      <w:r>
        <w:t>Normally, the following shall be authorized expense reimbursement recipients:</w:t>
      </w:r>
    </w:p>
    <w:p w14:paraId="4120D780" w14:textId="77777777" w:rsidR="00B34D51" w:rsidRPr="00343649" w:rsidRDefault="00DF24EA" w:rsidP="008530CC">
      <w:pPr>
        <w:pStyle w:val="ListParagraph"/>
        <w:numPr>
          <w:ilvl w:val="0"/>
          <w:numId w:val="63"/>
        </w:numPr>
        <w:tabs>
          <w:tab w:val="left" w:pos="1886"/>
        </w:tabs>
        <w:spacing w:before="12"/>
        <w:rPr>
          <w:sz w:val="20"/>
        </w:rPr>
      </w:pPr>
      <w:r w:rsidRPr="00343649">
        <w:rPr>
          <w:sz w:val="20"/>
        </w:rPr>
        <w:t>Staff Members.</w:t>
      </w:r>
    </w:p>
    <w:p w14:paraId="23F82F68" w14:textId="77777777" w:rsidR="00B34D51" w:rsidRPr="00343649" w:rsidRDefault="00DF24EA" w:rsidP="008530CC">
      <w:pPr>
        <w:pStyle w:val="ListParagraph"/>
        <w:numPr>
          <w:ilvl w:val="0"/>
          <w:numId w:val="63"/>
        </w:numPr>
        <w:tabs>
          <w:tab w:val="left" w:pos="1886"/>
        </w:tabs>
        <w:spacing w:before="13"/>
        <w:rPr>
          <w:sz w:val="20"/>
        </w:rPr>
      </w:pPr>
      <w:r w:rsidRPr="00343649">
        <w:rPr>
          <w:sz w:val="20"/>
        </w:rPr>
        <w:t>Officers (as authorized in GMNBR Annual</w:t>
      </w:r>
      <w:r w:rsidRPr="00343649">
        <w:rPr>
          <w:spacing w:val="3"/>
          <w:sz w:val="20"/>
        </w:rPr>
        <w:t xml:space="preserve"> </w:t>
      </w:r>
      <w:r w:rsidRPr="00343649">
        <w:rPr>
          <w:sz w:val="20"/>
        </w:rPr>
        <w:t>Budget):</w:t>
      </w:r>
    </w:p>
    <w:p w14:paraId="033F5D76" w14:textId="525D73A0" w:rsidR="00B34D51" w:rsidRPr="00343649" w:rsidRDefault="00DF24EA" w:rsidP="008530CC">
      <w:pPr>
        <w:pStyle w:val="ListParagraph"/>
        <w:numPr>
          <w:ilvl w:val="1"/>
          <w:numId w:val="63"/>
        </w:numPr>
        <w:tabs>
          <w:tab w:val="left" w:pos="2621"/>
        </w:tabs>
        <w:spacing w:before="12"/>
        <w:rPr>
          <w:sz w:val="20"/>
        </w:rPr>
      </w:pPr>
      <w:r w:rsidRPr="00343649">
        <w:rPr>
          <w:sz w:val="20"/>
        </w:rPr>
        <w:t>President</w:t>
      </w:r>
    </w:p>
    <w:p w14:paraId="30F11F95" w14:textId="77777777" w:rsidR="00B34D51" w:rsidRPr="00343649" w:rsidRDefault="00DF24EA" w:rsidP="008530CC">
      <w:pPr>
        <w:pStyle w:val="ListParagraph"/>
        <w:numPr>
          <w:ilvl w:val="1"/>
          <w:numId w:val="63"/>
        </w:numPr>
        <w:tabs>
          <w:tab w:val="left" w:pos="2621"/>
        </w:tabs>
        <w:spacing w:before="13"/>
        <w:rPr>
          <w:sz w:val="20"/>
        </w:rPr>
      </w:pPr>
      <w:r w:rsidRPr="00343649">
        <w:rPr>
          <w:sz w:val="20"/>
        </w:rPr>
        <w:t>President-Elect</w:t>
      </w:r>
    </w:p>
    <w:p w14:paraId="2D5554F3" w14:textId="5A802D9D" w:rsidR="00B34D51" w:rsidRPr="00343649" w:rsidRDefault="00DF24EA" w:rsidP="008530CC">
      <w:pPr>
        <w:pStyle w:val="ListParagraph"/>
        <w:numPr>
          <w:ilvl w:val="1"/>
          <w:numId w:val="63"/>
        </w:numPr>
        <w:tabs>
          <w:tab w:val="left" w:pos="2620"/>
          <w:tab w:val="left" w:pos="2621"/>
        </w:tabs>
        <w:spacing w:before="12"/>
        <w:rPr>
          <w:sz w:val="20"/>
        </w:rPr>
      </w:pPr>
      <w:r w:rsidRPr="00343649">
        <w:rPr>
          <w:sz w:val="20"/>
        </w:rPr>
        <w:t>Association Executive</w:t>
      </w:r>
      <w:r w:rsidR="006E77F8">
        <w:rPr>
          <w:sz w:val="20"/>
        </w:rPr>
        <w:t>/Chief Executive Officer</w:t>
      </w:r>
    </w:p>
    <w:p w14:paraId="3DA8B323" w14:textId="77777777" w:rsidR="00B34D51" w:rsidRPr="00343649" w:rsidRDefault="00DF24EA" w:rsidP="008530CC">
      <w:pPr>
        <w:pStyle w:val="ListParagraph"/>
        <w:numPr>
          <w:ilvl w:val="1"/>
          <w:numId w:val="63"/>
        </w:numPr>
        <w:tabs>
          <w:tab w:val="left" w:pos="1886"/>
        </w:tabs>
        <w:spacing w:before="15"/>
        <w:rPr>
          <w:sz w:val="20"/>
        </w:rPr>
      </w:pPr>
      <w:r w:rsidRPr="00343649">
        <w:rPr>
          <w:sz w:val="20"/>
        </w:rPr>
        <w:t>Committee Chairpersons, GMNBR Directors or others as authorized in the annual GMNBR</w:t>
      </w:r>
      <w:r w:rsidRPr="00343649">
        <w:rPr>
          <w:spacing w:val="-11"/>
          <w:sz w:val="20"/>
        </w:rPr>
        <w:t xml:space="preserve"> </w:t>
      </w:r>
      <w:r w:rsidRPr="00343649">
        <w:rPr>
          <w:sz w:val="20"/>
        </w:rPr>
        <w:t>budget.</w:t>
      </w:r>
    </w:p>
    <w:p w14:paraId="0BED1CC9" w14:textId="77777777" w:rsidR="00B34D51" w:rsidRDefault="00B34D51">
      <w:pPr>
        <w:pStyle w:val="BodyText"/>
        <w:spacing w:before="6"/>
        <w:rPr>
          <w:sz w:val="22"/>
        </w:rPr>
      </w:pPr>
    </w:p>
    <w:p w14:paraId="2276010C" w14:textId="77777777" w:rsidR="00B34D51" w:rsidRDefault="00DF24EA">
      <w:pPr>
        <w:pStyle w:val="Heading7"/>
        <w:spacing w:before="1"/>
        <w:jc w:val="both"/>
      </w:pPr>
      <w:r>
        <w:t>Expense Reporting and Documentation:</w:t>
      </w:r>
    </w:p>
    <w:p w14:paraId="2412DB6A" w14:textId="35FC2E77" w:rsidR="00B34D51" w:rsidRDefault="00DF24EA">
      <w:pPr>
        <w:pStyle w:val="BodyText"/>
        <w:spacing w:before="19" w:line="242" w:lineRule="auto"/>
        <w:ind w:left="1535" w:right="720" w:hanging="10"/>
        <w:jc w:val="both"/>
      </w:pPr>
      <w:r>
        <w:t xml:space="preserve">Expenses shall be reported to the </w:t>
      </w:r>
      <w:r w:rsidR="00D94476">
        <w:t>AE/CEO</w:t>
      </w:r>
      <w:r>
        <w:t xml:space="preserve"> on prescribed expense report forms and documented with receipts, per current IRS receipt guidelines, prior to reimbursement. Expenses shall be reported within thirty (30) days and any expenses over three (3) months old may not be reimbursed. All expense reimbursement requests for a particular fiscal year must be received prior to December 31 of that fiscal year.</w:t>
      </w:r>
    </w:p>
    <w:p w14:paraId="027831E0" w14:textId="77777777" w:rsidR="00B34D51" w:rsidRDefault="00B34D51">
      <w:pPr>
        <w:pStyle w:val="BodyText"/>
        <w:spacing w:before="11"/>
        <w:rPr>
          <w:sz w:val="21"/>
        </w:rPr>
      </w:pPr>
    </w:p>
    <w:p w14:paraId="581E12F9" w14:textId="77777777" w:rsidR="00B34D51" w:rsidRDefault="00DF24EA">
      <w:pPr>
        <w:pStyle w:val="Heading7"/>
        <w:jc w:val="both"/>
      </w:pPr>
      <w:r>
        <w:t>Reimbursable General Expenses:</w:t>
      </w:r>
    </w:p>
    <w:p w14:paraId="14CAC7EF" w14:textId="1B71639A" w:rsidR="00B34D51" w:rsidRDefault="00DF24EA">
      <w:pPr>
        <w:pStyle w:val="BodyText"/>
        <w:spacing w:before="19" w:line="242" w:lineRule="auto"/>
        <w:ind w:left="1535" w:right="717" w:hanging="10"/>
        <w:jc w:val="both"/>
      </w:pPr>
      <w:r>
        <w:t>Reimbursable expenses shall be transportation; parking; lodging; meals; gratuities; registration fees and other</w:t>
      </w:r>
      <w:r>
        <w:rPr>
          <w:spacing w:val="-10"/>
        </w:rPr>
        <w:t xml:space="preserve"> </w:t>
      </w:r>
      <w:r>
        <w:t>normally</w:t>
      </w:r>
      <w:r>
        <w:rPr>
          <w:spacing w:val="-10"/>
        </w:rPr>
        <w:t xml:space="preserve"> </w:t>
      </w:r>
      <w:r>
        <w:t>accepted</w:t>
      </w:r>
      <w:r>
        <w:rPr>
          <w:spacing w:val="-10"/>
        </w:rPr>
        <w:t xml:space="preserve"> </w:t>
      </w:r>
      <w:r>
        <w:t>business-related</w:t>
      </w:r>
      <w:r>
        <w:rPr>
          <w:spacing w:val="-11"/>
        </w:rPr>
        <w:t xml:space="preserve"> </w:t>
      </w:r>
      <w:r>
        <w:t>expenses</w:t>
      </w:r>
      <w:r>
        <w:rPr>
          <w:spacing w:val="-10"/>
        </w:rPr>
        <w:t xml:space="preserve"> </w:t>
      </w:r>
      <w:r>
        <w:t>authorized</w:t>
      </w:r>
      <w:r>
        <w:rPr>
          <w:spacing w:val="-9"/>
        </w:rPr>
        <w:t xml:space="preserve"> </w:t>
      </w:r>
      <w:r>
        <w:t>by</w:t>
      </w:r>
      <w:r>
        <w:rPr>
          <w:spacing w:val="-10"/>
        </w:rPr>
        <w:t xml:space="preserve"> </w:t>
      </w:r>
      <w:r>
        <w:t>the</w:t>
      </w:r>
      <w:r>
        <w:rPr>
          <w:spacing w:val="-12"/>
        </w:rPr>
        <w:t xml:space="preserve"> </w:t>
      </w:r>
      <w:r w:rsidR="006E77F8">
        <w:t>Association Executive/Chief Executive Officer</w:t>
      </w:r>
      <w:r w:rsidR="008A54CC">
        <w:t xml:space="preserve"> </w:t>
      </w:r>
      <w:r>
        <w:t>in</w:t>
      </w:r>
      <w:r>
        <w:rPr>
          <w:spacing w:val="-11"/>
        </w:rPr>
        <w:t xml:space="preserve"> </w:t>
      </w:r>
      <w:r>
        <w:t>accordance with the adopted policies and the GMNBR Annual</w:t>
      </w:r>
      <w:r>
        <w:rPr>
          <w:spacing w:val="-3"/>
        </w:rPr>
        <w:t xml:space="preserve"> </w:t>
      </w:r>
      <w:r>
        <w:t>Budget.</w:t>
      </w:r>
    </w:p>
    <w:p w14:paraId="4264CE67" w14:textId="77777777" w:rsidR="00B34D51" w:rsidRDefault="00B34D51">
      <w:pPr>
        <w:pStyle w:val="BodyText"/>
        <w:rPr>
          <w:sz w:val="22"/>
        </w:rPr>
      </w:pPr>
    </w:p>
    <w:p w14:paraId="304F1033" w14:textId="77777777" w:rsidR="00B34D51" w:rsidRDefault="00B34D51">
      <w:pPr>
        <w:pStyle w:val="BodyText"/>
        <w:spacing w:before="1"/>
        <w:rPr>
          <w:sz w:val="29"/>
        </w:rPr>
      </w:pPr>
    </w:p>
    <w:p w14:paraId="2CCA06DB" w14:textId="77777777" w:rsidR="00911FD5" w:rsidRDefault="00911FD5">
      <w:pPr>
        <w:pStyle w:val="BodyText"/>
        <w:spacing w:before="1"/>
        <w:rPr>
          <w:sz w:val="29"/>
        </w:rPr>
      </w:pPr>
    </w:p>
    <w:p w14:paraId="0A676F28" w14:textId="77777777" w:rsidR="00911FD5" w:rsidRDefault="00911FD5">
      <w:pPr>
        <w:pStyle w:val="BodyText"/>
        <w:spacing w:before="1"/>
        <w:rPr>
          <w:sz w:val="29"/>
        </w:rPr>
      </w:pPr>
    </w:p>
    <w:p w14:paraId="10F40953" w14:textId="77777777" w:rsidR="00911FD5" w:rsidRDefault="00911FD5">
      <w:pPr>
        <w:pStyle w:val="BodyText"/>
        <w:spacing w:before="1"/>
        <w:rPr>
          <w:sz w:val="29"/>
        </w:rPr>
      </w:pPr>
    </w:p>
    <w:p w14:paraId="5F5F9E2B" w14:textId="77777777" w:rsidR="00911FD5" w:rsidRDefault="00911FD5">
      <w:pPr>
        <w:pStyle w:val="BodyText"/>
        <w:spacing w:before="1"/>
        <w:rPr>
          <w:sz w:val="29"/>
        </w:rPr>
      </w:pPr>
    </w:p>
    <w:p w14:paraId="2BD33855" w14:textId="77777777" w:rsidR="00911FD5" w:rsidRDefault="00911FD5">
      <w:pPr>
        <w:pStyle w:val="BodyText"/>
        <w:spacing w:before="1"/>
        <w:rPr>
          <w:sz w:val="29"/>
        </w:rPr>
      </w:pPr>
    </w:p>
    <w:p w14:paraId="18E9B8B9" w14:textId="77777777" w:rsidR="007E3BE1" w:rsidRDefault="007E3BE1">
      <w:pPr>
        <w:pStyle w:val="BodyText"/>
        <w:spacing w:before="1"/>
        <w:rPr>
          <w:sz w:val="29"/>
        </w:rPr>
      </w:pPr>
    </w:p>
    <w:p w14:paraId="614B304D" w14:textId="77777777" w:rsidR="007E3BE1" w:rsidRDefault="007E3BE1">
      <w:pPr>
        <w:pStyle w:val="BodyText"/>
        <w:spacing w:before="1"/>
        <w:rPr>
          <w:sz w:val="29"/>
        </w:rPr>
      </w:pPr>
    </w:p>
    <w:p w14:paraId="482A049F" w14:textId="77777777" w:rsidR="007E3BE1" w:rsidRDefault="007E3BE1">
      <w:pPr>
        <w:pStyle w:val="BodyText"/>
        <w:spacing w:before="1"/>
        <w:rPr>
          <w:sz w:val="29"/>
        </w:rPr>
      </w:pPr>
    </w:p>
    <w:p w14:paraId="14DEEE0F" w14:textId="77777777" w:rsidR="007E3BE1" w:rsidRDefault="007E3BE1">
      <w:pPr>
        <w:pStyle w:val="BodyText"/>
        <w:spacing w:before="1"/>
        <w:rPr>
          <w:sz w:val="29"/>
        </w:rPr>
      </w:pPr>
    </w:p>
    <w:p w14:paraId="31C203D9" w14:textId="77777777" w:rsidR="007E3BE1" w:rsidRDefault="007E3BE1">
      <w:pPr>
        <w:pStyle w:val="BodyText"/>
        <w:spacing w:before="1"/>
        <w:rPr>
          <w:sz w:val="29"/>
        </w:rPr>
      </w:pPr>
    </w:p>
    <w:p w14:paraId="4157B6B3" w14:textId="77777777" w:rsidR="007E3BE1" w:rsidRDefault="007E3BE1">
      <w:pPr>
        <w:pStyle w:val="BodyText"/>
        <w:spacing w:before="1"/>
        <w:rPr>
          <w:sz w:val="29"/>
        </w:rPr>
      </w:pPr>
    </w:p>
    <w:p w14:paraId="3510BBAF" w14:textId="77777777" w:rsidR="007E3BE1" w:rsidRDefault="007E3BE1">
      <w:pPr>
        <w:pStyle w:val="BodyText"/>
        <w:spacing w:before="1"/>
        <w:rPr>
          <w:sz w:val="29"/>
        </w:rPr>
      </w:pPr>
    </w:p>
    <w:p w14:paraId="4D107CAA" w14:textId="77777777" w:rsidR="007E3BE1" w:rsidRDefault="007E3BE1">
      <w:pPr>
        <w:pStyle w:val="BodyText"/>
        <w:spacing w:before="1"/>
        <w:rPr>
          <w:sz w:val="29"/>
        </w:rPr>
      </w:pPr>
    </w:p>
    <w:p w14:paraId="59FC00F6" w14:textId="77777777" w:rsidR="007E3BE1" w:rsidRDefault="007E3BE1">
      <w:pPr>
        <w:pStyle w:val="BodyText"/>
        <w:spacing w:before="1"/>
        <w:rPr>
          <w:sz w:val="29"/>
        </w:rPr>
      </w:pPr>
    </w:p>
    <w:p w14:paraId="0FABC39F" w14:textId="77777777" w:rsidR="007E3BE1" w:rsidRDefault="007E3BE1">
      <w:pPr>
        <w:pStyle w:val="BodyText"/>
        <w:spacing w:before="1"/>
        <w:rPr>
          <w:sz w:val="29"/>
        </w:rPr>
      </w:pPr>
    </w:p>
    <w:p w14:paraId="5D4F03E6" w14:textId="77777777" w:rsidR="00911FD5" w:rsidRDefault="00911FD5">
      <w:pPr>
        <w:pStyle w:val="BodyText"/>
        <w:spacing w:before="1"/>
        <w:rPr>
          <w:sz w:val="29"/>
        </w:rPr>
      </w:pPr>
    </w:p>
    <w:p w14:paraId="642D32A4" w14:textId="77777777" w:rsidR="00B34D51" w:rsidRDefault="00DF24EA">
      <w:pPr>
        <w:pStyle w:val="Heading1"/>
        <w:ind w:left="2258"/>
      </w:pPr>
      <w:r>
        <w:lastRenderedPageBreak/>
        <w:t>SECTION 5: GENERAL POLICIES</w:t>
      </w:r>
    </w:p>
    <w:p w14:paraId="34FCADAC" w14:textId="77777777" w:rsidR="00B34D51" w:rsidRPr="00586E87" w:rsidRDefault="00B34D51">
      <w:pPr>
        <w:pStyle w:val="BodyText"/>
        <w:spacing w:before="11"/>
        <w:rPr>
          <w:b/>
          <w:sz w:val="44"/>
        </w:rPr>
      </w:pPr>
    </w:p>
    <w:p w14:paraId="1D6049E9" w14:textId="070D2708" w:rsidR="001D2449" w:rsidRPr="00586E87" w:rsidRDefault="00DF24EA">
      <w:pPr>
        <w:ind w:left="1540"/>
        <w:rPr>
          <w:b/>
          <w:sz w:val="24"/>
        </w:rPr>
      </w:pPr>
      <w:r w:rsidRPr="00586E87">
        <w:rPr>
          <w:b/>
          <w:sz w:val="24"/>
        </w:rPr>
        <w:t>5.</w:t>
      </w:r>
      <w:r w:rsidR="00343649" w:rsidRPr="00586E87">
        <w:rPr>
          <w:b/>
          <w:sz w:val="24"/>
        </w:rPr>
        <w:t xml:space="preserve">1 </w:t>
      </w:r>
      <w:r w:rsidR="001D2449" w:rsidRPr="00586E87">
        <w:rPr>
          <w:b/>
          <w:sz w:val="24"/>
        </w:rPr>
        <w:tab/>
        <w:t xml:space="preserve">APPLICATION FEES (Revised </w:t>
      </w:r>
      <w:r w:rsidR="00C15D25">
        <w:rPr>
          <w:b/>
          <w:sz w:val="24"/>
        </w:rPr>
        <w:t>10/23</w:t>
      </w:r>
      <w:r w:rsidR="001D2449" w:rsidRPr="00586E87">
        <w:rPr>
          <w:b/>
          <w:sz w:val="24"/>
        </w:rPr>
        <w:t>)</w:t>
      </w:r>
    </w:p>
    <w:p w14:paraId="42BEB537" w14:textId="52E2ADAA" w:rsidR="00C15D25" w:rsidRPr="00C15D25" w:rsidRDefault="00C15D25" w:rsidP="008530CC">
      <w:pPr>
        <w:pStyle w:val="ListParagraph"/>
        <w:numPr>
          <w:ilvl w:val="0"/>
          <w:numId w:val="64"/>
        </w:numPr>
        <w:rPr>
          <w:b/>
          <w:sz w:val="24"/>
        </w:rPr>
      </w:pPr>
      <w:r>
        <w:rPr>
          <w:bCs/>
          <w:sz w:val="24"/>
        </w:rPr>
        <w:t>Office Merger Fee</w:t>
      </w:r>
    </w:p>
    <w:p w14:paraId="2A902A2F" w14:textId="0B5C55DB" w:rsidR="00C15D25" w:rsidRPr="00C15D25" w:rsidRDefault="00C15D25" w:rsidP="00C15D25">
      <w:pPr>
        <w:pStyle w:val="ListParagraph"/>
        <w:numPr>
          <w:ilvl w:val="3"/>
          <w:numId w:val="64"/>
        </w:numPr>
        <w:rPr>
          <w:b/>
          <w:sz w:val="24"/>
        </w:rPr>
      </w:pPr>
      <w:r>
        <w:rPr>
          <w:bCs/>
          <w:sz w:val="24"/>
        </w:rPr>
        <w:t>0-20 agents</w:t>
      </w:r>
      <w:r>
        <w:rPr>
          <w:bCs/>
          <w:sz w:val="24"/>
        </w:rPr>
        <w:tab/>
      </w:r>
      <w:r>
        <w:rPr>
          <w:bCs/>
          <w:sz w:val="24"/>
        </w:rPr>
        <w:tab/>
      </w:r>
      <w:r>
        <w:rPr>
          <w:bCs/>
          <w:sz w:val="24"/>
        </w:rPr>
        <w:tab/>
      </w:r>
      <w:r>
        <w:rPr>
          <w:bCs/>
          <w:sz w:val="24"/>
        </w:rPr>
        <w:tab/>
      </w:r>
      <w:r>
        <w:rPr>
          <w:bCs/>
          <w:sz w:val="24"/>
        </w:rPr>
        <w:tab/>
        <w:t>$500</w:t>
      </w:r>
    </w:p>
    <w:p w14:paraId="3DA0B86D" w14:textId="71A04250" w:rsidR="00C15D25" w:rsidRPr="00C15D25" w:rsidRDefault="00C15D25" w:rsidP="00C15D25">
      <w:pPr>
        <w:pStyle w:val="ListParagraph"/>
        <w:numPr>
          <w:ilvl w:val="3"/>
          <w:numId w:val="64"/>
        </w:numPr>
        <w:rPr>
          <w:b/>
          <w:sz w:val="24"/>
        </w:rPr>
      </w:pPr>
      <w:r>
        <w:rPr>
          <w:bCs/>
          <w:sz w:val="24"/>
        </w:rPr>
        <w:t>21-50 agents</w:t>
      </w:r>
      <w:r>
        <w:rPr>
          <w:bCs/>
          <w:sz w:val="24"/>
        </w:rPr>
        <w:tab/>
      </w:r>
      <w:r>
        <w:rPr>
          <w:bCs/>
          <w:sz w:val="24"/>
        </w:rPr>
        <w:tab/>
      </w:r>
      <w:r>
        <w:rPr>
          <w:bCs/>
          <w:sz w:val="24"/>
        </w:rPr>
        <w:tab/>
      </w:r>
      <w:r>
        <w:rPr>
          <w:bCs/>
          <w:sz w:val="24"/>
        </w:rPr>
        <w:tab/>
      </w:r>
      <w:r>
        <w:rPr>
          <w:bCs/>
          <w:sz w:val="24"/>
        </w:rPr>
        <w:tab/>
        <w:t>$750</w:t>
      </w:r>
    </w:p>
    <w:p w14:paraId="30D6DAC8" w14:textId="16882B4D" w:rsidR="00C15D25" w:rsidRPr="00C15D25" w:rsidRDefault="00C15D25" w:rsidP="00C15D25">
      <w:pPr>
        <w:pStyle w:val="ListParagraph"/>
        <w:numPr>
          <w:ilvl w:val="3"/>
          <w:numId w:val="64"/>
        </w:numPr>
        <w:rPr>
          <w:b/>
          <w:sz w:val="24"/>
        </w:rPr>
      </w:pPr>
      <w:r>
        <w:rPr>
          <w:bCs/>
          <w:sz w:val="24"/>
        </w:rPr>
        <w:t xml:space="preserve">51+ agents </w:t>
      </w:r>
      <w:r>
        <w:rPr>
          <w:bCs/>
          <w:sz w:val="24"/>
        </w:rPr>
        <w:tab/>
      </w:r>
      <w:r>
        <w:rPr>
          <w:bCs/>
          <w:sz w:val="24"/>
        </w:rPr>
        <w:tab/>
      </w:r>
      <w:r>
        <w:rPr>
          <w:bCs/>
          <w:sz w:val="24"/>
        </w:rPr>
        <w:tab/>
      </w:r>
      <w:r>
        <w:rPr>
          <w:bCs/>
          <w:sz w:val="24"/>
        </w:rPr>
        <w:tab/>
      </w:r>
      <w:r>
        <w:rPr>
          <w:bCs/>
          <w:sz w:val="24"/>
        </w:rPr>
        <w:tab/>
        <w:t>$1000</w:t>
      </w:r>
    </w:p>
    <w:p w14:paraId="23A259DF" w14:textId="0A7EEFB5" w:rsidR="001D2449" w:rsidRPr="00586E87" w:rsidRDefault="001D2449" w:rsidP="008530CC">
      <w:pPr>
        <w:pStyle w:val="ListParagraph"/>
        <w:numPr>
          <w:ilvl w:val="0"/>
          <w:numId w:val="64"/>
        </w:numPr>
        <w:rPr>
          <w:b/>
          <w:sz w:val="24"/>
        </w:rPr>
      </w:pPr>
      <w:r w:rsidRPr="00586E87">
        <w:rPr>
          <w:bCs/>
          <w:sz w:val="24"/>
        </w:rPr>
        <w:t>New Realtor® Office Fee</w:t>
      </w:r>
      <w:r w:rsidRPr="00586E87">
        <w:rPr>
          <w:bCs/>
          <w:sz w:val="24"/>
        </w:rPr>
        <w:tab/>
      </w:r>
      <w:r w:rsidRPr="00586E87">
        <w:rPr>
          <w:bCs/>
          <w:sz w:val="24"/>
        </w:rPr>
        <w:tab/>
      </w:r>
      <w:r w:rsidRPr="00586E87">
        <w:rPr>
          <w:bCs/>
          <w:sz w:val="24"/>
        </w:rPr>
        <w:tab/>
        <w:t>$399</w:t>
      </w:r>
    </w:p>
    <w:p w14:paraId="66E5A7D4" w14:textId="1519B206" w:rsidR="001D2449" w:rsidRPr="00586E87" w:rsidRDefault="001D2449" w:rsidP="008530CC">
      <w:pPr>
        <w:pStyle w:val="ListParagraph"/>
        <w:numPr>
          <w:ilvl w:val="0"/>
          <w:numId w:val="64"/>
        </w:numPr>
        <w:rPr>
          <w:b/>
          <w:sz w:val="24"/>
        </w:rPr>
      </w:pPr>
      <w:r w:rsidRPr="00586E87">
        <w:rPr>
          <w:bCs/>
          <w:sz w:val="24"/>
        </w:rPr>
        <w:t>New Realtor® Application</w:t>
      </w:r>
      <w:r w:rsidRPr="00586E87">
        <w:rPr>
          <w:bCs/>
          <w:sz w:val="24"/>
        </w:rPr>
        <w:tab/>
      </w:r>
      <w:r w:rsidRPr="00586E87">
        <w:rPr>
          <w:bCs/>
          <w:sz w:val="24"/>
        </w:rPr>
        <w:tab/>
      </w:r>
      <w:r w:rsidRPr="00586E87">
        <w:rPr>
          <w:bCs/>
          <w:sz w:val="24"/>
        </w:rPr>
        <w:tab/>
        <w:t>$250</w:t>
      </w:r>
    </w:p>
    <w:p w14:paraId="141CB87C" w14:textId="15CF53FE" w:rsidR="001D2449" w:rsidRPr="00586E87" w:rsidRDefault="001D2449" w:rsidP="008530CC">
      <w:pPr>
        <w:pStyle w:val="ListParagraph"/>
        <w:numPr>
          <w:ilvl w:val="0"/>
          <w:numId w:val="64"/>
        </w:numPr>
        <w:rPr>
          <w:b/>
          <w:sz w:val="24"/>
        </w:rPr>
      </w:pPr>
      <w:r w:rsidRPr="00586E87">
        <w:rPr>
          <w:bCs/>
          <w:sz w:val="24"/>
        </w:rPr>
        <w:t>New Secondary Member App</w:t>
      </w:r>
      <w:r w:rsidRPr="00586E87">
        <w:rPr>
          <w:bCs/>
          <w:sz w:val="24"/>
        </w:rPr>
        <w:tab/>
      </w:r>
      <w:r w:rsidRPr="00586E87">
        <w:rPr>
          <w:bCs/>
          <w:sz w:val="24"/>
        </w:rPr>
        <w:tab/>
      </w:r>
      <w:r w:rsidRPr="00586E87">
        <w:rPr>
          <w:bCs/>
          <w:sz w:val="24"/>
        </w:rPr>
        <w:tab/>
        <w:t>$ 75</w:t>
      </w:r>
    </w:p>
    <w:p w14:paraId="0CABB9B5" w14:textId="4DD5F982" w:rsidR="001D2449" w:rsidRPr="00586E87" w:rsidRDefault="001D2449" w:rsidP="008530CC">
      <w:pPr>
        <w:pStyle w:val="ListParagraph"/>
        <w:numPr>
          <w:ilvl w:val="0"/>
          <w:numId w:val="64"/>
        </w:numPr>
        <w:rPr>
          <w:b/>
          <w:sz w:val="24"/>
        </w:rPr>
      </w:pPr>
      <w:r w:rsidRPr="00586E87">
        <w:rPr>
          <w:bCs/>
          <w:sz w:val="24"/>
        </w:rPr>
        <w:t xml:space="preserve">Change of Office </w:t>
      </w:r>
      <w:r w:rsidRPr="00586E87">
        <w:rPr>
          <w:bCs/>
          <w:sz w:val="24"/>
        </w:rPr>
        <w:tab/>
      </w:r>
      <w:r w:rsidRPr="00586E87">
        <w:rPr>
          <w:bCs/>
          <w:sz w:val="24"/>
        </w:rPr>
        <w:tab/>
      </w:r>
      <w:r w:rsidRPr="00586E87">
        <w:rPr>
          <w:bCs/>
          <w:sz w:val="24"/>
        </w:rPr>
        <w:tab/>
      </w:r>
      <w:r w:rsidRPr="00586E87">
        <w:rPr>
          <w:bCs/>
          <w:sz w:val="24"/>
        </w:rPr>
        <w:tab/>
        <w:t>$ 50</w:t>
      </w:r>
    </w:p>
    <w:p w14:paraId="00EF678E" w14:textId="264A2C9B" w:rsidR="001D2449" w:rsidRPr="00586E87" w:rsidRDefault="001D2449" w:rsidP="008530CC">
      <w:pPr>
        <w:pStyle w:val="ListParagraph"/>
        <w:numPr>
          <w:ilvl w:val="0"/>
          <w:numId w:val="64"/>
        </w:numPr>
        <w:rPr>
          <w:b/>
          <w:sz w:val="24"/>
        </w:rPr>
      </w:pPr>
      <w:r w:rsidRPr="00586E87">
        <w:rPr>
          <w:bCs/>
          <w:sz w:val="24"/>
        </w:rPr>
        <w:t>Transfer In from other Board</w:t>
      </w:r>
      <w:r w:rsidRPr="00586E87">
        <w:rPr>
          <w:bCs/>
          <w:sz w:val="24"/>
        </w:rPr>
        <w:tab/>
      </w:r>
      <w:r w:rsidRPr="00586E87">
        <w:rPr>
          <w:bCs/>
          <w:sz w:val="24"/>
        </w:rPr>
        <w:tab/>
      </w:r>
      <w:r w:rsidRPr="00586E87">
        <w:rPr>
          <w:bCs/>
          <w:sz w:val="24"/>
        </w:rPr>
        <w:tab/>
        <w:t>$ 75</w:t>
      </w:r>
      <w:r w:rsidR="0027102B">
        <w:rPr>
          <w:bCs/>
          <w:sz w:val="24"/>
        </w:rPr>
        <w:t>*</w:t>
      </w:r>
    </w:p>
    <w:p w14:paraId="4595B6A7" w14:textId="59BB69D1" w:rsidR="001D2449" w:rsidRPr="0027102B" w:rsidRDefault="001D2449" w:rsidP="008530CC">
      <w:pPr>
        <w:pStyle w:val="ListParagraph"/>
        <w:numPr>
          <w:ilvl w:val="0"/>
          <w:numId w:val="64"/>
        </w:numPr>
        <w:rPr>
          <w:b/>
          <w:sz w:val="24"/>
        </w:rPr>
      </w:pPr>
      <w:r w:rsidRPr="00586E87">
        <w:rPr>
          <w:bCs/>
          <w:sz w:val="24"/>
        </w:rPr>
        <w:t>Going from 2ndary to Primary GMNBR</w:t>
      </w:r>
      <w:r w:rsidRPr="00586E87">
        <w:rPr>
          <w:bCs/>
          <w:sz w:val="24"/>
        </w:rPr>
        <w:tab/>
        <w:t>$   0</w:t>
      </w:r>
    </w:p>
    <w:p w14:paraId="77D5DF5F" w14:textId="77777777" w:rsidR="0027102B" w:rsidRDefault="0027102B" w:rsidP="0027102B">
      <w:pPr>
        <w:pStyle w:val="ListParagraph"/>
        <w:ind w:left="2606" w:firstLine="0"/>
        <w:rPr>
          <w:bCs/>
          <w:sz w:val="24"/>
        </w:rPr>
      </w:pPr>
    </w:p>
    <w:p w14:paraId="5BC669C3" w14:textId="4AEBBF51" w:rsidR="0027102B" w:rsidRPr="0027102B" w:rsidRDefault="0027102B" w:rsidP="0027102B">
      <w:pPr>
        <w:ind w:left="2160"/>
        <w:rPr>
          <w:bCs/>
          <w:sz w:val="24"/>
        </w:rPr>
      </w:pPr>
      <w:r>
        <w:rPr>
          <w:b/>
          <w:sz w:val="24"/>
        </w:rPr>
        <w:t>*</w:t>
      </w:r>
      <w:r>
        <w:rPr>
          <w:bCs/>
          <w:sz w:val="24"/>
        </w:rPr>
        <w:t>Board Transfer In from other Board fees will be waived in December (</w:t>
      </w:r>
      <w:r w:rsidRPr="0027102B">
        <w:rPr>
          <w:bCs/>
          <w:sz w:val="16"/>
          <w:szCs w:val="16"/>
        </w:rPr>
        <w:t>8/24</w:t>
      </w:r>
      <w:r>
        <w:rPr>
          <w:bCs/>
          <w:sz w:val="24"/>
        </w:rPr>
        <w:t>)</w:t>
      </w:r>
    </w:p>
    <w:p w14:paraId="2D49EBAA" w14:textId="77777777" w:rsidR="001D2449" w:rsidRDefault="001D2449">
      <w:pPr>
        <w:ind w:left="1540"/>
        <w:rPr>
          <w:b/>
          <w:sz w:val="24"/>
        </w:rPr>
      </w:pPr>
    </w:p>
    <w:p w14:paraId="5C9F6F22" w14:textId="0C906382" w:rsidR="00B34D51" w:rsidRDefault="001D2449">
      <w:pPr>
        <w:ind w:left="1540"/>
        <w:rPr>
          <w:rFonts w:ascii="Calibri"/>
          <w:i/>
          <w:sz w:val="16"/>
        </w:rPr>
      </w:pPr>
      <w:r>
        <w:rPr>
          <w:b/>
          <w:sz w:val="24"/>
        </w:rPr>
        <w:t xml:space="preserve">5.2 </w:t>
      </w:r>
      <w:r>
        <w:rPr>
          <w:b/>
          <w:sz w:val="24"/>
        </w:rPr>
        <w:tab/>
      </w:r>
      <w:r w:rsidR="00DF24EA">
        <w:rPr>
          <w:b/>
          <w:sz w:val="24"/>
        </w:rPr>
        <w:t>D</w:t>
      </w:r>
      <w:r w:rsidR="00282521">
        <w:rPr>
          <w:b/>
          <w:sz w:val="24"/>
        </w:rPr>
        <w:t>UES TIMELINE</w:t>
      </w:r>
      <w:r w:rsidR="00DF24EA">
        <w:rPr>
          <w:rFonts w:ascii="Calibri"/>
          <w:i/>
          <w:sz w:val="16"/>
        </w:rPr>
        <w:t>(Adopted 07/2013, Revised 08/4/2016, Amended 5/2019)</w:t>
      </w:r>
    </w:p>
    <w:p w14:paraId="6B774869" w14:textId="77777777" w:rsidR="00B34D51" w:rsidRDefault="00B34D51">
      <w:pPr>
        <w:pStyle w:val="BodyText"/>
        <w:spacing w:before="7"/>
        <w:rPr>
          <w:rFonts w:ascii="Calibri"/>
          <w:i/>
          <w:sz w:val="22"/>
        </w:rPr>
      </w:pPr>
    </w:p>
    <w:p w14:paraId="5A21D4E9" w14:textId="77777777" w:rsidR="00B34D51" w:rsidRDefault="00DF24EA">
      <w:pPr>
        <w:ind w:left="1540"/>
        <w:rPr>
          <w:b/>
          <w:sz w:val="24"/>
        </w:rPr>
      </w:pPr>
      <w:r>
        <w:rPr>
          <w:b/>
          <w:sz w:val="24"/>
          <w:u w:val="thick"/>
        </w:rPr>
        <w:t>OCTOBER</w:t>
      </w:r>
    </w:p>
    <w:p w14:paraId="041FDC35" w14:textId="77777777" w:rsidR="005B13E5" w:rsidRDefault="00DF24EA" w:rsidP="005B13E5">
      <w:pPr>
        <w:spacing w:before="99" w:line="235" w:lineRule="auto"/>
        <w:ind w:left="1540" w:right="800"/>
        <w:rPr>
          <w:position w:val="8"/>
          <w:sz w:val="16"/>
        </w:rPr>
      </w:pPr>
      <w:r>
        <w:rPr>
          <w:sz w:val="24"/>
        </w:rPr>
        <w:t>October 1</w:t>
      </w:r>
      <w:proofErr w:type="spellStart"/>
      <w:r>
        <w:rPr>
          <w:position w:val="8"/>
          <w:sz w:val="16"/>
        </w:rPr>
        <w:t>st</w:t>
      </w:r>
      <w:proofErr w:type="spellEnd"/>
      <w:r>
        <w:rPr>
          <w:position w:val="8"/>
          <w:sz w:val="16"/>
        </w:rPr>
        <w:t xml:space="preserve"> </w:t>
      </w:r>
      <w:r>
        <w:rPr>
          <w:sz w:val="24"/>
        </w:rPr>
        <w:t>– All GMNBR Members are notified, via email only, that dues are available for payment and are due on or before November 30</w:t>
      </w:r>
      <w:proofErr w:type="spellStart"/>
      <w:r w:rsidRPr="005B13E5">
        <w:rPr>
          <w:position w:val="8"/>
          <w:sz w:val="16"/>
          <w:vertAlign w:val="superscript"/>
        </w:rPr>
        <w:t>th</w:t>
      </w:r>
      <w:proofErr w:type="spellEnd"/>
    </w:p>
    <w:p w14:paraId="2D620225" w14:textId="77777777" w:rsidR="005B13E5" w:rsidRDefault="005B13E5">
      <w:pPr>
        <w:spacing w:before="5" w:line="235" w:lineRule="auto"/>
        <w:ind w:left="1540" w:right="1003"/>
        <w:rPr>
          <w:sz w:val="24"/>
        </w:rPr>
      </w:pPr>
    </w:p>
    <w:p w14:paraId="2482DDBD" w14:textId="600F0624" w:rsidR="005B13E5" w:rsidRDefault="005B13E5" w:rsidP="005B13E5">
      <w:pPr>
        <w:ind w:left="1540"/>
        <w:rPr>
          <w:b/>
          <w:sz w:val="24"/>
          <w:u w:val="single"/>
        </w:rPr>
      </w:pPr>
      <w:r w:rsidRPr="005B13E5">
        <w:rPr>
          <w:b/>
          <w:sz w:val="24"/>
          <w:u w:val="single"/>
        </w:rPr>
        <w:t>NOVEMBER</w:t>
      </w:r>
    </w:p>
    <w:p w14:paraId="444597E9" w14:textId="23F90D60" w:rsidR="00B34D51" w:rsidRDefault="00DF24EA">
      <w:pPr>
        <w:spacing w:before="5" w:line="235" w:lineRule="auto"/>
        <w:ind w:left="1540" w:right="1003"/>
        <w:rPr>
          <w:sz w:val="16"/>
        </w:rPr>
      </w:pPr>
      <w:r>
        <w:rPr>
          <w:sz w:val="24"/>
        </w:rPr>
        <w:t>Within the first week of November – All GMNBR Members are notified, via email only, that dues are available for payment and are due, on or before November 30</w:t>
      </w:r>
      <w:proofErr w:type="spellStart"/>
      <w:r>
        <w:rPr>
          <w:position w:val="8"/>
          <w:sz w:val="16"/>
        </w:rPr>
        <w:t>th.</w:t>
      </w:r>
      <w:proofErr w:type="spellEnd"/>
    </w:p>
    <w:p w14:paraId="3CE1B1EB" w14:textId="77777777" w:rsidR="00B34D51" w:rsidRDefault="00B34D51">
      <w:pPr>
        <w:pStyle w:val="BodyText"/>
        <w:spacing w:before="2"/>
        <w:rPr>
          <w:sz w:val="24"/>
        </w:rPr>
      </w:pPr>
    </w:p>
    <w:p w14:paraId="397349E8" w14:textId="53918FC8" w:rsidR="00B34D51" w:rsidRDefault="00DF24EA">
      <w:pPr>
        <w:ind w:left="1540"/>
        <w:rPr>
          <w:b/>
          <w:sz w:val="24"/>
        </w:rPr>
      </w:pPr>
      <w:r>
        <w:rPr>
          <w:b/>
          <w:sz w:val="24"/>
          <w:u w:val="thick"/>
        </w:rPr>
        <w:t>DECEMBER</w:t>
      </w:r>
      <w:r w:rsidR="00292939">
        <w:rPr>
          <w:b/>
          <w:sz w:val="24"/>
          <w:u w:val="thick"/>
        </w:rPr>
        <w:t xml:space="preserve"> (updated 12/22)</w:t>
      </w:r>
    </w:p>
    <w:p w14:paraId="39B74AE7" w14:textId="4B31AB3C" w:rsidR="00B34D51" w:rsidRDefault="00DF24EA">
      <w:pPr>
        <w:spacing w:before="92"/>
        <w:ind w:left="1540" w:right="787"/>
        <w:rPr>
          <w:sz w:val="24"/>
        </w:rPr>
      </w:pPr>
      <w:r>
        <w:rPr>
          <w:sz w:val="24"/>
        </w:rPr>
        <w:t>Within the first week of December – All GMNBR dues-delinquent REALTORS®, and their respective D.R.’s or Managing Brokers, will be notified, via e-mail only, that their dues are now past due. Any and all payments received after December 30</w:t>
      </w:r>
      <w:proofErr w:type="spellStart"/>
      <w:r>
        <w:rPr>
          <w:position w:val="8"/>
          <w:sz w:val="16"/>
        </w:rPr>
        <w:t>th</w:t>
      </w:r>
      <w:proofErr w:type="spellEnd"/>
      <w:r>
        <w:rPr>
          <w:position w:val="8"/>
          <w:sz w:val="16"/>
        </w:rPr>
        <w:t xml:space="preserve"> </w:t>
      </w:r>
      <w:r>
        <w:rPr>
          <w:sz w:val="24"/>
        </w:rPr>
        <w:t xml:space="preserve">shall be assessed a </w:t>
      </w:r>
      <w:r w:rsidR="005A70E7" w:rsidRPr="00E02817">
        <w:rPr>
          <w:sz w:val="24"/>
        </w:rPr>
        <w:t xml:space="preserve">$125 </w:t>
      </w:r>
      <w:r w:rsidRPr="00E02817">
        <w:rPr>
          <w:sz w:val="24"/>
        </w:rPr>
        <w:t xml:space="preserve">late </w:t>
      </w:r>
      <w:r>
        <w:rPr>
          <w:sz w:val="24"/>
        </w:rPr>
        <w:t>fee. Partial payments will not be accepted. Failure to pay dues in a timely manner may jeopardize a REALTORS® ‘Member in Good Standing’ status.</w:t>
      </w:r>
    </w:p>
    <w:p w14:paraId="47C15BB4" w14:textId="77777777" w:rsidR="00B34D51" w:rsidRDefault="00B34D51">
      <w:pPr>
        <w:pStyle w:val="BodyText"/>
        <w:spacing w:before="7"/>
        <w:rPr>
          <w:sz w:val="23"/>
        </w:rPr>
      </w:pPr>
    </w:p>
    <w:p w14:paraId="5FE7F5C9" w14:textId="21829873" w:rsidR="00B34D51" w:rsidRDefault="00DF24EA">
      <w:pPr>
        <w:ind w:left="1540"/>
        <w:rPr>
          <w:b/>
          <w:sz w:val="24"/>
        </w:rPr>
      </w:pPr>
      <w:r>
        <w:rPr>
          <w:b/>
          <w:sz w:val="24"/>
          <w:u w:val="thick"/>
        </w:rPr>
        <w:t>JANUARY</w:t>
      </w:r>
      <w:r w:rsidR="0083694C">
        <w:rPr>
          <w:b/>
          <w:sz w:val="24"/>
          <w:u w:val="thick"/>
        </w:rPr>
        <w:t xml:space="preserve"> (updated 8/22)</w:t>
      </w:r>
    </w:p>
    <w:p w14:paraId="33B9B1AA" w14:textId="548495ED" w:rsidR="00B34D51" w:rsidRDefault="00DF24EA">
      <w:pPr>
        <w:spacing w:before="92"/>
        <w:ind w:left="1540" w:right="748"/>
        <w:rPr>
          <w:sz w:val="24"/>
        </w:rPr>
      </w:pPr>
      <w:r>
        <w:rPr>
          <w:sz w:val="24"/>
        </w:rPr>
        <w:t xml:space="preserve">Within the first week of January – All GMNBR dues- delinquent REALTORS®, and their respective D.R.’s or Managing Brokers will be notified, via e-mail only, that their dues are more than 30 days past due and shall be </w:t>
      </w:r>
      <w:r w:rsidRPr="00F902F6">
        <w:rPr>
          <w:sz w:val="24"/>
        </w:rPr>
        <w:t>assessed a</w:t>
      </w:r>
      <w:r w:rsidR="006711C5" w:rsidRPr="006711C5">
        <w:rPr>
          <w:sz w:val="24"/>
        </w:rPr>
        <w:t xml:space="preserve"> </w:t>
      </w:r>
      <w:r w:rsidRPr="008518FC">
        <w:rPr>
          <w:sz w:val="24"/>
        </w:rPr>
        <w:t>$1</w:t>
      </w:r>
      <w:r w:rsidR="00C154F0" w:rsidRPr="008518FC">
        <w:rPr>
          <w:sz w:val="24"/>
        </w:rPr>
        <w:t>25</w:t>
      </w:r>
      <w:r w:rsidRPr="008518FC">
        <w:rPr>
          <w:sz w:val="24"/>
        </w:rPr>
        <w:t xml:space="preserve"> late fee. </w:t>
      </w:r>
      <w:r>
        <w:rPr>
          <w:sz w:val="24"/>
        </w:rPr>
        <w:t>Failure to pay dues in full on or before January 30</w:t>
      </w:r>
      <w:proofErr w:type="spellStart"/>
      <w:r>
        <w:rPr>
          <w:position w:val="8"/>
          <w:sz w:val="16"/>
        </w:rPr>
        <w:t>th</w:t>
      </w:r>
      <w:proofErr w:type="spellEnd"/>
      <w:r>
        <w:rPr>
          <w:position w:val="8"/>
          <w:sz w:val="16"/>
        </w:rPr>
        <w:t xml:space="preserve"> </w:t>
      </w:r>
      <w:r>
        <w:rPr>
          <w:sz w:val="24"/>
        </w:rPr>
        <w:t xml:space="preserve">shall result in termination of membership. Partial payments will not be accepted. Failure to pay dues in a timely manner may jeopardize a Realtors® ‘Member in Good Standing’ </w:t>
      </w:r>
      <w:r w:rsidR="008518FC">
        <w:rPr>
          <w:sz w:val="24"/>
        </w:rPr>
        <w:t>status</w:t>
      </w:r>
      <w:r w:rsidR="008518FC">
        <w:rPr>
          <w:color w:val="FF0000"/>
          <w:sz w:val="24"/>
        </w:rPr>
        <w:t>.</w:t>
      </w:r>
      <w:r w:rsidR="008518FC" w:rsidRPr="008518FC">
        <w:rPr>
          <w:sz w:val="24"/>
        </w:rPr>
        <w:t xml:space="preserve"> (</w:t>
      </w:r>
      <w:r w:rsidR="00B501AF" w:rsidRPr="008518FC">
        <w:rPr>
          <w:sz w:val="24"/>
        </w:rPr>
        <w:t>rev 12/2022)</w:t>
      </w:r>
    </w:p>
    <w:p w14:paraId="75E183AC" w14:textId="77777777" w:rsidR="00B34D51" w:rsidRDefault="00B34D51">
      <w:pPr>
        <w:pStyle w:val="BodyText"/>
        <w:spacing w:before="7"/>
        <w:rPr>
          <w:sz w:val="23"/>
        </w:rPr>
      </w:pPr>
    </w:p>
    <w:p w14:paraId="6785512C" w14:textId="77777777" w:rsidR="00B34D51" w:rsidRDefault="00DF24EA">
      <w:pPr>
        <w:ind w:left="1540"/>
        <w:rPr>
          <w:b/>
          <w:sz w:val="24"/>
        </w:rPr>
      </w:pPr>
      <w:r>
        <w:rPr>
          <w:b/>
          <w:sz w:val="24"/>
          <w:u w:val="thick"/>
        </w:rPr>
        <w:t>FEBRUARY</w:t>
      </w:r>
    </w:p>
    <w:p w14:paraId="10019D7D" w14:textId="4D21EAF0" w:rsidR="001D2449" w:rsidRDefault="006E78A6">
      <w:pPr>
        <w:spacing w:before="94"/>
        <w:ind w:left="1540" w:right="745"/>
        <w:rPr>
          <w:sz w:val="24"/>
        </w:rPr>
      </w:pPr>
      <w:r>
        <w:rPr>
          <w:sz w:val="24"/>
        </w:rPr>
        <w:t>A</w:t>
      </w:r>
      <w:r w:rsidR="00DF24EA">
        <w:rPr>
          <w:sz w:val="24"/>
        </w:rPr>
        <w:t>s of February 1</w:t>
      </w:r>
      <w:proofErr w:type="spellStart"/>
      <w:r w:rsidR="00DF24EA">
        <w:rPr>
          <w:position w:val="8"/>
          <w:sz w:val="16"/>
        </w:rPr>
        <w:t>st</w:t>
      </w:r>
      <w:proofErr w:type="spellEnd"/>
      <w:r w:rsidR="00DF24EA">
        <w:rPr>
          <w:position w:val="8"/>
          <w:sz w:val="16"/>
        </w:rPr>
        <w:t xml:space="preserve"> </w:t>
      </w:r>
      <w:r w:rsidR="00DF24EA">
        <w:rPr>
          <w:sz w:val="24"/>
        </w:rPr>
        <w:t xml:space="preserve">– All GMNBR dues-delinquent REALTORS® who have not paid </w:t>
      </w:r>
      <w:r w:rsidR="00DF24EA">
        <w:rPr>
          <w:sz w:val="24"/>
        </w:rPr>
        <w:lastRenderedPageBreak/>
        <w:t xml:space="preserve">their dues shall result in termination of membership resulting in loss of all membership privileges including access to </w:t>
      </w:r>
      <w:r w:rsidR="00476201">
        <w:rPr>
          <w:sz w:val="24"/>
        </w:rPr>
        <w:t>PRIME MLS</w:t>
      </w:r>
      <w:r w:rsidR="00DF24EA">
        <w:rPr>
          <w:sz w:val="24"/>
        </w:rPr>
        <w:t xml:space="preserve">, NHAR, and NAR privileges. Once a Realtor’s® membership is terminated, and should their REALTORS® license continue to be held at a member agency, a letter is sent to both the </w:t>
      </w:r>
    </w:p>
    <w:p w14:paraId="061525E4" w14:textId="77777777" w:rsidR="001D2449" w:rsidRDefault="001D2449">
      <w:pPr>
        <w:spacing w:before="94"/>
        <w:ind w:left="1540" w:right="745"/>
        <w:rPr>
          <w:sz w:val="24"/>
        </w:rPr>
      </w:pPr>
    </w:p>
    <w:p w14:paraId="7A16F851" w14:textId="29037E68" w:rsidR="00B34D51" w:rsidRDefault="00DF24EA">
      <w:pPr>
        <w:spacing w:before="94"/>
        <w:ind w:left="1540" w:right="745"/>
        <w:rPr>
          <w:sz w:val="24"/>
        </w:rPr>
      </w:pPr>
      <w:r>
        <w:rPr>
          <w:sz w:val="24"/>
        </w:rPr>
        <w:t>REALTOR® and the agency’s Designated Realtor® or Managing Broker, that the agency is now responsible for the agent’s dues (and nonmember assessment fee). The former REALTOR® member is no longer in good standing and shall be reported as such. Should the former REALTOR® member choose to reinstate their GMNBR membership they must reapply and submit the customary application fee along with the full year’s dues payment including all late and/or nonmember assessment fees. Prorations will NOT be granted.</w:t>
      </w:r>
    </w:p>
    <w:p w14:paraId="7C462586" w14:textId="77777777" w:rsidR="00282521" w:rsidRDefault="00282521">
      <w:pPr>
        <w:pStyle w:val="BodyText"/>
        <w:spacing w:before="25" w:line="247" w:lineRule="auto"/>
        <w:ind w:left="1535" w:right="992" w:hanging="10"/>
      </w:pPr>
    </w:p>
    <w:p w14:paraId="3922AF79" w14:textId="35509BE9" w:rsidR="00282521" w:rsidRDefault="00282521" w:rsidP="00376A85">
      <w:pPr>
        <w:pStyle w:val="BodyText"/>
        <w:spacing w:before="25" w:line="247" w:lineRule="auto"/>
        <w:ind w:right="992"/>
        <w:rPr>
          <w:b/>
          <w:sz w:val="24"/>
        </w:rPr>
      </w:pPr>
      <w:r>
        <w:rPr>
          <w:b/>
          <w:sz w:val="24"/>
        </w:rPr>
        <w:t>5.</w:t>
      </w:r>
      <w:r w:rsidR="00376A85">
        <w:rPr>
          <w:b/>
          <w:sz w:val="24"/>
        </w:rPr>
        <w:t>3</w:t>
      </w:r>
      <w:r>
        <w:rPr>
          <w:b/>
          <w:sz w:val="24"/>
        </w:rPr>
        <w:t xml:space="preserve"> </w:t>
      </w:r>
      <w:r w:rsidR="00376A85">
        <w:rPr>
          <w:b/>
          <w:sz w:val="24"/>
        </w:rPr>
        <w:tab/>
      </w:r>
      <w:r>
        <w:rPr>
          <w:b/>
          <w:sz w:val="24"/>
        </w:rPr>
        <w:t>SMOKING POLICY</w:t>
      </w:r>
    </w:p>
    <w:p w14:paraId="0A80F1B2" w14:textId="1CE1DD23" w:rsidR="00B34D51" w:rsidRPr="00586E87" w:rsidRDefault="00282521">
      <w:pPr>
        <w:pStyle w:val="BodyText"/>
        <w:spacing w:before="25" w:line="247" w:lineRule="auto"/>
        <w:ind w:left="1535" w:right="992" w:hanging="10"/>
        <w:rPr>
          <w:strike/>
        </w:rPr>
      </w:pPr>
      <w:r w:rsidRPr="00586E87">
        <w:t xml:space="preserve">Per Bedford Farms Building Rules </w:t>
      </w:r>
      <w:r w:rsidR="00DF24EA" w:rsidRPr="00586E87">
        <w:rPr>
          <w:b/>
        </w:rPr>
        <w:t>vaping and</w:t>
      </w:r>
      <w:r w:rsidR="00DF24EA" w:rsidRPr="00586E87">
        <w:t>/or smoking of any kind will not be allowed within the Board Office</w:t>
      </w:r>
      <w:r w:rsidR="00586E87" w:rsidRPr="00586E87">
        <w:rPr>
          <w:strike/>
        </w:rPr>
        <w:t>.</w:t>
      </w:r>
    </w:p>
    <w:p w14:paraId="46DCC825" w14:textId="64222A92" w:rsidR="00282521" w:rsidRDefault="00282521" w:rsidP="00282521">
      <w:pPr>
        <w:pStyle w:val="BodyText"/>
        <w:spacing w:before="25" w:line="247" w:lineRule="auto"/>
        <w:ind w:right="992"/>
      </w:pPr>
    </w:p>
    <w:p w14:paraId="0B2C77FC" w14:textId="354B7772" w:rsidR="008B2F20" w:rsidRDefault="008B2F20" w:rsidP="008530CC">
      <w:pPr>
        <w:pStyle w:val="Heading3"/>
        <w:keepNext/>
        <w:widowControl/>
        <w:numPr>
          <w:ilvl w:val="1"/>
          <w:numId w:val="65"/>
        </w:numPr>
        <w:autoSpaceDE/>
        <w:autoSpaceDN/>
        <w:spacing w:before="240" w:after="60"/>
      </w:pPr>
      <w:bookmarkStart w:id="7" w:name="_Toc75842467"/>
      <w:r>
        <w:t>RECORD RETENTION</w:t>
      </w:r>
      <w:bookmarkEnd w:id="7"/>
      <w:r>
        <w:t xml:space="preserve"> – Rev. 6/2008</w:t>
      </w:r>
    </w:p>
    <w:p w14:paraId="4403A882" w14:textId="77777777" w:rsidR="008B2F20" w:rsidRPr="00F96F66" w:rsidRDefault="008B2F20" w:rsidP="008B2F20"/>
    <w:tbl>
      <w:tblPr>
        <w:tblW w:w="8020" w:type="dxa"/>
        <w:tblInd w:w="108" w:type="dxa"/>
        <w:tblLook w:val="0000" w:firstRow="0" w:lastRow="0" w:firstColumn="0" w:lastColumn="0" w:noHBand="0" w:noVBand="0"/>
      </w:tblPr>
      <w:tblGrid>
        <w:gridCol w:w="4380"/>
        <w:gridCol w:w="3640"/>
      </w:tblGrid>
      <w:tr w:rsidR="008B2F20" w14:paraId="6D6A9BF7" w14:textId="77777777" w:rsidTr="00995EE2">
        <w:trPr>
          <w:trHeight w:val="255"/>
        </w:trPr>
        <w:tc>
          <w:tcPr>
            <w:tcW w:w="4380" w:type="dxa"/>
            <w:tcBorders>
              <w:top w:val="nil"/>
              <w:left w:val="nil"/>
              <w:bottom w:val="nil"/>
              <w:right w:val="nil"/>
            </w:tcBorders>
            <w:shd w:val="clear" w:color="auto" w:fill="auto"/>
          </w:tcPr>
          <w:p w14:paraId="5B645246" w14:textId="77777777" w:rsidR="008B2F20" w:rsidRDefault="008B2F20" w:rsidP="00995EE2">
            <w:pPr>
              <w:jc w:val="both"/>
              <w:rPr>
                <w:b/>
                <w:bCs/>
                <w:sz w:val="18"/>
                <w:szCs w:val="18"/>
                <w:u w:val="single"/>
              </w:rPr>
            </w:pPr>
            <w:bookmarkStart w:id="8" w:name="RANGE!A1:B94"/>
            <w:r>
              <w:rPr>
                <w:b/>
                <w:bCs/>
                <w:sz w:val="18"/>
                <w:szCs w:val="18"/>
                <w:u w:val="single"/>
              </w:rPr>
              <w:t>Type of Record</w:t>
            </w:r>
            <w:bookmarkEnd w:id="8"/>
          </w:p>
        </w:tc>
        <w:tc>
          <w:tcPr>
            <w:tcW w:w="3640" w:type="dxa"/>
            <w:tcBorders>
              <w:top w:val="nil"/>
              <w:left w:val="nil"/>
              <w:bottom w:val="nil"/>
              <w:right w:val="nil"/>
            </w:tcBorders>
            <w:shd w:val="clear" w:color="auto" w:fill="auto"/>
          </w:tcPr>
          <w:p w14:paraId="32B53979" w14:textId="77777777" w:rsidR="008B2F20" w:rsidRDefault="008B2F20" w:rsidP="00995EE2">
            <w:pPr>
              <w:jc w:val="both"/>
              <w:rPr>
                <w:b/>
                <w:bCs/>
                <w:sz w:val="18"/>
                <w:szCs w:val="18"/>
                <w:u w:val="single"/>
              </w:rPr>
            </w:pPr>
            <w:r>
              <w:rPr>
                <w:b/>
                <w:bCs/>
                <w:sz w:val="18"/>
                <w:szCs w:val="18"/>
                <w:u w:val="single"/>
              </w:rPr>
              <w:t>Retention Policy</w:t>
            </w:r>
          </w:p>
        </w:tc>
      </w:tr>
      <w:tr w:rsidR="008B2F20" w14:paraId="06A6F738" w14:textId="77777777" w:rsidTr="00995EE2">
        <w:trPr>
          <w:trHeight w:val="255"/>
        </w:trPr>
        <w:tc>
          <w:tcPr>
            <w:tcW w:w="4380" w:type="dxa"/>
            <w:tcBorders>
              <w:top w:val="nil"/>
              <w:left w:val="nil"/>
              <w:bottom w:val="nil"/>
              <w:right w:val="nil"/>
            </w:tcBorders>
            <w:shd w:val="clear" w:color="auto" w:fill="C0C0C0"/>
          </w:tcPr>
          <w:p w14:paraId="2DEE37BC" w14:textId="77777777" w:rsidR="008B2F20" w:rsidRDefault="008B2F20" w:rsidP="00995EE2">
            <w:pPr>
              <w:jc w:val="both"/>
              <w:rPr>
                <w:b/>
                <w:bCs/>
                <w:sz w:val="18"/>
                <w:szCs w:val="18"/>
              </w:rPr>
            </w:pPr>
            <w:r>
              <w:rPr>
                <w:b/>
                <w:bCs/>
                <w:sz w:val="18"/>
                <w:szCs w:val="18"/>
              </w:rPr>
              <w:t>Association Corporate Records</w:t>
            </w:r>
          </w:p>
        </w:tc>
        <w:tc>
          <w:tcPr>
            <w:tcW w:w="3640" w:type="dxa"/>
            <w:tcBorders>
              <w:top w:val="nil"/>
              <w:left w:val="nil"/>
              <w:bottom w:val="nil"/>
              <w:right w:val="nil"/>
            </w:tcBorders>
            <w:shd w:val="clear" w:color="auto" w:fill="C0C0C0"/>
          </w:tcPr>
          <w:p w14:paraId="26DCFB71" w14:textId="77777777" w:rsidR="008B2F20" w:rsidRDefault="008B2F20" w:rsidP="00995EE2">
            <w:pPr>
              <w:jc w:val="both"/>
              <w:rPr>
                <w:b/>
                <w:bCs/>
                <w:sz w:val="18"/>
                <w:szCs w:val="18"/>
              </w:rPr>
            </w:pPr>
            <w:r>
              <w:rPr>
                <w:b/>
                <w:bCs/>
                <w:sz w:val="18"/>
                <w:szCs w:val="18"/>
              </w:rPr>
              <w:t> </w:t>
            </w:r>
          </w:p>
        </w:tc>
      </w:tr>
      <w:tr w:rsidR="008B2F20" w14:paraId="4C57613A" w14:textId="77777777" w:rsidTr="00995EE2">
        <w:trPr>
          <w:trHeight w:val="255"/>
        </w:trPr>
        <w:tc>
          <w:tcPr>
            <w:tcW w:w="4380" w:type="dxa"/>
            <w:tcBorders>
              <w:top w:val="nil"/>
              <w:left w:val="nil"/>
              <w:bottom w:val="nil"/>
              <w:right w:val="nil"/>
            </w:tcBorders>
            <w:shd w:val="clear" w:color="auto" w:fill="auto"/>
          </w:tcPr>
          <w:p w14:paraId="4E66D8AA" w14:textId="77777777" w:rsidR="008B2F20" w:rsidRDefault="008B2F20" w:rsidP="00995EE2">
            <w:pPr>
              <w:jc w:val="both"/>
              <w:rPr>
                <w:sz w:val="18"/>
                <w:szCs w:val="18"/>
              </w:rPr>
            </w:pPr>
            <w:r>
              <w:rPr>
                <w:sz w:val="18"/>
                <w:szCs w:val="18"/>
              </w:rPr>
              <w:t>Articles of Incorporation &amp; Amendments</w:t>
            </w:r>
          </w:p>
        </w:tc>
        <w:tc>
          <w:tcPr>
            <w:tcW w:w="3640" w:type="dxa"/>
            <w:tcBorders>
              <w:top w:val="nil"/>
              <w:left w:val="nil"/>
              <w:bottom w:val="nil"/>
              <w:right w:val="nil"/>
            </w:tcBorders>
            <w:shd w:val="clear" w:color="auto" w:fill="auto"/>
          </w:tcPr>
          <w:p w14:paraId="5A92C9DF" w14:textId="77777777" w:rsidR="008B2F20" w:rsidRDefault="008B2F20" w:rsidP="00995EE2">
            <w:pPr>
              <w:jc w:val="both"/>
              <w:rPr>
                <w:sz w:val="18"/>
                <w:szCs w:val="18"/>
              </w:rPr>
            </w:pPr>
            <w:r>
              <w:rPr>
                <w:sz w:val="18"/>
                <w:szCs w:val="18"/>
              </w:rPr>
              <w:t>Permanently</w:t>
            </w:r>
          </w:p>
        </w:tc>
      </w:tr>
      <w:tr w:rsidR="008B2F20" w14:paraId="2143BC20" w14:textId="77777777" w:rsidTr="00995EE2">
        <w:trPr>
          <w:trHeight w:val="255"/>
        </w:trPr>
        <w:tc>
          <w:tcPr>
            <w:tcW w:w="4380" w:type="dxa"/>
            <w:tcBorders>
              <w:top w:val="nil"/>
              <w:left w:val="nil"/>
              <w:bottom w:val="nil"/>
              <w:right w:val="nil"/>
            </w:tcBorders>
            <w:shd w:val="clear" w:color="auto" w:fill="auto"/>
          </w:tcPr>
          <w:p w14:paraId="4F39D984" w14:textId="77777777" w:rsidR="008B2F20" w:rsidRDefault="008B2F20" w:rsidP="00995EE2">
            <w:pPr>
              <w:jc w:val="both"/>
              <w:rPr>
                <w:sz w:val="18"/>
                <w:szCs w:val="18"/>
              </w:rPr>
            </w:pPr>
            <w:r>
              <w:rPr>
                <w:sz w:val="18"/>
                <w:szCs w:val="18"/>
              </w:rPr>
              <w:t xml:space="preserve">Governing Documents </w:t>
            </w:r>
          </w:p>
        </w:tc>
        <w:tc>
          <w:tcPr>
            <w:tcW w:w="3640" w:type="dxa"/>
            <w:tcBorders>
              <w:top w:val="nil"/>
              <w:left w:val="nil"/>
              <w:bottom w:val="nil"/>
              <w:right w:val="nil"/>
            </w:tcBorders>
            <w:shd w:val="clear" w:color="auto" w:fill="auto"/>
          </w:tcPr>
          <w:p w14:paraId="795A88EC" w14:textId="77777777" w:rsidR="008B2F20" w:rsidRDefault="008B2F20" w:rsidP="00995EE2">
            <w:pPr>
              <w:jc w:val="both"/>
              <w:rPr>
                <w:sz w:val="18"/>
                <w:szCs w:val="18"/>
              </w:rPr>
            </w:pPr>
            <w:r>
              <w:rPr>
                <w:sz w:val="18"/>
                <w:szCs w:val="18"/>
              </w:rPr>
              <w:t>Permanently</w:t>
            </w:r>
          </w:p>
        </w:tc>
      </w:tr>
      <w:tr w:rsidR="008B2F20" w14:paraId="23E68EBA" w14:textId="77777777" w:rsidTr="00995EE2">
        <w:trPr>
          <w:trHeight w:val="255"/>
        </w:trPr>
        <w:tc>
          <w:tcPr>
            <w:tcW w:w="4380" w:type="dxa"/>
            <w:tcBorders>
              <w:top w:val="nil"/>
              <w:left w:val="nil"/>
              <w:bottom w:val="nil"/>
              <w:right w:val="nil"/>
            </w:tcBorders>
            <w:shd w:val="clear" w:color="auto" w:fill="auto"/>
          </w:tcPr>
          <w:p w14:paraId="3E94CACD" w14:textId="77777777" w:rsidR="008B2F20" w:rsidRDefault="008B2F20" w:rsidP="00995EE2">
            <w:pPr>
              <w:jc w:val="both"/>
              <w:rPr>
                <w:sz w:val="18"/>
                <w:szCs w:val="18"/>
              </w:rPr>
            </w:pPr>
            <w:r>
              <w:rPr>
                <w:sz w:val="18"/>
                <w:szCs w:val="18"/>
              </w:rPr>
              <w:t>Corporate Filings</w:t>
            </w:r>
          </w:p>
        </w:tc>
        <w:tc>
          <w:tcPr>
            <w:tcW w:w="3640" w:type="dxa"/>
            <w:tcBorders>
              <w:top w:val="nil"/>
              <w:left w:val="nil"/>
              <w:bottom w:val="nil"/>
              <w:right w:val="nil"/>
            </w:tcBorders>
            <w:shd w:val="clear" w:color="auto" w:fill="auto"/>
          </w:tcPr>
          <w:p w14:paraId="6D34F6A2" w14:textId="77777777" w:rsidR="008B2F20" w:rsidRDefault="008B2F20" w:rsidP="00995EE2">
            <w:pPr>
              <w:jc w:val="both"/>
              <w:rPr>
                <w:sz w:val="18"/>
                <w:szCs w:val="18"/>
              </w:rPr>
            </w:pPr>
            <w:r>
              <w:rPr>
                <w:sz w:val="18"/>
                <w:szCs w:val="18"/>
              </w:rPr>
              <w:t>Permanently</w:t>
            </w:r>
          </w:p>
        </w:tc>
      </w:tr>
      <w:tr w:rsidR="008B2F20" w14:paraId="049C7258" w14:textId="77777777" w:rsidTr="00995EE2">
        <w:trPr>
          <w:trHeight w:val="480"/>
        </w:trPr>
        <w:tc>
          <w:tcPr>
            <w:tcW w:w="4380" w:type="dxa"/>
            <w:tcBorders>
              <w:top w:val="nil"/>
              <w:left w:val="nil"/>
              <w:bottom w:val="nil"/>
              <w:right w:val="nil"/>
            </w:tcBorders>
            <w:shd w:val="clear" w:color="auto" w:fill="auto"/>
          </w:tcPr>
          <w:p w14:paraId="5EFE425F" w14:textId="77777777" w:rsidR="008B2F20" w:rsidRDefault="008B2F20" w:rsidP="00995EE2">
            <w:pPr>
              <w:jc w:val="both"/>
              <w:rPr>
                <w:sz w:val="18"/>
                <w:szCs w:val="18"/>
              </w:rPr>
            </w:pPr>
            <w:r>
              <w:rPr>
                <w:sz w:val="18"/>
                <w:szCs w:val="18"/>
              </w:rPr>
              <w:t xml:space="preserve">Meeting Minutes (BOD, </w:t>
            </w:r>
            <w:proofErr w:type="spellStart"/>
            <w:r>
              <w:rPr>
                <w:sz w:val="18"/>
                <w:szCs w:val="18"/>
              </w:rPr>
              <w:t>Mbrshp</w:t>
            </w:r>
            <w:proofErr w:type="spellEnd"/>
            <w:r>
              <w:rPr>
                <w:sz w:val="18"/>
                <w:szCs w:val="18"/>
              </w:rPr>
              <w:t xml:space="preserve"> Mtgs, Comm. Mtgs)*</w:t>
            </w:r>
          </w:p>
        </w:tc>
        <w:tc>
          <w:tcPr>
            <w:tcW w:w="3640" w:type="dxa"/>
            <w:tcBorders>
              <w:top w:val="nil"/>
              <w:left w:val="nil"/>
              <w:bottom w:val="nil"/>
              <w:right w:val="nil"/>
            </w:tcBorders>
            <w:shd w:val="clear" w:color="auto" w:fill="auto"/>
          </w:tcPr>
          <w:p w14:paraId="5B451751" w14:textId="77777777" w:rsidR="008B2F20" w:rsidRDefault="008B2F20" w:rsidP="00995EE2">
            <w:pPr>
              <w:jc w:val="both"/>
              <w:rPr>
                <w:sz w:val="18"/>
                <w:szCs w:val="18"/>
              </w:rPr>
            </w:pPr>
            <w:r>
              <w:rPr>
                <w:sz w:val="18"/>
                <w:szCs w:val="18"/>
              </w:rPr>
              <w:t>Permanently</w:t>
            </w:r>
          </w:p>
        </w:tc>
      </w:tr>
      <w:tr w:rsidR="008B2F20" w14:paraId="7DF91B7D" w14:textId="77777777" w:rsidTr="00995EE2">
        <w:trPr>
          <w:trHeight w:val="255"/>
        </w:trPr>
        <w:tc>
          <w:tcPr>
            <w:tcW w:w="4380" w:type="dxa"/>
            <w:tcBorders>
              <w:top w:val="nil"/>
              <w:left w:val="nil"/>
              <w:bottom w:val="nil"/>
              <w:right w:val="nil"/>
            </w:tcBorders>
            <w:shd w:val="clear" w:color="auto" w:fill="auto"/>
          </w:tcPr>
          <w:p w14:paraId="00DB4D60" w14:textId="77777777" w:rsidR="008B2F20" w:rsidRDefault="008B2F20" w:rsidP="00995EE2">
            <w:pPr>
              <w:jc w:val="both"/>
              <w:rPr>
                <w:sz w:val="18"/>
                <w:szCs w:val="18"/>
              </w:rPr>
            </w:pPr>
            <w:r>
              <w:rPr>
                <w:sz w:val="18"/>
                <w:szCs w:val="18"/>
              </w:rPr>
              <w:t>IRS Exemption Letter</w:t>
            </w:r>
          </w:p>
        </w:tc>
        <w:tc>
          <w:tcPr>
            <w:tcW w:w="3640" w:type="dxa"/>
            <w:tcBorders>
              <w:top w:val="nil"/>
              <w:left w:val="nil"/>
              <w:bottom w:val="nil"/>
              <w:right w:val="nil"/>
            </w:tcBorders>
            <w:shd w:val="clear" w:color="auto" w:fill="auto"/>
          </w:tcPr>
          <w:p w14:paraId="78340036" w14:textId="77777777" w:rsidR="008B2F20" w:rsidRDefault="008B2F20" w:rsidP="00995EE2">
            <w:pPr>
              <w:jc w:val="both"/>
              <w:rPr>
                <w:sz w:val="18"/>
                <w:szCs w:val="18"/>
              </w:rPr>
            </w:pPr>
            <w:r>
              <w:rPr>
                <w:sz w:val="18"/>
                <w:szCs w:val="18"/>
              </w:rPr>
              <w:t>Permanently</w:t>
            </w:r>
          </w:p>
        </w:tc>
      </w:tr>
      <w:tr w:rsidR="008B2F20" w14:paraId="58B6AFAB" w14:textId="77777777" w:rsidTr="00995EE2">
        <w:trPr>
          <w:trHeight w:val="255"/>
        </w:trPr>
        <w:tc>
          <w:tcPr>
            <w:tcW w:w="4380" w:type="dxa"/>
            <w:tcBorders>
              <w:top w:val="nil"/>
              <w:left w:val="nil"/>
              <w:bottom w:val="nil"/>
              <w:right w:val="nil"/>
            </w:tcBorders>
            <w:shd w:val="clear" w:color="auto" w:fill="auto"/>
          </w:tcPr>
          <w:p w14:paraId="58A08A29" w14:textId="77777777" w:rsidR="008B2F20" w:rsidRDefault="008B2F20" w:rsidP="00995EE2">
            <w:pPr>
              <w:jc w:val="both"/>
              <w:rPr>
                <w:sz w:val="18"/>
                <w:szCs w:val="18"/>
              </w:rPr>
            </w:pPr>
            <w:r>
              <w:rPr>
                <w:sz w:val="18"/>
                <w:szCs w:val="18"/>
              </w:rPr>
              <w:t>Membership applications &amp; files</w:t>
            </w:r>
          </w:p>
        </w:tc>
        <w:tc>
          <w:tcPr>
            <w:tcW w:w="3640" w:type="dxa"/>
            <w:tcBorders>
              <w:top w:val="nil"/>
              <w:left w:val="nil"/>
              <w:bottom w:val="nil"/>
              <w:right w:val="nil"/>
            </w:tcBorders>
            <w:shd w:val="clear" w:color="auto" w:fill="auto"/>
          </w:tcPr>
          <w:p w14:paraId="21E13B8F" w14:textId="77777777" w:rsidR="008B2F20" w:rsidRDefault="008B2F20" w:rsidP="00995EE2">
            <w:pPr>
              <w:jc w:val="both"/>
              <w:rPr>
                <w:sz w:val="18"/>
                <w:szCs w:val="18"/>
              </w:rPr>
            </w:pPr>
            <w:r>
              <w:rPr>
                <w:sz w:val="18"/>
                <w:szCs w:val="18"/>
              </w:rPr>
              <w:t>4 years after membership terminates</w:t>
            </w:r>
          </w:p>
        </w:tc>
      </w:tr>
      <w:tr w:rsidR="008B2F20" w14:paraId="37B8DA6F" w14:textId="77777777" w:rsidTr="00995EE2">
        <w:trPr>
          <w:trHeight w:val="255"/>
        </w:trPr>
        <w:tc>
          <w:tcPr>
            <w:tcW w:w="4380" w:type="dxa"/>
            <w:tcBorders>
              <w:top w:val="nil"/>
              <w:left w:val="nil"/>
              <w:bottom w:val="nil"/>
              <w:right w:val="nil"/>
            </w:tcBorders>
            <w:shd w:val="clear" w:color="auto" w:fill="auto"/>
          </w:tcPr>
          <w:p w14:paraId="737E2156" w14:textId="77777777" w:rsidR="008B2F20" w:rsidRDefault="008B2F20" w:rsidP="00995EE2">
            <w:pPr>
              <w:jc w:val="both"/>
              <w:rPr>
                <w:sz w:val="18"/>
                <w:szCs w:val="18"/>
              </w:rPr>
            </w:pPr>
            <w:r>
              <w:rPr>
                <w:sz w:val="18"/>
                <w:szCs w:val="18"/>
              </w:rPr>
              <w:t>NAR charter</w:t>
            </w:r>
          </w:p>
        </w:tc>
        <w:tc>
          <w:tcPr>
            <w:tcW w:w="3640" w:type="dxa"/>
            <w:tcBorders>
              <w:top w:val="nil"/>
              <w:left w:val="nil"/>
              <w:bottom w:val="nil"/>
              <w:right w:val="nil"/>
            </w:tcBorders>
            <w:shd w:val="clear" w:color="auto" w:fill="auto"/>
          </w:tcPr>
          <w:p w14:paraId="48D1E7DD" w14:textId="77777777" w:rsidR="008B2F20" w:rsidRDefault="008B2F20" w:rsidP="00995EE2">
            <w:pPr>
              <w:jc w:val="both"/>
              <w:rPr>
                <w:sz w:val="18"/>
                <w:szCs w:val="18"/>
              </w:rPr>
            </w:pPr>
            <w:r>
              <w:rPr>
                <w:sz w:val="18"/>
                <w:szCs w:val="18"/>
              </w:rPr>
              <w:t>Permanently</w:t>
            </w:r>
          </w:p>
        </w:tc>
      </w:tr>
      <w:tr w:rsidR="008B2F20" w14:paraId="130653B5" w14:textId="77777777" w:rsidTr="00995EE2">
        <w:trPr>
          <w:trHeight w:val="315"/>
        </w:trPr>
        <w:tc>
          <w:tcPr>
            <w:tcW w:w="4380" w:type="dxa"/>
            <w:tcBorders>
              <w:top w:val="nil"/>
              <w:left w:val="nil"/>
              <w:bottom w:val="nil"/>
              <w:right w:val="nil"/>
            </w:tcBorders>
            <w:shd w:val="clear" w:color="auto" w:fill="auto"/>
          </w:tcPr>
          <w:p w14:paraId="49A0A34C" w14:textId="77777777" w:rsidR="008B2F20" w:rsidRDefault="008B2F20" w:rsidP="00995EE2">
            <w:pPr>
              <w:jc w:val="both"/>
              <w:rPr>
                <w:sz w:val="18"/>
                <w:szCs w:val="18"/>
              </w:rPr>
            </w:pPr>
            <w:r>
              <w:rPr>
                <w:sz w:val="18"/>
                <w:szCs w:val="18"/>
              </w:rPr>
              <w:t>Professional Standards Policies</w:t>
            </w:r>
          </w:p>
        </w:tc>
        <w:tc>
          <w:tcPr>
            <w:tcW w:w="3640" w:type="dxa"/>
            <w:tcBorders>
              <w:top w:val="nil"/>
              <w:left w:val="nil"/>
              <w:bottom w:val="nil"/>
              <w:right w:val="nil"/>
            </w:tcBorders>
            <w:shd w:val="clear" w:color="auto" w:fill="auto"/>
          </w:tcPr>
          <w:p w14:paraId="32A585AF" w14:textId="77777777" w:rsidR="008B2F20" w:rsidRDefault="008B2F20" w:rsidP="00995EE2">
            <w:pPr>
              <w:jc w:val="both"/>
              <w:rPr>
                <w:sz w:val="18"/>
                <w:szCs w:val="18"/>
              </w:rPr>
            </w:pPr>
            <w:r>
              <w:rPr>
                <w:sz w:val="18"/>
                <w:szCs w:val="18"/>
              </w:rPr>
              <w:t>5 years</w:t>
            </w:r>
          </w:p>
        </w:tc>
      </w:tr>
      <w:tr w:rsidR="008B2F20" w14:paraId="0FA4249B" w14:textId="77777777" w:rsidTr="00995EE2">
        <w:trPr>
          <w:trHeight w:val="255"/>
        </w:trPr>
        <w:tc>
          <w:tcPr>
            <w:tcW w:w="4380" w:type="dxa"/>
            <w:tcBorders>
              <w:top w:val="nil"/>
              <w:left w:val="nil"/>
              <w:bottom w:val="nil"/>
              <w:right w:val="nil"/>
            </w:tcBorders>
            <w:shd w:val="clear" w:color="auto" w:fill="auto"/>
          </w:tcPr>
          <w:p w14:paraId="74C60504" w14:textId="77777777" w:rsidR="008B2F20" w:rsidRDefault="008B2F20" w:rsidP="00995EE2">
            <w:pPr>
              <w:jc w:val="both"/>
              <w:rPr>
                <w:sz w:val="18"/>
                <w:szCs w:val="18"/>
              </w:rPr>
            </w:pPr>
            <w:r>
              <w:rPr>
                <w:sz w:val="18"/>
                <w:szCs w:val="18"/>
              </w:rPr>
              <w:t>Professional Standards Hearing Records:</w:t>
            </w:r>
          </w:p>
        </w:tc>
        <w:tc>
          <w:tcPr>
            <w:tcW w:w="3640" w:type="dxa"/>
            <w:tcBorders>
              <w:top w:val="nil"/>
              <w:left w:val="nil"/>
              <w:bottom w:val="nil"/>
              <w:right w:val="nil"/>
            </w:tcBorders>
            <w:shd w:val="clear" w:color="auto" w:fill="auto"/>
          </w:tcPr>
          <w:p w14:paraId="6BBB687B" w14:textId="77777777" w:rsidR="008B2F20" w:rsidRDefault="008B2F20" w:rsidP="00995EE2">
            <w:pPr>
              <w:jc w:val="both"/>
              <w:rPr>
                <w:sz w:val="18"/>
                <w:szCs w:val="18"/>
              </w:rPr>
            </w:pPr>
          </w:p>
        </w:tc>
      </w:tr>
      <w:tr w:rsidR="008B2F20" w14:paraId="19E69E74" w14:textId="77777777" w:rsidTr="00995EE2">
        <w:trPr>
          <w:trHeight w:val="255"/>
        </w:trPr>
        <w:tc>
          <w:tcPr>
            <w:tcW w:w="4380" w:type="dxa"/>
            <w:tcBorders>
              <w:top w:val="nil"/>
              <w:left w:val="nil"/>
              <w:bottom w:val="nil"/>
              <w:right w:val="nil"/>
            </w:tcBorders>
            <w:shd w:val="clear" w:color="auto" w:fill="auto"/>
          </w:tcPr>
          <w:p w14:paraId="271D13C5" w14:textId="77777777" w:rsidR="008B2F20" w:rsidRDefault="008B2F20" w:rsidP="00995EE2">
            <w:pPr>
              <w:jc w:val="both"/>
              <w:rPr>
                <w:sz w:val="18"/>
                <w:szCs w:val="18"/>
              </w:rPr>
            </w:pPr>
            <w:r>
              <w:rPr>
                <w:sz w:val="18"/>
                <w:szCs w:val="18"/>
              </w:rPr>
              <w:t xml:space="preserve">          Ethics</w:t>
            </w:r>
          </w:p>
        </w:tc>
        <w:tc>
          <w:tcPr>
            <w:tcW w:w="3640" w:type="dxa"/>
            <w:tcBorders>
              <w:top w:val="nil"/>
              <w:left w:val="nil"/>
              <w:bottom w:val="nil"/>
              <w:right w:val="nil"/>
            </w:tcBorders>
            <w:shd w:val="clear" w:color="auto" w:fill="auto"/>
          </w:tcPr>
          <w:p w14:paraId="218C2EA8" w14:textId="77777777" w:rsidR="008B2F20" w:rsidRDefault="008B2F20" w:rsidP="00995EE2">
            <w:pPr>
              <w:jc w:val="both"/>
              <w:rPr>
                <w:sz w:val="18"/>
                <w:szCs w:val="18"/>
              </w:rPr>
            </w:pPr>
            <w:r>
              <w:rPr>
                <w:sz w:val="18"/>
                <w:szCs w:val="18"/>
              </w:rPr>
              <w:t xml:space="preserve">File:  Until end of appeal period.                     </w:t>
            </w:r>
          </w:p>
        </w:tc>
      </w:tr>
      <w:tr w:rsidR="008B2F20" w14:paraId="0002F1A3" w14:textId="77777777" w:rsidTr="00995EE2">
        <w:trPr>
          <w:trHeight w:val="255"/>
        </w:trPr>
        <w:tc>
          <w:tcPr>
            <w:tcW w:w="4380" w:type="dxa"/>
            <w:tcBorders>
              <w:top w:val="nil"/>
              <w:left w:val="nil"/>
              <w:bottom w:val="nil"/>
              <w:right w:val="nil"/>
            </w:tcBorders>
            <w:shd w:val="clear" w:color="auto" w:fill="auto"/>
          </w:tcPr>
          <w:p w14:paraId="3F597D31" w14:textId="77777777" w:rsidR="008B2F20" w:rsidRDefault="008B2F20" w:rsidP="00995EE2">
            <w:pPr>
              <w:jc w:val="both"/>
              <w:rPr>
                <w:sz w:val="18"/>
                <w:szCs w:val="18"/>
              </w:rPr>
            </w:pPr>
          </w:p>
        </w:tc>
        <w:tc>
          <w:tcPr>
            <w:tcW w:w="3640" w:type="dxa"/>
            <w:tcBorders>
              <w:top w:val="nil"/>
              <w:left w:val="nil"/>
              <w:bottom w:val="nil"/>
              <w:right w:val="nil"/>
            </w:tcBorders>
            <w:shd w:val="clear" w:color="auto" w:fill="auto"/>
          </w:tcPr>
          <w:p w14:paraId="67248B5A" w14:textId="77777777" w:rsidR="008B2F20" w:rsidRDefault="008B2F20" w:rsidP="00995EE2">
            <w:pPr>
              <w:jc w:val="both"/>
              <w:rPr>
                <w:sz w:val="18"/>
                <w:szCs w:val="18"/>
              </w:rPr>
            </w:pPr>
            <w:r>
              <w:rPr>
                <w:sz w:val="18"/>
                <w:szCs w:val="18"/>
              </w:rPr>
              <w:t>Decision:  Permanently</w:t>
            </w:r>
          </w:p>
        </w:tc>
      </w:tr>
      <w:tr w:rsidR="008B2F20" w14:paraId="4DC2F925" w14:textId="77777777" w:rsidTr="00995EE2">
        <w:trPr>
          <w:trHeight w:val="255"/>
        </w:trPr>
        <w:tc>
          <w:tcPr>
            <w:tcW w:w="4380" w:type="dxa"/>
            <w:tcBorders>
              <w:top w:val="nil"/>
              <w:left w:val="nil"/>
              <w:bottom w:val="nil"/>
              <w:right w:val="nil"/>
            </w:tcBorders>
            <w:shd w:val="clear" w:color="auto" w:fill="auto"/>
          </w:tcPr>
          <w:p w14:paraId="0BFCA9F3" w14:textId="77777777" w:rsidR="008B2F20" w:rsidRDefault="008B2F20" w:rsidP="00995EE2">
            <w:pPr>
              <w:jc w:val="both"/>
              <w:rPr>
                <w:sz w:val="18"/>
                <w:szCs w:val="18"/>
              </w:rPr>
            </w:pPr>
            <w:r>
              <w:rPr>
                <w:sz w:val="18"/>
                <w:szCs w:val="18"/>
              </w:rPr>
              <w:t xml:space="preserve">          Arbitration</w:t>
            </w:r>
          </w:p>
        </w:tc>
        <w:tc>
          <w:tcPr>
            <w:tcW w:w="3640" w:type="dxa"/>
            <w:tcBorders>
              <w:top w:val="nil"/>
              <w:left w:val="nil"/>
              <w:bottom w:val="nil"/>
              <w:right w:val="nil"/>
            </w:tcBorders>
            <w:shd w:val="clear" w:color="auto" w:fill="auto"/>
          </w:tcPr>
          <w:p w14:paraId="77107770" w14:textId="77777777" w:rsidR="008B2F20" w:rsidRDefault="008B2F20" w:rsidP="00995EE2">
            <w:pPr>
              <w:rPr>
                <w:sz w:val="18"/>
                <w:szCs w:val="18"/>
              </w:rPr>
            </w:pPr>
            <w:r>
              <w:rPr>
                <w:sz w:val="18"/>
                <w:szCs w:val="18"/>
              </w:rPr>
              <w:t xml:space="preserve">File: Until end of appeal period      </w:t>
            </w:r>
          </w:p>
        </w:tc>
      </w:tr>
      <w:tr w:rsidR="008B2F20" w14:paraId="3292A0A3" w14:textId="77777777" w:rsidTr="00995EE2">
        <w:trPr>
          <w:trHeight w:val="255"/>
        </w:trPr>
        <w:tc>
          <w:tcPr>
            <w:tcW w:w="4380" w:type="dxa"/>
            <w:tcBorders>
              <w:top w:val="nil"/>
              <w:left w:val="nil"/>
              <w:bottom w:val="nil"/>
              <w:right w:val="nil"/>
            </w:tcBorders>
            <w:shd w:val="clear" w:color="auto" w:fill="auto"/>
          </w:tcPr>
          <w:p w14:paraId="4BDCF21B" w14:textId="77777777" w:rsidR="008B2F20" w:rsidRDefault="008B2F20" w:rsidP="00995EE2">
            <w:pPr>
              <w:jc w:val="both"/>
              <w:rPr>
                <w:sz w:val="18"/>
                <w:szCs w:val="18"/>
              </w:rPr>
            </w:pPr>
          </w:p>
        </w:tc>
        <w:tc>
          <w:tcPr>
            <w:tcW w:w="3640" w:type="dxa"/>
            <w:tcBorders>
              <w:top w:val="nil"/>
              <w:left w:val="nil"/>
              <w:bottom w:val="nil"/>
              <w:right w:val="nil"/>
            </w:tcBorders>
            <w:shd w:val="clear" w:color="auto" w:fill="auto"/>
          </w:tcPr>
          <w:p w14:paraId="7640E4B3" w14:textId="77777777" w:rsidR="008B2F20" w:rsidRDefault="008B2F20" w:rsidP="00995EE2">
            <w:pPr>
              <w:rPr>
                <w:sz w:val="18"/>
                <w:szCs w:val="18"/>
              </w:rPr>
            </w:pPr>
            <w:r>
              <w:rPr>
                <w:sz w:val="18"/>
                <w:szCs w:val="18"/>
              </w:rPr>
              <w:t>Arbitration Award:  Permanently</w:t>
            </w:r>
          </w:p>
        </w:tc>
      </w:tr>
      <w:tr w:rsidR="008B2F20" w14:paraId="4B5C6FCD" w14:textId="77777777" w:rsidTr="00995EE2">
        <w:trPr>
          <w:trHeight w:val="255"/>
        </w:trPr>
        <w:tc>
          <w:tcPr>
            <w:tcW w:w="4380" w:type="dxa"/>
            <w:tcBorders>
              <w:top w:val="nil"/>
              <w:left w:val="nil"/>
              <w:bottom w:val="nil"/>
              <w:right w:val="nil"/>
            </w:tcBorders>
            <w:shd w:val="clear" w:color="auto" w:fill="auto"/>
          </w:tcPr>
          <w:p w14:paraId="3E295F90" w14:textId="77777777" w:rsidR="008B2F20" w:rsidRDefault="008B2F20" w:rsidP="00995EE2">
            <w:pPr>
              <w:jc w:val="both"/>
              <w:rPr>
                <w:sz w:val="18"/>
                <w:szCs w:val="18"/>
              </w:rPr>
            </w:pPr>
            <w:r>
              <w:rPr>
                <w:sz w:val="18"/>
                <w:szCs w:val="18"/>
              </w:rPr>
              <w:t xml:space="preserve">          Mediation Resolution Agreement</w:t>
            </w:r>
          </w:p>
        </w:tc>
        <w:tc>
          <w:tcPr>
            <w:tcW w:w="3640" w:type="dxa"/>
            <w:tcBorders>
              <w:top w:val="nil"/>
              <w:left w:val="nil"/>
              <w:bottom w:val="nil"/>
              <w:right w:val="nil"/>
            </w:tcBorders>
            <w:shd w:val="clear" w:color="auto" w:fill="auto"/>
          </w:tcPr>
          <w:p w14:paraId="5443E2B0" w14:textId="77777777" w:rsidR="008B2F20" w:rsidRDefault="008B2F20" w:rsidP="00995EE2">
            <w:pPr>
              <w:jc w:val="both"/>
              <w:rPr>
                <w:sz w:val="18"/>
                <w:szCs w:val="18"/>
              </w:rPr>
            </w:pPr>
            <w:r>
              <w:rPr>
                <w:sz w:val="18"/>
                <w:szCs w:val="18"/>
              </w:rPr>
              <w:t>Permanently</w:t>
            </w:r>
          </w:p>
        </w:tc>
      </w:tr>
      <w:tr w:rsidR="008B2F20" w14:paraId="22F08253" w14:textId="77777777" w:rsidTr="00995EE2">
        <w:trPr>
          <w:trHeight w:val="255"/>
        </w:trPr>
        <w:tc>
          <w:tcPr>
            <w:tcW w:w="4380" w:type="dxa"/>
            <w:tcBorders>
              <w:top w:val="nil"/>
              <w:left w:val="nil"/>
              <w:bottom w:val="nil"/>
              <w:right w:val="nil"/>
            </w:tcBorders>
            <w:shd w:val="clear" w:color="auto" w:fill="auto"/>
          </w:tcPr>
          <w:p w14:paraId="3439DA99" w14:textId="77777777" w:rsidR="008B2F20" w:rsidRDefault="008B2F20" w:rsidP="00995EE2">
            <w:pPr>
              <w:jc w:val="both"/>
              <w:rPr>
                <w:sz w:val="18"/>
                <w:szCs w:val="18"/>
              </w:rPr>
            </w:pPr>
            <w:r>
              <w:rPr>
                <w:sz w:val="18"/>
                <w:szCs w:val="18"/>
              </w:rPr>
              <w:t>Realtor®® Agreement</w:t>
            </w:r>
          </w:p>
        </w:tc>
        <w:tc>
          <w:tcPr>
            <w:tcW w:w="3640" w:type="dxa"/>
            <w:tcBorders>
              <w:top w:val="nil"/>
              <w:left w:val="nil"/>
              <w:bottom w:val="nil"/>
              <w:right w:val="nil"/>
            </w:tcBorders>
            <w:shd w:val="clear" w:color="auto" w:fill="auto"/>
          </w:tcPr>
          <w:p w14:paraId="2A83F23B" w14:textId="77777777" w:rsidR="008B2F20" w:rsidRDefault="008B2F20" w:rsidP="00995EE2">
            <w:pPr>
              <w:jc w:val="both"/>
              <w:rPr>
                <w:sz w:val="18"/>
                <w:szCs w:val="18"/>
              </w:rPr>
            </w:pPr>
            <w:r>
              <w:rPr>
                <w:sz w:val="18"/>
                <w:szCs w:val="18"/>
              </w:rPr>
              <w:t>Until superseded</w:t>
            </w:r>
          </w:p>
        </w:tc>
      </w:tr>
      <w:tr w:rsidR="008B2F20" w14:paraId="769CA071" w14:textId="77777777" w:rsidTr="00995EE2">
        <w:trPr>
          <w:trHeight w:val="255"/>
        </w:trPr>
        <w:tc>
          <w:tcPr>
            <w:tcW w:w="4380" w:type="dxa"/>
            <w:tcBorders>
              <w:top w:val="nil"/>
              <w:left w:val="nil"/>
              <w:bottom w:val="nil"/>
              <w:right w:val="nil"/>
            </w:tcBorders>
            <w:shd w:val="clear" w:color="auto" w:fill="auto"/>
          </w:tcPr>
          <w:p w14:paraId="7FC4692A" w14:textId="77777777" w:rsidR="008B2F20" w:rsidRDefault="008B2F20" w:rsidP="00995EE2">
            <w:pPr>
              <w:jc w:val="both"/>
              <w:rPr>
                <w:sz w:val="18"/>
                <w:szCs w:val="18"/>
              </w:rPr>
            </w:pPr>
            <w:r>
              <w:rPr>
                <w:sz w:val="18"/>
                <w:szCs w:val="18"/>
              </w:rPr>
              <w:t>Territorial jurisdiction</w:t>
            </w:r>
          </w:p>
        </w:tc>
        <w:tc>
          <w:tcPr>
            <w:tcW w:w="3640" w:type="dxa"/>
            <w:tcBorders>
              <w:top w:val="nil"/>
              <w:left w:val="nil"/>
              <w:bottom w:val="nil"/>
              <w:right w:val="nil"/>
            </w:tcBorders>
            <w:shd w:val="clear" w:color="auto" w:fill="auto"/>
          </w:tcPr>
          <w:p w14:paraId="2D03673F" w14:textId="77777777" w:rsidR="008B2F20" w:rsidRDefault="008B2F20" w:rsidP="00995EE2">
            <w:pPr>
              <w:jc w:val="both"/>
              <w:rPr>
                <w:sz w:val="18"/>
                <w:szCs w:val="18"/>
              </w:rPr>
            </w:pPr>
            <w:r>
              <w:rPr>
                <w:sz w:val="18"/>
                <w:szCs w:val="18"/>
              </w:rPr>
              <w:t>Permanent</w:t>
            </w:r>
          </w:p>
        </w:tc>
      </w:tr>
      <w:tr w:rsidR="008B2F20" w14:paraId="6CE0DE76" w14:textId="77777777" w:rsidTr="00995EE2">
        <w:trPr>
          <w:trHeight w:val="255"/>
        </w:trPr>
        <w:tc>
          <w:tcPr>
            <w:tcW w:w="4380" w:type="dxa"/>
            <w:tcBorders>
              <w:top w:val="nil"/>
              <w:left w:val="nil"/>
              <w:bottom w:val="nil"/>
              <w:right w:val="nil"/>
            </w:tcBorders>
            <w:shd w:val="clear" w:color="auto" w:fill="C0C0C0"/>
          </w:tcPr>
          <w:p w14:paraId="71C416F8" w14:textId="77777777" w:rsidR="008B2F20" w:rsidRDefault="008B2F20" w:rsidP="00995EE2">
            <w:pPr>
              <w:jc w:val="both"/>
              <w:rPr>
                <w:b/>
                <w:bCs/>
                <w:sz w:val="18"/>
                <w:szCs w:val="18"/>
              </w:rPr>
            </w:pPr>
            <w:r>
              <w:rPr>
                <w:b/>
                <w:bCs/>
                <w:sz w:val="18"/>
                <w:szCs w:val="18"/>
              </w:rPr>
              <w:t>Correspondence</w:t>
            </w:r>
          </w:p>
        </w:tc>
        <w:tc>
          <w:tcPr>
            <w:tcW w:w="3640" w:type="dxa"/>
            <w:tcBorders>
              <w:top w:val="nil"/>
              <w:left w:val="nil"/>
              <w:bottom w:val="nil"/>
              <w:right w:val="nil"/>
            </w:tcBorders>
            <w:shd w:val="clear" w:color="auto" w:fill="C0C0C0"/>
          </w:tcPr>
          <w:p w14:paraId="0AB2151E" w14:textId="77777777" w:rsidR="008B2F20" w:rsidRDefault="008B2F20" w:rsidP="00995EE2">
            <w:pPr>
              <w:jc w:val="both"/>
              <w:rPr>
                <w:b/>
                <w:bCs/>
                <w:sz w:val="18"/>
                <w:szCs w:val="18"/>
              </w:rPr>
            </w:pPr>
            <w:r>
              <w:rPr>
                <w:b/>
                <w:bCs/>
                <w:sz w:val="18"/>
                <w:szCs w:val="18"/>
              </w:rPr>
              <w:t> </w:t>
            </w:r>
          </w:p>
        </w:tc>
      </w:tr>
      <w:tr w:rsidR="008B2F20" w14:paraId="3BF87A3A" w14:textId="77777777" w:rsidTr="00995EE2">
        <w:trPr>
          <w:trHeight w:val="255"/>
        </w:trPr>
        <w:tc>
          <w:tcPr>
            <w:tcW w:w="4380" w:type="dxa"/>
            <w:tcBorders>
              <w:top w:val="nil"/>
              <w:left w:val="nil"/>
              <w:bottom w:val="nil"/>
              <w:right w:val="nil"/>
            </w:tcBorders>
            <w:shd w:val="clear" w:color="auto" w:fill="auto"/>
          </w:tcPr>
          <w:p w14:paraId="09C34869" w14:textId="77777777" w:rsidR="008B2F20" w:rsidRDefault="008B2F20" w:rsidP="00995EE2">
            <w:pPr>
              <w:jc w:val="both"/>
              <w:rPr>
                <w:sz w:val="18"/>
                <w:szCs w:val="18"/>
              </w:rPr>
            </w:pPr>
            <w:r>
              <w:rPr>
                <w:sz w:val="18"/>
                <w:szCs w:val="18"/>
              </w:rPr>
              <w:t>General</w:t>
            </w:r>
          </w:p>
        </w:tc>
        <w:tc>
          <w:tcPr>
            <w:tcW w:w="3640" w:type="dxa"/>
            <w:tcBorders>
              <w:top w:val="nil"/>
              <w:left w:val="nil"/>
              <w:bottom w:val="nil"/>
              <w:right w:val="nil"/>
            </w:tcBorders>
            <w:shd w:val="clear" w:color="auto" w:fill="auto"/>
          </w:tcPr>
          <w:p w14:paraId="23BD9B38" w14:textId="77777777" w:rsidR="008B2F20" w:rsidRDefault="008B2F20" w:rsidP="00995EE2">
            <w:pPr>
              <w:jc w:val="both"/>
              <w:rPr>
                <w:sz w:val="18"/>
                <w:szCs w:val="18"/>
              </w:rPr>
            </w:pPr>
            <w:r>
              <w:rPr>
                <w:sz w:val="18"/>
                <w:szCs w:val="18"/>
              </w:rPr>
              <w:t>4 years</w:t>
            </w:r>
          </w:p>
        </w:tc>
      </w:tr>
      <w:tr w:rsidR="008B2F20" w14:paraId="7FA67237" w14:textId="77777777" w:rsidTr="00995EE2">
        <w:trPr>
          <w:trHeight w:val="255"/>
        </w:trPr>
        <w:tc>
          <w:tcPr>
            <w:tcW w:w="4380" w:type="dxa"/>
            <w:tcBorders>
              <w:top w:val="nil"/>
              <w:left w:val="nil"/>
              <w:bottom w:val="nil"/>
              <w:right w:val="nil"/>
            </w:tcBorders>
            <w:shd w:val="clear" w:color="auto" w:fill="auto"/>
          </w:tcPr>
          <w:p w14:paraId="4675D677" w14:textId="77777777" w:rsidR="008B2F20" w:rsidRDefault="008B2F20" w:rsidP="00995EE2">
            <w:pPr>
              <w:jc w:val="both"/>
              <w:rPr>
                <w:sz w:val="18"/>
                <w:szCs w:val="18"/>
              </w:rPr>
            </w:pPr>
            <w:r>
              <w:rPr>
                <w:sz w:val="18"/>
                <w:szCs w:val="18"/>
              </w:rPr>
              <w:t>Legal &amp; important matters</w:t>
            </w:r>
          </w:p>
        </w:tc>
        <w:tc>
          <w:tcPr>
            <w:tcW w:w="3640" w:type="dxa"/>
            <w:tcBorders>
              <w:top w:val="nil"/>
              <w:left w:val="nil"/>
              <w:bottom w:val="nil"/>
              <w:right w:val="nil"/>
            </w:tcBorders>
            <w:shd w:val="clear" w:color="auto" w:fill="auto"/>
          </w:tcPr>
          <w:p w14:paraId="31B17371" w14:textId="77777777" w:rsidR="008B2F20" w:rsidRDefault="008B2F20" w:rsidP="00995EE2">
            <w:pPr>
              <w:jc w:val="both"/>
              <w:rPr>
                <w:sz w:val="18"/>
                <w:szCs w:val="18"/>
              </w:rPr>
            </w:pPr>
            <w:r>
              <w:rPr>
                <w:sz w:val="18"/>
                <w:szCs w:val="18"/>
              </w:rPr>
              <w:t>Permanently</w:t>
            </w:r>
          </w:p>
        </w:tc>
      </w:tr>
      <w:tr w:rsidR="008B2F20" w14:paraId="23BDDA80" w14:textId="77777777" w:rsidTr="00995EE2">
        <w:trPr>
          <w:trHeight w:val="255"/>
        </w:trPr>
        <w:tc>
          <w:tcPr>
            <w:tcW w:w="4380" w:type="dxa"/>
            <w:tcBorders>
              <w:top w:val="nil"/>
              <w:left w:val="nil"/>
              <w:bottom w:val="nil"/>
              <w:right w:val="nil"/>
            </w:tcBorders>
            <w:shd w:val="clear" w:color="auto" w:fill="C0C0C0"/>
          </w:tcPr>
          <w:p w14:paraId="2F78A2B7" w14:textId="77777777" w:rsidR="008B2F20" w:rsidRDefault="008B2F20" w:rsidP="00995EE2">
            <w:pPr>
              <w:jc w:val="both"/>
              <w:rPr>
                <w:b/>
                <w:bCs/>
                <w:sz w:val="18"/>
                <w:szCs w:val="18"/>
              </w:rPr>
            </w:pPr>
            <w:r>
              <w:rPr>
                <w:b/>
                <w:bCs/>
                <w:sz w:val="18"/>
                <w:szCs w:val="18"/>
              </w:rPr>
              <w:t>Financial /Accounting Records</w:t>
            </w:r>
          </w:p>
        </w:tc>
        <w:tc>
          <w:tcPr>
            <w:tcW w:w="3640" w:type="dxa"/>
            <w:tcBorders>
              <w:top w:val="nil"/>
              <w:left w:val="nil"/>
              <w:bottom w:val="nil"/>
              <w:right w:val="nil"/>
            </w:tcBorders>
            <w:shd w:val="clear" w:color="auto" w:fill="C0C0C0"/>
          </w:tcPr>
          <w:p w14:paraId="42070E56" w14:textId="77777777" w:rsidR="008B2F20" w:rsidRDefault="008B2F20" w:rsidP="00995EE2">
            <w:pPr>
              <w:jc w:val="both"/>
              <w:rPr>
                <w:b/>
                <w:bCs/>
                <w:sz w:val="18"/>
                <w:szCs w:val="18"/>
              </w:rPr>
            </w:pPr>
            <w:r>
              <w:rPr>
                <w:b/>
                <w:bCs/>
                <w:sz w:val="18"/>
                <w:szCs w:val="18"/>
              </w:rPr>
              <w:t> </w:t>
            </w:r>
          </w:p>
        </w:tc>
      </w:tr>
      <w:tr w:rsidR="008B2F20" w14:paraId="129CC716" w14:textId="77777777" w:rsidTr="00995EE2">
        <w:trPr>
          <w:trHeight w:val="255"/>
        </w:trPr>
        <w:tc>
          <w:tcPr>
            <w:tcW w:w="4380" w:type="dxa"/>
            <w:tcBorders>
              <w:top w:val="nil"/>
              <w:left w:val="nil"/>
              <w:bottom w:val="nil"/>
              <w:right w:val="nil"/>
            </w:tcBorders>
            <w:shd w:val="clear" w:color="auto" w:fill="auto"/>
          </w:tcPr>
          <w:p w14:paraId="4574317F" w14:textId="77777777" w:rsidR="008B2F20" w:rsidRDefault="008B2F20" w:rsidP="00995EE2">
            <w:pPr>
              <w:jc w:val="both"/>
              <w:rPr>
                <w:sz w:val="18"/>
                <w:szCs w:val="18"/>
              </w:rPr>
            </w:pPr>
            <w:r>
              <w:rPr>
                <w:sz w:val="18"/>
                <w:szCs w:val="18"/>
              </w:rPr>
              <w:t>Accounting journals and ledgers</w:t>
            </w:r>
          </w:p>
        </w:tc>
        <w:tc>
          <w:tcPr>
            <w:tcW w:w="3640" w:type="dxa"/>
            <w:tcBorders>
              <w:top w:val="nil"/>
              <w:left w:val="nil"/>
              <w:bottom w:val="nil"/>
              <w:right w:val="nil"/>
            </w:tcBorders>
            <w:shd w:val="clear" w:color="auto" w:fill="auto"/>
          </w:tcPr>
          <w:p w14:paraId="159BBC8A" w14:textId="77777777" w:rsidR="008B2F20" w:rsidRDefault="008B2F20" w:rsidP="00995EE2">
            <w:pPr>
              <w:jc w:val="both"/>
              <w:rPr>
                <w:sz w:val="18"/>
                <w:szCs w:val="18"/>
              </w:rPr>
            </w:pPr>
            <w:r>
              <w:rPr>
                <w:sz w:val="18"/>
                <w:szCs w:val="18"/>
              </w:rPr>
              <w:t>7 Years</w:t>
            </w:r>
          </w:p>
        </w:tc>
      </w:tr>
      <w:tr w:rsidR="008B2F20" w14:paraId="63CD0496" w14:textId="77777777" w:rsidTr="00995EE2">
        <w:trPr>
          <w:trHeight w:val="255"/>
        </w:trPr>
        <w:tc>
          <w:tcPr>
            <w:tcW w:w="4380" w:type="dxa"/>
            <w:tcBorders>
              <w:top w:val="nil"/>
              <w:left w:val="nil"/>
              <w:bottom w:val="nil"/>
              <w:right w:val="nil"/>
            </w:tcBorders>
            <w:shd w:val="clear" w:color="auto" w:fill="auto"/>
          </w:tcPr>
          <w:p w14:paraId="238E5F60" w14:textId="77777777" w:rsidR="008B2F20" w:rsidRDefault="008B2F20" w:rsidP="00995EE2">
            <w:pPr>
              <w:jc w:val="both"/>
              <w:rPr>
                <w:sz w:val="18"/>
                <w:szCs w:val="18"/>
              </w:rPr>
            </w:pPr>
            <w:r>
              <w:rPr>
                <w:sz w:val="18"/>
                <w:szCs w:val="18"/>
              </w:rPr>
              <w:t>Accounts receivable and payable</w:t>
            </w:r>
          </w:p>
        </w:tc>
        <w:tc>
          <w:tcPr>
            <w:tcW w:w="3640" w:type="dxa"/>
            <w:tcBorders>
              <w:top w:val="nil"/>
              <w:left w:val="nil"/>
              <w:bottom w:val="nil"/>
              <w:right w:val="nil"/>
            </w:tcBorders>
            <w:shd w:val="clear" w:color="auto" w:fill="auto"/>
          </w:tcPr>
          <w:p w14:paraId="27EDAB2F" w14:textId="77777777" w:rsidR="008B2F20" w:rsidRDefault="008B2F20" w:rsidP="00995EE2">
            <w:pPr>
              <w:jc w:val="both"/>
              <w:rPr>
                <w:sz w:val="18"/>
                <w:szCs w:val="18"/>
              </w:rPr>
            </w:pPr>
            <w:r>
              <w:rPr>
                <w:sz w:val="18"/>
                <w:szCs w:val="18"/>
              </w:rPr>
              <w:t>7 years</w:t>
            </w:r>
          </w:p>
        </w:tc>
      </w:tr>
      <w:tr w:rsidR="008B2F20" w14:paraId="43C9F0FF" w14:textId="77777777" w:rsidTr="00995EE2">
        <w:trPr>
          <w:trHeight w:val="255"/>
        </w:trPr>
        <w:tc>
          <w:tcPr>
            <w:tcW w:w="4380" w:type="dxa"/>
            <w:tcBorders>
              <w:top w:val="nil"/>
              <w:left w:val="nil"/>
              <w:bottom w:val="nil"/>
              <w:right w:val="nil"/>
            </w:tcBorders>
            <w:shd w:val="clear" w:color="auto" w:fill="auto"/>
          </w:tcPr>
          <w:p w14:paraId="4B35D884" w14:textId="77777777" w:rsidR="008B2F20" w:rsidRDefault="008B2F20" w:rsidP="00995EE2">
            <w:pPr>
              <w:jc w:val="both"/>
              <w:rPr>
                <w:sz w:val="18"/>
                <w:szCs w:val="18"/>
              </w:rPr>
            </w:pPr>
            <w:r>
              <w:rPr>
                <w:sz w:val="18"/>
                <w:szCs w:val="18"/>
              </w:rPr>
              <w:t>Audits</w:t>
            </w:r>
          </w:p>
        </w:tc>
        <w:tc>
          <w:tcPr>
            <w:tcW w:w="3640" w:type="dxa"/>
            <w:tcBorders>
              <w:top w:val="nil"/>
              <w:left w:val="nil"/>
              <w:bottom w:val="nil"/>
              <w:right w:val="nil"/>
            </w:tcBorders>
            <w:shd w:val="clear" w:color="auto" w:fill="auto"/>
          </w:tcPr>
          <w:p w14:paraId="6BC01A9D" w14:textId="77777777" w:rsidR="008B2F20" w:rsidRDefault="008B2F20" w:rsidP="00995EE2">
            <w:pPr>
              <w:jc w:val="both"/>
              <w:rPr>
                <w:sz w:val="18"/>
                <w:szCs w:val="18"/>
              </w:rPr>
            </w:pPr>
            <w:r>
              <w:rPr>
                <w:sz w:val="18"/>
                <w:szCs w:val="18"/>
              </w:rPr>
              <w:t>Permanently</w:t>
            </w:r>
          </w:p>
        </w:tc>
      </w:tr>
      <w:tr w:rsidR="008B2F20" w14:paraId="4099B561" w14:textId="77777777" w:rsidTr="00995EE2">
        <w:trPr>
          <w:trHeight w:val="255"/>
        </w:trPr>
        <w:tc>
          <w:tcPr>
            <w:tcW w:w="4380" w:type="dxa"/>
            <w:tcBorders>
              <w:top w:val="nil"/>
              <w:left w:val="nil"/>
              <w:bottom w:val="nil"/>
              <w:right w:val="nil"/>
            </w:tcBorders>
            <w:shd w:val="clear" w:color="auto" w:fill="auto"/>
          </w:tcPr>
          <w:p w14:paraId="352F3922" w14:textId="77777777" w:rsidR="008B2F20" w:rsidRDefault="008B2F20" w:rsidP="00995EE2">
            <w:pPr>
              <w:jc w:val="both"/>
              <w:rPr>
                <w:sz w:val="18"/>
                <w:szCs w:val="18"/>
              </w:rPr>
            </w:pPr>
            <w:r>
              <w:rPr>
                <w:sz w:val="18"/>
                <w:szCs w:val="18"/>
              </w:rPr>
              <w:t>Annual Financial Report</w:t>
            </w:r>
          </w:p>
        </w:tc>
        <w:tc>
          <w:tcPr>
            <w:tcW w:w="3640" w:type="dxa"/>
            <w:tcBorders>
              <w:top w:val="nil"/>
              <w:left w:val="nil"/>
              <w:bottom w:val="nil"/>
              <w:right w:val="nil"/>
            </w:tcBorders>
            <w:shd w:val="clear" w:color="auto" w:fill="auto"/>
          </w:tcPr>
          <w:p w14:paraId="6FAFA6AA" w14:textId="77777777" w:rsidR="008B2F20" w:rsidRDefault="008B2F20" w:rsidP="00995EE2">
            <w:pPr>
              <w:jc w:val="both"/>
              <w:rPr>
                <w:sz w:val="18"/>
                <w:szCs w:val="18"/>
              </w:rPr>
            </w:pPr>
            <w:r>
              <w:rPr>
                <w:sz w:val="18"/>
                <w:szCs w:val="18"/>
              </w:rPr>
              <w:t>Permanently</w:t>
            </w:r>
          </w:p>
        </w:tc>
      </w:tr>
      <w:tr w:rsidR="008B2F20" w14:paraId="51810B02" w14:textId="77777777" w:rsidTr="00995EE2">
        <w:trPr>
          <w:trHeight w:val="255"/>
        </w:trPr>
        <w:tc>
          <w:tcPr>
            <w:tcW w:w="4380" w:type="dxa"/>
            <w:tcBorders>
              <w:top w:val="nil"/>
              <w:left w:val="nil"/>
              <w:bottom w:val="nil"/>
              <w:right w:val="nil"/>
            </w:tcBorders>
            <w:shd w:val="clear" w:color="auto" w:fill="auto"/>
          </w:tcPr>
          <w:p w14:paraId="63D01A2F" w14:textId="77777777" w:rsidR="008B2F20" w:rsidRDefault="008B2F20" w:rsidP="00995EE2">
            <w:pPr>
              <w:jc w:val="both"/>
              <w:rPr>
                <w:sz w:val="18"/>
                <w:szCs w:val="18"/>
              </w:rPr>
            </w:pPr>
            <w:r>
              <w:rPr>
                <w:sz w:val="18"/>
                <w:szCs w:val="18"/>
              </w:rPr>
              <w:t>Bank statements &amp; reconciliations</w:t>
            </w:r>
          </w:p>
        </w:tc>
        <w:tc>
          <w:tcPr>
            <w:tcW w:w="3640" w:type="dxa"/>
            <w:tcBorders>
              <w:top w:val="nil"/>
              <w:left w:val="nil"/>
              <w:bottom w:val="nil"/>
              <w:right w:val="nil"/>
            </w:tcBorders>
            <w:shd w:val="clear" w:color="auto" w:fill="auto"/>
          </w:tcPr>
          <w:p w14:paraId="41897602" w14:textId="77777777" w:rsidR="008B2F20" w:rsidRDefault="008B2F20" w:rsidP="00995EE2">
            <w:pPr>
              <w:jc w:val="both"/>
              <w:rPr>
                <w:sz w:val="18"/>
                <w:szCs w:val="18"/>
              </w:rPr>
            </w:pPr>
            <w:r>
              <w:rPr>
                <w:sz w:val="18"/>
                <w:szCs w:val="18"/>
              </w:rPr>
              <w:t>7 years</w:t>
            </w:r>
          </w:p>
        </w:tc>
      </w:tr>
      <w:tr w:rsidR="008B2F20" w14:paraId="64698BDE" w14:textId="77777777" w:rsidTr="00995EE2">
        <w:trPr>
          <w:trHeight w:val="255"/>
        </w:trPr>
        <w:tc>
          <w:tcPr>
            <w:tcW w:w="4380" w:type="dxa"/>
            <w:tcBorders>
              <w:top w:val="nil"/>
              <w:left w:val="nil"/>
              <w:bottom w:val="nil"/>
              <w:right w:val="nil"/>
            </w:tcBorders>
            <w:shd w:val="clear" w:color="auto" w:fill="auto"/>
          </w:tcPr>
          <w:p w14:paraId="5E903539" w14:textId="77777777" w:rsidR="008B2F20" w:rsidRDefault="008B2F20" w:rsidP="00995EE2">
            <w:pPr>
              <w:jc w:val="both"/>
              <w:rPr>
                <w:sz w:val="18"/>
                <w:szCs w:val="18"/>
              </w:rPr>
            </w:pPr>
            <w:r>
              <w:rPr>
                <w:sz w:val="18"/>
                <w:szCs w:val="18"/>
              </w:rPr>
              <w:t>Billing and cash receipts record</w:t>
            </w:r>
          </w:p>
        </w:tc>
        <w:tc>
          <w:tcPr>
            <w:tcW w:w="3640" w:type="dxa"/>
            <w:tcBorders>
              <w:top w:val="nil"/>
              <w:left w:val="nil"/>
              <w:bottom w:val="nil"/>
              <w:right w:val="nil"/>
            </w:tcBorders>
            <w:shd w:val="clear" w:color="auto" w:fill="auto"/>
          </w:tcPr>
          <w:p w14:paraId="5D56C251" w14:textId="77777777" w:rsidR="008B2F20" w:rsidRDefault="008B2F20" w:rsidP="00995EE2">
            <w:pPr>
              <w:jc w:val="both"/>
              <w:rPr>
                <w:sz w:val="18"/>
                <w:szCs w:val="18"/>
              </w:rPr>
            </w:pPr>
            <w:r>
              <w:rPr>
                <w:sz w:val="18"/>
                <w:szCs w:val="18"/>
              </w:rPr>
              <w:t>Until federal and state tax clearance</w:t>
            </w:r>
          </w:p>
        </w:tc>
      </w:tr>
      <w:tr w:rsidR="008B2F20" w14:paraId="396FD7B1" w14:textId="77777777" w:rsidTr="00995EE2">
        <w:trPr>
          <w:trHeight w:val="255"/>
        </w:trPr>
        <w:tc>
          <w:tcPr>
            <w:tcW w:w="4380" w:type="dxa"/>
            <w:tcBorders>
              <w:top w:val="nil"/>
              <w:left w:val="nil"/>
              <w:bottom w:val="nil"/>
              <w:right w:val="nil"/>
            </w:tcBorders>
            <w:shd w:val="clear" w:color="auto" w:fill="auto"/>
          </w:tcPr>
          <w:p w14:paraId="4027B9D0" w14:textId="77777777" w:rsidR="008B2F20" w:rsidRDefault="008B2F20" w:rsidP="00995EE2">
            <w:pPr>
              <w:jc w:val="both"/>
              <w:rPr>
                <w:sz w:val="18"/>
                <w:szCs w:val="18"/>
              </w:rPr>
            </w:pPr>
            <w:r>
              <w:rPr>
                <w:sz w:val="18"/>
                <w:szCs w:val="18"/>
              </w:rPr>
              <w:lastRenderedPageBreak/>
              <w:t>Budgets</w:t>
            </w:r>
          </w:p>
        </w:tc>
        <w:tc>
          <w:tcPr>
            <w:tcW w:w="3640" w:type="dxa"/>
            <w:tcBorders>
              <w:top w:val="nil"/>
              <w:left w:val="nil"/>
              <w:bottom w:val="nil"/>
              <w:right w:val="nil"/>
            </w:tcBorders>
            <w:shd w:val="clear" w:color="auto" w:fill="auto"/>
          </w:tcPr>
          <w:p w14:paraId="4F102532" w14:textId="77777777" w:rsidR="008B2F20" w:rsidRDefault="008B2F20" w:rsidP="00995EE2">
            <w:pPr>
              <w:jc w:val="both"/>
              <w:rPr>
                <w:sz w:val="18"/>
                <w:szCs w:val="18"/>
              </w:rPr>
            </w:pPr>
            <w:r>
              <w:rPr>
                <w:sz w:val="18"/>
                <w:szCs w:val="18"/>
              </w:rPr>
              <w:t>7 Years</w:t>
            </w:r>
          </w:p>
        </w:tc>
      </w:tr>
      <w:tr w:rsidR="008B2F20" w14:paraId="08A5585E" w14:textId="77777777" w:rsidTr="00995EE2">
        <w:trPr>
          <w:trHeight w:val="255"/>
        </w:trPr>
        <w:tc>
          <w:tcPr>
            <w:tcW w:w="4380" w:type="dxa"/>
            <w:tcBorders>
              <w:top w:val="nil"/>
              <w:left w:val="nil"/>
              <w:bottom w:val="nil"/>
              <w:right w:val="nil"/>
            </w:tcBorders>
            <w:shd w:val="clear" w:color="auto" w:fill="auto"/>
          </w:tcPr>
          <w:p w14:paraId="12B263B1" w14:textId="77777777" w:rsidR="008B2F20" w:rsidRDefault="008B2F20" w:rsidP="00995EE2">
            <w:pPr>
              <w:jc w:val="both"/>
              <w:rPr>
                <w:sz w:val="18"/>
                <w:szCs w:val="18"/>
              </w:rPr>
            </w:pPr>
            <w:r>
              <w:rPr>
                <w:sz w:val="18"/>
                <w:szCs w:val="18"/>
              </w:rPr>
              <w:t xml:space="preserve">Chart of accounts </w:t>
            </w:r>
          </w:p>
        </w:tc>
        <w:tc>
          <w:tcPr>
            <w:tcW w:w="3640" w:type="dxa"/>
            <w:tcBorders>
              <w:top w:val="nil"/>
              <w:left w:val="nil"/>
              <w:bottom w:val="nil"/>
              <w:right w:val="nil"/>
            </w:tcBorders>
            <w:shd w:val="clear" w:color="auto" w:fill="auto"/>
          </w:tcPr>
          <w:p w14:paraId="60A72E3A" w14:textId="77777777" w:rsidR="008B2F20" w:rsidRDefault="008B2F20" w:rsidP="00995EE2">
            <w:pPr>
              <w:jc w:val="both"/>
              <w:rPr>
                <w:sz w:val="18"/>
                <w:szCs w:val="18"/>
              </w:rPr>
            </w:pPr>
            <w:r>
              <w:rPr>
                <w:sz w:val="18"/>
                <w:szCs w:val="18"/>
              </w:rPr>
              <w:t>7 Years</w:t>
            </w:r>
          </w:p>
        </w:tc>
      </w:tr>
      <w:tr w:rsidR="008B2F20" w14:paraId="1076979F" w14:textId="77777777" w:rsidTr="00995EE2">
        <w:trPr>
          <w:trHeight w:val="255"/>
        </w:trPr>
        <w:tc>
          <w:tcPr>
            <w:tcW w:w="4380" w:type="dxa"/>
            <w:tcBorders>
              <w:top w:val="nil"/>
              <w:left w:val="nil"/>
              <w:bottom w:val="nil"/>
              <w:right w:val="nil"/>
            </w:tcBorders>
            <w:shd w:val="clear" w:color="auto" w:fill="auto"/>
          </w:tcPr>
          <w:p w14:paraId="4A3BB3D6" w14:textId="77777777" w:rsidR="008B2F20" w:rsidRDefault="008B2F20" w:rsidP="00995EE2">
            <w:pPr>
              <w:jc w:val="both"/>
              <w:rPr>
                <w:sz w:val="18"/>
                <w:szCs w:val="18"/>
              </w:rPr>
            </w:pPr>
            <w:r>
              <w:rPr>
                <w:sz w:val="18"/>
                <w:szCs w:val="18"/>
              </w:rPr>
              <w:t>Deposit slips/reports</w:t>
            </w:r>
          </w:p>
        </w:tc>
        <w:tc>
          <w:tcPr>
            <w:tcW w:w="3640" w:type="dxa"/>
            <w:tcBorders>
              <w:top w:val="nil"/>
              <w:left w:val="nil"/>
              <w:bottom w:val="nil"/>
              <w:right w:val="nil"/>
            </w:tcBorders>
            <w:shd w:val="clear" w:color="auto" w:fill="auto"/>
          </w:tcPr>
          <w:p w14:paraId="6F6F0097" w14:textId="77777777" w:rsidR="008B2F20" w:rsidRDefault="008B2F20" w:rsidP="00995EE2">
            <w:pPr>
              <w:jc w:val="both"/>
              <w:rPr>
                <w:sz w:val="18"/>
                <w:szCs w:val="18"/>
              </w:rPr>
            </w:pPr>
            <w:r>
              <w:rPr>
                <w:sz w:val="18"/>
                <w:szCs w:val="18"/>
              </w:rPr>
              <w:t>7 years</w:t>
            </w:r>
          </w:p>
        </w:tc>
      </w:tr>
      <w:tr w:rsidR="008B2F20" w14:paraId="1866093D" w14:textId="77777777" w:rsidTr="00995EE2">
        <w:trPr>
          <w:trHeight w:val="255"/>
        </w:trPr>
        <w:tc>
          <w:tcPr>
            <w:tcW w:w="4380" w:type="dxa"/>
            <w:tcBorders>
              <w:top w:val="nil"/>
              <w:left w:val="nil"/>
              <w:bottom w:val="nil"/>
              <w:right w:val="nil"/>
            </w:tcBorders>
            <w:shd w:val="clear" w:color="auto" w:fill="auto"/>
          </w:tcPr>
          <w:p w14:paraId="30A35E7E" w14:textId="77777777" w:rsidR="008B2F20" w:rsidRDefault="008B2F20" w:rsidP="00995EE2">
            <w:pPr>
              <w:jc w:val="both"/>
              <w:rPr>
                <w:sz w:val="18"/>
                <w:szCs w:val="18"/>
              </w:rPr>
            </w:pPr>
            <w:r>
              <w:rPr>
                <w:sz w:val="18"/>
                <w:szCs w:val="18"/>
              </w:rPr>
              <w:t>Depreciation schedules</w:t>
            </w:r>
          </w:p>
        </w:tc>
        <w:tc>
          <w:tcPr>
            <w:tcW w:w="3640" w:type="dxa"/>
            <w:tcBorders>
              <w:top w:val="nil"/>
              <w:left w:val="nil"/>
              <w:bottom w:val="nil"/>
              <w:right w:val="nil"/>
            </w:tcBorders>
            <w:shd w:val="clear" w:color="auto" w:fill="auto"/>
          </w:tcPr>
          <w:p w14:paraId="066CD64D" w14:textId="77777777" w:rsidR="008B2F20" w:rsidRDefault="008B2F20" w:rsidP="00995EE2">
            <w:pPr>
              <w:jc w:val="both"/>
              <w:rPr>
                <w:sz w:val="18"/>
                <w:szCs w:val="18"/>
              </w:rPr>
            </w:pPr>
            <w:r>
              <w:rPr>
                <w:sz w:val="18"/>
                <w:szCs w:val="18"/>
              </w:rPr>
              <w:t xml:space="preserve">Permanently </w:t>
            </w:r>
          </w:p>
        </w:tc>
      </w:tr>
      <w:tr w:rsidR="008B2F20" w14:paraId="7F3FA227" w14:textId="77777777" w:rsidTr="00995EE2">
        <w:trPr>
          <w:trHeight w:val="255"/>
        </w:trPr>
        <w:tc>
          <w:tcPr>
            <w:tcW w:w="4380" w:type="dxa"/>
            <w:tcBorders>
              <w:top w:val="nil"/>
              <w:left w:val="nil"/>
              <w:bottom w:val="nil"/>
              <w:right w:val="nil"/>
            </w:tcBorders>
            <w:shd w:val="clear" w:color="auto" w:fill="auto"/>
          </w:tcPr>
          <w:p w14:paraId="1D7D24A8" w14:textId="77777777" w:rsidR="008B2F20" w:rsidRDefault="008B2F20" w:rsidP="00995EE2">
            <w:pPr>
              <w:jc w:val="both"/>
              <w:rPr>
                <w:sz w:val="18"/>
                <w:szCs w:val="18"/>
              </w:rPr>
            </w:pPr>
            <w:r>
              <w:rPr>
                <w:sz w:val="18"/>
                <w:szCs w:val="18"/>
              </w:rPr>
              <w:t>Dividend checks/records (Cancelled)</w:t>
            </w:r>
          </w:p>
        </w:tc>
        <w:tc>
          <w:tcPr>
            <w:tcW w:w="3640" w:type="dxa"/>
            <w:tcBorders>
              <w:top w:val="nil"/>
              <w:left w:val="nil"/>
              <w:bottom w:val="nil"/>
              <w:right w:val="nil"/>
            </w:tcBorders>
            <w:shd w:val="clear" w:color="auto" w:fill="auto"/>
          </w:tcPr>
          <w:p w14:paraId="64F3FD0C" w14:textId="77777777" w:rsidR="008B2F20" w:rsidRDefault="008B2F20" w:rsidP="00995EE2">
            <w:pPr>
              <w:jc w:val="both"/>
              <w:rPr>
                <w:sz w:val="18"/>
                <w:szCs w:val="18"/>
              </w:rPr>
            </w:pPr>
            <w:r>
              <w:rPr>
                <w:sz w:val="18"/>
                <w:szCs w:val="18"/>
              </w:rPr>
              <w:t>Permanently</w:t>
            </w:r>
          </w:p>
        </w:tc>
      </w:tr>
      <w:tr w:rsidR="008B2F20" w14:paraId="27C202C5" w14:textId="77777777" w:rsidTr="00995EE2">
        <w:trPr>
          <w:trHeight w:val="255"/>
        </w:trPr>
        <w:tc>
          <w:tcPr>
            <w:tcW w:w="4380" w:type="dxa"/>
            <w:tcBorders>
              <w:top w:val="nil"/>
              <w:left w:val="nil"/>
              <w:bottom w:val="nil"/>
              <w:right w:val="nil"/>
            </w:tcBorders>
            <w:shd w:val="clear" w:color="auto" w:fill="auto"/>
          </w:tcPr>
          <w:p w14:paraId="473CA87B" w14:textId="77777777" w:rsidR="008B2F20" w:rsidRDefault="008B2F20" w:rsidP="00995EE2">
            <w:pPr>
              <w:jc w:val="both"/>
              <w:rPr>
                <w:sz w:val="18"/>
                <w:szCs w:val="18"/>
              </w:rPr>
            </w:pPr>
            <w:r>
              <w:rPr>
                <w:sz w:val="18"/>
                <w:szCs w:val="18"/>
              </w:rPr>
              <w:t>Electronic payment records</w:t>
            </w:r>
          </w:p>
        </w:tc>
        <w:tc>
          <w:tcPr>
            <w:tcW w:w="3640" w:type="dxa"/>
            <w:tcBorders>
              <w:top w:val="nil"/>
              <w:left w:val="nil"/>
              <w:bottom w:val="nil"/>
              <w:right w:val="nil"/>
            </w:tcBorders>
            <w:shd w:val="clear" w:color="auto" w:fill="auto"/>
          </w:tcPr>
          <w:p w14:paraId="7D184953" w14:textId="77777777" w:rsidR="008B2F20" w:rsidRDefault="008B2F20" w:rsidP="00995EE2">
            <w:pPr>
              <w:jc w:val="both"/>
              <w:rPr>
                <w:sz w:val="18"/>
                <w:szCs w:val="18"/>
              </w:rPr>
            </w:pPr>
            <w:r>
              <w:rPr>
                <w:sz w:val="18"/>
                <w:szCs w:val="18"/>
              </w:rPr>
              <w:t>7 years</w:t>
            </w:r>
          </w:p>
        </w:tc>
      </w:tr>
      <w:tr w:rsidR="008B2F20" w14:paraId="4D900674" w14:textId="77777777" w:rsidTr="00995EE2">
        <w:trPr>
          <w:trHeight w:val="255"/>
        </w:trPr>
        <w:tc>
          <w:tcPr>
            <w:tcW w:w="4380" w:type="dxa"/>
            <w:tcBorders>
              <w:top w:val="nil"/>
              <w:left w:val="nil"/>
              <w:bottom w:val="nil"/>
              <w:right w:val="nil"/>
            </w:tcBorders>
            <w:shd w:val="clear" w:color="auto" w:fill="auto"/>
          </w:tcPr>
          <w:p w14:paraId="58F0FEBB" w14:textId="77777777" w:rsidR="008B2F20" w:rsidRDefault="008B2F20" w:rsidP="00995EE2">
            <w:pPr>
              <w:jc w:val="both"/>
              <w:rPr>
                <w:sz w:val="18"/>
                <w:szCs w:val="18"/>
              </w:rPr>
            </w:pPr>
            <w:r>
              <w:rPr>
                <w:sz w:val="18"/>
                <w:szCs w:val="18"/>
              </w:rPr>
              <w:t>Employee expense reports</w:t>
            </w:r>
          </w:p>
        </w:tc>
        <w:tc>
          <w:tcPr>
            <w:tcW w:w="3640" w:type="dxa"/>
            <w:tcBorders>
              <w:top w:val="nil"/>
              <w:left w:val="nil"/>
              <w:bottom w:val="nil"/>
              <w:right w:val="nil"/>
            </w:tcBorders>
            <w:shd w:val="clear" w:color="auto" w:fill="auto"/>
          </w:tcPr>
          <w:p w14:paraId="30692A7F" w14:textId="77777777" w:rsidR="008B2F20" w:rsidRDefault="008B2F20" w:rsidP="00995EE2">
            <w:pPr>
              <w:jc w:val="both"/>
              <w:rPr>
                <w:sz w:val="18"/>
                <w:szCs w:val="18"/>
              </w:rPr>
            </w:pPr>
            <w:r>
              <w:rPr>
                <w:sz w:val="18"/>
                <w:szCs w:val="18"/>
              </w:rPr>
              <w:t>7 years</w:t>
            </w:r>
          </w:p>
        </w:tc>
      </w:tr>
      <w:tr w:rsidR="008B2F20" w14:paraId="41B3CF98" w14:textId="77777777" w:rsidTr="00995EE2">
        <w:trPr>
          <w:trHeight w:val="255"/>
        </w:trPr>
        <w:tc>
          <w:tcPr>
            <w:tcW w:w="4380" w:type="dxa"/>
            <w:tcBorders>
              <w:top w:val="nil"/>
              <w:left w:val="nil"/>
              <w:bottom w:val="nil"/>
              <w:right w:val="nil"/>
            </w:tcBorders>
            <w:shd w:val="clear" w:color="auto" w:fill="auto"/>
          </w:tcPr>
          <w:p w14:paraId="29547273" w14:textId="77777777" w:rsidR="008B2F20" w:rsidRDefault="008B2F20" w:rsidP="00995EE2">
            <w:pPr>
              <w:jc w:val="both"/>
              <w:rPr>
                <w:sz w:val="18"/>
                <w:szCs w:val="18"/>
              </w:rPr>
            </w:pPr>
            <w:r>
              <w:rPr>
                <w:sz w:val="18"/>
                <w:szCs w:val="18"/>
              </w:rPr>
              <w:t>Fixed-asset acquisition invoices</w:t>
            </w:r>
          </w:p>
        </w:tc>
        <w:tc>
          <w:tcPr>
            <w:tcW w:w="3640" w:type="dxa"/>
            <w:tcBorders>
              <w:top w:val="nil"/>
              <w:left w:val="nil"/>
              <w:bottom w:val="nil"/>
              <w:right w:val="nil"/>
            </w:tcBorders>
            <w:shd w:val="clear" w:color="auto" w:fill="auto"/>
          </w:tcPr>
          <w:p w14:paraId="27B7653E" w14:textId="77777777" w:rsidR="008B2F20" w:rsidRDefault="008B2F20" w:rsidP="00995EE2">
            <w:pPr>
              <w:jc w:val="both"/>
              <w:rPr>
                <w:sz w:val="18"/>
                <w:szCs w:val="18"/>
              </w:rPr>
            </w:pPr>
            <w:r>
              <w:rPr>
                <w:sz w:val="18"/>
                <w:szCs w:val="18"/>
              </w:rPr>
              <w:t>7 years after disposal</w:t>
            </w:r>
          </w:p>
        </w:tc>
      </w:tr>
      <w:tr w:rsidR="008B2F20" w14:paraId="5713EECD" w14:textId="77777777" w:rsidTr="00995EE2">
        <w:trPr>
          <w:trHeight w:val="255"/>
        </w:trPr>
        <w:tc>
          <w:tcPr>
            <w:tcW w:w="4380" w:type="dxa"/>
            <w:tcBorders>
              <w:top w:val="nil"/>
              <w:left w:val="nil"/>
              <w:bottom w:val="nil"/>
              <w:right w:val="nil"/>
            </w:tcBorders>
            <w:shd w:val="clear" w:color="auto" w:fill="auto"/>
          </w:tcPr>
          <w:p w14:paraId="2A2FCC6B" w14:textId="77777777" w:rsidR="008B2F20" w:rsidRDefault="008B2F20" w:rsidP="00995EE2">
            <w:pPr>
              <w:jc w:val="both"/>
              <w:rPr>
                <w:sz w:val="18"/>
                <w:szCs w:val="18"/>
              </w:rPr>
            </w:pPr>
            <w:r>
              <w:rPr>
                <w:sz w:val="18"/>
                <w:szCs w:val="18"/>
              </w:rPr>
              <w:t>General Ledgers</w:t>
            </w:r>
          </w:p>
        </w:tc>
        <w:tc>
          <w:tcPr>
            <w:tcW w:w="3640" w:type="dxa"/>
            <w:tcBorders>
              <w:top w:val="nil"/>
              <w:left w:val="nil"/>
              <w:bottom w:val="nil"/>
              <w:right w:val="nil"/>
            </w:tcBorders>
            <w:shd w:val="clear" w:color="auto" w:fill="auto"/>
          </w:tcPr>
          <w:p w14:paraId="06C1E251" w14:textId="77777777" w:rsidR="008B2F20" w:rsidRDefault="008B2F20" w:rsidP="00995EE2">
            <w:pPr>
              <w:jc w:val="both"/>
              <w:rPr>
                <w:sz w:val="18"/>
                <w:szCs w:val="18"/>
              </w:rPr>
            </w:pPr>
            <w:r>
              <w:rPr>
                <w:sz w:val="18"/>
                <w:szCs w:val="18"/>
              </w:rPr>
              <w:t>Permanently</w:t>
            </w:r>
          </w:p>
        </w:tc>
      </w:tr>
      <w:tr w:rsidR="008B2F20" w14:paraId="23D1A270" w14:textId="77777777" w:rsidTr="00995EE2">
        <w:trPr>
          <w:trHeight w:val="255"/>
        </w:trPr>
        <w:tc>
          <w:tcPr>
            <w:tcW w:w="4380" w:type="dxa"/>
            <w:tcBorders>
              <w:top w:val="nil"/>
              <w:left w:val="nil"/>
              <w:bottom w:val="nil"/>
              <w:right w:val="nil"/>
            </w:tcBorders>
            <w:shd w:val="clear" w:color="auto" w:fill="auto"/>
          </w:tcPr>
          <w:p w14:paraId="32BD2336" w14:textId="77777777" w:rsidR="008B2F20" w:rsidRDefault="008B2F20" w:rsidP="00995EE2">
            <w:pPr>
              <w:jc w:val="both"/>
              <w:rPr>
                <w:sz w:val="18"/>
                <w:szCs w:val="18"/>
              </w:rPr>
            </w:pPr>
            <w:r>
              <w:rPr>
                <w:sz w:val="18"/>
                <w:szCs w:val="18"/>
              </w:rPr>
              <w:t>Investments</w:t>
            </w:r>
          </w:p>
        </w:tc>
        <w:tc>
          <w:tcPr>
            <w:tcW w:w="3640" w:type="dxa"/>
            <w:tcBorders>
              <w:top w:val="nil"/>
              <w:left w:val="nil"/>
              <w:bottom w:val="nil"/>
              <w:right w:val="nil"/>
            </w:tcBorders>
            <w:shd w:val="clear" w:color="auto" w:fill="auto"/>
          </w:tcPr>
          <w:p w14:paraId="1CFCA84F" w14:textId="77777777" w:rsidR="008B2F20" w:rsidRDefault="008B2F20" w:rsidP="00995EE2">
            <w:pPr>
              <w:jc w:val="both"/>
              <w:rPr>
                <w:sz w:val="18"/>
                <w:szCs w:val="18"/>
              </w:rPr>
            </w:pPr>
            <w:r>
              <w:rPr>
                <w:sz w:val="18"/>
                <w:szCs w:val="18"/>
              </w:rPr>
              <w:t>7 years after disposal</w:t>
            </w:r>
          </w:p>
        </w:tc>
      </w:tr>
      <w:tr w:rsidR="008B2F20" w14:paraId="263F3A7B" w14:textId="77777777" w:rsidTr="00995EE2">
        <w:trPr>
          <w:trHeight w:val="255"/>
        </w:trPr>
        <w:tc>
          <w:tcPr>
            <w:tcW w:w="4380" w:type="dxa"/>
            <w:tcBorders>
              <w:top w:val="nil"/>
              <w:left w:val="nil"/>
              <w:bottom w:val="nil"/>
              <w:right w:val="nil"/>
            </w:tcBorders>
            <w:shd w:val="clear" w:color="auto" w:fill="auto"/>
          </w:tcPr>
          <w:p w14:paraId="3C515DF5" w14:textId="77777777" w:rsidR="008B2F20" w:rsidRDefault="008B2F20" w:rsidP="00995EE2">
            <w:pPr>
              <w:jc w:val="both"/>
              <w:rPr>
                <w:sz w:val="18"/>
                <w:szCs w:val="18"/>
              </w:rPr>
            </w:pPr>
            <w:r>
              <w:rPr>
                <w:sz w:val="18"/>
                <w:szCs w:val="18"/>
              </w:rPr>
              <w:t>Invoices to customers</w:t>
            </w:r>
          </w:p>
        </w:tc>
        <w:tc>
          <w:tcPr>
            <w:tcW w:w="3640" w:type="dxa"/>
            <w:tcBorders>
              <w:top w:val="nil"/>
              <w:left w:val="nil"/>
              <w:bottom w:val="nil"/>
              <w:right w:val="nil"/>
            </w:tcBorders>
            <w:shd w:val="clear" w:color="auto" w:fill="auto"/>
          </w:tcPr>
          <w:p w14:paraId="188E4D7C" w14:textId="77777777" w:rsidR="008B2F20" w:rsidRDefault="008B2F20" w:rsidP="00995EE2">
            <w:pPr>
              <w:jc w:val="both"/>
              <w:rPr>
                <w:sz w:val="18"/>
                <w:szCs w:val="18"/>
              </w:rPr>
            </w:pPr>
            <w:r>
              <w:rPr>
                <w:sz w:val="18"/>
                <w:szCs w:val="18"/>
              </w:rPr>
              <w:t>7 years</w:t>
            </w:r>
          </w:p>
        </w:tc>
      </w:tr>
      <w:tr w:rsidR="008B2F20" w14:paraId="1406C029" w14:textId="77777777" w:rsidTr="00995EE2">
        <w:trPr>
          <w:trHeight w:val="255"/>
        </w:trPr>
        <w:tc>
          <w:tcPr>
            <w:tcW w:w="4380" w:type="dxa"/>
            <w:tcBorders>
              <w:top w:val="nil"/>
              <w:left w:val="nil"/>
              <w:bottom w:val="nil"/>
              <w:right w:val="nil"/>
            </w:tcBorders>
            <w:shd w:val="clear" w:color="auto" w:fill="auto"/>
          </w:tcPr>
          <w:p w14:paraId="62B34F82" w14:textId="77777777" w:rsidR="008B2F20" w:rsidRDefault="008B2F20" w:rsidP="00995EE2">
            <w:pPr>
              <w:jc w:val="both"/>
              <w:rPr>
                <w:sz w:val="18"/>
                <w:szCs w:val="18"/>
              </w:rPr>
            </w:pPr>
            <w:r>
              <w:rPr>
                <w:sz w:val="18"/>
                <w:szCs w:val="18"/>
              </w:rPr>
              <w:t>Invoices from vendors</w:t>
            </w:r>
          </w:p>
        </w:tc>
        <w:tc>
          <w:tcPr>
            <w:tcW w:w="3640" w:type="dxa"/>
            <w:tcBorders>
              <w:top w:val="nil"/>
              <w:left w:val="nil"/>
              <w:bottom w:val="nil"/>
              <w:right w:val="nil"/>
            </w:tcBorders>
            <w:shd w:val="clear" w:color="auto" w:fill="auto"/>
          </w:tcPr>
          <w:p w14:paraId="13FE0B5E" w14:textId="77777777" w:rsidR="008B2F20" w:rsidRDefault="008B2F20" w:rsidP="00995EE2">
            <w:pPr>
              <w:jc w:val="both"/>
              <w:rPr>
                <w:sz w:val="18"/>
                <w:szCs w:val="18"/>
              </w:rPr>
            </w:pPr>
            <w:r>
              <w:rPr>
                <w:sz w:val="18"/>
                <w:szCs w:val="18"/>
              </w:rPr>
              <w:t>7 years</w:t>
            </w:r>
          </w:p>
        </w:tc>
      </w:tr>
      <w:tr w:rsidR="008B2F20" w14:paraId="6E3CBFCF" w14:textId="77777777" w:rsidTr="00995EE2">
        <w:trPr>
          <w:trHeight w:val="255"/>
        </w:trPr>
        <w:tc>
          <w:tcPr>
            <w:tcW w:w="4380" w:type="dxa"/>
            <w:tcBorders>
              <w:top w:val="nil"/>
              <w:left w:val="nil"/>
              <w:bottom w:val="nil"/>
              <w:right w:val="nil"/>
            </w:tcBorders>
            <w:shd w:val="clear" w:color="auto" w:fill="auto"/>
          </w:tcPr>
          <w:p w14:paraId="6206A269" w14:textId="77777777" w:rsidR="008B2F20" w:rsidRDefault="008B2F20" w:rsidP="00995EE2">
            <w:pPr>
              <w:jc w:val="both"/>
              <w:rPr>
                <w:sz w:val="18"/>
                <w:szCs w:val="18"/>
              </w:rPr>
            </w:pPr>
            <w:r>
              <w:rPr>
                <w:sz w:val="18"/>
                <w:szCs w:val="18"/>
              </w:rPr>
              <w:t>Mortgages, loans &amp; leases (Paid)</w:t>
            </w:r>
          </w:p>
        </w:tc>
        <w:tc>
          <w:tcPr>
            <w:tcW w:w="3640" w:type="dxa"/>
            <w:tcBorders>
              <w:top w:val="nil"/>
              <w:left w:val="nil"/>
              <w:bottom w:val="nil"/>
              <w:right w:val="nil"/>
            </w:tcBorders>
            <w:shd w:val="clear" w:color="auto" w:fill="auto"/>
          </w:tcPr>
          <w:p w14:paraId="339174DB" w14:textId="77777777" w:rsidR="008B2F20" w:rsidRDefault="008B2F20" w:rsidP="00995EE2">
            <w:pPr>
              <w:jc w:val="both"/>
              <w:rPr>
                <w:sz w:val="18"/>
                <w:szCs w:val="18"/>
              </w:rPr>
            </w:pPr>
            <w:r>
              <w:rPr>
                <w:sz w:val="18"/>
                <w:szCs w:val="18"/>
              </w:rPr>
              <w:t>7 years</w:t>
            </w:r>
          </w:p>
        </w:tc>
      </w:tr>
      <w:tr w:rsidR="008B2F20" w14:paraId="0A7B8E29" w14:textId="77777777" w:rsidTr="00995EE2">
        <w:trPr>
          <w:trHeight w:val="255"/>
        </w:trPr>
        <w:tc>
          <w:tcPr>
            <w:tcW w:w="4380" w:type="dxa"/>
            <w:tcBorders>
              <w:top w:val="nil"/>
              <w:left w:val="nil"/>
              <w:bottom w:val="nil"/>
              <w:right w:val="nil"/>
            </w:tcBorders>
            <w:shd w:val="clear" w:color="auto" w:fill="auto"/>
          </w:tcPr>
          <w:p w14:paraId="2B9768A1" w14:textId="77777777" w:rsidR="008B2F20" w:rsidRDefault="008B2F20" w:rsidP="00995EE2">
            <w:pPr>
              <w:jc w:val="both"/>
              <w:rPr>
                <w:sz w:val="18"/>
                <w:szCs w:val="18"/>
              </w:rPr>
            </w:pPr>
            <w:r>
              <w:rPr>
                <w:sz w:val="18"/>
                <w:szCs w:val="18"/>
              </w:rPr>
              <w:t>Payroll journals &amp; ledgers</w:t>
            </w:r>
          </w:p>
        </w:tc>
        <w:tc>
          <w:tcPr>
            <w:tcW w:w="3640" w:type="dxa"/>
            <w:tcBorders>
              <w:top w:val="nil"/>
              <w:left w:val="nil"/>
              <w:bottom w:val="nil"/>
              <w:right w:val="nil"/>
            </w:tcBorders>
            <w:shd w:val="clear" w:color="auto" w:fill="auto"/>
          </w:tcPr>
          <w:p w14:paraId="6A95A8D9" w14:textId="77777777" w:rsidR="008B2F20" w:rsidRDefault="008B2F20" w:rsidP="00995EE2">
            <w:pPr>
              <w:jc w:val="both"/>
              <w:rPr>
                <w:sz w:val="18"/>
                <w:szCs w:val="18"/>
              </w:rPr>
            </w:pPr>
            <w:r>
              <w:rPr>
                <w:sz w:val="18"/>
                <w:szCs w:val="18"/>
              </w:rPr>
              <w:t>Permanently</w:t>
            </w:r>
          </w:p>
        </w:tc>
      </w:tr>
      <w:tr w:rsidR="008B2F20" w14:paraId="6CA9B7D1" w14:textId="77777777" w:rsidTr="00995EE2">
        <w:trPr>
          <w:trHeight w:val="255"/>
        </w:trPr>
        <w:tc>
          <w:tcPr>
            <w:tcW w:w="4380" w:type="dxa"/>
            <w:tcBorders>
              <w:top w:val="nil"/>
              <w:left w:val="nil"/>
              <w:bottom w:val="nil"/>
              <w:right w:val="nil"/>
            </w:tcBorders>
            <w:shd w:val="clear" w:color="auto" w:fill="auto"/>
          </w:tcPr>
          <w:p w14:paraId="41098200" w14:textId="77777777" w:rsidR="008B2F20" w:rsidRDefault="008B2F20" w:rsidP="00995EE2">
            <w:pPr>
              <w:jc w:val="both"/>
              <w:rPr>
                <w:sz w:val="18"/>
                <w:szCs w:val="18"/>
              </w:rPr>
            </w:pPr>
            <w:r>
              <w:rPr>
                <w:sz w:val="18"/>
                <w:szCs w:val="18"/>
              </w:rPr>
              <w:t>Purchasing Bids - Capital Equipment</w:t>
            </w:r>
          </w:p>
        </w:tc>
        <w:tc>
          <w:tcPr>
            <w:tcW w:w="3640" w:type="dxa"/>
            <w:tcBorders>
              <w:top w:val="nil"/>
              <w:left w:val="nil"/>
              <w:bottom w:val="nil"/>
              <w:right w:val="nil"/>
            </w:tcBorders>
            <w:shd w:val="clear" w:color="auto" w:fill="auto"/>
          </w:tcPr>
          <w:p w14:paraId="24CD224D" w14:textId="77777777" w:rsidR="008B2F20" w:rsidRDefault="008B2F20" w:rsidP="00995EE2">
            <w:pPr>
              <w:jc w:val="both"/>
              <w:rPr>
                <w:sz w:val="18"/>
                <w:szCs w:val="18"/>
              </w:rPr>
            </w:pPr>
            <w:r>
              <w:rPr>
                <w:sz w:val="18"/>
                <w:szCs w:val="18"/>
              </w:rPr>
              <w:t>7 years</w:t>
            </w:r>
          </w:p>
        </w:tc>
      </w:tr>
      <w:tr w:rsidR="008B2F20" w14:paraId="3C65202F" w14:textId="77777777" w:rsidTr="00995EE2">
        <w:trPr>
          <w:trHeight w:val="255"/>
        </w:trPr>
        <w:tc>
          <w:tcPr>
            <w:tcW w:w="4380" w:type="dxa"/>
            <w:tcBorders>
              <w:top w:val="nil"/>
              <w:left w:val="nil"/>
              <w:bottom w:val="nil"/>
              <w:right w:val="nil"/>
            </w:tcBorders>
            <w:shd w:val="clear" w:color="auto" w:fill="auto"/>
          </w:tcPr>
          <w:p w14:paraId="45FDB095" w14:textId="77777777" w:rsidR="008B2F20" w:rsidRDefault="008B2F20" w:rsidP="00995EE2">
            <w:pPr>
              <w:jc w:val="both"/>
              <w:rPr>
                <w:sz w:val="18"/>
                <w:szCs w:val="18"/>
              </w:rPr>
            </w:pPr>
            <w:r>
              <w:rPr>
                <w:sz w:val="18"/>
                <w:szCs w:val="18"/>
              </w:rPr>
              <w:t xml:space="preserve">                                  Routine Items</w:t>
            </w:r>
          </w:p>
        </w:tc>
        <w:tc>
          <w:tcPr>
            <w:tcW w:w="3640" w:type="dxa"/>
            <w:tcBorders>
              <w:top w:val="nil"/>
              <w:left w:val="nil"/>
              <w:bottom w:val="nil"/>
              <w:right w:val="nil"/>
            </w:tcBorders>
            <w:shd w:val="clear" w:color="auto" w:fill="auto"/>
          </w:tcPr>
          <w:p w14:paraId="306C0E16" w14:textId="77777777" w:rsidR="008B2F20" w:rsidRDefault="008B2F20" w:rsidP="00995EE2">
            <w:pPr>
              <w:jc w:val="both"/>
              <w:rPr>
                <w:sz w:val="18"/>
                <w:szCs w:val="18"/>
              </w:rPr>
            </w:pPr>
            <w:r>
              <w:rPr>
                <w:sz w:val="18"/>
                <w:szCs w:val="18"/>
              </w:rPr>
              <w:t>3 years</w:t>
            </w:r>
          </w:p>
        </w:tc>
      </w:tr>
      <w:tr w:rsidR="008B2F20" w14:paraId="267533F1" w14:textId="77777777" w:rsidTr="00995EE2">
        <w:trPr>
          <w:trHeight w:val="255"/>
        </w:trPr>
        <w:tc>
          <w:tcPr>
            <w:tcW w:w="4380" w:type="dxa"/>
            <w:tcBorders>
              <w:top w:val="nil"/>
              <w:left w:val="nil"/>
              <w:bottom w:val="nil"/>
              <w:right w:val="nil"/>
            </w:tcBorders>
            <w:shd w:val="clear" w:color="auto" w:fill="auto"/>
          </w:tcPr>
          <w:p w14:paraId="0E907BC6" w14:textId="77777777" w:rsidR="008B2F20" w:rsidRDefault="008B2F20" w:rsidP="00995EE2">
            <w:pPr>
              <w:jc w:val="both"/>
              <w:rPr>
                <w:sz w:val="18"/>
                <w:szCs w:val="18"/>
              </w:rPr>
            </w:pPr>
            <w:r>
              <w:rPr>
                <w:sz w:val="18"/>
                <w:szCs w:val="18"/>
              </w:rPr>
              <w:t xml:space="preserve">Securities - records &amp; certificates </w:t>
            </w:r>
          </w:p>
        </w:tc>
        <w:tc>
          <w:tcPr>
            <w:tcW w:w="3640" w:type="dxa"/>
            <w:tcBorders>
              <w:top w:val="nil"/>
              <w:left w:val="nil"/>
              <w:bottom w:val="nil"/>
              <w:right w:val="nil"/>
            </w:tcBorders>
            <w:shd w:val="clear" w:color="auto" w:fill="auto"/>
          </w:tcPr>
          <w:p w14:paraId="57E92675" w14:textId="77777777" w:rsidR="008B2F20" w:rsidRDefault="008B2F20" w:rsidP="00995EE2">
            <w:pPr>
              <w:jc w:val="both"/>
              <w:rPr>
                <w:sz w:val="18"/>
                <w:szCs w:val="18"/>
              </w:rPr>
            </w:pPr>
            <w:r>
              <w:rPr>
                <w:sz w:val="18"/>
                <w:szCs w:val="18"/>
              </w:rPr>
              <w:t>Permanently</w:t>
            </w:r>
          </w:p>
        </w:tc>
      </w:tr>
      <w:tr w:rsidR="008B2F20" w14:paraId="3B12F721" w14:textId="77777777" w:rsidTr="00995EE2">
        <w:trPr>
          <w:trHeight w:val="255"/>
        </w:trPr>
        <w:tc>
          <w:tcPr>
            <w:tcW w:w="4380" w:type="dxa"/>
            <w:tcBorders>
              <w:top w:val="nil"/>
              <w:left w:val="nil"/>
              <w:bottom w:val="nil"/>
              <w:right w:val="nil"/>
            </w:tcBorders>
            <w:shd w:val="clear" w:color="auto" w:fill="auto"/>
          </w:tcPr>
          <w:p w14:paraId="79566B6E" w14:textId="77777777" w:rsidR="008B2F20" w:rsidRDefault="008B2F20" w:rsidP="00995EE2">
            <w:pPr>
              <w:jc w:val="both"/>
              <w:rPr>
                <w:sz w:val="18"/>
                <w:szCs w:val="18"/>
              </w:rPr>
            </w:pPr>
            <w:r>
              <w:rPr>
                <w:sz w:val="18"/>
                <w:szCs w:val="18"/>
              </w:rPr>
              <w:t>Stock and bond certificates (Canceled)</w:t>
            </w:r>
          </w:p>
        </w:tc>
        <w:tc>
          <w:tcPr>
            <w:tcW w:w="3640" w:type="dxa"/>
            <w:tcBorders>
              <w:top w:val="nil"/>
              <w:left w:val="nil"/>
              <w:bottom w:val="nil"/>
              <w:right w:val="nil"/>
            </w:tcBorders>
            <w:shd w:val="clear" w:color="auto" w:fill="auto"/>
          </w:tcPr>
          <w:p w14:paraId="036454B9" w14:textId="77777777" w:rsidR="008B2F20" w:rsidRDefault="008B2F20" w:rsidP="00995EE2">
            <w:pPr>
              <w:jc w:val="both"/>
              <w:rPr>
                <w:sz w:val="18"/>
                <w:szCs w:val="18"/>
              </w:rPr>
            </w:pPr>
            <w:r>
              <w:rPr>
                <w:sz w:val="18"/>
                <w:szCs w:val="18"/>
              </w:rPr>
              <w:t>6 years</w:t>
            </w:r>
          </w:p>
        </w:tc>
      </w:tr>
      <w:tr w:rsidR="008B2F20" w14:paraId="79749874" w14:textId="77777777" w:rsidTr="00995EE2">
        <w:trPr>
          <w:trHeight w:val="255"/>
        </w:trPr>
        <w:tc>
          <w:tcPr>
            <w:tcW w:w="4380" w:type="dxa"/>
            <w:tcBorders>
              <w:top w:val="nil"/>
              <w:left w:val="nil"/>
              <w:bottom w:val="nil"/>
              <w:right w:val="nil"/>
            </w:tcBorders>
            <w:shd w:val="clear" w:color="auto" w:fill="auto"/>
          </w:tcPr>
          <w:p w14:paraId="619F701F" w14:textId="77777777" w:rsidR="008B2F20" w:rsidRDefault="008B2F20" w:rsidP="00995EE2">
            <w:pPr>
              <w:jc w:val="both"/>
              <w:rPr>
                <w:sz w:val="18"/>
                <w:szCs w:val="18"/>
              </w:rPr>
            </w:pPr>
            <w:r>
              <w:rPr>
                <w:sz w:val="18"/>
                <w:szCs w:val="18"/>
              </w:rPr>
              <w:t>Tax returns (federal &amp; state) &amp; Worksheets</w:t>
            </w:r>
          </w:p>
        </w:tc>
        <w:tc>
          <w:tcPr>
            <w:tcW w:w="3640" w:type="dxa"/>
            <w:tcBorders>
              <w:top w:val="nil"/>
              <w:left w:val="nil"/>
              <w:bottom w:val="nil"/>
              <w:right w:val="nil"/>
            </w:tcBorders>
            <w:shd w:val="clear" w:color="auto" w:fill="auto"/>
          </w:tcPr>
          <w:p w14:paraId="3C9D4BE0" w14:textId="77777777" w:rsidR="008B2F20" w:rsidRDefault="008B2F20" w:rsidP="00995EE2">
            <w:pPr>
              <w:jc w:val="both"/>
              <w:rPr>
                <w:sz w:val="18"/>
                <w:szCs w:val="18"/>
              </w:rPr>
            </w:pPr>
            <w:r>
              <w:rPr>
                <w:sz w:val="18"/>
                <w:szCs w:val="18"/>
              </w:rPr>
              <w:t>Permanently</w:t>
            </w:r>
          </w:p>
        </w:tc>
      </w:tr>
      <w:tr w:rsidR="008B2F20" w14:paraId="2C21267E" w14:textId="77777777" w:rsidTr="00995EE2">
        <w:trPr>
          <w:trHeight w:val="255"/>
        </w:trPr>
        <w:tc>
          <w:tcPr>
            <w:tcW w:w="4380" w:type="dxa"/>
            <w:tcBorders>
              <w:top w:val="nil"/>
              <w:left w:val="nil"/>
              <w:bottom w:val="nil"/>
              <w:right w:val="nil"/>
            </w:tcBorders>
            <w:shd w:val="clear" w:color="auto" w:fill="auto"/>
          </w:tcPr>
          <w:p w14:paraId="0909904E" w14:textId="77777777" w:rsidR="008B2F20" w:rsidRDefault="008B2F20" w:rsidP="00995EE2">
            <w:pPr>
              <w:jc w:val="both"/>
              <w:rPr>
                <w:sz w:val="18"/>
                <w:szCs w:val="18"/>
              </w:rPr>
            </w:pPr>
            <w:r>
              <w:rPr>
                <w:sz w:val="18"/>
                <w:szCs w:val="18"/>
              </w:rPr>
              <w:t>Trial balances</w:t>
            </w:r>
          </w:p>
        </w:tc>
        <w:tc>
          <w:tcPr>
            <w:tcW w:w="3640" w:type="dxa"/>
            <w:tcBorders>
              <w:top w:val="nil"/>
              <w:left w:val="nil"/>
              <w:bottom w:val="nil"/>
              <w:right w:val="nil"/>
            </w:tcBorders>
            <w:shd w:val="clear" w:color="auto" w:fill="auto"/>
          </w:tcPr>
          <w:p w14:paraId="4EF1C50B" w14:textId="77777777" w:rsidR="008B2F20" w:rsidRDefault="008B2F20" w:rsidP="00995EE2">
            <w:pPr>
              <w:jc w:val="both"/>
              <w:rPr>
                <w:sz w:val="18"/>
                <w:szCs w:val="18"/>
              </w:rPr>
            </w:pPr>
            <w:r>
              <w:rPr>
                <w:sz w:val="18"/>
                <w:szCs w:val="18"/>
              </w:rPr>
              <w:t>Permanently</w:t>
            </w:r>
          </w:p>
        </w:tc>
      </w:tr>
      <w:tr w:rsidR="008B2F20" w14:paraId="29824A62" w14:textId="77777777" w:rsidTr="00995EE2">
        <w:trPr>
          <w:trHeight w:val="1002"/>
        </w:trPr>
        <w:tc>
          <w:tcPr>
            <w:tcW w:w="4380" w:type="dxa"/>
            <w:tcBorders>
              <w:top w:val="nil"/>
              <w:left w:val="nil"/>
              <w:bottom w:val="nil"/>
              <w:right w:val="nil"/>
            </w:tcBorders>
            <w:shd w:val="clear" w:color="auto" w:fill="auto"/>
          </w:tcPr>
          <w:p w14:paraId="0ECE6E0B" w14:textId="77777777" w:rsidR="008B2F20" w:rsidRDefault="008B2F20" w:rsidP="00995EE2">
            <w:pPr>
              <w:jc w:val="both"/>
              <w:rPr>
                <w:sz w:val="18"/>
                <w:szCs w:val="18"/>
              </w:rPr>
            </w:pPr>
            <w:r>
              <w:rPr>
                <w:sz w:val="18"/>
                <w:szCs w:val="18"/>
              </w:rPr>
              <w:t>Vouchers for payments to vendors, employees, etc.  (Includes allowances and reimbursements of employees, officers, etc. for travel and entertainment expenses.</w:t>
            </w:r>
          </w:p>
        </w:tc>
        <w:tc>
          <w:tcPr>
            <w:tcW w:w="3640" w:type="dxa"/>
            <w:tcBorders>
              <w:top w:val="nil"/>
              <w:left w:val="nil"/>
              <w:bottom w:val="nil"/>
              <w:right w:val="nil"/>
            </w:tcBorders>
            <w:shd w:val="clear" w:color="auto" w:fill="auto"/>
          </w:tcPr>
          <w:p w14:paraId="20604D4D" w14:textId="77777777" w:rsidR="008B2F20" w:rsidRDefault="008B2F20" w:rsidP="00995EE2">
            <w:pPr>
              <w:jc w:val="both"/>
              <w:rPr>
                <w:sz w:val="18"/>
                <w:szCs w:val="18"/>
              </w:rPr>
            </w:pPr>
            <w:r>
              <w:rPr>
                <w:sz w:val="18"/>
                <w:szCs w:val="18"/>
              </w:rPr>
              <w:t>7 Years</w:t>
            </w:r>
          </w:p>
        </w:tc>
      </w:tr>
      <w:tr w:rsidR="008B2F20" w14:paraId="125679C9" w14:textId="77777777" w:rsidTr="00995EE2">
        <w:trPr>
          <w:trHeight w:val="255"/>
        </w:trPr>
        <w:tc>
          <w:tcPr>
            <w:tcW w:w="4380" w:type="dxa"/>
            <w:tcBorders>
              <w:top w:val="nil"/>
              <w:left w:val="nil"/>
              <w:bottom w:val="nil"/>
              <w:right w:val="nil"/>
            </w:tcBorders>
            <w:shd w:val="clear" w:color="auto" w:fill="auto"/>
          </w:tcPr>
          <w:p w14:paraId="066C490D" w14:textId="77777777" w:rsidR="008B2F20" w:rsidRDefault="008B2F20" w:rsidP="00995EE2">
            <w:pPr>
              <w:jc w:val="both"/>
              <w:rPr>
                <w:color w:val="FF0000"/>
                <w:sz w:val="18"/>
                <w:szCs w:val="18"/>
              </w:rPr>
            </w:pPr>
          </w:p>
        </w:tc>
        <w:tc>
          <w:tcPr>
            <w:tcW w:w="3640" w:type="dxa"/>
            <w:tcBorders>
              <w:top w:val="nil"/>
              <w:left w:val="nil"/>
              <w:bottom w:val="nil"/>
              <w:right w:val="nil"/>
            </w:tcBorders>
            <w:shd w:val="clear" w:color="auto" w:fill="auto"/>
          </w:tcPr>
          <w:p w14:paraId="033B3B16" w14:textId="77777777" w:rsidR="008B2F20" w:rsidRDefault="008B2F20" w:rsidP="00995EE2">
            <w:pPr>
              <w:jc w:val="both"/>
              <w:rPr>
                <w:color w:val="FF0000"/>
                <w:sz w:val="18"/>
                <w:szCs w:val="18"/>
              </w:rPr>
            </w:pPr>
          </w:p>
        </w:tc>
      </w:tr>
      <w:tr w:rsidR="008B2F20" w14:paraId="5A88EADB" w14:textId="77777777" w:rsidTr="00995EE2">
        <w:trPr>
          <w:trHeight w:val="255"/>
        </w:trPr>
        <w:tc>
          <w:tcPr>
            <w:tcW w:w="4380" w:type="dxa"/>
            <w:tcBorders>
              <w:top w:val="nil"/>
              <w:left w:val="nil"/>
              <w:bottom w:val="nil"/>
              <w:right w:val="nil"/>
            </w:tcBorders>
            <w:shd w:val="clear" w:color="auto" w:fill="C0C0C0"/>
          </w:tcPr>
          <w:p w14:paraId="1A8ACFBE" w14:textId="77777777" w:rsidR="008B2F20" w:rsidRDefault="008B2F20" w:rsidP="00995EE2">
            <w:pPr>
              <w:jc w:val="both"/>
              <w:rPr>
                <w:b/>
                <w:bCs/>
                <w:sz w:val="18"/>
                <w:szCs w:val="18"/>
              </w:rPr>
            </w:pPr>
            <w:r>
              <w:rPr>
                <w:b/>
                <w:bCs/>
                <w:sz w:val="18"/>
                <w:szCs w:val="18"/>
              </w:rPr>
              <w:t>Employment Records</w:t>
            </w:r>
          </w:p>
        </w:tc>
        <w:tc>
          <w:tcPr>
            <w:tcW w:w="3640" w:type="dxa"/>
            <w:tcBorders>
              <w:top w:val="nil"/>
              <w:left w:val="nil"/>
              <w:bottom w:val="nil"/>
              <w:right w:val="nil"/>
            </w:tcBorders>
            <w:shd w:val="clear" w:color="auto" w:fill="C0C0C0"/>
          </w:tcPr>
          <w:p w14:paraId="5A506D96" w14:textId="77777777" w:rsidR="008B2F20" w:rsidRDefault="008B2F20" w:rsidP="00995EE2">
            <w:pPr>
              <w:jc w:val="both"/>
              <w:rPr>
                <w:sz w:val="18"/>
                <w:szCs w:val="18"/>
              </w:rPr>
            </w:pPr>
            <w:r>
              <w:rPr>
                <w:sz w:val="18"/>
                <w:szCs w:val="18"/>
              </w:rPr>
              <w:t> </w:t>
            </w:r>
          </w:p>
        </w:tc>
      </w:tr>
      <w:tr w:rsidR="008B2F20" w14:paraId="407CEF92" w14:textId="77777777" w:rsidTr="00995EE2">
        <w:trPr>
          <w:trHeight w:val="1200"/>
        </w:trPr>
        <w:tc>
          <w:tcPr>
            <w:tcW w:w="4380" w:type="dxa"/>
            <w:tcBorders>
              <w:top w:val="nil"/>
              <w:left w:val="nil"/>
              <w:bottom w:val="nil"/>
              <w:right w:val="nil"/>
            </w:tcBorders>
            <w:shd w:val="clear" w:color="auto" w:fill="auto"/>
          </w:tcPr>
          <w:p w14:paraId="51A6CBD1" w14:textId="5FC0DA04" w:rsidR="008B2F20" w:rsidRDefault="008B2F20" w:rsidP="00995EE2">
            <w:pPr>
              <w:jc w:val="both"/>
              <w:rPr>
                <w:sz w:val="18"/>
                <w:szCs w:val="18"/>
              </w:rPr>
            </w:pPr>
            <w:r>
              <w:rPr>
                <w:sz w:val="18"/>
                <w:szCs w:val="18"/>
              </w:rPr>
              <w:t xml:space="preserve">Documents relating to job </w:t>
            </w:r>
            <w:r w:rsidR="009B6710">
              <w:rPr>
                <w:sz w:val="18"/>
                <w:szCs w:val="18"/>
              </w:rPr>
              <w:t>recruitment (</w:t>
            </w:r>
            <w:r>
              <w:rPr>
                <w:i/>
                <w:iCs/>
                <w:sz w:val="16"/>
                <w:szCs w:val="16"/>
              </w:rPr>
              <w:t>Advertising, job orders submitted to employment agencies, interviewing, applications, testing, hiring, training, demotions, promotions, layoffs, discharge, and other personnel decisions)</w:t>
            </w:r>
          </w:p>
        </w:tc>
        <w:tc>
          <w:tcPr>
            <w:tcW w:w="3640" w:type="dxa"/>
            <w:tcBorders>
              <w:top w:val="nil"/>
              <w:left w:val="nil"/>
              <w:bottom w:val="nil"/>
              <w:right w:val="nil"/>
            </w:tcBorders>
            <w:shd w:val="clear" w:color="auto" w:fill="auto"/>
          </w:tcPr>
          <w:p w14:paraId="06E5FF39" w14:textId="77777777" w:rsidR="008B2F20" w:rsidRDefault="008B2F20" w:rsidP="00995EE2">
            <w:pPr>
              <w:jc w:val="both"/>
              <w:rPr>
                <w:sz w:val="18"/>
                <w:szCs w:val="18"/>
              </w:rPr>
            </w:pPr>
            <w:r>
              <w:rPr>
                <w:sz w:val="18"/>
                <w:szCs w:val="18"/>
              </w:rPr>
              <w:t xml:space="preserve">1 Year  </w:t>
            </w:r>
          </w:p>
        </w:tc>
      </w:tr>
      <w:tr w:rsidR="008B2F20" w14:paraId="6F838072" w14:textId="77777777" w:rsidTr="00995EE2">
        <w:trPr>
          <w:trHeight w:val="255"/>
        </w:trPr>
        <w:tc>
          <w:tcPr>
            <w:tcW w:w="4380" w:type="dxa"/>
            <w:tcBorders>
              <w:top w:val="nil"/>
              <w:left w:val="nil"/>
              <w:bottom w:val="nil"/>
              <w:right w:val="nil"/>
            </w:tcBorders>
            <w:shd w:val="clear" w:color="auto" w:fill="auto"/>
          </w:tcPr>
          <w:p w14:paraId="13FF80EB" w14:textId="77777777" w:rsidR="008B2F20" w:rsidRDefault="008B2F20" w:rsidP="00995EE2">
            <w:pPr>
              <w:jc w:val="both"/>
              <w:rPr>
                <w:sz w:val="18"/>
                <w:szCs w:val="18"/>
              </w:rPr>
            </w:pPr>
            <w:r>
              <w:rPr>
                <w:sz w:val="18"/>
                <w:szCs w:val="18"/>
              </w:rPr>
              <w:t>Employee benefit plan documents</w:t>
            </w:r>
          </w:p>
        </w:tc>
        <w:tc>
          <w:tcPr>
            <w:tcW w:w="3640" w:type="dxa"/>
            <w:tcBorders>
              <w:top w:val="nil"/>
              <w:left w:val="nil"/>
              <w:bottom w:val="nil"/>
              <w:right w:val="nil"/>
            </w:tcBorders>
            <w:shd w:val="clear" w:color="auto" w:fill="auto"/>
          </w:tcPr>
          <w:p w14:paraId="4C0178C8" w14:textId="77777777" w:rsidR="008B2F20" w:rsidRDefault="008B2F20" w:rsidP="00995EE2">
            <w:pPr>
              <w:jc w:val="both"/>
              <w:rPr>
                <w:sz w:val="18"/>
                <w:szCs w:val="18"/>
              </w:rPr>
            </w:pPr>
            <w:r>
              <w:rPr>
                <w:sz w:val="18"/>
                <w:szCs w:val="18"/>
              </w:rPr>
              <w:t>Duration of plan</w:t>
            </w:r>
          </w:p>
        </w:tc>
      </w:tr>
      <w:tr w:rsidR="008B2F20" w14:paraId="2FF9335D" w14:textId="77777777" w:rsidTr="00995EE2">
        <w:trPr>
          <w:trHeight w:val="255"/>
        </w:trPr>
        <w:tc>
          <w:tcPr>
            <w:tcW w:w="4380" w:type="dxa"/>
            <w:tcBorders>
              <w:top w:val="nil"/>
              <w:left w:val="nil"/>
              <w:bottom w:val="nil"/>
              <w:right w:val="nil"/>
            </w:tcBorders>
            <w:shd w:val="clear" w:color="auto" w:fill="auto"/>
          </w:tcPr>
          <w:p w14:paraId="22E395EB" w14:textId="77777777" w:rsidR="008B2F20" w:rsidRDefault="008B2F20" w:rsidP="00995EE2">
            <w:pPr>
              <w:jc w:val="both"/>
              <w:rPr>
                <w:sz w:val="18"/>
                <w:szCs w:val="18"/>
              </w:rPr>
            </w:pPr>
            <w:r>
              <w:rPr>
                <w:sz w:val="18"/>
                <w:szCs w:val="18"/>
              </w:rPr>
              <w:t>FMLA leave records</w:t>
            </w:r>
          </w:p>
        </w:tc>
        <w:tc>
          <w:tcPr>
            <w:tcW w:w="3640" w:type="dxa"/>
            <w:tcBorders>
              <w:top w:val="nil"/>
              <w:left w:val="nil"/>
              <w:bottom w:val="nil"/>
              <w:right w:val="nil"/>
            </w:tcBorders>
            <w:shd w:val="clear" w:color="auto" w:fill="auto"/>
          </w:tcPr>
          <w:p w14:paraId="0FFB1FA2" w14:textId="77777777" w:rsidR="008B2F20" w:rsidRDefault="008B2F20" w:rsidP="00995EE2">
            <w:pPr>
              <w:jc w:val="both"/>
              <w:rPr>
                <w:sz w:val="18"/>
                <w:szCs w:val="18"/>
              </w:rPr>
            </w:pPr>
            <w:r>
              <w:rPr>
                <w:sz w:val="18"/>
                <w:szCs w:val="18"/>
              </w:rPr>
              <w:t>3 years</w:t>
            </w:r>
          </w:p>
        </w:tc>
      </w:tr>
      <w:tr w:rsidR="008B2F20" w14:paraId="438B6346" w14:textId="77777777" w:rsidTr="00995EE2">
        <w:trPr>
          <w:trHeight w:val="255"/>
        </w:trPr>
        <w:tc>
          <w:tcPr>
            <w:tcW w:w="4380" w:type="dxa"/>
            <w:tcBorders>
              <w:top w:val="nil"/>
              <w:left w:val="nil"/>
              <w:bottom w:val="nil"/>
              <w:right w:val="nil"/>
            </w:tcBorders>
            <w:shd w:val="clear" w:color="auto" w:fill="auto"/>
          </w:tcPr>
          <w:p w14:paraId="06344264" w14:textId="77777777" w:rsidR="008B2F20" w:rsidRDefault="008B2F20" w:rsidP="00995EE2">
            <w:pPr>
              <w:jc w:val="both"/>
              <w:rPr>
                <w:sz w:val="18"/>
                <w:szCs w:val="18"/>
              </w:rPr>
            </w:pPr>
            <w:r>
              <w:rPr>
                <w:sz w:val="18"/>
                <w:szCs w:val="18"/>
              </w:rPr>
              <w:t>Immigration I-9 forms</w:t>
            </w:r>
          </w:p>
        </w:tc>
        <w:tc>
          <w:tcPr>
            <w:tcW w:w="3640" w:type="dxa"/>
            <w:tcBorders>
              <w:top w:val="nil"/>
              <w:left w:val="nil"/>
              <w:bottom w:val="nil"/>
              <w:right w:val="nil"/>
            </w:tcBorders>
            <w:shd w:val="clear" w:color="auto" w:fill="auto"/>
          </w:tcPr>
          <w:p w14:paraId="1DE3B45F" w14:textId="77777777" w:rsidR="008B2F20" w:rsidRDefault="008B2F20" w:rsidP="00995EE2">
            <w:pPr>
              <w:jc w:val="both"/>
              <w:rPr>
                <w:sz w:val="18"/>
                <w:szCs w:val="18"/>
              </w:rPr>
            </w:pPr>
            <w:r>
              <w:rPr>
                <w:sz w:val="18"/>
                <w:szCs w:val="18"/>
              </w:rPr>
              <w:t xml:space="preserve">Duration of employment plus 1 year </w:t>
            </w:r>
            <w:r>
              <w:rPr>
                <w:i/>
                <w:iCs/>
                <w:sz w:val="16"/>
                <w:szCs w:val="16"/>
              </w:rPr>
              <w:t>(min 3 yrs)</w:t>
            </w:r>
          </w:p>
        </w:tc>
      </w:tr>
      <w:tr w:rsidR="008B2F20" w14:paraId="37DA70E8" w14:textId="77777777" w:rsidTr="00995EE2">
        <w:trPr>
          <w:trHeight w:val="255"/>
        </w:trPr>
        <w:tc>
          <w:tcPr>
            <w:tcW w:w="4380" w:type="dxa"/>
            <w:tcBorders>
              <w:top w:val="nil"/>
              <w:left w:val="nil"/>
              <w:bottom w:val="nil"/>
              <w:right w:val="nil"/>
            </w:tcBorders>
            <w:shd w:val="clear" w:color="auto" w:fill="auto"/>
          </w:tcPr>
          <w:p w14:paraId="556C4833" w14:textId="77777777" w:rsidR="008B2F20" w:rsidRDefault="008B2F20" w:rsidP="00995EE2">
            <w:pPr>
              <w:jc w:val="both"/>
              <w:rPr>
                <w:sz w:val="18"/>
                <w:szCs w:val="18"/>
              </w:rPr>
            </w:pPr>
            <w:r>
              <w:rPr>
                <w:sz w:val="18"/>
                <w:szCs w:val="18"/>
              </w:rPr>
              <w:t>Occupational injuries &amp; illness records</w:t>
            </w:r>
          </w:p>
        </w:tc>
        <w:tc>
          <w:tcPr>
            <w:tcW w:w="3640" w:type="dxa"/>
            <w:tcBorders>
              <w:top w:val="nil"/>
              <w:left w:val="nil"/>
              <w:bottom w:val="nil"/>
              <w:right w:val="nil"/>
            </w:tcBorders>
            <w:shd w:val="clear" w:color="auto" w:fill="auto"/>
          </w:tcPr>
          <w:p w14:paraId="361AA937" w14:textId="77777777" w:rsidR="008B2F20" w:rsidRDefault="008B2F20" w:rsidP="00995EE2">
            <w:pPr>
              <w:jc w:val="both"/>
              <w:rPr>
                <w:sz w:val="18"/>
                <w:szCs w:val="18"/>
              </w:rPr>
            </w:pPr>
            <w:r>
              <w:rPr>
                <w:sz w:val="18"/>
                <w:szCs w:val="18"/>
              </w:rPr>
              <w:t>7 years</w:t>
            </w:r>
          </w:p>
        </w:tc>
      </w:tr>
      <w:tr w:rsidR="008B2F20" w14:paraId="4BA5EB76" w14:textId="77777777" w:rsidTr="00995EE2">
        <w:trPr>
          <w:trHeight w:val="465"/>
        </w:trPr>
        <w:tc>
          <w:tcPr>
            <w:tcW w:w="4380" w:type="dxa"/>
            <w:tcBorders>
              <w:top w:val="nil"/>
              <w:left w:val="nil"/>
              <w:bottom w:val="nil"/>
              <w:right w:val="nil"/>
            </w:tcBorders>
            <w:shd w:val="clear" w:color="auto" w:fill="auto"/>
          </w:tcPr>
          <w:p w14:paraId="522A4A86" w14:textId="77777777" w:rsidR="008B2F20" w:rsidRDefault="008B2F20" w:rsidP="00995EE2">
            <w:pPr>
              <w:jc w:val="both"/>
              <w:rPr>
                <w:sz w:val="18"/>
                <w:szCs w:val="18"/>
              </w:rPr>
            </w:pPr>
            <w:r>
              <w:rPr>
                <w:sz w:val="18"/>
                <w:szCs w:val="18"/>
              </w:rPr>
              <w:t xml:space="preserve">Payroll records </w:t>
            </w:r>
            <w:r>
              <w:rPr>
                <w:i/>
                <w:iCs/>
                <w:sz w:val="16"/>
                <w:szCs w:val="16"/>
              </w:rPr>
              <w:t>(</w:t>
            </w:r>
            <w:proofErr w:type="spellStart"/>
            <w:r>
              <w:rPr>
                <w:i/>
                <w:iCs/>
                <w:sz w:val="16"/>
                <w:szCs w:val="16"/>
              </w:rPr>
              <w:t>name,address</w:t>
            </w:r>
            <w:proofErr w:type="spellEnd"/>
            <w:r>
              <w:rPr>
                <w:i/>
                <w:iCs/>
                <w:sz w:val="16"/>
                <w:szCs w:val="16"/>
              </w:rPr>
              <w:t>, date of birth, occupation, rate of pay,&amp; weekly compensation)</w:t>
            </w:r>
          </w:p>
        </w:tc>
        <w:tc>
          <w:tcPr>
            <w:tcW w:w="3640" w:type="dxa"/>
            <w:tcBorders>
              <w:top w:val="nil"/>
              <w:left w:val="nil"/>
              <w:bottom w:val="nil"/>
              <w:right w:val="nil"/>
            </w:tcBorders>
            <w:shd w:val="clear" w:color="auto" w:fill="auto"/>
          </w:tcPr>
          <w:p w14:paraId="3B79D324" w14:textId="77777777" w:rsidR="008B2F20" w:rsidRDefault="008B2F20" w:rsidP="00995EE2">
            <w:pPr>
              <w:jc w:val="both"/>
              <w:rPr>
                <w:sz w:val="18"/>
                <w:szCs w:val="18"/>
              </w:rPr>
            </w:pPr>
            <w:r>
              <w:rPr>
                <w:sz w:val="18"/>
                <w:szCs w:val="18"/>
              </w:rPr>
              <w:t>3 years</w:t>
            </w:r>
          </w:p>
        </w:tc>
      </w:tr>
      <w:tr w:rsidR="008B2F20" w14:paraId="64CA8031" w14:textId="77777777" w:rsidTr="00995EE2">
        <w:trPr>
          <w:trHeight w:val="255"/>
        </w:trPr>
        <w:tc>
          <w:tcPr>
            <w:tcW w:w="4380" w:type="dxa"/>
            <w:tcBorders>
              <w:top w:val="nil"/>
              <w:left w:val="nil"/>
              <w:bottom w:val="nil"/>
              <w:right w:val="nil"/>
            </w:tcBorders>
            <w:shd w:val="clear" w:color="auto" w:fill="auto"/>
          </w:tcPr>
          <w:p w14:paraId="3746F079" w14:textId="77777777" w:rsidR="008B2F20" w:rsidRDefault="008B2F20" w:rsidP="00995EE2">
            <w:pPr>
              <w:jc w:val="both"/>
              <w:rPr>
                <w:sz w:val="18"/>
                <w:szCs w:val="18"/>
              </w:rPr>
            </w:pPr>
            <w:r>
              <w:rPr>
                <w:sz w:val="18"/>
                <w:szCs w:val="18"/>
              </w:rPr>
              <w:t xml:space="preserve">Personnel records </w:t>
            </w:r>
          </w:p>
        </w:tc>
        <w:tc>
          <w:tcPr>
            <w:tcW w:w="3640" w:type="dxa"/>
            <w:tcBorders>
              <w:top w:val="nil"/>
              <w:left w:val="nil"/>
              <w:bottom w:val="nil"/>
              <w:right w:val="nil"/>
            </w:tcBorders>
            <w:shd w:val="clear" w:color="auto" w:fill="auto"/>
          </w:tcPr>
          <w:p w14:paraId="37842D4C" w14:textId="77777777" w:rsidR="008B2F20" w:rsidRDefault="008B2F20" w:rsidP="00995EE2">
            <w:pPr>
              <w:jc w:val="both"/>
              <w:rPr>
                <w:sz w:val="18"/>
                <w:szCs w:val="18"/>
              </w:rPr>
            </w:pPr>
            <w:r>
              <w:rPr>
                <w:sz w:val="18"/>
                <w:szCs w:val="18"/>
              </w:rPr>
              <w:t>10 years after employment termination</w:t>
            </w:r>
          </w:p>
        </w:tc>
      </w:tr>
      <w:tr w:rsidR="008B2F20" w14:paraId="24EBF7A0" w14:textId="77777777" w:rsidTr="00995EE2">
        <w:trPr>
          <w:trHeight w:val="255"/>
        </w:trPr>
        <w:tc>
          <w:tcPr>
            <w:tcW w:w="4380" w:type="dxa"/>
            <w:tcBorders>
              <w:top w:val="nil"/>
              <w:left w:val="nil"/>
              <w:bottom w:val="nil"/>
              <w:right w:val="nil"/>
            </w:tcBorders>
            <w:shd w:val="clear" w:color="auto" w:fill="auto"/>
          </w:tcPr>
          <w:p w14:paraId="47A4D1DC" w14:textId="77777777" w:rsidR="008B2F20" w:rsidRDefault="008B2F20" w:rsidP="00995EE2">
            <w:pPr>
              <w:jc w:val="both"/>
              <w:rPr>
                <w:sz w:val="18"/>
                <w:szCs w:val="18"/>
              </w:rPr>
            </w:pPr>
            <w:r>
              <w:rPr>
                <w:sz w:val="18"/>
                <w:szCs w:val="18"/>
              </w:rPr>
              <w:t xml:space="preserve">Time Reports </w:t>
            </w:r>
          </w:p>
        </w:tc>
        <w:tc>
          <w:tcPr>
            <w:tcW w:w="3640" w:type="dxa"/>
            <w:tcBorders>
              <w:top w:val="nil"/>
              <w:left w:val="nil"/>
              <w:bottom w:val="nil"/>
              <w:right w:val="nil"/>
            </w:tcBorders>
            <w:shd w:val="clear" w:color="auto" w:fill="auto"/>
          </w:tcPr>
          <w:p w14:paraId="1913BAA4" w14:textId="77777777" w:rsidR="008B2F20" w:rsidRDefault="008B2F20" w:rsidP="00995EE2">
            <w:pPr>
              <w:jc w:val="both"/>
              <w:rPr>
                <w:sz w:val="18"/>
                <w:szCs w:val="18"/>
              </w:rPr>
            </w:pPr>
            <w:r>
              <w:rPr>
                <w:sz w:val="18"/>
                <w:szCs w:val="18"/>
              </w:rPr>
              <w:t>7 years</w:t>
            </w:r>
          </w:p>
        </w:tc>
      </w:tr>
      <w:tr w:rsidR="008B2F20" w14:paraId="20853B9B" w14:textId="77777777" w:rsidTr="00995EE2">
        <w:trPr>
          <w:trHeight w:val="255"/>
        </w:trPr>
        <w:tc>
          <w:tcPr>
            <w:tcW w:w="4380" w:type="dxa"/>
            <w:tcBorders>
              <w:top w:val="nil"/>
              <w:left w:val="nil"/>
              <w:bottom w:val="nil"/>
              <w:right w:val="nil"/>
            </w:tcBorders>
            <w:shd w:val="clear" w:color="auto" w:fill="C0C0C0"/>
          </w:tcPr>
          <w:p w14:paraId="0B878AFF" w14:textId="77777777" w:rsidR="008B2F20" w:rsidRDefault="008B2F20" w:rsidP="00995EE2">
            <w:pPr>
              <w:jc w:val="both"/>
              <w:rPr>
                <w:b/>
                <w:bCs/>
                <w:sz w:val="18"/>
                <w:szCs w:val="18"/>
              </w:rPr>
            </w:pPr>
            <w:r>
              <w:rPr>
                <w:b/>
                <w:bCs/>
                <w:sz w:val="18"/>
                <w:szCs w:val="18"/>
              </w:rPr>
              <w:t>Insurance</w:t>
            </w:r>
          </w:p>
        </w:tc>
        <w:tc>
          <w:tcPr>
            <w:tcW w:w="3640" w:type="dxa"/>
            <w:tcBorders>
              <w:top w:val="nil"/>
              <w:left w:val="nil"/>
              <w:bottom w:val="nil"/>
              <w:right w:val="nil"/>
            </w:tcBorders>
            <w:shd w:val="clear" w:color="auto" w:fill="C0C0C0"/>
          </w:tcPr>
          <w:p w14:paraId="69EC1241" w14:textId="77777777" w:rsidR="008B2F20" w:rsidRDefault="008B2F20" w:rsidP="00995EE2">
            <w:pPr>
              <w:jc w:val="both"/>
              <w:rPr>
                <w:sz w:val="18"/>
                <w:szCs w:val="18"/>
              </w:rPr>
            </w:pPr>
            <w:r>
              <w:rPr>
                <w:sz w:val="18"/>
                <w:szCs w:val="18"/>
              </w:rPr>
              <w:t> </w:t>
            </w:r>
          </w:p>
        </w:tc>
      </w:tr>
      <w:tr w:rsidR="008B2F20" w14:paraId="7C8ED9A1" w14:textId="77777777" w:rsidTr="00995EE2">
        <w:trPr>
          <w:trHeight w:val="255"/>
        </w:trPr>
        <w:tc>
          <w:tcPr>
            <w:tcW w:w="4380" w:type="dxa"/>
            <w:tcBorders>
              <w:top w:val="nil"/>
              <w:left w:val="nil"/>
              <w:bottom w:val="nil"/>
              <w:right w:val="nil"/>
            </w:tcBorders>
            <w:shd w:val="clear" w:color="auto" w:fill="auto"/>
          </w:tcPr>
          <w:p w14:paraId="324C63AE" w14:textId="77777777" w:rsidR="008B2F20" w:rsidRDefault="008B2F20" w:rsidP="00995EE2">
            <w:pPr>
              <w:jc w:val="both"/>
              <w:rPr>
                <w:sz w:val="18"/>
                <w:szCs w:val="18"/>
              </w:rPr>
            </w:pPr>
            <w:r>
              <w:rPr>
                <w:sz w:val="18"/>
                <w:szCs w:val="18"/>
              </w:rPr>
              <w:t>Accident reports and claims - Settled cases</w:t>
            </w:r>
          </w:p>
        </w:tc>
        <w:tc>
          <w:tcPr>
            <w:tcW w:w="3640" w:type="dxa"/>
            <w:tcBorders>
              <w:top w:val="nil"/>
              <w:left w:val="nil"/>
              <w:bottom w:val="nil"/>
              <w:right w:val="nil"/>
            </w:tcBorders>
            <w:shd w:val="clear" w:color="auto" w:fill="auto"/>
          </w:tcPr>
          <w:p w14:paraId="3798D0CB" w14:textId="77777777" w:rsidR="008B2F20" w:rsidRDefault="008B2F20" w:rsidP="00995EE2">
            <w:pPr>
              <w:jc w:val="both"/>
              <w:rPr>
                <w:sz w:val="18"/>
                <w:szCs w:val="18"/>
              </w:rPr>
            </w:pPr>
            <w:r>
              <w:rPr>
                <w:sz w:val="18"/>
                <w:szCs w:val="18"/>
              </w:rPr>
              <w:t>30 years</w:t>
            </w:r>
          </w:p>
        </w:tc>
      </w:tr>
      <w:tr w:rsidR="008B2F20" w14:paraId="208F827B" w14:textId="77777777" w:rsidTr="00995EE2">
        <w:trPr>
          <w:trHeight w:val="480"/>
        </w:trPr>
        <w:tc>
          <w:tcPr>
            <w:tcW w:w="4380" w:type="dxa"/>
            <w:tcBorders>
              <w:top w:val="nil"/>
              <w:left w:val="nil"/>
              <w:bottom w:val="nil"/>
              <w:right w:val="nil"/>
            </w:tcBorders>
            <w:shd w:val="clear" w:color="auto" w:fill="auto"/>
          </w:tcPr>
          <w:p w14:paraId="0F3FE62F" w14:textId="77777777" w:rsidR="008B2F20" w:rsidRDefault="008B2F20" w:rsidP="00995EE2">
            <w:pPr>
              <w:jc w:val="both"/>
              <w:rPr>
                <w:sz w:val="18"/>
                <w:szCs w:val="18"/>
              </w:rPr>
            </w:pPr>
            <w:r>
              <w:rPr>
                <w:sz w:val="18"/>
                <w:szCs w:val="18"/>
              </w:rPr>
              <w:t xml:space="preserve">Insurance records, current accident reports, claims, policies, etc.  </w:t>
            </w:r>
          </w:p>
        </w:tc>
        <w:tc>
          <w:tcPr>
            <w:tcW w:w="3640" w:type="dxa"/>
            <w:tcBorders>
              <w:top w:val="nil"/>
              <w:left w:val="nil"/>
              <w:bottom w:val="nil"/>
              <w:right w:val="nil"/>
            </w:tcBorders>
            <w:shd w:val="clear" w:color="auto" w:fill="auto"/>
          </w:tcPr>
          <w:p w14:paraId="216E53BF" w14:textId="77777777" w:rsidR="008B2F20" w:rsidRDefault="008B2F20" w:rsidP="00995EE2">
            <w:pPr>
              <w:jc w:val="both"/>
              <w:rPr>
                <w:sz w:val="18"/>
                <w:szCs w:val="18"/>
              </w:rPr>
            </w:pPr>
            <w:r>
              <w:rPr>
                <w:sz w:val="18"/>
                <w:szCs w:val="18"/>
              </w:rPr>
              <w:t>Permanently</w:t>
            </w:r>
          </w:p>
        </w:tc>
      </w:tr>
      <w:tr w:rsidR="008B2F20" w14:paraId="589E4C3C" w14:textId="77777777" w:rsidTr="00995EE2">
        <w:trPr>
          <w:trHeight w:val="255"/>
        </w:trPr>
        <w:tc>
          <w:tcPr>
            <w:tcW w:w="4380" w:type="dxa"/>
            <w:tcBorders>
              <w:top w:val="nil"/>
              <w:left w:val="nil"/>
              <w:bottom w:val="nil"/>
              <w:right w:val="nil"/>
            </w:tcBorders>
            <w:shd w:val="clear" w:color="auto" w:fill="auto"/>
          </w:tcPr>
          <w:p w14:paraId="3C8D7616" w14:textId="77777777" w:rsidR="008B2F20" w:rsidRDefault="008B2F20" w:rsidP="00995EE2">
            <w:pPr>
              <w:jc w:val="both"/>
              <w:rPr>
                <w:sz w:val="18"/>
                <w:szCs w:val="18"/>
              </w:rPr>
            </w:pPr>
            <w:r>
              <w:rPr>
                <w:sz w:val="18"/>
                <w:szCs w:val="18"/>
              </w:rPr>
              <w:t>Policies (expired)</w:t>
            </w:r>
          </w:p>
        </w:tc>
        <w:tc>
          <w:tcPr>
            <w:tcW w:w="3640" w:type="dxa"/>
            <w:tcBorders>
              <w:top w:val="nil"/>
              <w:left w:val="nil"/>
              <w:bottom w:val="nil"/>
              <w:right w:val="nil"/>
            </w:tcBorders>
            <w:shd w:val="clear" w:color="auto" w:fill="auto"/>
          </w:tcPr>
          <w:p w14:paraId="19F7F5D3" w14:textId="77777777" w:rsidR="008B2F20" w:rsidRDefault="008B2F20" w:rsidP="00995EE2">
            <w:pPr>
              <w:jc w:val="both"/>
              <w:rPr>
                <w:sz w:val="18"/>
                <w:szCs w:val="18"/>
              </w:rPr>
            </w:pPr>
            <w:r>
              <w:rPr>
                <w:sz w:val="18"/>
                <w:szCs w:val="18"/>
              </w:rPr>
              <w:t>4 years following expiration</w:t>
            </w:r>
          </w:p>
        </w:tc>
      </w:tr>
      <w:tr w:rsidR="008B2F20" w14:paraId="22FCD098" w14:textId="77777777" w:rsidTr="00995EE2">
        <w:trPr>
          <w:trHeight w:val="255"/>
        </w:trPr>
        <w:tc>
          <w:tcPr>
            <w:tcW w:w="4380" w:type="dxa"/>
            <w:tcBorders>
              <w:top w:val="nil"/>
              <w:left w:val="nil"/>
              <w:bottom w:val="nil"/>
              <w:right w:val="nil"/>
            </w:tcBorders>
            <w:shd w:val="clear" w:color="auto" w:fill="C0C0C0"/>
          </w:tcPr>
          <w:p w14:paraId="4BDF768F" w14:textId="77777777" w:rsidR="008B2F20" w:rsidRDefault="008B2F20" w:rsidP="00995EE2">
            <w:pPr>
              <w:jc w:val="both"/>
              <w:rPr>
                <w:b/>
                <w:bCs/>
                <w:sz w:val="18"/>
                <w:szCs w:val="18"/>
              </w:rPr>
            </w:pPr>
            <w:r>
              <w:rPr>
                <w:b/>
                <w:bCs/>
                <w:sz w:val="18"/>
                <w:szCs w:val="18"/>
              </w:rPr>
              <w:t>Legal Documents/Correspondence</w:t>
            </w:r>
          </w:p>
        </w:tc>
        <w:tc>
          <w:tcPr>
            <w:tcW w:w="3640" w:type="dxa"/>
            <w:tcBorders>
              <w:top w:val="nil"/>
              <w:left w:val="nil"/>
              <w:bottom w:val="nil"/>
              <w:right w:val="nil"/>
            </w:tcBorders>
            <w:shd w:val="clear" w:color="auto" w:fill="C0C0C0"/>
          </w:tcPr>
          <w:p w14:paraId="56D420D8" w14:textId="77777777" w:rsidR="008B2F20" w:rsidRDefault="008B2F20" w:rsidP="00995EE2">
            <w:pPr>
              <w:jc w:val="both"/>
              <w:rPr>
                <w:sz w:val="18"/>
                <w:szCs w:val="18"/>
              </w:rPr>
            </w:pPr>
            <w:r>
              <w:rPr>
                <w:sz w:val="18"/>
                <w:szCs w:val="18"/>
              </w:rPr>
              <w:t> </w:t>
            </w:r>
          </w:p>
        </w:tc>
      </w:tr>
      <w:tr w:rsidR="008B2F20" w14:paraId="3783E842" w14:textId="77777777" w:rsidTr="00995EE2">
        <w:trPr>
          <w:trHeight w:val="255"/>
        </w:trPr>
        <w:tc>
          <w:tcPr>
            <w:tcW w:w="4380" w:type="dxa"/>
            <w:tcBorders>
              <w:top w:val="nil"/>
              <w:left w:val="nil"/>
              <w:bottom w:val="nil"/>
              <w:right w:val="nil"/>
            </w:tcBorders>
            <w:shd w:val="clear" w:color="auto" w:fill="auto"/>
          </w:tcPr>
          <w:p w14:paraId="57DB0DB1" w14:textId="77777777" w:rsidR="008B2F20" w:rsidRDefault="008B2F20" w:rsidP="00995EE2">
            <w:pPr>
              <w:jc w:val="both"/>
              <w:rPr>
                <w:sz w:val="18"/>
                <w:szCs w:val="18"/>
              </w:rPr>
            </w:pPr>
            <w:r>
              <w:rPr>
                <w:sz w:val="18"/>
                <w:szCs w:val="18"/>
              </w:rPr>
              <w:t xml:space="preserve">Contracts </w:t>
            </w:r>
          </w:p>
        </w:tc>
        <w:tc>
          <w:tcPr>
            <w:tcW w:w="3640" w:type="dxa"/>
            <w:tcBorders>
              <w:top w:val="nil"/>
              <w:left w:val="nil"/>
              <w:bottom w:val="nil"/>
              <w:right w:val="nil"/>
            </w:tcBorders>
            <w:shd w:val="clear" w:color="auto" w:fill="auto"/>
          </w:tcPr>
          <w:p w14:paraId="09A91B2B" w14:textId="77777777" w:rsidR="008B2F20" w:rsidRDefault="008B2F20" w:rsidP="00995EE2">
            <w:pPr>
              <w:jc w:val="both"/>
              <w:rPr>
                <w:color w:val="FF0000"/>
                <w:sz w:val="18"/>
                <w:szCs w:val="18"/>
              </w:rPr>
            </w:pPr>
            <w:r>
              <w:rPr>
                <w:color w:val="FF0000"/>
                <w:sz w:val="18"/>
                <w:szCs w:val="18"/>
              </w:rPr>
              <w:t>7</w:t>
            </w:r>
            <w:r>
              <w:rPr>
                <w:sz w:val="18"/>
                <w:szCs w:val="18"/>
              </w:rPr>
              <w:t xml:space="preserve"> years following expiration date</w:t>
            </w:r>
          </w:p>
        </w:tc>
      </w:tr>
      <w:tr w:rsidR="008B2F20" w14:paraId="55F6080D" w14:textId="77777777" w:rsidTr="00995EE2">
        <w:trPr>
          <w:trHeight w:val="255"/>
        </w:trPr>
        <w:tc>
          <w:tcPr>
            <w:tcW w:w="4380" w:type="dxa"/>
            <w:tcBorders>
              <w:top w:val="nil"/>
              <w:left w:val="nil"/>
              <w:bottom w:val="nil"/>
              <w:right w:val="nil"/>
            </w:tcBorders>
            <w:shd w:val="clear" w:color="auto" w:fill="auto"/>
          </w:tcPr>
          <w:p w14:paraId="5A720930" w14:textId="77777777" w:rsidR="008B2F20" w:rsidRDefault="008B2F20" w:rsidP="00995EE2">
            <w:pPr>
              <w:jc w:val="both"/>
              <w:rPr>
                <w:sz w:val="18"/>
                <w:szCs w:val="18"/>
              </w:rPr>
            </w:pPr>
            <w:r>
              <w:rPr>
                <w:sz w:val="18"/>
                <w:szCs w:val="18"/>
              </w:rPr>
              <w:t>Correspondence (Legal)</w:t>
            </w:r>
          </w:p>
        </w:tc>
        <w:tc>
          <w:tcPr>
            <w:tcW w:w="3640" w:type="dxa"/>
            <w:tcBorders>
              <w:top w:val="nil"/>
              <w:left w:val="nil"/>
              <w:bottom w:val="nil"/>
              <w:right w:val="nil"/>
            </w:tcBorders>
            <w:shd w:val="clear" w:color="auto" w:fill="auto"/>
          </w:tcPr>
          <w:p w14:paraId="63D74EC7" w14:textId="77777777" w:rsidR="008B2F20" w:rsidRDefault="008B2F20" w:rsidP="00995EE2">
            <w:pPr>
              <w:jc w:val="both"/>
              <w:rPr>
                <w:sz w:val="18"/>
                <w:szCs w:val="18"/>
              </w:rPr>
            </w:pPr>
            <w:r>
              <w:rPr>
                <w:sz w:val="18"/>
                <w:szCs w:val="18"/>
              </w:rPr>
              <w:t>Permanently</w:t>
            </w:r>
          </w:p>
        </w:tc>
      </w:tr>
      <w:tr w:rsidR="008B2F20" w14:paraId="14389649" w14:textId="77777777" w:rsidTr="00995EE2">
        <w:trPr>
          <w:trHeight w:val="255"/>
        </w:trPr>
        <w:tc>
          <w:tcPr>
            <w:tcW w:w="4380" w:type="dxa"/>
            <w:tcBorders>
              <w:top w:val="nil"/>
              <w:left w:val="nil"/>
              <w:bottom w:val="nil"/>
              <w:right w:val="nil"/>
            </w:tcBorders>
            <w:shd w:val="clear" w:color="auto" w:fill="auto"/>
          </w:tcPr>
          <w:p w14:paraId="5A9FB9CE" w14:textId="77777777" w:rsidR="008B2F20" w:rsidRDefault="008B2F20" w:rsidP="00995EE2">
            <w:pPr>
              <w:jc w:val="both"/>
              <w:rPr>
                <w:sz w:val="18"/>
                <w:szCs w:val="18"/>
              </w:rPr>
            </w:pPr>
            <w:r>
              <w:rPr>
                <w:sz w:val="18"/>
                <w:szCs w:val="18"/>
              </w:rPr>
              <w:t>Deeds, mortgages &amp; bills of sale</w:t>
            </w:r>
          </w:p>
        </w:tc>
        <w:tc>
          <w:tcPr>
            <w:tcW w:w="3640" w:type="dxa"/>
            <w:tcBorders>
              <w:top w:val="nil"/>
              <w:left w:val="nil"/>
              <w:bottom w:val="nil"/>
              <w:right w:val="nil"/>
            </w:tcBorders>
            <w:shd w:val="clear" w:color="auto" w:fill="auto"/>
          </w:tcPr>
          <w:p w14:paraId="3CA800EF" w14:textId="77777777" w:rsidR="008B2F20" w:rsidRDefault="008B2F20" w:rsidP="00995EE2">
            <w:pPr>
              <w:jc w:val="both"/>
              <w:rPr>
                <w:sz w:val="18"/>
                <w:szCs w:val="18"/>
              </w:rPr>
            </w:pPr>
            <w:r>
              <w:rPr>
                <w:sz w:val="18"/>
                <w:szCs w:val="18"/>
              </w:rPr>
              <w:t>Permanently</w:t>
            </w:r>
          </w:p>
        </w:tc>
      </w:tr>
      <w:tr w:rsidR="008B2F20" w14:paraId="21A629C5" w14:textId="77777777" w:rsidTr="00995EE2">
        <w:trPr>
          <w:trHeight w:val="255"/>
        </w:trPr>
        <w:tc>
          <w:tcPr>
            <w:tcW w:w="4380" w:type="dxa"/>
            <w:tcBorders>
              <w:top w:val="nil"/>
              <w:left w:val="nil"/>
              <w:bottom w:val="nil"/>
              <w:right w:val="nil"/>
            </w:tcBorders>
            <w:shd w:val="clear" w:color="auto" w:fill="auto"/>
          </w:tcPr>
          <w:p w14:paraId="59EA309B" w14:textId="77777777" w:rsidR="008B2F20" w:rsidRDefault="008B2F20" w:rsidP="00995EE2">
            <w:pPr>
              <w:jc w:val="both"/>
              <w:rPr>
                <w:sz w:val="18"/>
                <w:szCs w:val="18"/>
              </w:rPr>
            </w:pPr>
            <w:r>
              <w:rPr>
                <w:sz w:val="18"/>
                <w:szCs w:val="18"/>
              </w:rPr>
              <w:t>Lawsuits (settled)</w:t>
            </w:r>
          </w:p>
        </w:tc>
        <w:tc>
          <w:tcPr>
            <w:tcW w:w="3640" w:type="dxa"/>
            <w:tcBorders>
              <w:top w:val="nil"/>
              <w:left w:val="nil"/>
              <w:bottom w:val="nil"/>
              <w:right w:val="nil"/>
            </w:tcBorders>
            <w:shd w:val="clear" w:color="auto" w:fill="auto"/>
          </w:tcPr>
          <w:p w14:paraId="08578C18" w14:textId="77777777" w:rsidR="008B2F20" w:rsidRDefault="008B2F20" w:rsidP="00995EE2">
            <w:pPr>
              <w:jc w:val="both"/>
              <w:rPr>
                <w:sz w:val="18"/>
                <w:szCs w:val="18"/>
              </w:rPr>
            </w:pPr>
            <w:r>
              <w:rPr>
                <w:sz w:val="18"/>
                <w:szCs w:val="18"/>
              </w:rPr>
              <w:t>10 years following settlement</w:t>
            </w:r>
          </w:p>
        </w:tc>
      </w:tr>
      <w:tr w:rsidR="008B2F20" w14:paraId="0C4BA8FD" w14:textId="77777777" w:rsidTr="00995EE2">
        <w:trPr>
          <w:trHeight w:val="255"/>
        </w:trPr>
        <w:tc>
          <w:tcPr>
            <w:tcW w:w="4380" w:type="dxa"/>
            <w:tcBorders>
              <w:top w:val="nil"/>
              <w:left w:val="nil"/>
              <w:bottom w:val="nil"/>
              <w:right w:val="nil"/>
            </w:tcBorders>
            <w:shd w:val="clear" w:color="auto" w:fill="auto"/>
          </w:tcPr>
          <w:p w14:paraId="7E9D351E" w14:textId="77777777" w:rsidR="008B2F20" w:rsidRDefault="008B2F20" w:rsidP="00995EE2">
            <w:pPr>
              <w:jc w:val="both"/>
              <w:rPr>
                <w:sz w:val="18"/>
                <w:szCs w:val="18"/>
              </w:rPr>
            </w:pPr>
            <w:r>
              <w:rPr>
                <w:sz w:val="18"/>
                <w:szCs w:val="18"/>
              </w:rPr>
              <w:t>Leases</w:t>
            </w:r>
          </w:p>
        </w:tc>
        <w:tc>
          <w:tcPr>
            <w:tcW w:w="3640" w:type="dxa"/>
            <w:tcBorders>
              <w:top w:val="nil"/>
              <w:left w:val="nil"/>
              <w:bottom w:val="nil"/>
              <w:right w:val="nil"/>
            </w:tcBorders>
            <w:shd w:val="clear" w:color="auto" w:fill="auto"/>
          </w:tcPr>
          <w:p w14:paraId="700BB5D5" w14:textId="77777777" w:rsidR="008B2F20" w:rsidRDefault="008B2F20" w:rsidP="00995EE2">
            <w:pPr>
              <w:jc w:val="both"/>
              <w:rPr>
                <w:sz w:val="18"/>
                <w:szCs w:val="18"/>
              </w:rPr>
            </w:pPr>
            <w:r>
              <w:rPr>
                <w:sz w:val="18"/>
                <w:szCs w:val="18"/>
              </w:rPr>
              <w:t>2 years after expiration</w:t>
            </w:r>
          </w:p>
        </w:tc>
      </w:tr>
      <w:tr w:rsidR="008B2F20" w14:paraId="3D4262AB" w14:textId="77777777" w:rsidTr="00995EE2">
        <w:trPr>
          <w:trHeight w:val="255"/>
        </w:trPr>
        <w:tc>
          <w:tcPr>
            <w:tcW w:w="4380" w:type="dxa"/>
            <w:tcBorders>
              <w:top w:val="nil"/>
              <w:left w:val="nil"/>
              <w:bottom w:val="nil"/>
              <w:right w:val="nil"/>
            </w:tcBorders>
            <w:shd w:val="clear" w:color="auto" w:fill="auto"/>
          </w:tcPr>
          <w:p w14:paraId="4D9EA815" w14:textId="77777777" w:rsidR="008B2F20" w:rsidRDefault="008B2F20" w:rsidP="00995EE2">
            <w:pPr>
              <w:jc w:val="both"/>
              <w:rPr>
                <w:sz w:val="18"/>
                <w:szCs w:val="18"/>
              </w:rPr>
            </w:pPr>
            <w:r>
              <w:rPr>
                <w:sz w:val="18"/>
                <w:szCs w:val="18"/>
              </w:rPr>
              <w:t>Licenses</w:t>
            </w:r>
          </w:p>
        </w:tc>
        <w:tc>
          <w:tcPr>
            <w:tcW w:w="3640" w:type="dxa"/>
            <w:tcBorders>
              <w:top w:val="nil"/>
              <w:left w:val="nil"/>
              <w:bottom w:val="nil"/>
              <w:right w:val="nil"/>
            </w:tcBorders>
            <w:shd w:val="clear" w:color="auto" w:fill="auto"/>
          </w:tcPr>
          <w:p w14:paraId="5AA313FB" w14:textId="77777777" w:rsidR="008B2F20" w:rsidRDefault="008B2F20" w:rsidP="00995EE2">
            <w:pPr>
              <w:jc w:val="both"/>
              <w:rPr>
                <w:sz w:val="18"/>
                <w:szCs w:val="18"/>
              </w:rPr>
            </w:pPr>
            <w:r>
              <w:rPr>
                <w:sz w:val="18"/>
                <w:szCs w:val="18"/>
              </w:rPr>
              <w:t>1 year after expiration</w:t>
            </w:r>
          </w:p>
        </w:tc>
      </w:tr>
      <w:tr w:rsidR="008B2F20" w14:paraId="755B2E49" w14:textId="77777777" w:rsidTr="00995EE2">
        <w:trPr>
          <w:trHeight w:val="480"/>
        </w:trPr>
        <w:tc>
          <w:tcPr>
            <w:tcW w:w="4380" w:type="dxa"/>
            <w:tcBorders>
              <w:top w:val="nil"/>
              <w:left w:val="nil"/>
              <w:bottom w:val="nil"/>
              <w:right w:val="nil"/>
            </w:tcBorders>
            <w:shd w:val="clear" w:color="auto" w:fill="auto"/>
          </w:tcPr>
          <w:p w14:paraId="36D015D6" w14:textId="77777777" w:rsidR="008B2F20" w:rsidRDefault="008B2F20" w:rsidP="00995EE2">
            <w:pPr>
              <w:jc w:val="both"/>
              <w:rPr>
                <w:sz w:val="18"/>
                <w:szCs w:val="18"/>
              </w:rPr>
            </w:pPr>
            <w:r>
              <w:rPr>
                <w:sz w:val="18"/>
                <w:szCs w:val="18"/>
              </w:rPr>
              <w:t xml:space="preserve">Property appraisals by outside Appraisers or until asset is sold.  </w:t>
            </w:r>
          </w:p>
        </w:tc>
        <w:tc>
          <w:tcPr>
            <w:tcW w:w="3640" w:type="dxa"/>
            <w:tcBorders>
              <w:top w:val="nil"/>
              <w:left w:val="nil"/>
              <w:bottom w:val="nil"/>
              <w:right w:val="nil"/>
            </w:tcBorders>
            <w:shd w:val="clear" w:color="auto" w:fill="auto"/>
          </w:tcPr>
          <w:p w14:paraId="67E272CE" w14:textId="77777777" w:rsidR="008B2F20" w:rsidRDefault="008B2F20" w:rsidP="00995EE2">
            <w:pPr>
              <w:jc w:val="both"/>
              <w:rPr>
                <w:sz w:val="18"/>
                <w:szCs w:val="18"/>
              </w:rPr>
            </w:pPr>
            <w:r>
              <w:rPr>
                <w:sz w:val="18"/>
                <w:szCs w:val="18"/>
              </w:rPr>
              <w:t>Permanently</w:t>
            </w:r>
          </w:p>
        </w:tc>
      </w:tr>
      <w:tr w:rsidR="008B2F20" w14:paraId="03DA8048" w14:textId="77777777" w:rsidTr="00995EE2">
        <w:trPr>
          <w:trHeight w:val="480"/>
        </w:trPr>
        <w:tc>
          <w:tcPr>
            <w:tcW w:w="4380" w:type="dxa"/>
            <w:tcBorders>
              <w:top w:val="nil"/>
              <w:left w:val="nil"/>
              <w:bottom w:val="nil"/>
              <w:right w:val="nil"/>
            </w:tcBorders>
            <w:shd w:val="clear" w:color="auto" w:fill="auto"/>
          </w:tcPr>
          <w:p w14:paraId="460BA479" w14:textId="77777777" w:rsidR="008B2F20" w:rsidRDefault="008B2F20" w:rsidP="00995EE2">
            <w:pPr>
              <w:jc w:val="both"/>
              <w:rPr>
                <w:sz w:val="18"/>
                <w:szCs w:val="18"/>
              </w:rPr>
            </w:pPr>
            <w:r>
              <w:rPr>
                <w:sz w:val="18"/>
                <w:szCs w:val="18"/>
              </w:rPr>
              <w:lastRenderedPageBreak/>
              <w:t>Property records including costs, depreciation schedules, property tax, blueprints and plans</w:t>
            </w:r>
          </w:p>
        </w:tc>
        <w:tc>
          <w:tcPr>
            <w:tcW w:w="3640" w:type="dxa"/>
            <w:tcBorders>
              <w:top w:val="nil"/>
              <w:left w:val="nil"/>
              <w:bottom w:val="nil"/>
              <w:right w:val="nil"/>
            </w:tcBorders>
            <w:shd w:val="clear" w:color="auto" w:fill="auto"/>
          </w:tcPr>
          <w:p w14:paraId="47B19CD5" w14:textId="77777777" w:rsidR="008B2F20" w:rsidRDefault="008B2F20" w:rsidP="00995EE2">
            <w:pPr>
              <w:jc w:val="both"/>
              <w:rPr>
                <w:sz w:val="18"/>
                <w:szCs w:val="18"/>
              </w:rPr>
            </w:pPr>
            <w:r>
              <w:rPr>
                <w:sz w:val="18"/>
                <w:szCs w:val="18"/>
              </w:rPr>
              <w:t>Permanently</w:t>
            </w:r>
          </w:p>
        </w:tc>
      </w:tr>
      <w:tr w:rsidR="008B2F20" w14:paraId="19F82A9A" w14:textId="77777777" w:rsidTr="00995EE2">
        <w:trPr>
          <w:trHeight w:val="255"/>
        </w:trPr>
        <w:tc>
          <w:tcPr>
            <w:tcW w:w="4380" w:type="dxa"/>
            <w:tcBorders>
              <w:top w:val="nil"/>
              <w:left w:val="nil"/>
              <w:bottom w:val="nil"/>
              <w:right w:val="nil"/>
            </w:tcBorders>
            <w:shd w:val="clear" w:color="auto" w:fill="auto"/>
          </w:tcPr>
          <w:p w14:paraId="70780905" w14:textId="77777777" w:rsidR="008B2F20" w:rsidRDefault="008B2F20" w:rsidP="00995EE2">
            <w:pPr>
              <w:jc w:val="both"/>
              <w:rPr>
                <w:sz w:val="18"/>
                <w:szCs w:val="18"/>
              </w:rPr>
            </w:pPr>
            <w:r>
              <w:rPr>
                <w:sz w:val="18"/>
                <w:szCs w:val="18"/>
              </w:rPr>
              <w:t>Trademarks, patents &amp; copyrights</w:t>
            </w:r>
          </w:p>
        </w:tc>
        <w:tc>
          <w:tcPr>
            <w:tcW w:w="3640" w:type="dxa"/>
            <w:tcBorders>
              <w:top w:val="nil"/>
              <w:left w:val="nil"/>
              <w:bottom w:val="nil"/>
              <w:right w:val="nil"/>
            </w:tcBorders>
            <w:shd w:val="clear" w:color="auto" w:fill="auto"/>
          </w:tcPr>
          <w:p w14:paraId="47FEEDDE" w14:textId="77777777" w:rsidR="008B2F20" w:rsidRDefault="008B2F20" w:rsidP="00995EE2">
            <w:pPr>
              <w:jc w:val="both"/>
              <w:rPr>
                <w:sz w:val="18"/>
                <w:szCs w:val="18"/>
              </w:rPr>
            </w:pPr>
            <w:r>
              <w:rPr>
                <w:sz w:val="18"/>
                <w:szCs w:val="18"/>
              </w:rPr>
              <w:t>Permanently</w:t>
            </w:r>
          </w:p>
        </w:tc>
      </w:tr>
      <w:tr w:rsidR="008B2F20" w14:paraId="2421162B" w14:textId="77777777" w:rsidTr="00995EE2">
        <w:trPr>
          <w:trHeight w:val="255"/>
        </w:trPr>
        <w:tc>
          <w:tcPr>
            <w:tcW w:w="4380" w:type="dxa"/>
            <w:tcBorders>
              <w:top w:val="nil"/>
              <w:left w:val="nil"/>
              <w:bottom w:val="nil"/>
              <w:right w:val="nil"/>
            </w:tcBorders>
            <w:shd w:val="clear" w:color="auto" w:fill="auto"/>
          </w:tcPr>
          <w:p w14:paraId="60871E53" w14:textId="77777777" w:rsidR="008B2F20" w:rsidRDefault="008B2F20" w:rsidP="00995EE2">
            <w:pPr>
              <w:jc w:val="both"/>
              <w:rPr>
                <w:sz w:val="18"/>
                <w:szCs w:val="18"/>
              </w:rPr>
            </w:pPr>
            <w:r>
              <w:rPr>
                <w:sz w:val="18"/>
                <w:szCs w:val="18"/>
              </w:rPr>
              <w:t>Warranties &amp; Guaranties</w:t>
            </w:r>
          </w:p>
        </w:tc>
        <w:tc>
          <w:tcPr>
            <w:tcW w:w="3640" w:type="dxa"/>
            <w:tcBorders>
              <w:top w:val="nil"/>
              <w:left w:val="nil"/>
              <w:bottom w:val="nil"/>
              <w:right w:val="nil"/>
            </w:tcBorders>
            <w:shd w:val="clear" w:color="auto" w:fill="auto"/>
          </w:tcPr>
          <w:p w14:paraId="3AA341D3" w14:textId="77777777" w:rsidR="008B2F20" w:rsidRDefault="008B2F20" w:rsidP="00995EE2">
            <w:pPr>
              <w:jc w:val="both"/>
              <w:rPr>
                <w:sz w:val="18"/>
                <w:szCs w:val="18"/>
              </w:rPr>
            </w:pPr>
            <w:r>
              <w:rPr>
                <w:sz w:val="18"/>
                <w:szCs w:val="18"/>
              </w:rPr>
              <w:t>2 years beyond terms of the warranty</w:t>
            </w:r>
          </w:p>
        </w:tc>
      </w:tr>
      <w:tr w:rsidR="008B2F20" w14:paraId="2025E8E3" w14:textId="77777777" w:rsidTr="00995EE2">
        <w:trPr>
          <w:trHeight w:val="255"/>
        </w:trPr>
        <w:tc>
          <w:tcPr>
            <w:tcW w:w="4380" w:type="dxa"/>
            <w:tcBorders>
              <w:top w:val="nil"/>
              <w:left w:val="nil"/>
              <w:bottom w:val="nil"/>
              <w:right w:val="nil"/>
            </w:tcBorders>
            <w:shd w:val="clear" w:color="auto" w:fill="C0C0C0"/>
          </w:tcPr>
          <w:p w14:paraId="245C3349" w14:textId="77777777" w:rsidR="008B2F20" w:rsidRDefault="008B2F20" w:rsidP="00995EE2">
            <w:pPr>
              <w:jc w:val="both"/>
              <w:rPr>
                <w:b/>
                <w:bCs/>
                <w:sz w:val="18"/>
                <w:szCs w:val="18"/>
              </w:rPr>
            </w:pPr>
            <w:r>
              <w:rPr>
                <w:b/>
                <w:bCs/>
                <w:sz w:val="18"/>
                <w:szCs w:val="18"/>
              </w:rPr>
              <w:t>Tax Returns</w:t>
            </w:r>
          </w:p>
        </w:tc>
        <w:tc>
          <w:tcPr>
            <w:tcW w:w="3640" w:type="dxa"/>
            <w:tcBorders>
              <w:top w:val="nil"/>
              <w:left w:val="nil"/>
              <w:bottom w:val="nil"/>
              <w:right w:val="nil"/>
            </w:tcBorders>
            <w:shd w:val="clear" w:color="auto" w:fill="C0C0C0"/>
          </w:tcPr>
          <w:p w14:paraId="00282BD3" w14:textId="77777777" w:rsidR="008B2F20" w:rsidRDefault="008B2F20" w:rsidP="00995EE2">
            <w:pPr>
              <w:jc w:val="both"/>
              <w:rPr>
                <w:sz w:val="18"/>
                <w:szCs w:val="18"/>
              </w:rPr>
            </w:pPr>
            <w:r>
              <w:rPr>
                <w:sz w:val="18"/>
                <w:szCs w:val="18"/>
              </w:rPr>
              <w:t> </w:t>
            </w:r>
          </w:p>
        </w:tc>
      </w:tr>
      <w:tr w:rsidR="008B2F20" w14:paraId="7CDD2A1B" w14:textId="77777777" w:rsidTr="00995EE2">
        <w:trPr>
          <w:trHeight w:val="255"/>
        </w:trPr>
        <w:tc>
          <w:tcPr>
            <w:tcW w:w="4380" w:type="dxa"/>
            <w:tcBorders>
              <w:top w:val="nil"/>
              <w:left w:val="nil"/>
              <w:bottom w:val="nil"/>
              <w:right w:val="nil"/>
            </w:tcBorders>
            <w:shd w:val="clear" w:color="auto" w:fill="auto"/>
          </w:tcPr>
          <w:p w14:paraId="3C0FE7DE" w14:textId="77777777" w:rsidR="00376A85" w:rsidRDefault="00376A85" w:rsidP="00995EE2">
            <w:pPr>
              <w:jc w:val="both"/>
              <w:rPr>
                <w:sz w:val="18"/>
                <w:szCs w:val="18"/>
              </w:rPr>
            </w:pPr>
          </w:p>
          <w:p w14:paraId="69641EE3" w14:textId="4A6C6949" w:rsidR="008B2F20" w:rsidRDefault="008B2F20" w:rsidP="00995EE2">
            <w:pPr>
              <w:jc w:val="both"/>
              <w:rPr>
                <w:sz w:val="18"/>
                <w:szCs w:val="18"/>
              </w:rPr>
            </w:pPr>
            <w:r>
              <w:rPr>
                <w:sz w:val="18"/>
                <w:szCs w:val="18"/>
              </w:rPr>
              <w:t>Excise</w:t>
            </w:r>
          </w:p>
        </w:tc>
        <w:tc>
          <w:tcPr>
            <w:tcW w:w="3640" w:type="dxa"/>
            <w:tcBorders>
              <w:top w:val="nil"/>
              <w:left w:val="nil"/>
              <w:bottom w:val="nil"/>
              <w:right w:val="nil"/>
            </w:tcBorders>
            <w:shd w:val="clear" w:color="auto" w:fill="auto"/>
          </w:tcPr>
          <w:p w14:paraId="4101CB33" w14:textId="77777777" w:rsidR="008B2F20" w:rsidRDefault="008B2F20" w:rsidP="00995EE2">
            <w:pPr>
              <w:jc w:val="both"/>
              <w:rPr>
                <w:sz w:val="18"/>
                <w:szCs w:val="18"/>
              </w:rPr>
            </w:pPr>
            <w:r>
              <w:rPr>
                <w:sz w:val="18"/>
                <w:szCs w:val="18"/>
              </w:rPr>
              <w:t>4 years</w:t>
            </w:r>
          </w:p>
        </w:tc>
      </w:tr>
      <w:tr w:rsidR="008B2F20" w14:paraId="4B513A32" w14:textId="77777777" w:rsidTr="00995EE2">
        <w:trPr>
          <w:trHeight w:val="255"/>
        </w:trPr>
        <w:tc>
          <w:tcPr>
            <w:tcW w:w="4380" w:type="dxa"/>
            <w:tcBorders>
              <w:top w:val="nil"/>
              <w:left w:val="nil"/>
              <w:bottom w:val="nil"/>
              <w:right w:val="nil"/>
            </w:tcBorders>
            <w:shd w:val="clear" w:color="auto" w:fill="auto"/>
          </w:tcPr>
          <w:p w14:paraId="4BA5520F" w14:textId="77777777" w:rsidR="008B2F20" w:rsidRDefault="008B2F20" w:rsidP="00995EE2">
            <w:pPr>
              <w:jc w:val="both"/>
              <w:rPr>
                <w:sz w:val="18"/>
                <w:szCs w:val="18"/>
              </w:rPr>
            </w:pPr>
            <w:r>
              <w:rPr>
                <w:sz w:val="18"/>
                <w:szCs w:val="18"/>
              </w:rPr>
              <w:t>Federal and state</w:t>
            </w:r>
          </w:p>
        </w:tc>
        <w:tc>
          <w:tcPr>
            <w:tcW w:w="3640" w:type="dxa"/>
            <w:tcBorders>
              <w:top w:val="nil"/>
              <w:left w:val="nil"/>
              <w:bottom w:val="nil"/>
              <w:right w:val="nil"/>
            </w:tcBorders>
            <w:shd w:val="clear" w:color="auto" w:fill="auto"/>
          </w:tcPr>
          <w:p w14:paraId="2049D3DB" w14:textId="77777777" w:rsidR="008B2F20" w:rsidRDefault="008B2F20" w:rsidP="00995EE2">
            <w:pPr>
              <w:jc w:val="both"/>
              <w:rPr>
                <w:sz w:val="18"/>
                <w:szCs w:val="18"/>
              </w:rPr>
            </w:pPr>
            <w:r>
              <w:rPr>
                <w:sz w:val="18"/>
                <w:szCs w:val="18"/>
              </w:rPr>
              <w:t>Permanently</w:t>
            </w:r>
          </w:p>
        </w:tc>
      </w:tr>
      <w:tr w:rsidR="008B2F20" w14:paraId="5FEC5619" w14:textId="77777777" w:rsidTr="00995EE2">
        <w:trPr>
          <w:trHeight w:val="255"/>
        </w:trPr>
        <w:tc>
          <w:tcPr>
            <w:tcW w:w="4380" w:type="dxa"/>
            <w:tcBorders>
              <w:top w:val="nil"/>
              <w:left w:val="nil"/>
              <w:bottom w:val="nil"/>
              <w:right w:val="nil"/>
            </w:tcBorders>
            <w:shd w:val="clear" w:color="auto" w:fill="auto"/>
            <w:noWrap/>
            <w:vAlign w:val="bottom"/>
          </w:tcPr>
          <w:p w14:paraId="06326E81" w14:textId="77777777" w:rsidR="008B2F20" w:rsidRDefault="008B2F20" w:rsidP="00995EE2">
            <w:pPr>
              <w:rPr>
                <w:sz w:val="20"/>
                <w:szCs w:val="20"/>
              </w:rPr>
            </w:pPr>
            <w:r>
              <w:rPr>
                <w:sz w:val="20"/>
                <w:szCs w:val="20"/>
              </w:rPr>
              <w:t>Tax records (bad debts or losses on securities)</w:t>
            </w:r>
          </w:p>
        </w:tc>
        <w:tc>
          <w:tcPr>
            <w:tcW w:w="3640" w:type="dxa"/>
            <w:tcBorders>
              <w:top w:val="nil"/>
              <w:left w:val="nil"/>
              <w:bottom w:val="nil"/>
              <w:right w:val="nil"/>
            </w:tcBorders>
            <w:shd w:val="clear" w:color="auto" w:fill="auto"/>
            <w:noWrap/>
            <w:vAlign w:val="bottom"/>
          </w:tcPr>
          <w:p w14:paraId="57C5F246" w14:textId="5FBE54E1" w:rsidR="008B2F20" w:rsidRPr="00376A85" w:rsidRDefault="008B2F20" w:rsidP="008530CC">
            <w:pPr>
              <w:pStyle w:val="ListParagraph"/>
              <w:numPr>
                <w:ilvl w:val="0"/>
                <w:numId w:val="65"/>
              </w:numPr>
              <w:rPr>
                <w:sz w:val="20"/>
                <w:szCs w:val="20"/>
              </w:rPr>
            </w:pPr>
            <w:r w:rsidRPr="00376A85">
              <w:rPr>
                <w:sz w:val="20"/>
                <w:szCs w:val="20"/>
              </w:rPr>
              <w:t>years</w:t>
            </w:r>
          </w:p>
        </w:tc>
      </w:tr>
    </w:tbl>
    <w:p w14:paraId="7B946EB6" w14:textId="77777777" w:rsidR="007E3BE1" w:rsidRDefault="007E3BE1" w:rsidP="00376A85">
      <w:pPr>
        <w:tabs>
          <w:tab w:val="left" w:pos="2260"/>
          <w:tab w:val="left" w:pos="2261"/>
        </w:tabs>
        <w:ind w:left="1539"/>
        <w:rPr>
          <w:b/>
          <w:sz w:val="26"/>
        </w:rPr>
      </w:pPr>
    </w:p>
    <w:p w14:paraId="6A2E9200" w14:textId="4B7C534C" w:rsidR="00B34D51" w:rsidRPr="00376A85" w:rsidRDefault="00376A85" w:rsidP="00376A85">
      <w:pPr>
        <w:tabs>
          <w:tab w:val="left" w:pos="2260"/>
          <w:tab w:val="left" w:pos="2261"/>
        </w:tabs>
        <w:ind w:left="1539"/>
        <w:rPr>
          <w:b/>
          <w:sz w:val="26"/>
        </w:rPr>
      </w:pPr>
      <w:r>
        <w:rPr>
          <w:b/>
          <w:sz w:val="26"/>
        </w:rPr>
        <w:t>5.5</w:t>
      </w:r>
      <w:r>
        <w:rPr>
          <w:b/>
          <w:sz w:val="26"/>
        </w:rPr>
        <w:tab/>
      </w:r>
      <w:r w:rsidR="00DF24EA" w:rsidRPr="00376A85">
        <w:rPr>
          <w:b/>
          <w:sz w:val="26"/>
        </w:rPr>
        <w:t>ASSOCIATION EXECUTIVE</w:t>
      </w:r>
      <w:r w:rsidR="00F33BA0">
        <w:rPr>
          <w:b/>
          <w:sz w:val="26"/>
        </w:rPr>
        <w:t xml:space="preserve"> and/or CHIEF EXECUTIVE OFFICER</w:t>
      </w:r>
      <w:r w:rsidR="00DF24EA" w:rsidRPr="00376A85">
        <w:rPr>
          <w:b/>
          <w:spacing w:val="-3"/>
          <w:sz w:val="26"/>
        </w:rPr>
        <w:t xml:space="preserve"> </w:t>
      </w:r>
      <w:r w:rsidR="00DF24EA" w:rsidRPr="00376A85">
        <w:rPr>
          <w:b/>
          <w:sz w:val="26"/>
        </w:rPr>
        <w:t>GUILDELINES</w:t>
      </w:r>
    </w:p>
    <w:p w14:paraId="17A3F407" w14:textId="77777777" w:rsidR="00B34D51" w:rsidRDefault="00B34D51">
      <w:pPr>
        <w:pStyle w:val="BodyText"/>
        <w:rPr>
          <w:b/>
          <w:sz w:val="28"/>
        </w:rPr>
      </w:pPr>
    </w:p>
    <w:p w14:paraId="07D564D9" w14:textId="53532CFF" w:rsidR="00B34D51" w:rsidRDefault="00DF24EA">
      <w:pPr>
        <w:pStyle w:val="BodyText"/>
        <w:spacing w:line="242" w:lineRule="auto"/>
        <w:ind w:left="1535" w:right="715" w:hanging="10"/>
        <w:jc w:val="both"/>
      </w:pPr>
      <w:r>
        <w:t>The Association Executive (</w:t>
      </w:r>
      <w:r w:rsidR="00D94476">
        <w:t>AE</w:t>
      </w:r>
      <w:r>
        <w:t>)</w:t>
      </w:r>
      <w:r w:rsidR="00F33BA0">
        <w:t>/Chief Executive Officer (CEO)</w:t>
      </w:r>
      <w:r>
        <w:t xml:space="preserve"> is the hired Executive of the Greater Manchester/Nashua Board of REALTORS®</w:t>
      </w:r>
      <w:r>
        <w:rPr>
          <w:spacing w:val="-6"/>
        </w:rPr>
        <w:t xml:space="preserve"> </w:t>
      </w:r>
      <w:r>
        <w:t>and</w:t>
      </w:r>
      <w:r>
        <w:rPr>
          <w:spacing w:val="-2"/>
        </w:rPr>
        <w:t xml:space="preserve"> </w:t>
      </w:r>
      <w:r>
        <w:t>the</w:t>
      </w:r>
      <w:r>
        <w:rPr>
          <w:spacing w:val="-4"/>
        </w:rPr>
        <w:t xml:space="preserve"> </w:t>
      </w:r>
      <w:r>
        <w:t>Board</w:t>
      </w:r>
      <w:r>
        <w:rPr>
          <w:spacing w:val="-5"/>
        </w:rPr>
        <w:t xml:space="preserve"> </w:t>
      </w:r>
      <w:r>
        <w:t>shall</w:t>
      </w:r>
      <w:r>
        <w:rPr>
          <w:spacing w:val="-3"/>
        </w:rPr>
        <w:t xml:space="preserve"> </w:t>
      </w:r>
      <w:r>
        <w:t>follow</w:t>
      </w:r>
      <w:r>
        <w:rPr>
          <w:spacing w:val="-5"/>
        </w:rPr>
        <w:t xml:space="preserve"> </w:t>
      </w:r>
      <w:r>
        <w:t>the</w:t>
      </w:r>
      <w:r>
        <w:rPr>
          <w:spacing w:val="-2"/>
        </w:rPr>
        <w:t xml:space="preserve"> </w:t>
      </w:r>
      <w:r>
        <w:t>policies</w:t>
      </w:r>
      <w:r>
        <w:rPr>
          <w:spacing w:val="-4"/>
        </w:rPr>
        <w:t xml:space="preserve"> </w:t>
      </w:r>
      <w:r>
        <w:t>set</w:t>
      </w:r>
      <w:r>
        <w:rPr>
          <w:spacing w:val="-6"/>
        </w:rPr>
        <w:t xml:space="preserve"> </w:t>
      </w:r>
      <w:r>
        <w:t>forth</w:t>
      </w:r>
      <w:r>
        <w:rPr>
          <w:spacing w:val="-2"/>
        </w:rPr>
        <w:t xml:space="preserve"> </w:t>
      </w:r>
      <w:r>
        <w:t>in</w:t>
      </w:r>
      <w:r>
        <w:rPr>
          <w:spacing w:val="-2"/>
        </w:rPr>
        <w:t xml:space="preserve"> </w:t>
      </w:r>
      <w:r>
        <w:t>the</w:t>
      </w:r>
      <w:r>
        <w:rPr>
          <w:spacing w:val="-4"/>
        </w:rPr>
        <w:t xml:space="preserve"> </w:t>
      </w:r>
      <w:r>
        <w:t>Personnel</w:t>
      </w:r>
      <w:r>
        <w:rPr>
          <w:spacing w:val="-3"/>
        </w:rPr>
        <w:t xml:space="preserve"> </w:t>
      </w:r>
      <w:r>
        <w:t>Manual,</w:t>
      </w:r>
      <w:r>
        <w:rPr>
          <w:spacing w:val="-4"/>
        </w:rPr>
        <w:t xml:space="preserve"> </w:t>
      </w:r>
      <w:r>
        <w:t>which</w:t>
      </w:r>
      <w:r>
        <w:rPr>
          <w:spacing w:val="-3"/>
        </w:rPr>
        <w:t xml:space="preserve"> </w:t>
      </w:r>
      <w:r>
        <w:t>shall</w:t>
      </w:r>
      <w:r>
        <w:rPr>
          <w:spacing w:val="-3"/>
        </w:rPr>
        <w:t xml:space="preserve"> </w:t>
      </w:r>
      <w:r>
        <w:t>include but not be limited to the following major</w:t>
      </w:r>
      <w:r>
        <w:rPr>
          <w:spacing w:val="-6"/>
        </w:rPr>
        <w:t xml:space="preserve"> </w:t>
      </w:r>
      <w:r>
        <w:t>sections:</w:t>
      </w:r>
    </w:p>
    <w:p w14:paraId="208A8411" w14:textId="7DE7B264" w:rsidR="00B34D51" w:rsidRPr="00D83EBA" w:rsidRDefault="00D83EBA" w:rsidP="00D83EBA">
      <w:pPr>
        <w:tabs>
          <w:tab w:val="left" w:pos="2477"/>
        </w:tabs>
        <w:spacing w:before="2"/>
        <w:rPr>
          <w:sz w:val="20"/>
        </w:rPr>
      </w:pPr>
      <w:r>
        <w:rPr>
          <w:sz w:val="20"/>
        </w:rPr>
        <w:tab/>
      </w:r>
      <w:r w:rsidR="00DF24EA" w:rsidRPr="00D83EBA">
        <w:rPr>
          <w:sz w:val="20"/>
        </w:rPr>
        <w:t>Job</w:t>
      </w:r>
      <w:r w:rsidR="00DF24EA" w:rsidRPr="00D83EBA">
        <w:rPr>
          <w:spacing w:val="-2"/>
          <w:sz w:val="20"/>
        </w:rPr>
        <w:t xml:space="preserve"> </w:t>
      </w:r>
      <w:r w:rsidR="00DF24EA" w:rsidRPr="00D83EBA">
        <w:rPr>
          <w:sz w:val="20"/>
        </w:rPr>
        <w:t>Description</w:t>
      </w:r>
    </w:p>
    <w:p w14:paraId="7CF95298" w14:textId="112D0BCA" w:rsidR="00B34D51" w:rsidRDefault="00D83EBA" w:rsidP="00D83EBA">
      <w:pPr>
        <w:pStyle w:val="ListParagraph"/>
        <w:tabs>
          <w:tab w:val="left" w:pos="2477"/>
        </w:tabs>
        <w:spacing w:before="12"/>
        <w:ind w:left="2160" w:firstLine="0"/>
        <w:rPr>
          <w:sz w:val="20"/>
        </w:rPr>
      </w:pPr>
      <w:r>
        <w:rPr>
          <w:sz w:val="20"/>
        </w:rPr>
        <w:tab/>
      </w:r>
      <w:r w:rsidR="00DF24EA">
        <w:rPr>
          <w:sz w:val="20"/>
        </w:rPr>
        <w:t>Duties and Responsibilities</w:t>
      </w:r>
    </w:p>
    <w:p w14:paraId="03E289EF" w14:textId="0829EFEB" w:rsidR="00B34D51" w:rsidRDefault="00D83EBA" w:rsidP="00D83EBA">
      <w:pPr>
        <w:pStyle w:val="ListParagraph"/>
        <w:tabs>
          <w:tab w:val="left" w:pos="2477"/>
        </w:tabs>
        <w:spacing w:before="13"/>
        <w:ind w:left="360" w:firstLine="0"/>
        <w:rPr>
          <w:sz w:val="20"/>
        </w:rPr>
      </w:pPr>
      <w:r>
        <w:rPr>
          <w:sz w:val="20"/>
        </w:rPr>
        <w:tab/>
      </w:r>
      <w:r w:rsidR="00DF24EA">
        <w:rPr>
          <w:sz w:val="20"/>
        </w:rPr>
        <w:t>Employee</w:t>
      </w:r>
      <w:r w:rsidR="00DF24EA">
        <w:rPr>
          <w:spacing w:val="-2"/>
          <w:sz w:val="20"/>
        </w:rPr>
        <w:t xml:space="preserve"> </w:t>
      </w:r>
      <w:r w:rsidR="00DF24EA">
        <w:rPr>
          <w:sz w:val="20"/>
        </w:rPr>
        <w:t>Benefits</w:t>
      </w:r>
    </w:p>
    <w:p w14:paraId="24D23AEA" w14:textId="4BE5D24D" w:rsidR="00B34D51" w:rsidRDefault="00D83EBA" w:rsidP="00D83EBA">
      <w:pPr>
        <w:pStyle w:val="ListParagraph"/>
        <w:tabs>
          <w:tab w:val="left" w:pos="2477"/>
        </w:tabs>
        <w:spacing w:before="12"/>
        <w:ind w:left="360" w:firstLine="0"/>
        <w:rPr>
          <w:sz w:val="20"/>
        </w:rPr>
      </w:pPr>
      <w:r>
        <w:rPr>
          <w:sz w:val="20"/>
        </w:rPr>
        <w:tab/>
      </w:r>
      <w:r w:rsidR="00DF24EA">
        <w:rPr>
          <w:sz w:val="20"/>
        </w:rPr>
        <w:t>Expense Reimbursement</w:t>
      </w:r>
    </w:p>
    <w:p w14:paraId="302AF97A" w14:textId="4AC1BC33" w:rsidR="00B34D51" w:rsidRDefault="00D83EBA" w:rsidP="00D83EBA">
      <w:pPr>
        <w:pStyle w:val="ListParagraph"/>
        <w:tabs>
          <w:tab w:val="left" w:pos="2477"/>
        </w:tabs>
        <w:spacing w:before="13"/>
        <w:ind w:left="360" w:firstLine="0"/>
        <w:rPr>
          <w:sz w:val="20"/>
        </w:rPr>
      </w:pPr>
      <w:r>
        <w:rPr>
          <w:sz w:val="20"/>
        </w:rPr>
        <w:tab/>
      </w:r>
      <w:r w:rsidR="00DF24EA">
        <w:rPr>
          <w:sz w:val="20"/>
        </w:rPr>
        <w:t>Evaluation</w:t>
      </w:r>
    </w:p>
    <w:p w14:paraId="7BB18852" w14:textId="055DBD68" w:rsidR="00B34D51" w:rsidRDefault="00D83EBA" w:rsidP="00D83EBA">
      <w:pPr>
        <w:pStyle w:val="ListParagraph"/>
        <w:tabs>
          <w:tab w:val="left" w:pos="2477"/>
        </w:tabs>
        <w:spacing w:before="14"/>
        <w:ind w:left="360" w:firstLine="0"/>
        <w:rPr>
          <w:sz w:val="20"/>
        </w:rPr>
      </w:pPr>
      <w:r>
        <w:rPr>
          <w:sz w:val="20"/>
        </w:rPr>
        <w:tab/>
      </w:r>
      <w:r w:rsidR="00DF24EA">
        <w:rPr>
          <w:sz w:val="20"/>
        </w:rPr>
        <w:t>Nondisclosure of Confidential</w:t>
      </w:r>
      <w:r w:rsidR="00DF24EA">
        <w:rPr>
          <w:spacing w:val="-2"/>
          <w:sz w:val="20"/>
        </w:rPr>
        <w:t xml:space="preserve"> </w:t>
      </w:r>
      <w:r w:rsidR="00DF24EA">
        <w:rPr>
          <w:sz w:val="20"/>
        </w:rPr>
        <w:t>Information</w:t>
      </w:r>
    </w:p>
    <w:p w14:paraId="64C7AB2C" w14:textId="78380031" w:rsidR="00B34D51" w:rsidRDefault="00D83EBA" w:rsidP="00D83EBA">
      <w:pPr>
        <w:pStyle w:val="ListParagraph"/>
        <w:tabs>
          <w:tab w:val="left" w:pos="2477"/>
        </w:tabs>
        <w:spacing w:before="13"/>
        <w:ind w:left="360" w:firstLine="0"/>
        <w:rPr>
          <w:sz w:val="20"/>
        </w:rPr>
      </w:pPr>
      <w:r>
        <w:rPr>
          <w:sz w:val="20"/>
        </w:rPr>
        <w:tab/>
      </w:r>
      <w:r w:rsidR="00DF24EA">
        <w:rPr>
          <w:sz w:val="20"/>
        </w:rPr>
        <w:t>Conflict of</w:t>
      </w:r>
      <w:r w:rsidR="00DF24EA">
        <w:rPr>
          <w:spacing w:val="-3"/>
          <w:sz w:val="20"/>
        </w:rPr>
        <w:t xml:space="preserve"> </w:t>
      </w:r>
      <w:r w:rsidR="00DF24EA">
        <w:rPr>
          <w:sz w:val="20"/>
        </w:rPr>
        <w:t>Interest</w:t>
      </w:r>
    </w:p>
    <w:p w14:paraId="5AFE9AB6" w14:textId="6335C3AB" w:rsidR="00B34D51" w:rsidRDefault="00D83EBA" w:rsidP="00D83EBA">
      <w:pPr>
        <w:pStyle w:val="ListParagraph"/>
        <w:tabs>
          <w:tab w:val="left" w:pos="2477"/>
        </w:tabs>
        <w:spacing w:before="12"/>
        <w:ind w:left="360" w:firstLine="0"/>
        <w:rPr>
          <w:sz w:val="20"/>
        </w:rPr>
      </w:pPr>
      <w:r>
        <w:rPr>
          <w:sz w:val="20"/>
        </w:rPr>
        <w:tab/>
      </w:r>
      <w:r w:rsidR="00DF24EA">
        <w:rPr>
          <w:sz w:val="20"/>
        </w:rPr>
        <w:t>Termination</w:t>
      </w:r>
    </w:p>
    <w:p w14:paraId="74822F40" w14:textId="77777777" w:rsidR="00B34D51" w:rsidRDefault="00B34D51">
      <w:pPr>
        <w:pStyle w:val="BodyText"/>
        <w:spacing w:before="7"/>
        <w:rPr>
          <w:sz w:val="22"/>
        </w:rPr>
      </w:pPr>
    </w:p>
    <w:p w14:paraId="415BA31C" w14:textId="77777777" w:rsidR="00B34D51" w:rsidRDefault="00DF24EA">
      <w:pPr>
        <w:pStyle w:val="Heading7"/>
      </w:pPr>
      <w:r>
        <w:t>Reporting Relationships</w:t>
      </w:r>
    </w:p>
    <w:p w14:paraId="738D428F" w14:textId="4900B6CD" w:rsidR="00B34D51" w:rsidRDefault="00DF24EA">
      <w:pPr>
        <w:pStyle w:val="BodyText"/>
        <w:spacing w:before="20"/>
        <w:ind w:left="1526"/>
      </w:pPr>
      <w:r>
        <w:t>The AE</w:t>
      </w:r>
      <w:r w:rsidR="00F33BA0">
        <w:t>/CEO</w:t>
      </w:r>
      <w:r>
        <w:t xml:space="preserve"> reports to the President, Executive Committee and the Board of Directors of the Board.</w:t>
      </w:r>
    </w:p>
    <w:p w14:paraId="0D3F5C8B" w14:textId="77777777" w:rsidR="00B34D51" w:rsidRDefault="00B34D51">
      <w:pPr>
        <w:pStyle w:val="BodyText"/>
        <w:spacing w:before="9"/>
        <w:rPr>
          <w:sz w:val="22"/>
        </w:rPr>
      </w:pPr>
    </w:p>
    <w:p w14:paraId="52CDE5E2" w14:textId="77777777" w:rsidR="00B34D51" w:rsidRDefault="00DF24EA">
      <w:pPr>
        <w:pStyle w:val="Heading7"/>
      </w:pPr>
      <w:r>
        <w:t>Resignation/Termination Procedure</w:t>
      </w:r>
    </w:p>
    <w:p w14:paraId="3FF90171" w14:textId="74D22DFD" w:rsidR="00B34D51" w:rsidRDefault="00DF24EA">
      <w:pPr>
        <w:pStyle w:val="BodyText"/>
        <w:spacing w:before="20" w:line="247" w:lineRule="auto"/>
        <w:ind w:left="1535" w:right="800" w:hanging="10"/>
      </w:pPr>
      <w:r>
        <w:t>The AE</w:t>
      </w:r>
      <w:r w:rsidR="00F33BA0">
        <w:t>/CEO</w:t>
      </w:r>
      <w:r>
        <w:t xml:space="preserve"> may resign from service or be dismissed from service with or without cause in accordance with the Personnel Manual.</w:t>
      </w:r>
    </w:p>
    <w:p w14:paraId="4EB92CEF" w14:textId="77777777" w:rsidR="00B34D51" w:rsidRDefault="00B34D51">
      <w:pPr>
        <w:pStyle w:val="BodyText"/>
        <w:rPr>
          <w:sz w:val="22"/>
        </w:rPr>
      </w:pPr>
    </w:p>
    <w:p w14:paraId="30FDA158" w14:textId="2AE3BF09" w:rsidR="00B34D51" w:rsidRDefault="00DF24EA">
      <w:pPr>
        <w:pStyle w:val="BodyText"/>
        <w:spacing w:line="242" w:lineRule="auto"/>
        <w:ind w:left="1535" w:right="713" w:hanging="10"/>
        <w:jc w:val="both"/>
      </w:pPr>
      <w:r>
        <w:t>AE</w:t>
      </w:r>
      <w:r w:rsidR="00F33BA0">
        <w:t>/CEO</w:t>
      </w:r>
      <w:r>
        <w:t xml:space="preserve"> resignations are accepted by the then-current GMNBR President in writing and must be signed.</w:t>
      </w:r>
      <w:r>
        <w:rPr>
          <w:spacing w:val="28"/>
        </w:rPr>
        <w:t xml:space="preserve"> </w:t>
      </w:r>
      <w:r>
        <w:t>When appropriate,</w:t>
      </w:r>
      <w:r>
        <w:rPr>
          <w:spacing w:val="-15"/>
        </w:rPr>
        <w:t xml:space="preserve"> </w:t>
      </w:r>
      <w:r>
        <w:t>the</w:t>
      </w:r>
      <w:r>
        <w:rPr>
          <w:spacing w:val="-15"/>
        </w:rPr>
        <w:t xml:space="preserve"> </w:t>
      </w:r>
      <w:r>
        <w:t>resignation</w:t>
      </w:r>
      <w:r>
        <w:rPr>
          <w:spacing w:val="-13"/>
        </w:rPr>
        <w:t xml:space="preserve"> </w:t>
      </w:r>
      <w:r>
        <w:t>should</w:t>
      </w:r>
      <w:r>
        <w:rPr>
          <w:spacing w:val="-15"/>
        </w:rPr>
        <w:t xml:space="preserve"> </w:t>
      </w:r>
      <w:r>
        <w:t>take</w:t>
      </w:r>
      <w:r>
        <w:rPr>
          <w:spacing w:val="-13"/>
        </w:rPr>
        <w:t xml:space="preserve"> </w:t>
      </w:r>
      <w:r>
        <w:t>effect</w:t>
      </w:r>
      <w:r>
        <w:rPr>
          <w:spacing w:val="-13"/>
        </w:rPr>
        <w:t xml:space="preserve"> </w:t>
      </w:r>
      <w:r>
        <w:t>immediately</w:t>
      </w:r>
      <w:r>
        <w:rPr>
          <w:spacing w:val="-14"/>
        </w:rPr>
        <w:t xml:space="preserve"> </w:t>
      </w:r>
      <w:r>
        <w:t>and</w:t>
      </w:r>
      <w:r>
        <w:rPr>
          <w:spacing w:val="-14"/>
        </w:rPr>
        <w:t xml:space="preserve"> </w:t>
      </w:r>
      <w:r>
        <w:t>an</w:t>
      </w:r>
      <w:r>
        <w:rPr>
          <w:spacing w:val="-15"/>
        </w:rPr>
        <w:t xml:space="preserve"> </w:t>
      </w:r>
      <w:r>
        <w:t>interim</w:t>
      </w:r>
      <w:r>
        <w:rPr>
          <w:spacing w:val="-13"/>
        </w:rPr>
        <w:t xml:space="preserve"> </w:t>
      </w:r>
      <w:r w:rsidR="00D94476">
        <w:t>AE/CEO</w:t>
      </w:r>
      <w:r>
        <w:rPr>
          <w:spacing w:val="-16"/>
        </w:rPr>
        <w:t xml:space="preserve"> </w:t>
      </w:r>
      <w:r>
        <w:t>will</w:t>
      </w:r>
      <w:r>
        <w:rPr>
          <w:spacing w:val="-16"/>
        </w:rPr>
        <w:t xml:space="preserve"> </w:t>
      </w:r>
      <w:r>
        <w:t>be</w:t>
      </w:r>
      <w:r>
        <w:rPr>
          <w:spacing w:val="-13"/>
        </w:rPr>
        <w:t xml:space="preserve"> </w:t>
      </w:r>
      <w:r>
        <w:t>appointed</w:t>
      </w:r>
      <w:r>
        <w:rPr>
          <w:spacing w:val="-12"/>
        </w:rPr>
        <w:t xml:space="preserve"> </w:t>
      </w:r>
      <w:r>
        <w:t>by</w:t>
      </w:r>
      <w:r>
        <w:rPr>
          <w:spacing w:val="-14"/>
        </w:rPr>
        <w:t xml:space="preserve"> </w:t>
      </w:r>
      <w:r>
        <w:t>the</w:t>
      </w:r>
      <w:r>
        <w:rPr>
          <w:spacing w:val="-13"/>
        </w:rPr>
        <w:t xml:space="preserve"> </w:t>
      </w:r>
      <w:r>
        <w:t xml:space="preserve">Board of Directors. The interim </w:t>
      </w:r>
      <w:r w:rsidR="00D94476">
        <w:t>AE/CEO</w:t>
      </w:r>
      <w:r>
        <w:t xml:space="preserve"> immediately takes on the responsibilities of the Acting Association Executive</w:t>
      </w:r>
      <w:r w:rsidR="00F33BA0">
        <w:t>/Chief Executive Officer</w:t>
      </w:r>
      <w:r>
        <w:t xml:space="preserve"> and shall act to secure Board assets. The Executive Committee shall be informed in a timely manner and should meet within five (5) working days to plan and initiate the formation of an </w:t>
      </w:r>
      <w:r w:rsidR="006E77F8">
        <w:t>Association Executive/Chief Executive Officer</w:t>
      </w:r>
      <w:r>
        <w:t xml:space="preserve"> Search Committee (“</w:t>
      </w:r>
      <w:r w:rsidR="00D94476">
        <w:t>AE/CEO</w:t>
      </w:r>
      <w:r>
        <w:t xml:space="preserve"> Search Committee”). The </w:t>
      </w:r>
      <w:r w:rsidR="00D94476">
        <w:t>AE/CEO</w:t>
      </w:r>
      <w:r>
        <w:t xml:space="preserve"> Search Committee shall provide a report to the GMNBR Board of Directors at its next meeting and request approval of written guidelines for staffing the </w:t>
      </w:r>
      <w:r w:rsidR="006E77F8">
        <w:t>Association Executive/Chief Executive Officer</w:t>
      </w:r>
      <w:r>
        <w:t xml:space="preserve"> position to include a search budget, salary range, and benefits. The top three (3) candidates identified by the </w:t>
      </w:r>
      <w:r w:rsidR="00D94476">
        <w:t>AE/CEO</w:t>
      </w:r>
      <w:r>
        <w:t xml:space="preserve"> Search Committee, having been approved and </w:t>
      </w:r>
      <w:r w:rsidR="00E35B26">
        <w:t>voted on</w:t>
      </w:r>
      <w:r>
        <w:t xml:space="preserve"> by the Executive Committee, shall be presented to the GMNBR Board of Directors with confidential summaries of resumes and interview notes. The GMNBR Board of Directors shall approve candidates in order of preference and authorize the President, President-Elect, Treasurer and Immediate Past President to offer employment on behalf of the Board. All negotiations between GMNBR and candidates for the </w:t>
      </w:r>
      <w:r w:rsidR="006E77F8">
        <w:t>Association Executive/Chief Executive Officer</w:t>
      </w:r>
      <w:r>
        <w:t xml:space="preserve"> position shall be in</w:t>
      </w:r>
      <w:r>
        <w:rPr>
          <w:spacing w:val="-6"/>
        </w:rPr>
        <w:t xml:space="preserve"> </w:t>
      </w:r>
      <w:r>
        <w:t>writing.</w:t>
      </w:r>
    </w:p>
    <w:p w14:paraId="0D23829D" w14:textId="6987AC44" w:rsidR="00B34D51" w:rsidRDefault="00B34D51">
      <w:pPr>
        <w:pStyle w:val="BodyText"/>
        <w:spacing w:before="6"/>
        <w:rPr>
          <w:sz w:val="21"/>
        </w:rPr>
      </w:pPr>
    </w:p>
    <w:p w14:paraId="14E89981" w14:textId="3A559373" w:rsidR="005B13E5" w:rsidRDefault="005B13E5">
      <w:pPr>
        <w:pStyle w:val="BodyText"/>
        <w:spacing w:before="6"/>
        <w:rPr>
          <w:sz w:val="21"/>
        </w:rPr>
      </w:pPr>
    </w:p>
    <w:p w14:paraId="26568C1D" w14:textId="77777777" w:rsidR="00B34D51" w:rsidRDefault="00DF24EA">
      <w:pPr>
        <w:pStyle w:val="Heading7"/>
      </w:pPr>
      <w:r>
        <w:t>Grievance Procedure</w:t>
      </w:r>
    </w:p>
    <w:p w14:paraId="614A0E86" w14:textId="63BF3904" w:rsidR="00B34D51" w:rsidRPr="00C057BD" w:rsidRDefault="00DF24EA">
      <w:pPr>
        <w:pStyle w:val="BodyText"/>
        <w:spacing w:before="20" w:line="247" w:lineRule="auto"/>
        <w:ind w:left="1535" w:right="800" w:hanging="10"/>
      </w:pPr>
      <w:r>
        <w:t xml:space="preserve">In any work environment questions </w:t>
      </w:r>
      <w:r w:rsidRPr="00C057BD">
        <w:t xml:space="preserve">or problems may arise. Consequently, the following procedure is the guideline for the </w:t>
      </w:r>
      <w:r w:rsidR="008A54CC" w:rsidRPr="00C057BD">
        <w:t xml:space="preserve">Association Executive/Chief Executive Officer </w:t>
      </w:r>
      <w:r w:rsidRPr="00C057BD">
        <w:t>to follow to settle a grievance in a fair and timely manner:</w:t>
      </w:r>
    </w:p>
    <w:p w14:paraId="711C0A49" w14:textId="0E7CDB8B" w:rsidR="00B34D51" w:rsidRPr="00C057BD" w:rsidRDefault="00DF24EA" w:rsidP="008530CC">
      <w:pPr>
        <w:pStyle w:val="ListParagraph"/>
        <w:numPr>
          <w:ilvl w:val="0"/>
          <w:numId w:val="8"/>
        </w:numPr>
        <w:tabs>
          <w:tab w:val="left" w:pos="1814"/>
        </w:tabs>
        <w:spacing w:before="6" w:line="247" w:lineRule="auto"/>
        <w:ind w:right="792"/>
        <w:rPr>
          <w:sz w:val="20"/>
        </w:rPr>
      </w:pPr>
      <w:r w:rsidRPr="00C057BD">
        <w:rPr>
          <w:sz w:val="20"/>
        </w:rPr>
        <w:t xml:space="preserve">The </w:t>
      </w:r>
      <w:r w:rsidR="008A54CC" w:rsidRPr="00C057BD">
        <w:t xml:space="preserve">Association Executive/Chief Executive Officer </w:t>
      </w:r>
      <w:r w:rsidRPr="00C057BD">
        <w:rPr>
          <w:sz w:val="20"/>
        </w:rPr>
        <w:t xml:space="preserve">should first address the matter with the </w:t>
      </w:r>
      <w:r w:rsidRPr="00C057BD">
        <w:rPr>
          <w:sz w:val="20"/>
        </w:rPr>
        <w:lastRenderedPageBreak/>
        <w:t>GMNBR President. Most</w:t>
      </w:r>
      <w:r w:rsidRPr="00C057BD">
        <w:rPr>
          <w:spacing w:val="-23"/>
          <w:sz w:val="20"/>
        </w:rPr>
        <w:t xml:space="preserve"> </w:t>
      </w:r>
      <w:r w:rsidRPr="00C057BD">
        <w:rPr>
          <w:sz w:val="20"/>
        </w:rPr>
        <w:t>problems are handled through discussion.</w:t>
      </w:r>
    </w:p>
    <w:p w14:paraId="779323F4" w14:textId="78A6AA74" w:rsidR="00B34D51" w:rsidRPr="00C057BD" w:rsidRDefault="00DF24EA" w:rsidP="008530CC">
      <w:pPr>
        <w:pStyle w:val="ListParagraph"/>
        <w:numPr>
          <w:ilvl w:val="0"/>
          <w:numId w:val="8"/>
        </w:numPr>
        <w:tabs>
          <w:tab w:val="left" w:pos="1814"/>
        </w:tabs>
        <w:spacing w:before="79" w:line="247" w:lineRule="auto"/>
        <w:ind w:right="852"/>
        <w:rPr>
          <w:sz w:val="20"/>
        </w:rPr>
      </w:pPr>
      <w:r w:rsidRPr="00C057BD">
        <w:rPr>
          <w:sz w:val="20"/>
        </w:rPr>
        <w:t xml:space="preserve">If the problem is not settled to the satisfaction of the </w:t>
      </w:r>
      <w:r w:rsidR="006E77F8">
        <w:rPr>
          <w:sz w:val="20"/>
        </w:rPr>
        <w:t>Association Executive/Chief Executive Officer</w:t>
      </w:r>
      <w:r w:rsidRPr="00C057BD">
        <w:rPr>
          <w:sz w:val="20"/>
        </w:rPr>
        <w:t xml:space="preserve"> or President, the next</w:t>
      </w:r>
      <w:r w:rsidRPr="00C057BD">
        <w:rPr>
          <w:spacing w:val="-34"/>
          <w:sz w:val="20"/>
        </w:rPr>
        <w:t xml:space="preserve"> </w:t>
      </w:r>
      <w:r w:rsidRPr="00C057BD">
        <w:rPr>
          <w:sz w:val="20"/>
        </w:rPr>
        <w:t>step is to discuss it with the GMNBR Immediate Past</w:t>
      </w:r>
      <w:r w:rsidRPr="00C057BD">
        <w:rPr>
          <w:spacing w:val="-5"/>
          <w:sz w:val="20"/>
        </w:rPr>
        <w:t xml:space="preserve"> </w:t>
      </w:r>
      <w:r w:rsidRPr="00C057BD">
        <w:rPr>
          <w:sz w:val="20"/>
        </w:rPr>
        <w:t>President.</w:t>
      </w:r>
    </w:p>
    <w:p w14:paraId="62D739AE" w14:textId="77777777" w:rsidR="00B34D51" w:rsidRPr="00C057BD" w:rsidRDefault="00DF24EA" w:rsidP="008530CC">
      <w:pPr>
        <w:pStyle w:val="ListParagraph"/>
        <w:numPr>
          <w:ilvl w:val="0"/>
          <w:numId w:val="8"/>
        </w:numPr>
        <w:tabs>
          <w:tab w:val="left" w:pos="1814"/>
        </w:tabs>
        <w:spacing w:before="7" w:line="247" w:lineRule="auto"/>
        <w:ind w:right="1048"/>
        <w:rPr>
          <w:sz w:val="20"/>
        </w:rPr>
      </w:pPr>
      <w:r w:rsidRPr="00C057BD">
        <w:rPr>
          <w:sz w:val="20"/>
        </w:rPr>
        <w:t>If this does not settle the problem or the problem concerns the President and/or Past President,</w:t>
      </w:r>
      <w:r w:rsidRPr="00C057BD">
        <w:rPr>
          <w:spacing w:val="-25"/>
          <w:sz w:val="20"/>
        </w:rPr>
        <w:t xml:space="preserve"> </w:t>
      </w:r>
      <w:r w:rsidRPr="00C057BD">
        <w:rPr>
          <w:sz w:val="20"/>
        </w:rPr>
        <w:t>the next step is to take the issue in writing to the Executive Committee members who are not party or parties to the</w:t>
      </w:r>
      <w:r w:rsidRPr="00C057BD">
        <w:rPr>
          <w:spacing w:val="-3"/>
          <w:sz w:val="20"/>
        </w:rPr>
        <w:t xml:space="preserve"> </w:t>
      </w:r>
      <w:r w:rsidRPr="00C057BD">
        <w:rPr>
          <w:sz w:val="20"/>
        </w:rPr>
        <w:t>complaint.</w:t>
      </w:r>
    </w:p>
    <w:p w14:paraId="75CCB3BB" w14:textId="77777777" w:rsidR="00B34D51" w:rsidRDefault="00B34D51">
      <w:pPr>
        <w:pStyle w:val="BodyText"/>
        <w:spacing w:before="3"/>
        <w:rPr>
          <w:sz w:val="22"/>
        </w:rPr>
      </w:pPr>
    </w:p>
    <w:p w14:paraId="7B437CFB" w14:textId="77777777" w:rsidR="00960714" w:rsidRDefault="00960714">
      <w:pPr>
        <w:pStyle w:val="BodyText"/>
        <w:spacing w:before="3"/>
        <w:rPr>
          <w:sz w:val="22"/>
        </w:rPr>
      </w:pPr>
    </w:p>
    <w:p w14:paraId="1E33FE2A" w14:textId="77777777" w:rsidR="00960714" w:rsidRPr="00C057BD" w:rsidRDefault="00960714">
      <w:pPr>
        <w:pStyle w:val="BodyText"/>
        <w:spacing w:before="3"/>
        <w:rPr>
          <w:sz w:val="22"/>
        </w:rPr>
      </w:pPr>
    </w:p>
    <w:p w14:paraId="4917FFE0" w14:textId="77777777" w:rsidR="00B34D51" w:rsidRPr="00C057BD" w:rsidRDefault="00DF24EA">
      <w:pPr>
        <w:pStyle w:val="Heading7"/>
        <w:spacing w:before="1"/>
      </w:pPr>
      <w:bookmarkStart w:id="9" w:name="_Hlk141956335"/>
      <w:r w:rsidRPr="00C057BD">
        <w:t>Evaluation Procedure</w:t>
      </w:r>
    </w:p>
    <w:p w14:paraId="38C0006E" w14:textId="096F1904" w:rsidR="00B34D51" w:rsidRPr="005A3D7A" w:rsidRDefault="00DF24EA">
      <w:pPr>
        <w:pStyle w:val="BodyText"/>
        <w:spacing w:before="19" w:line="247" w:lineRule="auto"/>
        <w:ind w:left="1535" w:right="944" w:hanging="10"/>
        <w:rPr>
          <w:color w:val="FF0000"/>
        </w:rPr>
      </w:pPr>
      <w:r w:rsidRPr="00C057BD">
        <w:t xml:space="preserve">The </w:t>
      </w:r>
      <w:r w:rsidR="008A54CC" w:rsidRPr="00C057BD">
        <w:t xml:space="preserve">Association Executive/Chief Executive Officer </w:t>
      </w:r>
      <w:r w:rsidRPr="00C057BD">
        <w:t xml:space="preserve">shall </w:t>
      </w:r>
      <w:r>
        <w:t xml:space="preserve">receive a written performance review during the month of December. The review is the responsibility of the </w:t>
      </w:r>
      <w:r w:rsidR="005A3D7A" w:rsidRPr="00960714">
        <w:t>Immediate Past President, President and President Elect</w:t>
      </w:r>
      <w:r w:rsidR="005A3D7A">
        <w:rPr>
          <w:color w:val="FF0000"/>
        </w:rPr>
        <w:t>.</w:t>
      </w:r>
    </w:p>
    <w:bookmarkEnd w:id="9"/>
    <w:p w14:paraId="38DD3D73" w14:textId="77777777" w:rsidR="00B34D51" w:rsidRDefault="00B34D51">
      <w:pPr>
        <w:pStyle w:val="BodyText"/>
        <w:rPr>
          <w:sz w:val="22"/>
        </w:rPr>
      </w:pPr>
    </w:p>
    <w:p w14:paraId="1A8B352E" w14:textId="77777777" w:rsidR="00B34D51" w:rsidRDefault="00B34D51">
      <w:pPr>
        <w:pStyle w:val="BodyText"/>
        <w:spacing w:before="4"/>
        <w:rPr>
          <w:sz w:val="24"/>
        </w:rPr>
      </w:pPr>
    </w:p>
    <w:p w14:paraId="6983D55D" w14:textId="2BB1BD7D" w:rsidR="00B34D51" w:rsidRDefault="00DF24EA" w:rsidP="008530CC">
      <w:pPr>
        <w:pStyle w:val="Heading3"/>
        <w:numPr>
          <w:ilvl w:val="1"/>
          <w:numId w:val="66"/>
        </w:numPr>
        <w:tabs>
          <w:tab w:val="left" w:pos="2260"/>
          <w:tab w:val="left" w:pos="2261"/>
        </w:tabs>
      </w:pPr>
      <w:r>
        <w:t>ANNUAL EVENTS &amp;</w:t>
      </w:r>
      <w:r>
        <w:rPr>
          <w:spacing w:val="-1"/>
        </w:rPr>
        <w:t xml:space="preserve"> </w:t>
      </w:r>
      <w:r>
        <w:t>DEADLINES</w:t>
      </w:r>
    </w:p>
    <w:p w14:paraId="019D3EB6" w14:textId="77777777" w:rsidR="00B34D51" w:rsidRDefault="00B34D51">
      <w:pPr>
        <w:pStyle w:val="BodyText"/>
        <w:spacing w:before="2"/>
        <w:rPr>
          <w:b/>
          <w:sz w:val="23"/>
        </w:rPr>
      </w:pPr>
    </w:p>
    <w:p w14:paraId="087B6B24" w14:textId="77777777" w:rsidR="00B34D51" w:rsidRDefault="00DF24EA">
      <w:pPr>
        <w:pStyle w:val="Heading7"/>
        <w:ind w:left="1900"/>
      </w:pPr>
      <w:r>
        <w:t>January</w:t>
      </w:r>
    </w:p>
    <w:p w14:paraId="01C9FF34" w14:textId="77777777" w:rsidR="00B34D51" w:rsidRDefault="00DF24EA" w:rsidP="008530CC">
      <w:pPr>
        <w:pStyle w:val="ListParagraph"/>
        <w:numPr>
          <w:ilvl w:val="0"/>
          <w:numId w:val="7"/>
        </w:numPr>
        <w:tabs>
          <w:tab w:val="left" w:pos="2621"/>
        </w:tabs>
        <w:spacing w:before="20"/>
        <w:ind w:hanging="361"/>
        <w:rPr>
          <w:sz w:val="20"/>
        </w:rPr>
      </w:pPr>
      <w:r>
        <w:rPr>
          <w:sz w:val="20"/>
        </w:rPr>
        <w:t>Fiscal Year</w:t>
      </w:r>
      <w:r>
        <w:rPr>
          <w:spacing w:val="-3"/>
          <w:sz w:val="20"/>
        </w:rPr>
        <w:t xml:space="preserve"> </w:t>
      </w:r>
      <w:r>
        <w:rPr>
          <w:sz w:val="20"/>
        </w:rPr>
        <w:t>begins</w:t>
      </w:r>
    </w:p>
    <w:p w14:paraId="1793FAF3" w14:textId="66141651" w:rsidR="001D2778" w:rsidRPr="00E35B26" w:rsidRDefault="001D2778" w:rsidP="008530CC">
      <w:pPr>
        <w:pStyle w:val="ListParagraph"/>
        <w:numPr>
          <w:ilvl w:val="0"/>
          <w:numId w:val="7"/>
        </w:numPr>
        <w:tabs>
          <w:tab w:val="left" w:pos="2621"/>
        </w:tabs>
        <w:spacing w:before="8"/>
        <w:ind w:hanging="361"/>
        <w:rPr>
          <w:sz w:val="20"/>
        </w:rPr>
      </w:pPr>
      <w:r w:rsidRPr="00E35B26">
        <w:rPr>
          <w:sz w:val="20"/>
        </w:rPr>
        <w:t>Late fee added to dues 1/1</w:t>
      </w:r>
    </w:p>
    <w:p w14:paraId="43E52E5D" w14:textId="5FCEB21D" w:rsidR="00B34D51" w:rsidRDefault="00DF24EA" w:rsidP="008530CC">
      <w:pPr>
        <w:pStyle w:val="ListParagraph"/>
        <w:numPr>
          <w:ilvl w:val="0"/>
          <w:numId w:val="7"/>
        </w:numPr>
        <w:tabs>
          <w:tab w:val="left" w:pos="2621"/>
        </w:tabs>
        <w:spacing w:before="8"/>
        <w:ind w:hanging="361"/>
        <w:rPr>
          <w:sz w:val="20"/>
        </w:rPr>
      </w:pPr>
      <w:r>
        <w:rPr>
          <w:sz w:val="20"/>
        </w:rPr>
        <w:t xml:space="preserve">NHAR Honor Society </w:t>
      </w:r>
      <w:r w:rsidR="00911FD5" w:rsidRPr="00C7275A">
        <w:rPr>
          <w:sz w:val="20"/>
        </w:rPr>
        <w:t>application/</w:t>
      </w:r>
      <w:r w:rsidRPr="00C7275A">
        <w:rPr>
          <w:sz w:val="20"/>
        </w:rPr>
        <w:t xml:space="preserve">reminder </w:t>
      </w:r>
      <w:r>
        <w:rPr>
          <w:sz w:val="20"/>
        </w:rPr>
        <w:t>to</w:t>
      </w:r>
      <w:r>
        <w:rPr>
          <w:spacing w:val="-2"/>
          <w:sz w:val="20"/>
        </w:rPr>
        <w:t xml:space="preserve"> </w:t>
      </w:r>
      <w:r>
        <w:rPr>
          <w:sz w:val="20"/>
        </w:rPr>
        <w:t>members</w:t>
      </w:r>
    </w:p>
    <w:p w14:paraId="4A308B3D" w14:textId="4B7BF715" w:rsidR="00B34D51" w:rsidRDefault="00DF24EA" w:rsidP="008530CC">
      <w:pPr>
        <w:pStyle w:val="ListParagraph"/>
        <w:numPr>
          <w:ilvl w:val="0"/>
          <w:numId w:val="7"/>
        </w:numPr>
        <w:tabs>
          <w:tab w:val="left" w:pos="2621"/>
        </w:tabs>
        <w:spacing w:before="8"/>
        <w:ind w:hanging="361"/>
        <w:rPr>
          <w:sz w:val="20"/>
        </w:rPr>
      </w:pPr>
      <w:r>
        <w:rPr>
          <w:sz w:val="20"/>
        </w:rPr>
        <w:t>Letters to Membership requesting recommendations for ROTY &amp; AO</w:t>
      </w:r>
      <w:r w:rsidRPr="00C7275A">
        <w:rPr>
          <w:sz w:val="20"/>
        </w:rPr>
        <w:t>TY</w:t>
      </w:r>
      <w:r w:rsidR="00911FD5" w:rsidRPr="00C7275A">
        <w:rPr>
          <w:sz w:val="20"/>
        </w:rPr>
        <w:t>&amp; GN</w:t>
      </w:r>
    </w:p>
    <w:p w14:paraId="435A7AC0" w14:textId="77777777" w:rsidR="00B34D51" w:rsidRDefault="00DF24EA" w:rsidP="008530CC">
      <w:pPr>
        <w:pStyle w:val="ListParagraph"/>
        <w:numPr>
          <w:ilvl w:val="0"/>
          <w:numId w:val="7"/>
        </w:numPr>
        <w:tabs>
          <w:tab w:val="left" w:pos="2621"/>
        </w:tabs>
        <w:spacing w:before="8"/>
        <w:ind w:hanging="361"/>
        <w:rPr>
          <w:sz w:val="20"/>
        </w:rPr>
      </w:pPr>
      <w:r>
        <w:rPr>
          <w:sz w:val="20"/>
        </w:rPr>
        <w:t>Email to membership notification regarding Professional Standards February session</w:t>
      </w:r>
    </w:p>
    <w:p w14:paraId="0123FE8E" w14:textId="77777777" w:rsidR="00B34D51" w:rsidRDefault="00DF24EA" w:rsidP="008530CC">
      <w:pPr>
        <w:pStyle w:val="ListParagraph"/>
        <w:numPr>
          <w:ilvl w:val="0"/>
          <w:numId w:val="7"/>
        </w:numPr>
        <w:tabs>
          <w:tab w:val="left" w:pos="2621"/>
        </w:tabs>
        <w:spacing w:before="7"/>
        <w:ind w:hanging="361"/>
        <w:rPr>
          <w:sz w:val="20"/>
        </w:rPr>
      </w:pPr>
      <w:r>
        <w:rPr>
          <w:sz w:val="20"/>
        </w:rPr>
        <w:t>Final Dues Billing</w:t>
      </w:r>
      <w:r>
        <w:rPr>
          <w:spacing w:val="-4"/>
          <w:sz w:val="20"/>
        </w:rPr>
        <w:t xml:space="preserve"> </w:t>
      </w:r>
      <w:r>
        <w:rPr>
          <w:sz w:val="20"/>
        </w:rPr>
        <w:t>Notification</w:t>
      </w:r>
    </w:p>
    <w:p w14:paraId="7CA84684" w14:textId="062DC53D" w:rsidR="00B34D51" w:rsidRDefault="00DF24EA" w:rsidP="008530CC">
      <w:pPr>
        <w:pStyle w:val="ListParagraph"/>
        <w:numPr>
          <w:ilvl w:val="0"/>
          <w:numId w:val="7"/>
        </w:numPr>
        <w:tabs>
          <w:tab w:val="left" w:pos="2621"/>
        </w:tabs>
        <w:spacing w:before="8"/>
        <w:ind w:hanging="361"/>
        <w:rPr>
          <w:sz w:val="20"/>
        </w:rPr>
      </w:pPr>
      <w:r>
        <w:rPr>
          <w:sz w:val="20"/>
        </w:rPr>
        <w:t>NHAR Leadership</w:t>
      </w:r>
      <w:r>
        <w:rPr>
          <w:spacing w:val="1"/>
          <w:sz w:val="20"/>
        </w:rPr>
        <w:t xml:space="preserve"> </w:t>
      </w:r>
      <w:r>
        <w:rPr>
          <w:sz w:val="20"/>
        </w:rPr>
        <w:t>Training</w:t>
      </w:r>
      <w:r w:rsidR="00372DA5">
        <w:rPr>
          <w:sz w:val="20"/>
        </w:rPr>
        <w:t xml:space="preserve"> </w:t>
      </w:r>
    </w:p>
    <w:p w14:paraId="5EA62A17" w14:textId="77777777" w:rsidR="00B34D51" w:rsidRDefault="00DF24EA" w:rsidP="008530CC">
      <w:pPr>
        <w:pStyle w:val="ListParagraph"/>
        <w:numPr>
          <w:ilvl w:val="0"/>
          <w:numId w:val="7"/>
        </w:numPr>
        <w:tabs>
          <w:tab w:val="left" w:pos="2621"/>
        </w:tabs>
        <w:spacing w:before="7"/>
        <w:ind w:hanging="361"/>
        <w:rPr>
          <w:sz w:val="20"/>
        </w:rPr>
      </w:pPr>
      <w:r>
        <w:rPr>
          <w:sz w:val="20"/>
        </w:rPr>
        <w:t>Notification of GMNBR scholarship to</w:t>
      </w:r>
      <w:r>
        <w:rPr>
          <w:spacing w:val="-4"/>
          <w:sz w:val="20"/>
        </w:rPr>
        <w:t xml:space="preserve"> </w:t>
      </w:r>
      <w:r>
        <w:rPr>
          <w:sz w:val="20"/>
        </w:rPr>
        <w:t>schools</w:t>
      </w:r>
    </w:p>
    <w:p w14:paraId="1B40E4FF" w14:textId="121C8E4A" w:rsidR="00155112" w:rsidRPr="00E35B26" w:rsidRDefault="00155112" w:rsidP="008530CC">
      <w:pPr>
        <w:pStyle w:val="ListParagraph"/>
        <w:numPr>
          <w:ilvl w:val="0"/>
          <w:numId w:val="7"/>
        </w:numPr>
        <w:tabs>
          <w:tab w:val="left" w:pos="2621"/>
        </w:tabs>
        <w:spacing w:before="7"/>
        <w:ind w:hanging="361"/>
        <w:rPr>
          <w:sz w:val="20"/>
        </w:rPr>
      </w:pPr>
      <w:r w:rsidRPr="00E35B26">
        <w:rPr>
          <w:sz w:val="20"/>
        </w:rPr>
        <w:t>3</w:t>
      </w:r>
      <w:r w:rsidRPr="00E35B26">
        <w:rPr>
          <w:sz w:val="20"/>
          <w:vertAlign w:val="superscript"/>
        </w:rPr>
        <w:t>rd</w:t>
      </w:r>
      <w:r w:rsidRPr="00E35B26">
        <w:rPr>
          <w:sz w:val="20"/>
        </w:rPr>
        <w:t xml:space="preserve"> year of COE/FH cycle – email members who still need to take reminder</w:t>
      </w:r>
    </w:p>
    <w:p w14:paraId="27A9A32D" w14:textId="77777777" w:rsidR="00B34D51" w:rsidRDefault="00B34D51">
      <w:pPr>
        <w:pStyle w:val="BodyText"/>
        <w:spacing w:before="2"/>
        <w:rPr>
          <w:sz w:val="22"/>
        </w:rPr>
      </w:pPr>
    </w:p>
    <w:p w14:paraId="31E5C1A0" w14:textId="77777777" w:rsidR="00B34D51" w:rsidRDefault="00DF24EA">
      <w:pPr>
        <w:pStyle w:val="Heading7"/>
        <w:ind w:left="1900"/>
      </w:pPr>
      <w:r>
        <w:t>February</w:t>
      </w:r>
    </w:p>
    <w:p w14:paraId="4D5F5DE8" w14:textId="5D6794BA" w:rsidR="001D2778" w:rsidRPr="00E35B26" w:rsidRDefault="001D2778" w:rsidP="008530CC">
      <w:pPr>
        <w:pStyle w:val="ListParagraph"/>
        <w:numPr>
          <w:ilvl w:val="0"/>
          <w:numId w:val="7"/>
        </w:numPr>
        <w:tabs>
          <w:tab w:val="left" w:pos="2621"/>
        </w:tabs>
        <w:spacing w:before="20"/>
        <w:ind w:hanging="361"/>
        <w:rPr>
          <w:sz w:val="20"/>
        </w:rPr>
      </w:pPr>
      <w:r w:rsidRPr="00E35B26">
        <w:rPr>
          <w:sz w:val="20"/>
        </w:rPr>
        <w:t>Unpaid dues – Membership inactivated 2/1</w:t>
      </w:r>
    </w:p>
    <w:p w14:paraId="5641ED84" w14:textId="24F45B4D" w:rsidR="00B34D51" w:rsidRDefault="00DF24EA" w:rsidP="008530CC">
      <w:pPr>
        <w:pStyle w:val="ListParagraph"/>
        <w:numPr>
          <w:ilvl w:val="0"/>
          <w:numId w:val="7"/>
        </w:numPr>
        <w:tabs>
          <w:tab w:val="left" w:pos="2621"/>
        </w:tabs>
        <w:spacing w:before="20"/>
        <w:ind w:hanging="361"/>
        <w:rPr>
          <w:sz w:val="20"/>
        </w:rPr>
      </w:pPr>
      <w:r>
        <w:rPr>
          <w:sz w:val="20"/>
        </w:rPr>
        <w:t>NHAR Professional Standards Workshop</w:t>
      </w:r>
    </w:p>
    <w:p w14:paraId="3A41CB5A" w14:textId="77777777" w:rsidR="00B34D51" w:rsidRDefault="00DF24EA" w:rsidP="008530CC">
      <w:pPr>
        <w:pStyle w:val="ListParagraph"/>
        <w:numPr>
          <w:ilvl w:val="0"/>
          <w:numId w:val="7"/>
        </w:numPr>
        <w:tabs>
          <w:tab w:val="left" w:pos="2621"/>
        </w:tabs>
        <w:spacing w:before="7"/>
        <w:ind w:hanging="361"/>
        <w:rPr>
          <w:sz w:val="20"/>
        </w:rPr>
      </w:pPr>
      <w:r>
        <w:rPr>
          <w:sz w:val="20"/>
        </w:rPr>
        <w:t>February 15 - NHAR dues</w:t>
      </w:r>
      <w:r>
        <w:rPr>
          <w:spacing w:val="2"/>
          <w:sz w:val="20"/>
        </w:rPr>
        <w:t xml:space="preserve"> </w:t>
      </w:r>
      <w:r>
        <w:rPr>
          <w:sz w:val="20"/>
        </w:rPr>
        <w:t>deadline</w:t>
      </w:r>
    </w:p>
    <w:p w14:paraId="21967F19" w14:textId="7A77E457" w:rsidR="00B34D51" w:rsidRPr="00E35B26" w:rsidRDefault="001D2778" w:rsidP="008530CC">
      <w:pPr>
        <w:pStyle w:val="ListParagraph"/>
        <w:numPr>
          <w:ilvl w:val="0"/>
          <w:numId w:val="7"/>
        </w:numPr>
        <w:tabs>
          <w:tab w:val="left" w:pos="2621"/>
        </w:tabs>
        <w:spacing w:before="7"/>
        <w:ind w:hanging="361"/>
        <w:rPr>
          <w:sz w:val="20"/>
        </w:rPr>
      </w:pPr>
      <w:r w:rsidRPr="00E35B26">
        <w:rPr>
          <w:sz w:val="20"/>
        </w:rPr>
        <w:t xml:space="preserve">Email to Membership for nominations </w:t>
      </w:r>
      <w:r w:rsidR="00DF24EA" w:rsidRPr="00E35B26">
        <w:rPr>
          <w:sz w:val="20"/>
        </w:rPr>
        <w:t>for Good Neighbor Award, ROTY &amp; AOTY</w:t>
      </w:r>
      <w:r w:rsidR="00911FD5" w:rsidRPr="00E35B26">
        <w:rPr>
          <w:sz w:val="20"/>
        </w:rPr>
        <w:t xml:space="preserve"> &amp; GN</w:t>
      </w:r>
      <w:r w:rsidR="00DF24EA" w:rsidRPr="00E35B26">
        <w:rPr>
          <w:spacing w:val="2"/>
          <w:sz w:val="20"/>
        </w:rPr>
        <w:t xml:space="preserve"> </w:t>
      </w:r>
      <w:r w:rsidR="00DF24EA" w:rsidRPr="00E35B26">
        <w:rPr>
          <w:sz w:val="20"/>
        </w:rPr>
        <w:t>applicants</w:t>
      </w:r>
    </w:p>
    <w:p w14:paraId="4459C825" w14:textId="044705BB" w:rsidR="001D2778" w:rsidRPr="00E35B26" w:rsidRDefault="001D2778" w:rsidP="008530CC">
      <w:pPr>
        <w:pStyle w:val="ListParagraph"/>
        <w:numPr>
          <w:ilvl w:val="0"/>
          <w:numId w:val="7"/>
        </w:numPr>
        <w:tabs>
          <w:tab w:val="left" w:pos="2621"/>
        </w:tabs>
        <w:spacing w:before="7"/>
        <w:ind w:hanging="361"/>
        <w:rPr>
          <w:sz w:val="20"/>
        </w:rPr>
      </w:pPr>
      <w:r w:rsidRPr="00E35B26">
        <w:rPr>
          <w:sz w:val="20"/>
        </w:rPr>
        <w:t>Applications for Affiliate Honor Society sent out</w:t>
      </w:r>
    </w:p>
    <w:p w14:paraId="21DF67FA" w14:textId="77777777" w:rsidR="00B34D51" w:rsidRDefault="00B34D51">
      <w:pPr>
        <w:pStyle w:val="BodyText"/>
        <w:rPr>
          <w:sz w:val="22"/>
        </w:rPr>
      </w:pPr>
    </w:p>
    <w:p w14:paraId="12A4B944" w14:textId="77777777" w:rsidR="00B34D51" w:rsidRDefault="00B34D51">
      <w:pPr>
        <w:pStyle w:val="BodyText"/>
        <w:spacing w:before="10"/>
      </w:pPr>
    </w:p>
    <w:p w14:paraId="54641834" w14:textId="77777777" w:rsidR="00B34D51" w:rsidRDefault="00DF24EA">
      <w:pPr>
        <w:pStyle w:val="Heading7"/>
        <w:ind w:left="1900"/>
      </w:pPr>
      <w:r>
        <w:t>March</w:t>
      </w:r>
    </w:p>
    <w:p w14:paraId="14C1E76A" w14:textId="769761D0" w:rsidR="00B34D51" w:rsidRPr="00E35B26" w:rsidRDefault="001D2778" w:rsidP="008530CC">
      <w:pPr>
        <w:pStyle w:val="ListParagraph"/>
        <w:numPr>
          <w:ilvl w:val="0"/>
          <w:numId w:val="7"/>
        </w:numPr>
        <w:tabs>
          <w:tab w:val="left" w:pos="2621"/>
        </w:tabs>
        <w:spacing w:before="7"/>
        <w:ind w:hanging="361"/>
        <w:rPr>
          <w:sz w:val="20"/>
        </w:rPr>
      </w:pPr>
      <w:r w:rsidRPr="00E35B26">
        <w:rPr>
          <w:sz w:val="20"/>
        </w:rPr>
        <w:t>Nominations for GN, ROTY &amp; AOTY close</w:t>
      </w:r>
    </w:p>
    <w:p w14:paraId="3DECC28E" w14:textId="107BC092" w:rsidR="001D2778" w:rsidRPr="00E35B26" w:rsidRDefault="001D2778" w:rsidP="008530CC">
      <w:pPr>
        <w:pStyle w:val="ListParagraph"/>
        <w:numPr>
          <w:ilvl w:val="0"/>
          <w:numId w:val="7"/>
        </w:numPr>
        <w:tabs>
          <w:tab w:val="left" w:pos="2621"/>
        </w:tabs>
        <w:spacing w:before="7"/>
        <w:ind w:hanging="361"/>
        <w:rPr>
          <w:sz w:val="20"/>
        </w:rPr>
      </w:pPr>
      <w:r w:rsidRPr="00E35B26">
        <w:rPr>
          <w:sz w:val="20"/>
        </w:rPr>
        <w:t>Email nominees for GN, ROTY &amp; AOTY applications</w:t>
      </w:r>
    </w:p>
    <w:p w14:paraId="56C5078F" w14:textId="79EF86FF" w:rsidR="004402C2" w:rsidRPr="00E35B26" w:rsidRDefault="004402C2" w:rsidP="008530CC">
      <w:pPr>
        <w:pStyle w:val="ListParagraph"/>
        <w:numPr>
          <w:ilvl w:val="0"/>
          <w:numId w:val="7"/>
        </w:numPr>
        <w:tabs>
          <w:tab w:val="left" w:pos="2621"/>
        </w:tabs>
        <w:spacing w:before="7"/>
        <w:ind w:hanging="361"/>
        <w:rPr>
          <w:sz w:val="20"/>
        </w:rPr>
      </w:pPr>
      <w:r w:rsidRPr="00E35B26">
        <w:rPr>
          <w:sz w:val="20"/>
        </w:rPr>
        <w:t>ROTY, AOTY, GN Committees formed</w:t>
      </w:r>
    </w:p>
    <w:p w14:paraId="331D660D" w14:textId="71D60485" w:rsidR="004402C2" w:rsidRPr="00E35B26" w:rsidRDefault="004402C2" w:rsidP="008530CC">
      <w:pPr>
        <w:pStyle w:val="ListParagraph"/>
        <w:numPr>
          <w:ilvl w:val="0"/>
          <w:numId w:val="7"/>
        </w:numPr>
        <w:tabs>
          <w:tab w:val="left" w:pos="2621"/>
        </w:tabs>
        <w:spacing w:before="7"/>
        <w:ind w:hanging="361"/>
        <w:rPr>
          <w:sz w:val="20"/>
        </w:rPr>
      </w:pPr>
      <w:r w:rsidRPr="00E35B26">
        <w:rPr>
          <w:sz w:val="20"/>
        </w:rPr>
        <w:t xml:space="preserve">Register President &amp; President Elect for </w:t>
      </w:r>
      <w:proofErr w:type="spellStart"/>
      <w:r w:rsidRPr="00E35B26">
        <w:rPr>
          <w:sz w:val="20"/>
        </w:rPr>
        <w:t>Mid Year</w:t>
      </w:r>
      <w:proofErr w:type="spellEnd"/>
    </w:p>
    <w:p w14:paraId="1E97A6F6" w14:textId="77777777" w:rsidR="00B34D51" w:rsidRDefault="00B34D51">
      <w:pPr>
        <w:pStyle w:val="BodyText"/>
        <w:spacing w:before="2"/>
        <w:rPr>
          <w:sz w:val="22"/>
        </w:rPr>
      </w:pPr>
    </w:p>
    <w:p w14:paraId="3AECDB79" w14:textId="77777777" w:rsidR="00B34D51" w:rsidRDefault="00DF24EA">
      <w:pPr>
        <w:pStyle w:val="Heading7"/>
        <w:ind w:left="1900"/>
      </w:pPr>
      <w:r>
        <w:t>April</w:t>
      </w:r>
    </w:p>
    <w:p w14:paraId="1997CB54" w14:textId="77777777" w:rsidR="00C7275A" w:rsidRDefault="00C7275A" w:rsidP="008530CC">
      <w:pPr>
        <w:pStyle w:val="ListParagraph"/>
        <w:numPr>
          <w:ilvl w:val="0"/>
          <w:numId w:val="7"/>
        </w:numPr>
        <w:tabs>
          <w:tab w:val="left" w:pos="2621"/>
        </w:tabs>
        <w:spacing w:before="20"/>
        <w:ind w:hanging="361"/>
        <w:rPr>
          <w:sz w:val="20"/>
        </w:rPr>
      </w:pPr>
    </w:p>
    <w:p w14:paraId="217C9871" w14:textId="5F3DC57D" w:rsidR="004402C2" w:rsidRPr="004402C2" w:rsidRDefault="00C7275A" w:rsidP="004402C2">
      <w:pPr>
        <w:pStyle w:val="ListParagraph"/>
        <w:numPr>
          <w:ilvl w:val="0"/>
          <w:numId w:val="7"/>
        </w:numPr>
        <w:tabs>
          <w:tab w:val="left" w:pos="2621"/>
        </w:tabs>
        <w:spacing w:before="20"/>
        <w:ind w:hanging="361"/>
        <w:rPr>
          <w:sz w:val="20"/>
        </w:rPr>
      </w:pPr>
      <w:r w:rsidRPr="004402C2">
        <w:rPr>
          <w:sz w:val="20"/>
        </w:rPr>
        <w:t>ROTY/AOTY and GN Committees meet</w:t>
      </w:r>
    </w:p>
    <w:p w14:paraId="2BAC92F7" w14:textId="49B646B7" w:rsidR="00B34D51" w:rsidRDefault="00DF24EA" w:rsidP="008530CC">
      <w:pPr>
        <w:pStyle w:val="ListParagraph"/>
        <w:numPr>
          <w:ilvl w:val="0"/>
          <w:numId w:val="7"/>
        </w:numPr>
        <w:tabs>
          <w:tab w:val="left" w:pos="2621"/>
        </w:tabs>
        <w:spacing w:before="20"/>
        <w:ind w:hanging="361"/>
        <w:rPr>
          <w:sz w:val="20"/>
        </w:rPr>
      </w:pPr>
      <w:r>
        <w:rPr>
          <w:sz w:val="20"/>
        </w:rPr>
        <w:t>Scholarship applications due</w:t>
      </w:r>
    </w:p>
    <w:p w14:paraId="168ED7B0" w14:textId="04E4DA54" w:rsidR="00B34D51" w:rsidRDefault="00DF24EA" w:rsidP="008530CC">
      <w:pPr>
        <w:pStyle w:val="ListParagraph"/>
        <w:numPr>
          <w:ilvl w:val="0"/>
          <w:numId w:val="7"/>
        </w:numPr>
        <w:tabs>
          <w:tab w:val="left" w:pos="2621"/>
        </w:tabs>
        <w:spacing w:before="20"/>
        <w:ind w:hanging="361"/>
        <w:rPr>
          <w:sz w:val="20"/>
        </w:rPr>
      </w:pPr>
      <w:r>
        <w:rPr>
          <w:sz w:val="20"/>
        </w:rPr>
        <w:t xml:space="preserve">Applications for Good Neighbor Award, ROTY &amp; </w:t>
      </w:r>
      <w:r w:rsidRPr="00C7275A">
        <w:rPr>
          <w:sz w:val="20"/>
        </w:rPr>
        <w:t>AOTY</w:t>
      </w:r>
      <w:r w:rsidR="00CF20CB" w:rsidRPr="00C7275A">
        <w:rPr>
          <w:sz w:val="20"/>
        </w:rPr>
        <w:t>&amp; GN</w:t>
      </w:r>
      <w:r w:rsidRPr="00C7275A">
        <w:rPr>
          <w:spacing w:val="2"/>
          <w:sz w:val="20"/>
        </w:rPr>
        <w:t xml:space="preserve"> </w:t>
      </w:r>
      <w:r w:rsidRPr="00C7275A">
        <w:rPr>
          <w:sz w:val="20"/>
        </w:rPr>
        <w:t>due</w:t>
      </w:r>
    </w:p>
    <w:p w14:paraId="5B3066DB" w14:textId="4C95FEEB" w:rsidR="00372DA5" w:rsidRDefault="00372DA5" w:rsidP="008530CC">
      <w:pPr>
        <w:pStyle w:val="ListParagraph"/>
        <w:numPr>
          <w:ilvl w:val="0"/>
          <w:numId w:val="7"/>
        </w:numPr>
        <w:tabs>
          <w:tab w:val="left" w:pos="2621"/>
        </w:tabs>
        <w:spacing w:before="20"/>
        <w:ind w:hanging="361"/>
        <w:rPr>
          <w:sz w:val="20"/>
        </w:rPr>
      </w:pPr>
      <w:r>
        <w:rPr>
          <w:sz w:val="20"/>
        </w:rPr>
        <w:t>Local Emeritus Due</w:t>
      </w:r>
    </w:p>
    <w:p w14:paraId="0458E302" w14:textId="2E1AE2CA" w:rsidR="004402C2" w:rsidRPr="00E35B26" w:rsidRDefault="004402C2" w:rsidP="008530CC">
      <w:pPr>
        <w:pStyle w:val="ListParagraph"/>
        <w:numPr>
          <w:ilvl w:val="0"/>
          <w:numId w:val="7"/>
        </w:numPr>
        <w:tabs>
          <w:tab w:val="left" w:pos="2621"/>
        </w:tabs>
        <w:spacing w:before="20"/>
        <w:ind w:hanging="361"/>
        <w:rPr>
          <w:sz w:val="20"/>
        </w:rPr>
      </w:pPr>
      <w:r w:rsidRPr="00E35B26">
        <w:rPr>
          <w:sz w:val="20"/>
        </w:rPr>
        <w:t>ROTY, AOTY &amp; GN Committees approved at Board Mtg</w:t>
      </w:r>
    </w:p>
    <w:p w14:paraId="0BC01993" w14:textId="11C196FA" w:rsidR="001D2778" w:rsidRPr="001D2778" w:rsidRDefault="001D2778" w:rsidP="008530CC">
      <w:pPr>
        <w:pStyle w:val="ListParagraph"/>
        <w:numPr>
          <w:ilvl w:val="0"/>
          <w:numId w:val="7"/>
        </w:numPr>
        <w:tabs>
          <w:tab w:val="left" w:pos="2621"/>
        </w:tabs>
        <w:spacing w:before="20"/>
        <w:ind w:hanging="361"/>
        <w:rPr>
          <w:color w:val="FF0000"/>
          <w:sz w:val="20"/>
        </w:rPr>
      </w:pPr>
      <w:r w:rsidRPr="00E35B26">
        <w:rPr>
          <w:sz w:val="20"/>
        </w:rPr>
        <w:t>NHAR Honor Society applications due back to NHAR</w:t>
      </w:r>
    </w:p>
    <w:p w14:paraId="015DE1A2" w14:textId="3A1374E4" w:rsidR="00372DA5" w:rsidRDefault="00372DA5" w:rsidP="008530CC">
      <w:pPr>
        <w:pStyle w:val="ListParagraph"/>
        <w:numPr>
          <w:ilvl w:val="0"/>
          <w:numId w:val="7"/>
        </w:numPr>
        <w:tabs>
          <w:tab w:val="left" w:pos="2621"/>
        </w:tabs>
        <w:spacing w:before="20"/>
        <w:ind w:hanging="361"/>
        <w:rPr>
          <w:sz w:val="20"/>
        </w:rPr>
      </w:pPr>
      <w:r>
        <w:rPr>
          <w:sz w:val="20"/>
        </w:rPr>
        <w:t>Affiliate Honor Society Due</w:t>
      </w:r>
    </w:p>
    <w:p w14:paraId="00F53922" w14:textId="77777777" w:rsidR="00B34D51" w:rsidRDefault="00B34D51">
      <w:pPr>
        <w:pStyle w:val="BodyText"/>
        <w:spacing w:before="11"/>
        <w:rPr>
          <w:sz w:val="22"/>
        </w:rPr>
      </w:pPr>
    </w:p>
    <w:p w14:paraId="5A9D77AF" w14:textId="77777777" w:rsidR="00B34D51" w:rsidRDefault="00DF24EA">
      <w:pPr>
        <w:pStyle w:val="Heading7"/>
        <w:ind w:left="1900"/>
      </w:pPr>
      <w:r>
        <w:t>May</w:t>
      </w:r>
    </w:p>
    <w:p w14:paraId="66056677" w14:textId="77777777" w:rsidR="00B34D51" w:rsidRDefault="00DF24EA" w:rsidP="008530CC">
      <w:pPr>
        <w:pStyle w:val="ListParagraph"/>
        <w:numPr>
          <w:ilvl w:val="0"/>
          <w:numId w:val="7"/>
        </w:numPr>
        <w:tabs>
          <w:tab w:val="left" w:pos="2621"/>
        </w:tabs>
        <w:spacing w:before="17"/>
        <w:ind w:hanging="361"/>
        <w:rPr>
          <w:sz w:val="20"/>
        </w:rPr>
      </w:pPr>
      <w:r>
        <w:rPr>
          <w:sz w:val="20"/>
        </w:rPr>
        <w:lastRenderedPageBreak/>
        <w:t>NAR Mid-Year Legislative Meetings in Washington,</w:t>
      </w:r>
      <w:r>
        <w:rPr>
          <w:spacing w:val="8"/>
          <w:sz w:val="20"/>
        </w:rPr>
        <w:t xml:space="preserve"> </w:t>
      </w:r>
      <w:r>
        <w:rPr>
          <w:sz w:val="20"/>
        </w:rPr>
        <w:t>DC</w:t>
      </w:r>
    </w:p>
    <w:p w14:paraId="7838CC21" w14:textId="4E34A460" w:rsidR="00B34D51" w:rsidRDefault="00DF24EA" w:rsidP="008530CC">
      <w:pPr>
        <w:pStyle w:val="ListParagraph"/>
        <w:numPr>
          <w:ilvl w:val="0"/>
          <w:numId w:val="7"/>
        </w:numPr>
        <w:tabs>
          <w:tab w:val="left" w:pos="2621"/>
        </w:tabs>
        <w:spacing w:before="11" w:line="247" w:lineRule="auto"/>
        <w:ind w:right="835"/>
        <w:rPr>
          <w:sz w:val="20"/>
        </w:rPr>
      </w:pPr>
      <w:r>
        <w:rPr>
          <w:sz w:val="20"/>
        </w:rPr>
        <w:t xml:space="preserve">Award Banquet – Realtor® &amp; Affiliate of the Year, Good Neighbor Award, and Honor Society Award recipients </w:t>
      </w:r>
      <w:r w:rsidR="000C2247">
        <w:rPr>
          <w:sz w:val="20"/>
        </w:rPr>
        <w:t>acknowledged.</w:t>
      </w:r>
    </w:p>
    <w:p w14:paraId="35FBF338" w14:textId="77777777" w:rsidR="00B34D51" w:rsidRDefault="00DF24EA" w:rsidP="008530CC">
      <w:pPr>
        <w:pStyle w:val="ListParagraph"/>
        <w:numPr>
          <w:ilvl w:val="0"/>
          <w:numId w:val="7"/>
        </w:numPr>
        <w:tabs>
          <w:tab w:val="left" w:pos="2621"/>
        </w:tabs>
        <w:spacing w:before="1"/>
        <w:ind w:hanging="361"/>
        <w:rPr>
          <w:sz w:val="20"/>
        </w:rPr>
      </w:pPr>
      <w:r>
        <w:rPr>
          <w:sz w:val="20"/>
        </w:rPr>
        <w:t>RPAC</w:t>
      </w:r>
      <w:r>
        <w:rPr>
          <w:spacing w:val="-2"/>
          <w:sz w:val="20"/>
        </w:rPr>
        <w:t xml:space="preserve"> </w:t>
      </w:r>
      <w:r>
        <w:rPr>
          <w:sz w:val="20"/>
        </w:rPr>
        <w:t>recognition</w:t>
      </w:r>
    </w:p>
    <w:p w14:paraId="18886B74" w14:textId="77777777" w:rsidR="00B34D51" w:rsidRDefault="00B34D51">
      <w:pPr>
        <w:pStyle w:val="BodyText"/>
        <w:spacing w:before="2"/>
        <w:rPr>
          <w:sz w:val="22"/>
        </w:rPr>
      </w:pPr>
    </w:p>
    <w:p w14:paraId="448F0F11" w14:textId="77777777" w:rsidR="00B34D51" w:rsidRDefault="00DF24EA">
      <w:pPr>
        <w:pStyle w:val="Heading7"/>
        <w:ind w:left="1900"/>
      </w:pPr>
      <w:r>
        <w:t>June</w:t>
      </w:r>
    </w:p>
    <w:p w14:paraId="75F1D589" w14:textId="77777777" w:rsidR="00372DA5" w:rsidRDefault="00372DA5" w:rsidP="00372DA5">
      <w:pPr>
        <w:pStyle w:val="ListParagraph"/>
        <w:numPr>
          <w:ilvl w:val="0"/>
          <w:numId w:val="7"/>
        </w:numPr>
        <w:tabs>
          <w:tab w:val="left" w:pos="2621"/>
        </w:tabs>
        <w:spacing w:before="8"/>
        <w:ind w:hanging="361"/>
        <w:rPr>
          <w:sz w:val="20"/>
        </w:rPr>
      </w:pPr>
      <w:r w:rsidRPr="00087970">
        <w:rPr>
          <w:sz w:val="20"/>
        </w:rPr>
        <w:t>Nominating Committee confirmed to BOD</w:t>
      </w:r>
    </w:p>
    <w:p w14:paraId="5BA54655" w14:textId="220EC0BA" w:rsidR="00B34D51" w:rsidRDefault="00DF24EA" w:rsidP="008530CC">
      <w:pPr>
        <w:pStyle w:val="ListParagraph"/>
        <w:numPr>
          <w:ilvl w:val="0"/>
          <w:numId w:val="7"/>
        </w:numPr>
        <w:tabs>
          <w:tab w:val="left" w:pos="2621"/>
        </w:tabs>
        <w:spacing w:before="8"/>
        <w:ind w:hanging="361"/>
        <w:rPr>
          <w:sz w:val="20"/>
        </w:rPr>
      </w:pPr>
      <w:r w:rsidRPr="00087970">
        <w:rPr>
          <w:sz w:val="20"/>
        </w:rPr>
        <w:t xml:space="preserve">June </w:t>
      </w:r>
      <w:r w:rsidR="00372DA5" w:rsidRPr="00087970">
        <w:rPr>
          <w:sz w:val="20"/>
        </w:rPr>
        <w:t>TDB</w:t>
      </w:r>
      <w:r w:rsidRPr="00087970">
        <w:rPr>
          <w:sz w:val="20"/>
        </w:rPr>
        <w:t xml:space="preserve"> - Deadline</w:t>
      </w:r>
      <w:r>
        <w:rPr>
          <w:sz w:val="20"/>
        </w:rPr>
        <w:t xml:space="preserve"> for ROTY forms to</w:t>
      </w:r>
      <w:r>
        <w:rPr>
          <w:spacing w:val="-5"/>
          <w:sz w:val="20"/>
        </w:rPr>
        <w:t xml:space="preserve"> </w:t>
      </w:r>
      <w:r>
        <w:rPr>
          <w:sz w:val="20"/>
        </w:rPr>
        <w:t>NHAR</w:t>
      </w:r>
    </w:p>
    <w:p w14:paraId="0B226D2C" w14:textId="42C2D82C" w:rsidR="00372DA5" w:rsidRDefault="00372DA5" w:rsidP="008530CC">
      <w:pPr>
        <w:pStyle w:val="ListParagraph"/>
        <w:numPr>
          <w:ilvl w:val="0"/>
          <w:numId w:val="7"/>
        </w:numPr>
        <w:tabs>
          <w:tab w:val="left" w:pos="2621"/>
        </w:tabs>
        <w:spacing w:before="8"/>
        <w:ind w:hanging="361"/>
        <w:rPr>
          <w:sz w:val="20"/>
        </w:rPr>
      </w:pPr>
      <w:r>
        <w:rPr>
          <w:sz w:val="20"/>
        </w:rPr>
        <w:t>Annual budget process</w:t>
      </w:r>
      <w:r>
        <w:rPr>
          <w:spacing w:val="-4"/>
          <w:sz w:val="20"/>
        </w:rPr>
        <w:t xml:space="preserve"> </w:t>
      </w:r>
      <w:r>
        <w:rPr>
          <w:sz w:val="20"/>
        </w:rPr>
        <w:t>begins</w:t>
      </w:r>
    </w:p>
    <w:p w14:paraId="247AEFB1" w14:textId="77777777" w:rsidR="004402C2" w:rsidRDefault="004402C2" w:rsidP="004402C2">
      <w:pPr>
        <w:pStyle w:val="ListParagraph"/>
        <w:numPr>
          <w:ilvl w:val="0"/>
          <w:numId w:val="7"/>
        </w:numPr>
        <w:tabs>
          <w:tab w:val="left" w:pos="2621"/>
        </w:tabs>
        <w:spacing w:before="8"/>
        <w:ind w:hanging="361"/>
        <w:rPr>
          <w:sz w:val="20"/>
        </w:rPr>
      </w:pPr>
      <w:r>
        <w:rPr>
          <w:sz w:val="20"/>
        </w:rPr>
        <w:t>AE/CEO proposed staff compensation budget to Exec committee to be approved and go to budget</w:t>
      </w:r>
    </w:p>
    <w:p w14:paraId="17D0B598" w14:textId="0D522E29" w:rsidR="004402C2" w:rsidRDefault="004402C2" w:rsidP="008530CC">
      <w:pPr>
        <w:pStyle w:val="ListParagraph"/>
        <w:numPr>
          <w:ilvl w:val="0"/>
          <w:numId w:val="7"/>
        </w:numPr>
        <w:tabs>
          <w:tab w:val="left" w:pos="2621"/>
        </w:tabs>
        <w:spacing w:before="8"/>
        <w:ind w:hanging="361"/>
        <w:rPr>
          <w:sz w:val="20"/>
        </w:rPr>
      </w:pPr>
      <w:r>
        <w:rPr>
          <w:sz w:val="20"/>
        </w:rPr>
        <w:t>Register for Leadership Summit</w:t>
      </w:r>
    </w:p>
    <w:p w14:paraId="38DA2828" w14:textId="481241E7" w:rsidR="00155112" w:rsidRPr="00E35B26" w:rsidRDefault="00155112" w:rsidP="008530CC">
      <w:pPr>
        <w:pStyle w:val="ListParagraph"/>
        <w:numPr>
          <w:ilvl w:val="0"/>
          <w:numId w:val="7"/>
        </w:numPr>
        <w:tabs>
          <w:tab w:val="left" w:pos="2621"/>
        </w:tabs>
        <w:spacing w:before="8"/>
        <w:ind w:hanging="361"/>
        <w:rPr>
          <w:sz w:val="20"/>
        </w:rPr>
      </w:pPr>
      <w:r w:rsidRPr="00E35B26">
        <w:rPr>
          <w:sz w:val="20"/>
        </w:rPr>
        <w:t>3</w:t>
      </w:r>
      <w:r w:rsidRPr="00E35B26">
        <w:rPr>
          <w:sz w:val="20"/>
          <w:vertAlign w:val="superscript"/>
        </w:rPr>
        <w:t>rd</w:t>
      </w:r>
      <w:r w:rsidRPr="00E35B26">
        <w:rPr>
          <w:sz w:val="20"/>
        </w:rPr>
        <w:t xml:space="preserve"> year in COE/FH email members with outstanding COE &amp; FH</w:t>
      </w:r>
    </w:p>
    <w:p w14:paraId="17E97C35" w14:textId="77777777" w:rsidR="005F1747" w:rsidRDefault="005F1747" w:rsidP="00372DA5">
      <w:pPr>
        <w:pStyle w:val="ListParagraph"/>
        <w:tabs>
          <w:tab w:val="left" w:pos="2621"/>
        </w:tabs>
        <w:spacing w:before="8"/>
        <w:ind w:left="2620" w:firstLine="0"/>
        <w:rPr>
          <w:sz w:val="20"/>
        </w:rPr>
      </w:pPr>
    </w:p>
    <w:p w14:paraId="40733574" w14:textId="77777777" w:rsidR="00372DA5" w:rsidRDefault="00372DA5" w:rsidP="00372DA5">
      <w:pPr>
        <w:pStyle w:val="ListParagraph"/>
        <w:tabs>
          <w:tab w:val="left" w:pos="2621"/>
        </w:tabs>
        <w:spacing w:before="8"/>
        <w:ind w:left="2620" w:firstLine="0"/>
        <w:rPr>
          <w:sz w:val="20"/>
        </w:rPr>
      </w:pPr>
    </w:p>
    <w:p w14:paraId="07BEB541" w14:textId="7F750FC9" w:rsidR="00B34D51" w:rsidRDefault="005B13E5" w:rsidP="005B13E5">
      <w:pPr>
        <w:pStyle w:val="Heading7"/>
        <w:ind w:left="1900"/>
      </w:pPr>
      <w:r>
        <w:t xml:space="preserve">July </w:t>
      </w:r>
    </w:p>
    <w:p w14:paraId="36712530" w14:textId="2CA9457F" w:rsidR="004402C2" w:rsidRPr="00E35B26" w:rsidRDefault="004402C2" w:rsidP="008530CC">
      <w:pPr>
        <w:pStyle w:val="ListParagraph"/>
        <w:numPr>
          <w:ilvl w:val="0"/>
          <w:numId w:val="7"/>
        </w:numPr>
        <w:tabs>
          <w:tab w:val="left" w:pos="2621"/>
        </w:tabs>
        <w:spacing w:before="20"/>
        <w:ind w:hanging="361"/>
        <w:rPr>
          <w:sz w:val="20"/>
        </w:rPr>
      </w:pPr>
      <w:r w:rsidRPr="00E35B26">
        <w:rPr>
          <w:sz w:val="20"/>
        </w:rPr>
        <w:t>Register Pres, PE, AE and ROTY for NHAR Convention</w:t>
      </w:r>
    </w:p>
    <w:p w14:paraId="6C53E270" w14:textId="2F58DF23" w:rsidR="000C2247" w:rsidRDefault="000C2247" w:rsidP="008530CC">
      <w:pPr>
        <w:pStyle w:val="ListParagraph"/>
        <w:numPr>
          <w:ilvl w:val="0"/>
          <w:numId w:val="7"/>
        </w:numPr>
        <w:tabs>
          <w:tab w:val="left" w:pos="2621"/>
        </w:tabs>
        <w:spacing w:before="20"/>
        <w:ind w:hanging="361"/>
        <w:rPr>
          <w:sz w:val="20"/>
        </w:rPr>
      </w:pPr>
      <w:r>
        <w:rPr>
          <w:sz w:val="20"/>
        </w:rPr>
        <w:t>Firm Licensee Audit Begins</w:t>
      </w:r>
    </w:p>
    <w:p w14:paraId="34C75218" w14:textId="77777777" w:rsidR="00B34D51" w:rsidRDefault="00DF24EA" w:rsidP="008530CC">
      <w:pPr>
        <w:pStyle w:val="ListParagraph"/>
        <w:numPr>
          <w:ilvl w:val="0"/>
          <w:numId w:val="7"/>
        </w:numPr>
        <w:tabs>
          <w:tab w:val="left" w:pos="2621"/>
        </w:tabs>
        <w:spacing w:before="8"/>
        <w:ind w:hanging="361"/>
        <w:rPr>
          <w:sz w:val="20"/>
        </w:rPr>
      </w:pPr>
      <w:r>
        <w:rPr>
          <w:sz w:val="20"/>
        </w:rPr>
        <w:t>Deadline for staff to complete annual administrative</w:t>
      </w:r>
      <w:r>
        <w:rPr>
          <w:spacing w:val="-6"/>
          <w:sz w:val="20"/>
        </w:rPr>
        <w:t xml:space="preserve"> </w:t>
      </w:r>
      <w:r>
        <w:rPr>
          <w:sz w:val="20"/>
        </w:rPr>
        <w:t>budgets</w:t>
      </w:r>
    </w:p>
    <w:p w14:paraId="5DA53450" w14:textId="79D44AE5" w:rsidR="00B34D51" w:rsidRPr="00E35B26" w:rsidRDefault="004402C2" w:rsidP="008530CC">
      <w:pPr>
        <w:pStyle w:val="ListParagraph"/>
        <w:numPr>
          <w:ilvl w:val="0"/>
          <w:numId w:val="7"/>
        </w:numPr>
        <w:tabs>
          <w:tab w:val="left" w:pos="2621"/>
        </w:tabs>
        <w:spacing w:before="7"/>
        <w:ind w:hanging="361"/>
        <w:rPr>
          <w:sz w:val="20"/>
        </w:rPr>
      </w:pPr>
      <w:r w:rsidRPr="00E35B26">
        <w:rPr>
          <w:sz w:val="20"/>
        </w:rPr>
        <w:t>Budget finished to be brought to August Board Meeting</w:t>
      </w:r>
    </w:p>
    <w:p w14:paraId="25D4D9D9" w14:textId="77777777" w:rsidR="00B34D51" w:rsidRDefault="00DF24EA" w:rsidP="008530CC">
      <w:pPr>
        <w:pStyle w:val="ListParagraph"/>
        <w:numPr>
          <w:ilvl w:val="0"/>
          <w:numId w:val="7"/>
        </w:numPr>
        <w:tabs>
          <w:tab w:val="left" w:pos="2621"/>
        </w:tabs>
        <w:spacing w:before="8"/>
        <w:ind w:hanging="361"/>
        <w:rPr>
          <w:sz w:val="20"/>
        </w:rPr>
      </w:pPr>
      <w:r>
        <w:rPr>
          <w:sz w:val="20"/>
        </w:rPr>
        <w:t>Nominating Committee meets prior to July</w:t>
      </w:r>
      <w:r>
        <w:rPr>
          <w:spacing w:val="1"/>
          <w:sz w:val="20"/>
        </w:rPr>
        <w:t xml:space="preserve"> </w:t>
      </w:r>
      <w:r>
        <w:rPr>
          <w:sz w:val="20"/>
        </w:rPr>
        <w:t>31</w:t>
      </w:r>
    </w:p>
    <w:p w14:paraId="04D5C914" w14:textId="75F6C54E" w:rsidR="004402C2" w:rsidRPr="00E35B26" w:rsidRDefault="004402C2" w:rsidP="008530CC">
      <w:pPr>
        <w:pStyle w:val="ListParagraph"/>
        <w:numPr>
          <w:ilvl w:val="0"/>
          <w:numId w:val="7"/>
        </w:numPr>
        <w:tabs>
          <w:tab w:val="left" w:pos="2621"/>
        </w:tabs>
        <w:spacing w:before="8"/>
        <w:ind w:hanging="361"/>
        <w:rPr>
          <w:sz w:val="20"/>
        </w:rPr>
      </w:pPr>
      <w:r w:rsidRPr="00E35B26">
        <w:rPr>
          <w:sz w:val="20"/>
        </w:rPr>
        <w:t>Letter to membership requesting nominating recommendations</w:t>
      </w:r>
    </w:p>
    <w:p w14:paraId="74C9AC16" w14:textId="77777777" w:rsidR="00B34D51" w:rsidRDefault="00B34D51">
      <w:pPr>
        <w:pStyle w:val="BodyText"/>
        <w:spacing w:before="8"/>
        <w:rPr>
          <w:sz w:val="22"/>
        </w:rPr>
      </w:pPr>
    </w:p>
    <w:p w14:paraId="77DBBE00" w14:textId="77777777" w:rsidR="00B34D51" w:rsidRDefault="00DF24EA">
      <w:pPr>
        <w:pStyle w:val="Heading7"/>
        <w:spacing w:before="1"/>
        <w:ind w:left="1900"/>
      </w:pPr>
      <w:r>
        <w:t>August</w:t>
      </w:r>
    </w:p>
    <w:p w14:paraId="44150980" w14:textId="77777777" w:rsidR="00B34D51" w:rsidRDefault="00DF24EA" w:rsidP="008530CC">
      <w:pPr>
        <w:pStyle w:val="ListParagraph"/>
        <w:numPr>
          <w:ilvl w:val="0"/>
          <w:numId w:val="7"/>
        </w:numPr>
        <w:tabs>
          <w:tab w:val="left" w:pos="2621"/>
        </w:tabs>
        <w:spacing w:before="19"/>
        <w:ind w:hanging="361"/>
        <w:rPr>
          <w:sz w:val="20"/>
        </w:rPr>
      </w:pPr>
      <w:r>
        <w:rPr>
          <w:sz w:val="20"/>
        </w:rPr>
        <w:t>Budget submitted to Board of</w:t>
      </w:r>
      <w:r>
        <w:rPr>
          <w:spacing w:val="-1"/>
          <w:sz w:val="20"/>
        </w:rPr>
        <w:t xml:space="preserve"> </w:t>
      </w:r>
      <w:r>
        <w:rPr>
          <w:sz w:val="20"/>
        </w:rPr>
        <w:t>Directors</w:t>
      </w:r>
    </w:p>
    <w:p w14:paraId="650DDBA4" w14:textId="68F3EC69" w:rsidR="00087970" w:rsidRDefault="00087970" w:rsidP="008530CC">
      <w:pPr>
        <w:pStyle w:val="ListParagraph"/>
        <w:numPr>
          <w:ilvl w:val="0"/>
          <w:numId w:val="7"/>
        </w:numPr>
        <w:tabs>
          <w:tab w:val="left" w:pos="2621"/>
        </w:tabs>
        <w:spacing w:before="19"/>
        <w:ind w:hanging="361"/>
        <w:rPr>
          <w:sz w:val="20"/>
        </w:rPr>
      </w:pPr>
      <w:r w:rsidRPr="00C7275A">
        <w:rPr>
          <w:sz w:val="20"/>
        </w:rPr>
        <w:t>Slate of Officers and Directors approved by Board</w:t>
      </w:r>
    </w:p>
    <w:p w14:paraId="68D3E2C2" w14:textId="532D28CF" w:rsidR="00B34D51" w:rsidRDefault="00DF24EA" w:rsidP="008530CC">
      <w:pPr>
        <w:pStyle w:val="ListParagraph"/>
        <w:numPr>
          <w:ilvl w:val="0"/>
          <w:numId w:val="7"/>
        </w:numPr>
        <w:tabs>
          <w:tab w:val="left" w:pos="2621"/>
        </w:tabs>
        <w:spacing w:before="1"/>
        <w:ind w:hanging="361"/>
        <w:rPr>
          <w:sz w:val="20"/>
        </w:rPr>
      </w:pPr>
      <w:r>
        <w:rPr>
          <w:sz w:val="20"/>
        </w:rPr>
        <w:t>NAR Leadership Summit – President</w:t>
      </w:r>
      <w:r w:rsidR="000C2247">
        <w:rPr>
          <w:sz w:val="20"/>
        </w:rPr>
        <w:t xml:space="preserve"> Elect</w:t>
      </w:r>
      <w:r>
        <w:rPr>
          <w:sz w:val="20"/>
        </w:rPr>
        <w:t xml:space="preserve"> and Association</w:t>
      </w:r>
      <w:r>
        <w:rPr>
          <w:spacing w:val="2"/>
          <w:sz w:val="20"/>
        </w:rPr>
        <w:t xml:space="preserve"> </w:t>
      </w:r>
      <w:r>
        <w:rPr>
          <w:sz w:val="20"/>
        </w:rPr>
        <w:t>Executive</w:t>
      </w:r>
      <w:r w:rsidR="000C2247">
        <w:rPr>
          <w:sz w:val="20"/>
        </w:rPr>
        <w:t>/Chief Executive Officer</w:t>
      </w:r>
    </w:p>
    <w:p w14:paraId="23AF2D94" w14:textId="77777777" w:rsidR="00B34D51" w:rsidRDefault="00B34D51">
      <w:pPr>
        <w:pStyle w:val="BodyText"/>
        <w:spacing w:before="1"/>
        <w:rPr>
          <w:sz w:val="24"/>
        </w:rPr>
      </w:pPr>
    </w:p>
    <w:p w14:paraId="12745F55" w14:textId="77777777" w:rsidR="00B34D51" w:rsidRDefault="00DF24EA">
      <w:pPr>
        <w:pStyle w:val="Heading7"/>
        <w:ind w:left="1900"/>
      </w:pPr>
      <w:r>
        <w:t>September</w:t>
      </w:r>
    </w:p>
    <w:p w14:paraId="157A0E2F" w14:textId="77777777" w:rsidR="00B34D51" w:rsidRDefault="00DF24EA" w:rsidP="008530CC">
      <w:pPr>
        <w:pStyle w:val="ListParagraph"/>
        <w:numPr>
          <w:ilvl w:val="0"/>
          <w:numId w:val="7"/>
        </w:numPr>
        <w:tabs>
          <w:tab w:val="left" w:pos="2621"/>
        </w:tabs>
        <w:spacing w:before="19"/>
        <w:ind w:hanging="361"/>
        <w:rPr>
          <w:sz w:val="20"/>
        </w:rPr>
      </w:pPr>
      <w:r>
        <w:rPr>
          <w:sz w:val="20"/>
        </w:rPr>
        <w:t>Slate of Officers and Directors submitted to</w:t>
      </w:r>
      <w:r>
        <w:rPr>
          <w:spacing w:val="-3"/>
          <w:sz w:val="20"/>
        </w:rPr>
        <w:t xml:space="preserve"> </w:t>
      </w:r>
      <w:r>
        <w:rPr>
          <w:sz w:val="20"/>
        </w:rPr>
        <w:t>membership</w:t>
      </w:r>
    </w:p>
    <w:p w14:paraId="7C673CF7" w14:textId="77777777" w:rsidR="00B34D51" w:rsidRDefault="00DF24EA" w:rsidP="008530CC">
      <w:pPr>
        <w:pStyle w:val="ListParagraph"/>
        <w:numPr>
          <w:ilvl w:val="0"/>
          <w:numId w:val="7"/>
        </w:numPr>
        <w:tabs>
          <w:tab w:val="left" w:pos="2621"/>
        </w:tabs>
        <w:spacing w:before="8"/>
        <w:ind w:hanging="361"/>
        <w:rPr>
          <w:sz w:val="20"/>
        </w:rPr>
      </w:pPr>
      <w:r>
        <w:rPr>
          <w:sz w:val="20"/>
        </w:rPr>
        <w:t>Firm Licensee Audit completion due from all</w:t>
      </w:r>
      <w:r>
        <w:rPr>
          <w:spacing w:val="-4"/>
          <w:sz w:val="20"/>
        </w:rPr>
        <w:t xml:space="preserve"> </w:t>
      </w:r>
      <w:r>
        <w:rPr>
          <w:sz w:val="20"/>
        </w:rPr>
        <w:t>offices/agencies</w:t>
      </w:r>
    </w:p>
    <w:p w14:paraId="16AC04EB" w14:textId="79CA8368" w:rsidR="00155112" w:rsidRPr="00E35B26" w:rsidRDefault="00155112" w:rsidP="008530CC">
      <w:pPr>
        <w:pStyle w:val="ListParagraph"/>
        <w:numPr>
          <w:ilvl w:val="0"/>
          <w:numId w:val="7"/>
        </w:numPr>
        <w:tabs>
          <w:tab w:val="left" w:pos="2621"/>
        </w:tabs>
        <w:spacing w:before="8"/>
        <w:ind w:hanging="361"/>
        <w:rPr>
          <w:sz w:val="20"/>
        </w:rPr>
      </w:pPr>
      <w:r w:rsidRPr="00E35B26">
        <w:rPr>
          <w:sz w:val="20"/>
        </w:rPr>
        <w:t>3</w:t>
      </w:r>
      <w:r w:rsidRPr="00E35B26">
        <w:rPr>
          <w:sz w:val="20"/>
          <w:vertAlign w:val="superscript"/>
        </w:rPr>
        <w:t>rd</w:t>
      </w:r>
      <w:r w:rsidRPr="00E35B26">
        <w:rPr>
          <w:sz w:val="20"/>
        </w:rPr>
        <w:t xml:space="preserve"> year COE/FH cycle – email members with outstanding COE/FH cc Broker</w:t>
      </w:r>
    </w:p>
    <w:p w14:paraId="1F9AC718" w14:textId="77777777" w:rsidR="00B34D51" w:rsidRDefault="00B34D51">
      <w:pPr>
        <w:pStyle w:val="BodyText"/>
        <w:spacing w:before="1"/>
        <w:rPr>
          <w:sz w:val="22"/>
        </w:rPr>
      </w:pPr>
    </w:p>
    <w:p w14:paraId="0FD4A4D6" w14:textId="77777777" w:rsidR="00B34D51" w:rsidRDefault="00DF24EA">
      <w:pPr>
        <w:pStyle w:val="Heading7"/>
        <w:spacing w:before="1"/>
        <w:ind w:left="1900"/>
      </w:pPr>
      <w:r>
        <w:t>October</w:t>
      </w:r>
    </w:p>
    <w:p w14:paraId="6BC4534C" w14:textId="77777777" w:rsidR="00B34D51" w:rsidRDefault="00DF24EA" w:rsidP="008530CC">
      <w:pPr>
        <w:pStyle w:val="ListParagraph"/>
        <w:numPr>
          <w:ilvl w:val="0"/>
          <w:numId w:val="7"/>
        </w:numPr>
        <w:tabs>
          <w:tab w:val="left" w:pos="2621"/>
        </w:tabs>
        <w:spacing w:before="19"/>
        <w:ind w:hanging="361"/>
        <w:rPr>
          <w:sz w:val="20"/>
        </w:rPr>
      </w:pPr>
      <w:r>
        <w:rPr>
          <w:sz w:val="20"/>
        </w:rPr>
        <w:t>October 1 – Membership Dues billing</w:t>
      </w:r>
      <w:r>
        <w:rPr>
          <w:spacing w:val="-1"/>
          <w:sz w:val="20"/>
        </w:rPr>
        <w:t xml:space="preserve"> </w:t>
      </w:r>
      <w:r>
        <w:rPr>
          <w:sz w:val="20"/>
        </w:rPr>
        <w:t>notification</w:t>
      </w:r>
    </w:p>
    <w:p w14:paraId="65BC753B" w14:textId="77777777" w:rsidR="00B34D51" w:rsidRDefault="00DF24EA" w:rsidP="008530CC">
      <w:pPr>
        <w:pStyle w:val="ListParagraph"/>
        <w:numPr>
          <w:ilvl w:val="0"/>
          <w:numId w:val="7"/>
        </w:numPr>
        <w:tabs>
          <w:tab w:val="left" w:pos="2621"/>
        </w:tabs>
        <w:spacing w:before="20"/>
        <w:ind w:hanging="361"/>
        <w:rPr>
          <w:sz w:val="20"/>
        </w:rPr>
      </w:pPr>
      <w:r>
        <w:rPr>
          <w:sz w:val="20"/>
        </w:rPr>
        <w:t>Certificate of NAR Annual Convention Voting Delegate to</w:t>
      </w:r>
      <w:r>
        <w:rPr>
          <w:spacing w:val="-4"/>
          <w:sz w:val="20"/>
        </w:rPr>
        <w:t xml:space="preserve"> </w:t>
      </w:r>
      <w:r>
        <w:rPr>
          <w:sz w:val="20"/>
        </w:rPr>
        <w:t>NAR</w:t>
      </w:r>
    </w:p>
    <w:p w14:paraId="09EA448F" w14:textId="77777777" w:rsidR="00B34D51" w:rsidRDefault="00DF24EA" w:rsidP="008530CC">
      <w:pPr>
        <w:pStyle w:val="ListParagraph"/>
        <w:numPr>
          <w:ilvl w:val="0"/>
          <w:numId w:val="7"/>
        </w:numPr>
        <w:tabs>
          <w:tab w:val="left" w:pos="2621"/>
        </w:tabs>
        <w:spacing w:before="20"/>
        <w:ind w:hanging="361"/>
        <w:rPr>
          <w:sz w:val="20"/>
        </w:rPr>
      </w:pPr>
      <w:r>
        <w:rPr>
          <w:sz w:val="20"/>
        </w:rPr>
        <w:t>GMNBR Executive Officers and Directors annual membership</w:t>
      </w:r>
      <w:r>
        <w:rPr>
          <w:spacing w:val="7"/>
          <w:sz w:val="20"/>
        </w:rPr>
        <w:t xml:space="preserve"> </w:t>
      </w:r>
      <w:r>
        <w:rPr>
          <w:sz w:val="20"/>
        </w:rPr>
        <w:t>election</w:t>
      </w:r>
    </w:p>
    <w:p w14:paraId="3910AFF2" w14:textId="0BEB666F" w:rsidR="004402C2" w:rsidRPr="00E35B26" w:rsidRDefault="004402C2" w:rsidP="008530CC">
      <w:pPr>
        <w:pStyle w:val="ListParagraph"/>
        <w:numPr>
          <w:ilvl w:val="0"/>
          <w:numId w:val="7"/>
        </w:numPr>
        <w:tabs>
          <w:tab w:val="left" w:pos="2621"/>
        </w:tabs>
        <w:spacing w:before="20"/>
        <w:ind w:hanging="361"/>
        <w:rPr>
          <w:sz w:val="20"/>
        </w:rPr>
      </w:pPr>
      <w:r w:rsidRPr="00E35B26">
        <w:rPr>
          <w:sz w:val="20"/>
        </w:rPr>
        <w:t>October Membership Meeting</w:t>
      </w:r>
    </w:p>
    <w:p w14:paraId="7B54D98B" w14:textId="77777777" w:rsidR="00B34D51" w:rsidRPr="00E35B26" w:rsidRDefault="00DF24EA" w:rsidP="008530CC">
      <w:pPr>
        <w:pStyle w:val="ListParagraph"/>
        <w:numPr>
          <w:ilvl w:val="0"/>
          <w:numId w:val="7"/>
        </w:numPr>
        <w:tabs>
          <w:tab w:val="left" w:pos="2621"/>
        </w:tabs>
        <w:spacing w:before="19"/>
        <w:ind w:hanging="361"/>
        <w:rPr>
          <w:sz w:val="20"/>
        </w:rPr>
      </w:pPr>
      <w:r w:rsidRPr="00E35B26">
        <w:rPr>
          <w:sz w:val="20"/>
        </w:rPr>
        <w:t>NHAR Annual Leadership</w:t>
      </w:r>
      <w:r w:rsidRPr="00E35B26">
        <w:rPr>
          <w:spacing w:val="-1"/>
          <w:sz w:val="20"/>
        </w:rPr>
        <w:t xml:space="preserve"> </w:t>
      </w:r>
      <w:r w:rsidRPr="00E35B26">
        <w:rPr>
          <w:sz w:val="20"/>
        </w:rPr>
        <w:t>Conference</w:t>
      </w:r>
    </w:p>
    <w:p w14:paraId="012AA129" w14:textId="68FEF30D" w:rsidR="00B34D51" w:rsidRDefault="00DF24EA" w:rsidP="008530CC">
      <w:pPr>
        <w:pStyle w:val="ListParagraph"/>
        <w:numPr>
          <w:ilvl w:val="0"/>
          <w:numId w:val="7"/>
        </w:numPr>
        <w:tabs>
          <w:tab w:val="left" w:pos="2621"/>
        </w:tabs>
        <w:spacing w:before="20"/>
        <w:ind w:hanging="361"/>
        <w:rPr>
          <w:sz w:val="20"/>
        </w:rPr>
      </w:pPr>
      <w:r>
        <w:rPr>
          <w:sz w:val="20"/>
        </w:rPr>
        <w:t xml:space="preserve">BOD elects 2 </w:t>
      </w:r>
      <w:r w:rsidR="00476201">
        <w:rPr>
          <w:sz w:val="20"/>
        </w:rPr>
        <w:t>PRIME MLS</w:t>
      </w:r>
      <w:r>
        <w:rPr>
          <w:sz w:val="20"/>
        </w:rPr>
        <w:t xml:space="preserve"> Directors and 2 alternates - 3-year</w:t>
      </w:r>
      <w:r>
        <w:rPr>
          <w:spacing w:val="-2"/>
          <w:sz w:val="20"/>
        </w:rPr>
        <w:t xml:space="preserve"> </w:t>
      </w:r>
      <w:r>
        <w:rPr>
          <w:sz w:val="20"/>
        </w:rPr>
        <w:t>terms</w:t>
      </w:r>
    </w:p>
    <w:p w14:paraId="5B755884" w14:textId="02D7AD9A" w:rsidR="00B34D51" w:rsidRDefault="00DF24EA" w:rsidP="008530CC">
      <w:pPr>
        <w:pStyle w:val="ListParagraph"/>
        <w:numPr>
          <w:ilvl w:val="0"/>
          <w:numId w:val="7"/>
        </w:numPr>
        <w:tabs>
          <w:tab w:val="left" w:pos="2621"/>
        </w:tabs>
        <w:spacing w:before="19"/>
        <w:ind w:hanging="361"/>
        <w:rPr>
          <w:sz w:val="20"/>
        </w:rPr>
      </w:pPr>
      <w:r>
        <w:rPr>
          <w:sz w:val="20"/>
        </w:rPr>
        <w:t xml:space="preserve">BOD </w:t>
      </w:r>
      <w:r w:rsidR="00C7275A">
        <w:rPr>
          <w:sz w:val="20"/>
        </w:rPr>
        <w:t>elects Alternate</w:t>
      </w:r>
      <w:r>
        <w:rPr>
          <w:sz w:val="20"/>
        </w:rPr>
        <w:t xml:space="preserve"> NHAR</w:t>
      </w:r>
      <w:r>
        <w:rPr>
          <w:spacing w:val="-2"/>
          <w:sz w:val="20"/>
        </w:rPr>
        <w:t xml:space="preserve"> </w:t>
      </w:r>
      <w:r>
        <w:rPr>
          <w:sz w:val="20"/>
        </w:rPr>
        <w:t>Director</w:t>
      </w:r>
    </w:p>
    <w:p w14:paraId="4DE56C7B" w14:textId="6A6BDE95" w:rsidR="00155112" w:rsidRPr="00E35B26" w:rsidRDefault="00155112" w:rsidP="008530CC">
      <w:pPr>
        <w:pStyle w:val="ListParagraph"/>
        <w:numPr>
          <w:ilvl w:val="0"/>
          <w:numId w:val="7"/>
        </w:numPr>
        <w:tabs>
          <w:tab w:val="left" w:pos="2621"/>
        </w:tabs>
        <w:spacing w:before="19"/>
        <w:ind w:hanging="361"/>
        <w:rPr>
          <w:sz w:val="20"/>
        </w:rPr>
      </w:pPr>
      <w:r w:rsidRPr="00E35B26">
        <w:rPr>
          <w:sz w:val="20"/>
        </w:rPr>
        <w:t>Letter to incoming leadership with date of Installation and Dec Board Meeting</w:t>
      </w:r>
    </w:p>
    <w:p w14:paraId="6A660B61" w14:textId="77777777" w:rsidR="00155112" w:rsidRPr="00E35B26" w:rsidRDefault="00155112" w:rsidP="00155112">
      <w:pPr>
        <w:pStyle w:val="ListParagraph"/>
        <w:numPr>
          <w:ilvl w:val="0"/>
          <w:numId w:val="7"/>
        </w:numPr>
        <w:tabs>
          <w:tab w:val="left" w:pos="2621"/>
        </w:tabs>
        <w:spacing w:before="8"/>
        <w:ind w:hanging="361"/>
        <w:rPr>
          <w:sz w:val="20"/>
        </w:rPr>
      </w:pPr>
      <w:r w:rsidRPr="00E35B26">
        <w:rPr>
          <w:sz w:val="20"/>
        </w:rPr>
        <w:t>3</w:t>
      </w:r>
      <w:r w:rsidRPr="00E35B26">
        <w:rPr>
          <w:sz w:val="20"/>
          <w:vertAlign w:val="superscript"/>
        </w:rPr>
        <w:t>rd</w:t>
      </w:r>
      <w:r w:rsidRPr="00E35B26">
        <w:rPr>
          <w:sz w:val="20"/>
        </w:rPr>
        <w:t xml:space="preserve"> year COE/FH cycle – email members with outstanding COE/FH cc Broker</w:t>
      </w:r>
    </w:p>
    <w:p w14:paraId="2F8DB503" w14:textId="77777777" w:rsidR="00155112" w:rsidRDefault="00155112" w:rsidP="00155112">
      <w:pPr>
        <w:pStyle w:val="ListParagraph"/>
        <w:tabs>
          <w:tab w:val="left" w:pos="2621"/>
        </w:tabs>
        <w:spacing w:before="19"/>
        <w:ind w:left="2620" w:firstLine="0"/>
        <w:rPr>
          <w:sz w:val="20"/>
        </w:rPr>
      </w:pPr>
    </w:p>
    <w:p w14:paraId="3FD1A9C1" w14:textId="77777777" w:rsidR="00B34D51" w:rsidRDefault="00B34D51">
      <w:pPr>
        <w:pStyle w:val="BodyText"/>
        <w:spacing w:before="5"/>
        <w:rPr>
          <w:sz w:val="23"/>
        </w:rPr>
      </w:pPr>
    </w:p>
    <w:p w14:paraId="696A2255" w14:textId="77777777" w:rsidR="00B34D51" w:rsidRDefault="00DF24EA">
      <w:pPr>
        <w:pStyle w:val="Heading7"/>
        <w:ind w:left="1900"/>
      </w:pPr>
      <w:r>
        <w:t>November</w:t>
      </w:r>
    </w:p>
    <w:p w14:paraId="27B41330" w14:textId="77777777" w:rsidR="00B34D51" w:rsidRDefault="00DF24EA" w:rsidP="008530CC">
      <w:pPr>
        <w:pStyle w:val="ListParagraph"/>
        <w:numPr>
          <w:ilvl w:val="0"/>
          <w:numId w:val="7"/>
        </w:numPr>
        <w:tabs>
          <w:tab w:val="left" w:pos="2621"/>
        </w:tabs>
        <w:spacing w:before="20"/>
        <w:ind w:hanging="361"/>
        <w:rPr>
          <w:sz w:val="20"/>
        </w:rPr>
      </w:pPr>
      <w:r>
        <w:rPr>
          <w:sz w:val="20"/>
        </w:rPr>
        <w:t>Within the 1</w:t>
      </w:r>
      <w:proofErr w:type="spellStart"/>
      <w:r>
        <w:rPr>
          <w:position w:val="6"/>
          <w:sz w:val="13"/>
        </w:rPr>
        <w:t>st</w:t>
      </w:r>
      <w:proofErr w:type="spellEnd"/>
      <w:r>
        <w:rPr>
          <w:position w:val="6"/>
          <w:sz w:val="13"/>
        </w:rPr>
        <w:t xml:space="preserve"> </w:t>
      </w:r>
      <w:r>
        <w:rPr>
          <w:sz w:val="20"/>
        </w:rPr>
        <w:t>week of November – 2nd Notification of Membership Dues</w:t>
      </w:r>
      <w:r>
        <w:rPr>
          <w:spacing w:val="-21"/>
          <w:sz w:val="20"/>
        </w:rPr>
        <w:t xml:space="preserve"> </w:t>
      </w:r>
      <w:r>
        <w:rPr>
          <w:sz w:val="20"/>
        </w:rPr>
        <w:t>billing</w:t>
      </w:r>
    </w:p>
    <w:p w14:paraId="4250D907" w14:textId="0410CBD9" w:rsidR="00B34D51" w:rsidRDefault="00DF24EA" w:rsidP="008530CC">
      <w:pPr>
        <w:pStyle w:val="ListParagraph"/>
        <w:numPr>
          <w:ilvl w:val="0"/>
          <w:numId w:val="7"/>
        </w:numPr>
        <w:tabs>
          <w:tab w:val="left" w:pos="2621"/>
        </w:tabs>
        <w:spacing w:before="20"/>
        <w:ind w:hanging="361"/>
        <w:rPr>
          <w:sz w:val="20"/>
        </w:rPr>
      </w:pPr>
      <w:r>
        <w:rPr>
          <w:sz w:val="20"/>
        </w:rPr>
        <w:t>NAR Annual Conference and</w:t>
      </w:r>
      <w:r>
        <w:rPr>
          <w:spacing w:val="-3"/>
          <w:sz w:val="20"/>
        </w:rPr>
        <w:t xml:space="preserve"> </w:t>
      </w:r>
      <w:r>
        <w:rPr>
          <w:sz w:val="20"/>
        </w:rPr>
        <w:t>Exposition</w:t>
      </w:r>
      <w:r w:rsidR="00155112">
        <w:rPr>
          <w:sz w:val="20"/>
        </w:rPr>
        <w:t xml:space="preserve"> President and PE</w:t>
      </w:r>
    </w:p>
    <w:p w14:paraId="32A2AB0C" w14:textId="77777777" w:rsidR="00B34D51" w:rsidRDefault="00DF24EA" w:rsidP="008530CC">
      <w:pPr>
        <w:pStyle w:val="ListParagraph"/>
        <w:numPr>
          <w:ilvl w:val="0"/>
          <w:numId w:val="7"/>
        </w:numPr>
        <w:tabs>
          <w:tab w:val="left" w:pos="2621"/>
        </w:tabs>
        <w:spacing w:before="19"/>
        <w:ind w:hanging="361"/>
        <w:rPr>
          <w:sz w:val="20"/>
        </w:rPr>
      </w:pPr>
      <w:r>
        <w:rPr>
          <w:sz w:val="20"/>
        </w:rPr>
        <w:t>Notify NHAR of next year’s GMNBR Officers and Directors</w:t>
      </w:r>
      <w:r>
        <w:rPr>
          <w:spacing w:val="-5"/>
          <w:sz w:val="20"/>
        </w:rPr>
        <w:t xml:space="preserve"> </w:t>
      </w:r>
      <w:r>
        <w:rPr>
          <w:sz w:val="20"/>
        </w:rPr>
        <w:t>list</w:t>
      </w:r>
    </w:p>
    <w:p w14:paraId="2588CC78" w14:textId="0CDA2FD4" w:rsidR="00B34D51" w:rsidRDefault="00DF24EA" w:rsidP="008530CC">
      <w:pPr>
        <w:pStyle w:val="ListParagraph"/>
        <w:numPr>
          <w:ilvl w:val="0"/>
          <w:numId w:val="7"/>
        </w:numPr>
        <w:tabs>
          <w:tab w:val="left" w:pos="2621"/>
        </w:tabs>
        <w:spacing w:before="20" w:line="249" w:lineRule="auto"/>
        <w:ind w:right="1547"/>
        <w:rPr>
          <w:sz w:val="20"/>
        </w:rPr>
      </w:pPr>
      <w:r>
        <w:rPr>
          <w:sz w:val="20"/>
        </w:rPr>
        <w:t>GMNBR Leadership Forum/Training for incoming Executive Committee, Directors, &amp; Committee</w:t>
      </w:r>
      <w:r>
        <w:rPr>
          <w:spacing w:val="-2"/>
          <w:sz w:val="20"/>
        </w:rPr>
        <w:t xml:space="preserve"> </w:t>
      </w:r>
      <w:r>
        <w:rPr>
          <w:sz w:val="20"/>
        </w:rPr>
        <w:t>Chairs</w:t>
      </w:r>
      <w:r w:rsidR="000C2247">
        <w:rPr>
          <w:sz w:val="20"/>
        </w:rPr>
        <w:t xml:space="preserve"> (end Nov/Beg Dec)</w:t>
      </w:r>
    </w:p>
    <w:p w14:paraId="0C18DAA8" w14:textId="77777777" w:rsidR="00B34D51" w:rsidRDefault="00DF24EA" w:rsidP="008530CC">
      <w:pPr>
        <w:pStyle w:val="ListParagraph"/>
        <w:numPr>
          <w:ilvl w:val="0"/>
          <w:numId w:val="7"/>
        </w:numPr>
        <w:tabs>
          <w:tab w:val="left" w:pos="2621"/>
        </w:tabs>
        <w:spacing w:before="11"/>
        <w:ind w:hanging="361"/>
        <w:rPr>
          <w:sz w:val="20"/>
        </w:rPr>
      </w:pPr>
      <w:r>
        <w:rPr>
          <w:sz w:val="20"/>
        </w:rPr>
        <w:t>Submit Annual NAR Core Standards</w:t>
      </w:r>
      <w:r>
        <w:rPr>
          <w:spacing w:val="-1"/>
          <w:sz w:val="20"/>
        </w:rPr>
        <w:t xml:space="preserve"> </w:t>
      </w:r>
      <w:r>
        <w:rPr>
          <w:sz w:val="20"/>
        </w:rPr>
        <w:t>Report</w:t>
      </w:r>
    </w:p>
    <w:p w14:paraId="30892850" w14:textId="77777777" w:rsidR="00B34D51" w:rsidRDefault="00DF24EA" w:rsidP="008530CC">
      <w:pPr>
        <w:pStyle w:val="ListParagraph"/>
        <w:numPr>
          <w:ilvl w:val="0"/>
          <w:numId w:val="7"/>
        </w:numPr>
        <w:tabs>
          <w:tab w:val="left" w:pos="2621"/>
        </w:tabs>
        <w:spacing w:before="13" w:line="247" w:lineRule="auto"/>
        <w:ind w:right="1582"/>
        <w:rPr>
          <w:sz w:val="20"/>
        </w:rPr>
      </w:pPr>
      <w:r>
        <w:rPr>
          <w:sz w:val="20"/>
        </w:rPr>
        <w:t>Installation Banquet Ceremony - following October elections and prior to 2</w:t>
      </w:r>
      <w:proofErr w:type="spellStart"/>
      <w:r>
        <w:rPr>
          <w:position w:val="6"/>
          <w:sz w:val="13"/>
        </w:rPr>
        <w:t>nd</w:t>
      </w:r>
      <w:proofErr w:type="spellEnd"/>
      <w:r>
        <w:rPr>
          <w:position w:val="6"/>
          <w:sz w:val="13"/>
        </w:rPr>
        <w:t xml:space="preserve"> </w:t>
      </w:r>
      <w:r>
        <w:rPr>
          <w:sz w:val="20"/>
        </w:rPr>
        <w:t>week in December</w:t>
      </w:r>
    </w:p>
    <w:p w14:paraId="5814CA5A" w14:textId="77777777" w:rsidR="00155112" w:rsidRDefault="00155112" w:rsidP="00155112">
      <w:pPr>
        <w:pStyle w:val="ListParagraph"/>
        <w:numPr>
          <w:ilvl w:val="0"/>
          <w:numId w:val="7"/>
        </w:numPr>
        <w:tabs>
          <w:tab w:val="left" w:pos="2621"/>
        </w:tabs>
        <w:spacing w:before="8"/>
        <w:ind w:hanging="361"/>
        <w:rPr>
          <w:sz w:val="20"/>
        </w:rPr>
      </w:pPr>
      <w:r w:rsidRPr="00E35B26">
        <w:rPr>
          <w:sz w:val="20"/>
        </w:rPr>
        <w:t>3</w:t>
      </w:r>
      <w:r w:rsidRPr="00E35B26">
        <w:rPr>
          <w:sz w:val="20"/>
          <w:vertAlign w:val="superscript"/>
        </w:rPr>
        <w:t>rd</w:t>
      </w:r>
      <w:r w:rsidRPr="00E35B26">
        <w:rPr>
          <w:sz w:val="20"/>
        </w:rPr>
        <w:t xml:space="preserve"> year COE/FH cycle – email members with outstanding COE/FH cc Broker</w:t>
      </w:r>
    </w:p>
    <w:p w14:paraId="1D762276" w14:textId="77777777" w:rsidR="00155112" w:rsidRDefault="00155112" w:rsidP="008530CC">
      <w:pPr>
        <w:pStyle w:val="ListParagraph"/>
        <w:numPr>
          <w:ilvl w:val="0"/>
          <w:numId w:val="7"/>
        </w:numPr>
        <w:tabs>
          <w:tab w:val="left" w:pos="2621"/>
        </w:tabs>
        <w:spacing w:before="13" w:line="247" w:lineRule="auto"/>
        <w:ind w:right="1582"/>
        <w:rPr>
          <w:sz w:val="20"/>
        </w:rPr>
      </w:pPr>
    </w:p>
    <w:p w14:paraId="18DC5144" w14:textId="77777777" w:rsidR="00B34D51" w:rsidRDefault="00B34D51">
      <w:pPr>
        <w:pStyle w:val="BodyText"/>
        <w:spacing w:before="5"/>
        <w:rPr>
          <w:sz w:val="22"/>
        </w:rPr>
      </w:pPr>
    </w:p>
    <w:p w14:paraId="57266D20" w14:textId="77777777" w:rsidR="00B34D51" w:rsidRDefault="00DF24EA">
      <w:pPr>
        <w:pStyle w:val="Heading7"/>
        <w:ind w:left="1900"/>
      </w:pPr>
      <w:r>
        <w:t>December</w:t>
      </w:r>
    </w:p>
    <w:p w14:paraId="07003F3D" w14:textId="6F0B99D9" w:rsidR="00155112" w:rsidRPr="00E35B26" w:rsidRDefault="00155112" w:rsidP="00155112">
      <w:pPr>
        <w:pStyle w:val="ListParagraph"/>
        <w:numPr>
          <w:ilvl w:val="0"/>
          <w:numId w:val="7"/>
        </w:numPr>
        <w:tabs>
          <w:tab w:val="left" w:pos="2621"/>
        </w:tabs>
        <w:spacing w:before="8"/>
        <w:ind w:hanging="361"/>
        <w:rPr>
          <w:sz w:val="20"/>
        </w:rPr>
      </w:pPr>
      <w:r w:rsidRPr="00E35B26">
        <w:rPr>
          <w:sz w:val="20"/>
        </w:rPr>
        <w:t>3</w:t>
      </w:r>
      <w:r w:rsidRPr="00E35B26">
        <w:rPr>
          <w:sz w:val="20"/>
          <w:vertAlign w:val="superscript"/>
        </w:rPr>
        <w:t>rd</w:t>
      </w:r>
      <w:r w:rsidRPr="00E35B26">
        <w:rPr>
          <w:sz w:val="20"/>
        </w:rPr>
        <w:t xml:space="preserve"> year COE/FH cycle – email members with outstanding COE/FH cc Broker w/I 1</w:t>
      </w:r>
      <w:r w:rsidRPr="00E35B26">
        <w:rPr>
          <w:sz w:val="20"/>
          <w:vertAlign w:val="superscript"/>
        </w:rPr>
        <w:t>st</w:t>
      </w:r>
      <w:r w:rsidRPr="00E35B26">
        <w:rPr>
          <w:sz w:val="20"/>
        </w:rPr>
        <w:t xml:space="preserve"> week</w:t>
      </w:r>
    </w:p>
    <w:p w14:paraId="78355324" w14:textId="30A3D575" w:rsidR="00B34D51" w:rsidRDefault="00DF24EA" w:rsidP="008530CC">
      <w:pPr>
        <w:pStyle w:val="ListParagraph"/>
        <w:numPr>
          <w:ilvl w:val="0"/>
          <w:numId w:val="7"/>
        </w:numPr>
        <w:tabs>
          <w:tab w:val="left" w:pos="2621"/>
        </w:tabs>
        <w:spacing w:before="20"/>
        <w:ind w:hanging="361"/>
        <w:rPr>
          <w:sz w:val="20"/>
        </w:rPr>
      </w:pPr>
      <w:r>
        <w:rPr>
          <w:sz w:val="20"/>
        </w:rPr>
        <w:t>Within the 1</w:t>
      </w:r>
      <w:proofErr w:type="spellStart"/>
      <w:r>
        <w:rPr>
          <w:position w:val="6"/>
          <w:sz w:val="13"/>
        </w:rPr>
        <w:t>st</w:t>
      </w:r>
      <w:proofErr w:type="spellEnd"/>
      <w:r>
        <w:rPr>
          <w:position w:val="6"/>
          <w:sz w:val="13"/>
        </w:rPr>
        <w:t xml:space="preserve"> </w:t>
      </w:r>
      <w:r>
        <w:rPr>
          <w:sz w:val="20"/>
        </w:rPr>
        <w:t>week of December – 3</w:t>
      </w:r>
      <w:proofErr w:type="spellStart"/>
      <w:r>
        <w:rPr>
          <w:position w:val="6"/>
          <w:sz w:val="13"/>
        </w:rPr>
        <w:t>rd</w:t>
      </w:r>
      <w:proofErr w:type="spellEnd"/>
      <w:r>
        <w:rPr>
          <w:position w:val="6"/>
          <w:sz w:val="13"/>
        </w:rPr>
        <w:t xml:space="preserve"> </w:t>
      </w:r>
      <w:r>
        <w:rPr>
          <w:sz w:val="20"/>
        </w:rPr>
        <w:t>Notification of Membership Dues</w:t>
      </w:r>
      <w:r>
        <w:rPr>
          <w:spacing w:val="-38"/>
          <w:sz w:val="20"/>
        </w:rPr>
        <w:t xml:space="preserve"> </w:t>
      </w:r>
      <w:r>
        <w:rPr>
          <w:sz w:val="20"/>
        </w:rPr>
        <w:t>billing</w:t>
      </w:r>
      <w:r w:rsidR="00155112">
        <w:rPr>
          <w:sz w:val="20"/>
        </w:rPr>
        <w:t xml:space="preserve"> cc DR</w:t>
      </w:r>
    </w:p>
    <w:p w14:paraId="30C38936" w14:textId="1CDE0862" w:rsidR="00B34D51" w:rsidRDefault="00DF24EA" w:rsidP="008530CC">
      <w:pPr>
        <w:pStyle w:val="ListParagraph"/>
        <w:numPr>
          <w:ilvl w:val="0"/>
          <w:numId w:val="7"/>
        </w:numPr>
        <w:tabs>
          <w:tab w:val="left" w:pos="2621"/>
        </w:tabs>
        <w:spacing w:before="7"/>
        <w:ind w:hanging="361"/>
        <w:rPr>
          <w:sz w:val="20"/>
        </w:rPr>
      </w:pPr>
      <w:r>
        <w:rPr>
          <w:sz w:val="20"/>
        </w:rPr>
        <w:t>Staff reviews</w:t>
      </w:r>
      <w:r w:rsidR="00155112">
        <w:rPr>
          <w:sz w:val="20"/>
        </w:rPr>
        <w:t xml:space="preserve"> by AE/CEO</w:t>
      </w:r>
    </w:p>
    <w:p w14:paraId="58739D47" w14:textId="4D8C17D5" w:rsidR="00B34D51" w:rsidRDefault="00DF24EA" w:rsidP="008530CC">
      <w:pPr>
        <w:pStyle w:val="ListParagraph"/>
        <w:numPr>
          <w:ilvl w:val="0"/>
          <w:numId w:val="7"/>
        </w:numPr>
        <w:tabs>
          <w:tab w:val="left" w:pos="2621"/>
        </w:tabs>
        <w:spacing w:before="8"/>
        <w:ind w:hanging="361"/>
        <w:rPr>
          <w:sz w:val="20"/>
        </w:rPr>
      </w:pPr>
      <w:r>
        <w:rPr>
          <w:sz w:val="20"/>
        </w:rPr>
        <w:t>Association Executive</w:t>
      </w:r>
      <w:r w:rsidR="000C2247">
        <w:rPr>
          <w:sz w:val="20"/>
        </w:rPr>
        <w:t>/Chief Executive Officer</w:t>
      </w:r>
      <w:r>
        <w:rPr>
          <w:spacing w:val="-1"/>
          <w:sz w:val="20"/>
        </w:rPr>
        <w:t xml:space="preserve"> </w:t>
      </w:r>
      <w:r>
        <w:rPr>
          <w:sz w:val="20"/>
        </w:rPr>
        <w:t>review</w:t>
      </w:r>
      <w:r w:rsidR="00155112">
        <w:rPr>
          <w:sz w:val="20"/>
        </w:rPr>
        <w:t xml:space="preserve"> by Pres, PE and IPP</w:t>
      </w:r>
    </w:p>
    <w:p w14:paraId="6C03CAE6" w14:textId="774312EE" w:rsidR="00155112" w:rsidRPr="00E35B26" w:rsidRDefault="00155112" w:rsidP="00155112">
      <w:pPr>
        <w:pStyle w:val="ListParagraph"/>
        <w:numPr>
          <w:ilvl w:val="0"/>
          <w:numId w:val="7"/>
        </w:numPr>
        <w:tabs>
          <w:tab w:val="left" w:pos="2621"/>
        </w:tabs>
        <w:spacing w:before="8"/>
        <w:ind w:hanging="361"/>
        <w:rPr>
          <w:sz w:val="20"/>
        </w:rPr>
      </w:pPr>
      <w:r w:rsidRPr="00E35B26">
        <w:rPr>
          <w:sz w:val="20"/>
        </w:rPr>
        <w:t>3</w:t>
      </w:r>
      <w:r w:rsidRPr="00E35B26">
        <w:rPr>
          <w:sz w:val="20"/>
          <w:vertAlign w:val="superscript"/>
        </w:rPr>
        <w:t>rd</w:t>
      </w:r>
      <w:r w:rsidRPr="00E35B26">
        <w:rPr>
          <w:sz w:val="20"/>
        </w:rPr>
        <w:t xml:space="preserve"> year COE/FH cycle – Final reminder</w:t>
      </w:r>
      <w:r w:rsidR="00E35B26" w:rsidRPr="00E35B26">
        <w:rPr>
          <w:sz w:val="20"/>
        </w:rPr>
        <w:t xml:space="preserve"> </w:t>
      </w:r>
      <w:r w:rsidRPr="00E35B26">
        <w:rPr>
          <w:sz w:val="20"/>
        </w:rPr>
        <w:t xml:space="preserve">email members with outstanding COE/FH </w:t>
      </w:r>
    </w:p>
    <w:p w14:paraId="1B86B3E0" w14:textId="248A4265" w:rsidR="00155112" w:rsidRPr="00E35B26" w:rsidRDefault="00155112" w:rsidP="008530CC">
      <w:pPr>
        <w:pStyle w:val="ListParagraph"/>
        <w:numPr>
          <w:ilvl w:val="0"/>
          <w:numId w:val="7"/>
        </w:numPr>
        <w:tabs>
          <w:tab w:val="left" w:pos="2621"/>
        </w:tabs>
        <w:spacing w:before="7"/>
        <w:ind w:hanging="361"/>
        <w:rPr>
          <w:sz w:val="20"/>
        </w:rPr>
      </w:pPr>
      <w:r w:rsidRPr="00E35B26">
        <w:rPr>
          <w:sz w:val="20"/>
        </w:rPr>
        <w:t>End Dec final reminder to both members with unpaid dues, and a list to each DR with their member who have not paid</w:t>
      </w:r>
    </w:p>
    <w:p w14:paraId="07DE6BA4" w14:textId="77777777" w:rsidR="00155112" w:rsidRDefault="00155112" w:rsidP="00155112">
      <w:pPr>
        <w:pStyle w:val="ListParagraph"/>
        <w:tabs>
          <w:tab w:val="left" w:pos="2621"/>
        </w:tabs>
        <w:spacing w:before="7"/>
        <w:ind w:left="2620" w:firstLine="0"/>
        <w:rPr>
          <w:sz w:val="20"/>
        </w:rPr>
      </w:pPr>
    </w:p>
    <w:p w14:paraId="64433479" w14:textId="77777777" w:rsidR="00B34D51" w:rsidRDefault="00B34D51">
      <w:pPr>
        <w:pStyle w:val="BodyText"/>
        <w:spacing w:before="5"/>
        <w:rPr>
          <w:sz w:val="24"/>
        </w:rPr>
      </w:pPr>
    </w:p>
    <w:p w14:paraId="0140EFC3" w14:textId="77777777" w:rsidR="00B34D51" w:rsidRDefault="00DF24EA" w:rsidP="008530CC">
      <w:pPr>
        <w:pStyle w:val="ListParagraph"/>
        <w:numPr>
          <w:ilvl w:val="1"/>
          <w:numId w:val="66"/>
        </w:numPr>
        <w:tabs>
          <w:tab w:val="left" w:pos="2226"/>
          <w:tab w:val="left" w:pos="2227"/>
        </w:tabs>
        <w:ind w:left="2226" w:hanging="692"/>
        <w:rPr>
          <w:b/>
          <w:sz w:val="24"/>
        </w:rPr>
      </w:pPr>
      <w:r>
        <w:rPr>
          <w:b/>
          <w:sz w:val="24"/>
        </w:rPr>
        <w:t>USE OF RENTED</w:t>
      </w:r>
      <w:r>
        <w:rPr>
          <w:b/>
          <w:spacing w:val="-1"/>
          <w:sz w:val="24"/>
        </w:rPr>
        <w:t xml:space="preserve"> </w:t>
      </w:r>
      <w:r>
        <w:rPr>
          <w:b/>
          <w:sz w:val="24"/>
        </w:rPr>
        <w:t>FACILITIES</w:t>
      </w:r>
    </w:p>
    <w:p w14:paraId="333AAB3C" w14:textId="14ED4BA2" w:rsidR="00B34D51" w:rsidRDefault="00DF24EA">
      <w:pPr>
        <w:pStyle w:val="BodyText"/>
        <w:spacing w:before="25" w:line="242" w:lineRule="auto"/>
        <w:ind w:left="1535" w:right="713" w:hanging="10"/>
        <w:jc w:val="both"/>
      </w:pPr>
      <w:r>
        <w:t xml:space="preserve">Facilities rented by GMNBR shall be used solely to conduct the business of the Board. This shall apply to hotel suites, function rooms, conference rooms, or other such facilities. Exceptions to this policy shall be based on proper GMNBR review and authority, including GMNBR standing committee action within the approved GMNBR budget, or authority granted by the GMNBR President or </w:t>
      </w:r>
      <w:r w:rsidR="006E77F8">
        <w:t>Association Executive/Chief Executive Officer</w:t>
      </w:r>
      <w:r>
        <w:t xml:space="preserve"> within the approved GMNBR budget.</w:t>
      </w:r>
    </w:p>
    <w:p w14:paraId="4EEBC146" w14:textId="7BCB50B4" w:rsidR="00B34D51" w:rsidRPr="00511269" w:rsidRDefault="00DF24EA" w:rsidP="008530CC">
      <w:pPr>
        <w:pStyle w:val="ListParagraph"/>
        <w:numPr>
          <w:ilvl w:val="1"/>
          <w:numId w:val="66"/>
        </w:numPr>
        <w:tabs>
          <w:tab w:val="left" w:pos="2207"/>
          <w:tab w:val="left" w:pos="2208"/>
        </w:tabs>
        <w:spacing w:before="80"/>
        <w:ind w:left="2207" w:hanging="673"/>
        <w:rPr>
          <w:i/>
          <w:sz w:val="24"/>
        </w:rPr>
      </w:pPr>
      <w:r w:rsidRPr="00511269">
        <w:rPr>
          <w:b/>
          <w:sz w:val="24"/>
        </w:rPr>
        <w:t>MEDIA</w:t>
      </w:r>
      <w:r w:rsidR="005D5CD6" w:rsidRPr="00F50275">
        <w:rPr>
          <w:b/>
          <w:sz w:val="24"/>
        </w:rPr>
        <w:t>/APPLE TV</w:t>
      </w:r>
      <w:r w:rsidRPr="00F50275">
        <w:rPr>
          <w:b/>
          <w:sz w:val="24"/>
        </w:rPr>
        <w:t xml:space="preserve"> </w:t>
      </w:r>
      <w:r w:rsidRPr="00511269">
        <w:rPr>
          <w:b/>
          <w:sz w:val="24"/>
        </w:rPr>
        <w:t xml:space="preserve">EQUIPMENT POLICY </w:t>
      </w:r>
      <w:r w:rsidRPr="00511269">
        <w:rPr>
          <w:i/>
          <w:sz w:val="16"/>
        </w:rPr>
        <w:t>(Adopted</w:t>
      </w:r>
      <w:r w:rsidRPr="00511269">
        <w:rPr>
          <w:i/>
          <w:spacing w:val="-3"/>
          <w:sz w:val="16"/>
        </w:rPr>
        <w:t xml:space="preserve"> </w:t>
      </w:r>
      <w:r w:rsidRPr="00511269">
        <w:rPr>
          <w:i/>
          <w:sz w:val="16"/>
        </w:rPr>
        <w:t>5/5/05)</w:t>
      </w:r>
    </w:p>
    <w:p w14:paraId="4562861A" w14:textId="77777777" w:rsidR="00B34D51" w:rsidRPr="00511269" w:rsidRDefault="00DF24EA">
      <w:pPr>
        <w:pStyle w:val="BodyText"/>
        <w:spacing w:before="26" w:line="247" w:lineRule="auto"/>
        <w:ind w:left="1535" w:right="734" w:hanging="10"/>
      </w:pPr>
      <w:r w:rsidRPr="00511269">
        <w:t>This policy has been crafted to protect the value of our equipment and ensure that the equipment is being properly taken care of with the intent to keep the items in good condition for the benefit of our members. All fees that have been assessed have been approved by the Board of Directors and will be delegated to a special fund established for maintenance and replacement costs in the future. This policy is not designed to deter people from utilizing our enhanced media equipment, but rather to ensure that the equipment will be used correctly and protected from loss or damage so that our membership can continue to benefit from our services in the years to come.</w:t>
      </w:r>
    </w:p>
    <w:p w14:paraId="6FBF6DF5" w14:textId="77777777" w:rsidR="00B34D51" w:rsidRPr="00511269" w:rsidRDefault="00B34D51">
      <w:pPr>
        <w:pStyle w:val="BodyText"/>
        <w:spacing w:before="6"/>
        <w:rPr>
          <w:sz w:val="22"/>
        </w:rPr>
      </w:pPr>
    </w:p>
    <w:p w14:paraId="1DEA3A08" w14:textId="77777777" w:rsidR="00B34D51" w:rsidRPr="00511269" w:rsidRDefault="00DF24EA">
      <w:pPr>
        <w:pStyle w:val="Heading7"/>
        <w:spacing w:before="1"/>
      </w:pPr>
      <w:r w:rsidRPr="00511269">
        <w:t>Who May Use the Equipment?</w:t>
      </w:r>
    </w:p>
    <w:p w14:paraId="3DC0F948" w14:textId="77777777" w:rsidR="00B34D51" w:rsidRPr="009B6710" w:rsidRDefault="00DF24EA">
      <w:pPr>
        <w:pStyle w:val="BodyText"/>
        <w:spacing w:before="19" w:line="247" w:lineRule="auto"/>
        <w:ind w:left="1535" w:right="757" w:hanging="10"/>
        <w:rPr>
          <w:strike/>
        </w:rPr>
      </w:pPr>
      <w:r w:rsidRPr="00511269">
        <w:t>The media equipment is available for use for classroom instruction, educational programs, industry related functions, meetings and conferences. The equipment can be used by GMNBR staff, Directors and Officers, members and instructors as well as any visiting organization, instructor or individual that has reserved the classroom. The use of the equipment will be on a first-reserved/first-served basis. Use of</w:t>
      </w:r>
      <w:r w:rsidRPr="00511269">
        <w:rPr>
          <w:spacing w:val="-31"/>
        </w:rPr>
        <w:t xml:space="preserve"> </w:t>
      </w:r>
      <w:r w:rsidRPr="00511269">
        <w:t>the equipment will be granted only after the Use of Media Agreement (Appendix F of this Policy Manual) has been signed and the fees to use the equipment</w:t>
      </w:r>
      <w:r>
        <w:t xml:space="preserve"> </w:t>
      </w:r>
      <w:r w:rsidRPr="00511269">
        <w:t>have been paid in full. The use of the equipment for GMNBR members or for educational purposes will receive priority over non-educational or non-member requests.</w:t>
      </w:r>
    </w:p>
    <w:p w14:paraId="2F2817B9" w14:textId="77777777" w:rsidR="00B34D51" w:rsidRPr="009B6710" w:rsidRDefault="00B34D51">
      <w:pPr>
        <w:pStyle w:val="BodyText"/>
        <w:spacing w:before="5"/>
        <w:rPr>
          <w:strike/>
          <w:sz w:val="22"/>
        </w:rPr>
      </w:pPr>
    </w:p>
    <w:p w14:paraId="3022E282" w14:textId="77777777" w:rsidR="00B34D51" w:rsidRPr="005D5CD6" w:rsidRDefault="00DF24EA">
      <w:pPr>
        <w:pStyle w:val="Heading7"/>
        <w:spacing w:before="1"/>
      </w:pPr>
      <w:r w:rsidRPr="005D5CD6">
        <w:t>Training</w:t>
      </w:r>
    </w:p>
    <w:p w14:paraId="455867F3" w14:textId="77777777" w:rsidR="00B34D51" w:rsidRPr="005D5CD6" w:rsidRDefault="00DF24EA">
      <w:pPr>
        <w:pStyle w:val="BodyText"/>
        <w:spacing w:before="19" w:line="247" w:lineRule="auto"/>
        <w:ind w:left="1535" w:right="739" w:hanging="10"/>
      </w:pPr>
      <w:r w:rsidRPr="005D5CD6">
        <w:t>Anyone who wishes to use the media must be trained on the correct operation of the equipment. Training is available by appointment only and should be done within one week prior to the requested date of use. Once the training has been completed individuals will not have to be retrained for subsequent requests unless a change to the equipment necessitates an update on instruction.</w:t>
      </w:r>
    </w:p>
    <w:p w14:paraId="6B989D22" w14:textId="77777777" w:rsidR="00B34D51" w:rsidRPr="005D5CD6" w:rsidRDefault="00B34D51">
      <w:pPr>
        <w:pStyle w:val="BodyText"/>
        <w:spacing w:before="4"/>
        <w:rPr>
          <w:sz w:val="22"/>
        </w:rPr>
      </w:pPr>
    </w:p>
    <w:p w14:paraId="58D1029B" w14:textId="77777777" w:rsidR="00B34D51" w:rsidRPr="005D5CD6" w:rsidRDefault="00DF24EA">
      <w:pPr>
        <w:pStyle w:val="Heading7"/>
        <w:spacing w:before="1"/>
      </w:pPr>
      <w:r w:rsidRPr="005D5CD6">
        <w:t>Cancellation</w:t>
      </w:r>
    </w:p>
    <w:p w14:paraId="655DEBD1" w14:textId="77777777" w:rsidR="00B34D51" w:rsidRPr="005D5CD6" w:rsidRDefault="00DF24EA">
      <w:pPr>
        <w:pStyle w:val="BodyText"/>
        <w:spacing w:before="19" w:line="247" w:lineRule="auto"/>
        <w:ind w:left="1535" w:right="541" w:hanging="10"/>
      </w:pPr>
      <w:r w:rsidRPr="005D5CD6">
        <w:t>Cancellation of a request to use the equipment must be made 24 hours prior to the scheduled event otherwise the requester will still be responsible for all fees that would have been associated with using the media.</w:t>
      </w:r>
    </w:p>
    <w:p w14:paraId="48680BD8" w14:textId="77777777" w:rsidR="00B34D51" w:rsidRPr="009B6710" w:rsidRDefault="00B34D51">
      <w:pPr>
        <w:pStyle w:val="BodyText"/>
        <w:spacing w:before="7"/>
        <w:rPr>
          <w:strike/>
          <w:sz w:val="22"/>
        </w:rPr>
      </w:pPr>
    </w:p>
    <w:p w14:paraId="5A9B3522" w14:textId="77777777" w:rsidR="00B34D51" w:rsidRPr="005D5CD6" w:rsidRDefault="00DF24EA">
      <w:pPr>
        <w:pStyle w:val="Heading7"/>
        <w:spacing w:before="1"/>
      </w:pPr>
      <w:r w:rsidRPr="005D5CD6">
        <w:t>Loss or Damage</w:t>
      </w:r>
    </w:p>
    <w:p w14:paraId="0F524720" w14:textId="5BFFD574" w:rsidR="00B34D51" w:rsidRPr="005D5CD6" w:rsidRDefault="00DF24EA">
      <w:pPr>
        <w:pStyle w:val="BodyText"/>
        <w:spacing w:before="19" w:line="247" w:lineRule="auto"/>
        <w:ind w:left="1535" w:right="739" w:hanging="10"/>
      </w:pPr>
      <w:r w:rsidRPr="005D5CD6">
        <w:t xml:space="preserve">The individual who signs the Use of Media Agreement is the only authorized operator of the equipment. They are responsible for the care of the </w:t>
      </w:r>
      <w:r w:rsidR="00E35B26" w:rsidRPr="005D5CD6">
        <w:t>equipment,</w:t>
      </w:r>
      <w:r w:rsidRPr="005D5CD6">
        <w:t xml:space="preserve"> and it is their responsibility to see that no one else uses the devices. The user of the media equipment accepts full financial responsibility for the equipment and is responsible for the replacement of the equipment should it become </w:t>
      </w:r>
      <w:r w:rsidRPr="00E35B26">
        <w:t>lost, stolen or</w:t>
      </w:r>
      <w:r w:rsidRPr="005D5CD6">
        <w:t xml:space="preserve"> irreparably damaged while in </w:t>
      </w:r>
      <w:r w:rsidRPr="00F50275">
        <w:t>their</w:t>
      </w:r>
      <w:r w:rsidR="005D5CD6" w:rsidRPr="00F50275">
        <w:t xml:space="preserve"> use</w:t>
      </w:r>
      <w:r w:rsidRPr="00F50275">
        <w:t xml:space="preserve">. </w:t>
      </w:r>
      <w:r w:rsidRPr="005D5CD6">
        <w:t xml:space="preserve">If any repair or replacement costs </w:t>
      </w:r>
      <w:r w:rsidRPr="005D5CD6">
        <w:lastRenderedPageBreak/>
        <w:t>result the user will be responsible for payment. Invoices will be submitted within seven (7) days upon which they will have thirty (30) days to submit payment. Failure to submit payment will result in a forfeiture of privileges to use the media equipment and could result in a termination of membership.</w:t>
      </w:r>
    </w:p>
    <w:p w14:paraId="2B38623D" w14:textId="77777777" w:rsidR="005F1747" w:rsidRDefault="005F1747" w:rsidP="007E3BE1">
      <w:pPr>
        <w:rPr>
          <w:b/>
          <w:sz w:val="24"/>
        </w:rPr>
      </w:pPr>
    </w:p>
    <w:p w14:paraId="48E2F243" w14:textId="25BE2069" w:rsidR="00B34D51" w:rsidRDefault="009B6710">
      <w:pPr>
        <w:ind w:left="1526"/>
        <w:rPr>
          <w:i/>
          <w:sz w:val="16"/>
        </w:rPr>
      </w:pPr>
      <w:r>
        <w:rPr>
          <w:b/>
          <w:sz w:val="24"/>
        </w:rPr>
        <w:t>5.</w:t>
      </w:r>
      <w:r w:rsidR="00376A85">
        <w:rPr>
          <w:b/>
          <w:sz w:val="24"/>
        </w:rPr>
        <w:t>8</w:t>
      </w:r>
      <w:r>
        <w:rPr>
          <w:b/>
          <w:sz w:val="24"/>
        </w:rPr>
        <w:t xml:space="preserve"> </w:t>
      </w:r>
      <w:r>
        <w:rPr>
          <w:b/>
          <w:sz w:val="24"/>
        </w:rPr>
        <w:tab/>
      </w:r>
      <w:r w:rsidR="00DF24EA">
        <w:rPr>
          <w:b/>
          <w:sz w:val="24"/>
        </w:rPr>
        <w:t xml:space="preserve">GMNBR CLASSROOM – USE &amp; RENTAL - </w:t>
      </w:r>
      <w:r w:rsidR="00DF24EA">
        <w:rPr>
          <w:i/>
          <w:sz w:val="16"/>
        </w:rPr>
        <w:t>Adopted 11/2/06 (revised 12/3/2015)</w:t>
      </w:r>
    </w:p>
    <w:p w14:paraId="4574D97E" w14:textId="77777777" w:rsidR="00B34D51" w:rsidRDefault="00B34D51">
      <w:pPr>
        <w:pStyle w:val="BodyText"/>
        <w:spacing w:before="3"/>
        <w:rPr>
          <w:i/>
          <w:sz w:val="23"/>
        </w:rPr>
      </w:pPr>
    </w:p>
    <w:p w14:paraId="7C76811D" w14:textId="11D29C11" w:rsidR="00B34D51" w:rsidRDefault="00DF24EA" w:rsidP="005F1747">
      <w:pPr>
        <w:pStyle w:val="BodyText"/>
        <w:spacing w:line="247" w:lineRule="auto"/>
        <w:ind w:left="1535" w:right="800" w:hanging="10"/>
      </w:pPr>
      <w:r>
        <w:t>The GMNBR classroom is primarily to be used by members of the board or its staff for board related business including but not limited to: director’s meetings, committee meetings, GMNBR sponsored</w:t>
      </w:r>
      <w:r w:rsidR="005F1747">
        <w:t xml:space="preserve"> </w:t>
      </w:r>
      <w:r>
        <w:t xml:space="preserve">classes or events such as the Realtor-to-Realtor workshops. Secondary use of the board classroom shall be for any real estate related educational opportunity especially recertification and continuing education classes. Member/affiliate sponsored classes shall take priority over any course offered by a non-member. Other uses for non-members and the general public may be approved from time to time by the GMNBR staff or the board of directors on a </w:t>
      </w:r>
      <w:r w:rsidR="009B6710">
        <w:t>case-by-case</w:t>
      </w:r>
      <w:r>
        <w:t xml:space="preserve"> basis subject to availability and the appropriate fees.</w:t>
      </w:r>
    </w:p>
    <w:p w14:paraId="69442CF8" w14:textId="77777777" w:rsidR="00B34D51" w:rsidRDefault="00DF24EA">
      <w:pPr>
        <w:pStyle w:val="BodyText"/>
        <w:spacing w:before="4" w:line="247" w:lineRule="auto"/>
        <w:ind w:left="1535" w:right="842"/>
        <w:jc w:val="both"/>
      </w:pPr>
      <w:r>
        <w:t>Non-members and members alike may reserve the classroom up to twelve months in advance,</w:t>
      </w:r>
      <w:r>
        <w:rPr>
          <w:spacing w:val="-33"/>
        </w:rPr>
        <w:t xml:space="preserve"> </w:t>
      </w:r>
      <w:r>
        <w:t>however, the board may cancel, or offer to reschedule, said reservation within 60 days of an event date should the GMNBR require the classroom for a meeting or board sponsored</w:t>
      </w:r>
      <w:r>
        <w:rPr>
          <w:spacing w:val="-4"/>
        </w:rPr>
        <w:t xml:space="preserve"> </w:t>
      </w:r>
      <w:r>
        <w:t>event.</w:t>
      </w:r>
    </w:p>
    <w:p w14:paraId="777E149C" w14:textId="77777777" w:rsidR="00B34D51" w:rsidRDefault="00B34D51">
      <w:pPr>
        <w:pStyle w:val="BodyText"/>
        <w:spacing w:before="4"/>
        <w:rPr>
          <w:sz w:val="22"/>
        </w:rPr>
      </w:pPr>
    </w:p>
    <w:p w14:paraId="3AE9A1CE" w14:textId="77777777" w:rsidR="00B34D51" w:rsidRDefault="00DF24EA">
      <w:pPr>
        <w:pStyle w:val="BodyText"/>
        <w:spacing w:line="247" w:lineRule="auto"/>
        <w:ind w:left="1535" w:right="800" w:hanging="10"/>
      </w:pPr>
      <w:r>
        <w:t>Any course offering shall state whether or not that course is approved by the NHREC for credits. Any course that is not approved by the NHREC shall in its offering to the membership clearly state that the course is not an NHREC approved offering.</w:t>
      </w:r>
    </w:p>
    <w:p w14:paraId="2FF11C80" w14:textId="77777777" w:rsidR="00B34D51" w:rsidRDefault="00B34D51">
      <w:pPr>
        <w:pStyle w:val="BodyText"/>
        <w:spacing w:before="1"/>
        <w:rPr>
          <w:sz w:val="22"/>
        </w:rPr>
      </w:pPr>
    </w:p>
    <w:p w14:paraId="4FDF2AF9" w14:textId="77777777" w:rsidR="00B34D51" w:rsidRDefault="00DF24EA">
      <w:pPr>
        <w:pStyle w:val="Heading7"/>
        <w:spacing w:line="249" w:lineRule="auto"/>
        <w:ind w:left="1535" w:right="800" w:hanging="10"/>
      </w:pPr>
      <w:r>
        <w:t>The Board shall not charge a fee to any member or affiliate member who offers or sponsors any course that is free of charge to the members.</w:t>
      </w:r>
    </w:p>
    <w:p w14:paraId="3F806F72" w14:textId="77777777" w:rsidR="00B34D51" w:rsidRDefault="00B34D51">
      <w:pPr>
        <w:pStyle w:val="BodyText"/>
        <w:spacing w:before="5"/>
        <w:rPr>
          <w:b/>
          <w:sz w:val="22"/>
        </w:rPr>
      </w:pPr>
    </w:p>
    <w:p w14:paraId="3D402BDA" w14:textId="77777777" w:rsidR="00B34D51" w:rsidRDefault="00DF24EA">
      <w:pPr>
        <w:pStyle w:val="BodyText"/>
        <w:spacing w:before="1"/>
        <w:ind w:left="1526"/>
      </w:pPr>
      <w:r>
        <w:t>The board of directors has set the following fee structure for use of the classroom:</w:t>
      </w:r>
    </w:p>
    <w:p w14:paraId="61DF0FF4" w14:textId="3849F3F3" w:rsidR="00B34D51" w:rsidRDefault="00DF24EA" w:rsidP="008530CC">
      <w:pPr>
        <w:pStyle w:val="ListParagraph"/>
        <w:numPr>
          <w:ilvl w:val="0"/>
          <w:numId w:val="6"/>
        </w:numPr>
        <w:tabs>
          <w:tab w:val="left" w:pos="1747"/>
        </w:tabs>
        <w:spacing w:before="15" w:line="247" w:lineRule="auto"/>
        <w:ind w:right="1206"/>
        <w:rPr>
          <w:sz w:val="20"/>
        </w:rPr>
      </w:pPr>
      <w:r>
        <w:rPr>
          <w:sz w:val="20"/>
        </w:rPr>
        <w:t xml:space="preserve">Any instructor who is a member of GMNBR and who offers a credit course with no </w:t>
      </w:r>
      <w:r w:rsidRPr="00F50275">
        <w:rPr>
          <w:sz w:val="20"/>
        </w:rPr>
        <w:t>minimum attendance requirement will be charged $5.00 per attendee up to a maximum of $75.00</w:t>
      </w:r>
      <w:r w:rsidR="000A3080" w:rsidRPr="00F50275">
        <w:rPr>
          <w:sz w:val="20"/>
        </w:rPr>
        <w:t xml:space="preserve"> with a minimum of $25</w:t>
      </w:r>
      <w:r w:rsidRPr="00F50275">
        <w:rPr>
          <w:sz w:val="20"/>
        </w:rPr>
        <w:t xml:space="preserve"> for up to</w:t>
      </w:r>
      <w:r w:rsidRPr="00F50275">
        <w:rPr>
          <w:spacing w:val="-28"/>
          <w:sz w:val="20"/>
        </w:rPr>
        <w:t xml:space="preserve"> </w:t>
      </w:r>
      <w:r w:rsidRPr="00F50275">
        <w:rPr>
          <w:sz w:val="20"/>
        </w:rPr>
        <w:t>4 hours, and $125.00</w:t>
      </w:r>
      <w:r w:rsidR="000A3080" w:rsidRPr="00F50275">
        <w:rPr>
          <w:sz w:val="20"/>
        </w:rPr>
        <w:t>, minimum of $50</w:t>
      </w:r>
      <w:r w:rsidRPr="00F50275">
        <w:rPr>
          <w:sz w:val="20"/>
        </w:rPr>
        <w:t xml:space="preserve"> for up to 8</w:t>
      </w:r>
      <w:r w:rsidRPr="00F50275">
        <w:rPr>
          <w:spacing w:val="-6"/>
          <w:sz w:val="20"/>
        </w:rPr>
        <w:t xml:space="preserve"> </w:t>
      </w:r>
      <w:r w:rsidRPr="00F50275">
        <w:rPr>
          <w:sz w:val="20"/>
        </w:rPr>
        <w:t>hours.</w:t>
      </w:r>
    </w:p>
    <w:p w14:paraId="082088B9" w14:textId="77777777" w:rsidR="002F6082" w:rsidRDefault="002F6082" w:rsidP="002F6082">
      <w:pPr>
        <w:pStyle w:val="ListParagraph"/>
        <w:tabs>
          <w:tab w:val="left" w:pos="1747"/>
        </w:tabs>
        <w:spacing w:before="15" w:line="247" w:lineRule="auto"/>
        <w:ind w:left="1746" w:right="1206" w:firstLine="0"/>
        <w:rPr>
          <w:sz w:val="20"/>
        </w:rPr>
      </w:pPr>
    </w:p>
    <w:p w14:paraId="4573E19A" w14:textId="286BDE43" w:rsidR="00B34D51" w:rsidRDefault="00DF24EA" w:rsidP="008530CC">
      <w:pPr>
        <w:pStyle w:val="ListParagraph"/>
        <w:numPr>
          <w:ilvl w:val="0"/>
          <w:numId w:val="6"/>
        </w:numPr>
        <w:tabs>
          <w:tab w:val="left" w:pos="1747"/>
        </w:tabs>
        <w:spacing w:before="7" w:line="247" w:lineRule="auto"/>
        <w:ind w:right="738"/>
        <w:rPr>
          <w:sz w:val="20"/>
        </w:rPr>
      </w:pPr>
      <w:r>
        <w:rPr>
          <w:sz w:val="20"/>
        </w:rPr>
        <w:t>All other instructors teaching credit or non-credit real estate related courses will be charged a flat fee</w:t>
      </w:r>
      <w:r>
        <w:rPr>
          <w:spacing w:val="-33"/>
          <w:sz w:val="20"/>
        </w:rPr>
        <w:t xml:space="preserve"> </w:t>
      </w:r>
      <w:r>
        <w:rPr>
          <w:sz w:val="20"/>
        </w:rPr>
        <w:t xml:space="preserve">as </w:t>
      </w:r>
      <w:r w:rsidRPr="00F50275">
        <w:rPr>
          <w:sz w:val="20"/>
        </w:rPr>
        <w:t>follows: $</w:t>
      </w:r>
      <w:r w:rsidR="00831E4E">
        <w:rPr>
          <w:sz w:val="20"/>
        </w:rPr>
        <w:t>75</w:t>
      </w:r>
      <w:r w:rsidRPr="00F50275">
        <w:rPr>
          <w:sz w:val="20"/>
        </w:rPr>
        <w:t xml:space="preserve"> for up to 4 hours, and $1</w:t>
      </w:r>
      <w:r w:rsidR="00831E4E">
        <w:rPr>
          <w:sz w:val="20"/>
        </w:rPr>
        <w:t>25</w:t>
      </w:r>
      <w:r w:rsidRPr="00F50275">
        <w:rPr>
          <w:sz w:val="20"/>
        </w:rPr>
        <w:t>.00 for up to 8</w:t>
      </w:r>
      <w:r w:rsidRPr="00F50275">
        <w:rPr>
          <w:spacing w:val="-8"/>
          <w:sz w:val="20"/>
        </w:rPr>
        <w:t xml:space="preserve"> </w:t>
      </w:r>
      <w:r w:rsidRPr="00F50275">
        <w:rPr>
          <w:sz w:val="20"/>
        </w:rPr>
        <w:t>hours</w:t>
      </w:r>
      <w:r>
        <w:rPr>
          <w:sz w:val="20"/>
        </w:rPr>
        <w:t>.</w:t>
      </w:r>
    </w:p>
    <w:p w14:paraId="29AD4ECD" w14:textId="332764D0" w:rsidR="00831E4E" w:rsidRPr="002F6082" w:rsidRDefault="00831E4E" w:rsidP="002F6082">
      <w:pPr>
        <w:pStyle w:val="ListParagraph"/>
        <w:numPr>
          <w:ilvl w:val="0"/>
          <w:numId w:val="6"/>
        </w:numPr>
        <w:tabs>
          <w:tab w:val="left" w:pos="1747"/>
        </w:tabs>
        <w:spacing w:before="6" w:line="247" w:lineRule="auto"/>
        <w:ind w:right="1260"/>
        <w:rPr>
          <w:strike/>
          <w:sz w:val="20"/>
        </w:rPr>
      </w:pPr>
      <w:r w:rsidRPr="002F6082">
        <w:rPr>
          <w:sz w:val="20"/>
        </w:rPr>
        <w:t xml:space="preserve">Priority will be given for Education and Board Business for classroom use. All other membership requests for use of Classroom will be given on an ad-hoc basis with pre-approval from </w:t>
      </w:r>
      <w:r w:rsidR="00D94476">
        <w:rPr>
          <w:sz w:val="20"/>
        </w:rPr>
        <w:t>AE/CEO</w:t>
      </w:r>
      <w:r w:rsidRPr="002F6082">
        <w:rPr>
          <w:sz w:val="20"/>
        </w:rPr>
        <w:t xml:space="preserve">.  Members may call the GMNBR Office for approval </w:t>
      </w:r>
      <w:r w:rsidR="00B932FB" w:rsidRPr="002F6082">
        <w:rPr>
          <w:sz w:val="20"/>
        </w:rPr>
        <w:t>up to 1 week prior to request.  Approved use of classroom will have no charge for members.</w:t>
      </w:r>
    </w:p>
    <w:p w14:paraId="3C3EE228" w14:textId="12B8546B" w:rsidR="00B34D51" w:rsidRDefault="00DF24EA" w:rsidP="003F3338">
      <w:pPr>
        <w:pStyle w:val="ListParagraph"/>
        <w:numPr>
          <w:ilvl w:val="0"/>
          <w:numId w:val="6"/>
        </w:numPr>
        <w:tabs>
          <w:tab w:val="left" w:pos="1747"/>
        </w:tabs>
        <w:spacing w:before="15" w:line="247" w:lineRule="auto"/>
        <w:ind w:right="1206"/>
      </w:pPr>
      <w:r>
        <w:rPr>
          <w:sz w:val="20"/>
        </w:rPr>
        <w:t xml:space="preserve">The room is available to non-members if the date is available and approved at the discretion </w:t>
      </w:r>
      <w:r w:rsidR="003F3338">
        <w:rPr>
          <w:sz w:val="20"/>
        </w:rPr>
        <w:t xml:space="preserve">of   the </w:t>
      </w:r>
      <w:r w:rsidR="006E77F8">
        <w:rPr>
          <w:sz w:val="20"/>
        </w:rPr>
        <w:t>Association Executive/Chief Executive Officer</w:t>
      </w:r>
      <w:r w:rsidRPr="003F3338">
        <w:rPr>
          <w:sz w:val="20"/>
        </w:rPr>
        <w:t xml:space="preserve">. The charge for non- members who are not instructors and who have received permission from the </w:t>
      </w:r>
      <w:r w:rsidR="006E77F8">
        <w:rPr>
          <w:sz w:val="20"/>
        </w:rPr>
        <w:t>Association Executive/Chief Executive Officer</w:t>
      </w:r>
      <w:r w:rsidRPr="003F3338">
        <w:rPr>
          <w:sz w:val="20"/>
        </w:rPr>
        <w:t xml:space="preserve"> shall be $150.00 for up to 4 hours and $250.00 for up to 8 hours, or such other fee that the BOD deems appropriate.</w:t>
      </w:r>
    </w:p>
    <w:p w14:paraId="5376E269" w14:textId="77777777" w:rsidR="00B34D51" w:rsidRDefault="00DF24EA" w:rsidP="008530CC">
      <w:pPr>
        <w:pStyle w:val="ListParagraph"/>
        <w:numPr>
          <w:ilvl w:val="0"/>
          <w:numId w:val="6"/>
        </w:numPr>
        <w:tabs>
          <w:tab w:val="left" w:pos="1747"/>
        </w:tabs>
        <w:spacing w:before="7" w:line="247" w:lineRule="auto"/>
        <w:ind w:right="767"/>
        <w:rPr>
          <w:sz w:val="20"/>
        </w:rPr>
      </w:pPr>
      <w:r>
        <w:rPr>
          <w:sz w:val="20"/>
        </w:rPr>
        <w:t>In addition to the above, the use of the audio/visual equipment by a member or non-member shall be</w:t>
      </w:r>
      <w:r>
        <w:rPr>
          <w:spacing w:val="-27"/>
          <w:sz w:val="20"/>
        </w:rPr>
        <w:t xml:space="preserve"> </w:t>
      </w:r>
      <w:r>
        <w:rPr>
          <w:sz w:val="20"/>
        </w:rPr>
        <w:t>in accordance with the existing "Use of Media</w:t>
      </w:r>
      <w:r>
        <w:rPr>
          <w:spacing w:val="-1"/>
          <w:sz w:val="20"/>
        </w:rPr>
        <w:t xml:space="preserve"> </w:t>
      </w:r>
      <w:r>
        <w:rPr>
          <w:sz w:val="20"/>
        </w:rPr>
        <w:t>Agreement."</w:t>
      </w:r>
    </w:p>
    <w:p w14:paraId="12D8B3BC" w14:textId="77777777" w:rsidR="00B34D51" w:rsidRDefault="00DF24EA" w:rsidP="008530CC">
      <w:pPr>
        <w:pStyle w:val="ListParagraph"/>
        <w:numPr>
          <w:ilvl w:val="0"/>
          <w:numId w:val="6"/>
        </w:numPr>
        <w:tabs>
          <w:tab w:val="left" w:pos="1747"/>
        </w:tabs>
        <w:spacing w:before="6" w:line="247" w:lineRule="auto"/>
        <w:ind w:right="1343"/>
        <w:rPr>
          <w:sz w:val="20"/>
        </w:rPr>
      </w:pPr>
      <w:r>
        <w:rPr>
          <w:sz w:val="20"/>
        </w:rPr>
        <w:t>In addition to the above, the overall use of the classroom shall be in accordance with the</w:t>
      </w:r>
      <w:r>
        <w:rPr>
          <w:spacing w:val="-29"/>
          <w:sz w:val="20"/>
        </w:rPr>
        <w:t xml:space="preserve"> </w:t>
      </w:r>
      <w:r>
        <w:rPr>
          <w:sz w:val="20"/>
        </w:rPr>
        <w:t>existing “Agreement Governing Classroom Use” and GMNBR’s “Alcohol</w:t>
      </w:r>
      <w:r>
        <w:rPr>
          <w:spacing w:val="-10"/>
          <w:sz w:val="20"/>
        </w:rPr>
        <w:t xml:space="preserve"> </w:t>
      </w:r>
      <w:r>
        <w:rPr>
          <w:sz w:val="20"/>
        </w:rPr>
        <w:t>Policy.”</w:t>
      </w:r>
    </w:p>
    <w:p w14:paraId="1E73E1C1" w14:textId="77777777" w:rsidR="00B34D51" w:rsidRDefault="00B34D51">
      <w:pPr>
        <w:pStyle w:val="BodyText"/>
        <w:rPr>
          <w:sz w:val="24"/>
        </w:rPr>
      </w:pPr>
    </w:p>
    <w:p w14:paraId="5EA87444" w14:textId="7CF7336A" w:rsidR="00B34D51" w:rsidRDefault="00DF24EA" w:rsidP="008530CC">
      <w:pPr>
        <w:pStyle w:val="Heading4"/>
        <w:numPr>
          <w:ilvl w:val="1"/>
          <w:numId w:val="66"/>
        </w:numPr>
        <w:tabs>
          <w:tab w:val="left" w:pos="2261"/>
          <w:tab w:val="left" w:pos="2262"/>
        </w:tabs>
      </w:pPr>
      <w:r>
        <w:t>ILLNESS &amp;</w:t>
      </w:r>
      <w:r>
        <w:rPr>
          <w:spacing w:val="-1"/>
        </w:rPr>
        <w:t xml:space="preserve"> </w:t>
      </w:r>
      <w:r>
        <w:t>MEMORIALS</w:t>
      </w:r>
    </w:p>
    <w:p w14:paraId="7F8135A8" w14:textId="77777777" w:rsidR="00B34D51" w:rsidRDefault="00B34D51">
      <w:pPr>
        <w:pStyle w:val="BodyText"/>
        <w:spacing w:before="4"/>
        <w:rPr>
          <w:b/>
          <w:sz w:val="24"/>
        </w:rPr>
      </w:pPr>
    </w:p>
    <w:p w14:paraId="1AF46FE2" w14:textId="5A499C3D" w:rsidR="00B34D51" w:rsidRDefault="00DF24EA">
      <w:pPr>
        <w:pStyle w:val="Heading6"/>
        <w:spacing w:line="259" w:lineRule="auto"/>
        <w:ind w:left="1526" w:right="800"/>
      </w:pPr>
      <w:r>
        <w:rPr>
          <w:b/>
        </w:rPr>
        <w:t>Illness</w:t>
      </w:r>
      <w:r>
        <w:t xml:space="preserve">: Flowers or a plant will be sent when the member is a currently active Officer, Director or Committee Chair, and </w:t>
      </w:r>
      <w:r w:rsidR="008A54CC">
        <w:t xml:space="preserve">Association </w:t>
      </w:r>
      <w:r w:rsidR="008A54CC" w:rsidRPr="00C057BD">
        <w:t>Executive/Chief Executive Officer</w:t>
      </w:r>
      <w:r w:rsidRPr="00C057BD">
        <w:t xml:space="preserve">. Cards </w:t>
      </w:r>
      <w:r>
        <w:t xml:space="preserve">will be sent to REALTORS® and GMNBR Staff other than the </w:t>
      </w:r>
      <w:r w:rsidR="00D94476">
        <w:t>AE/CEO</w:t>
      </w:r>
      <w:r>
        <w:t>.</w:t>
      </w:r>
    </w:p>
    <w:p w14:paraId="2E7502B3" w14:textId="77777777" w:rsidR="00B34D51" w:rsidRDefault="00DF24EA">
      <w:pPr>
        <w:spacing w:before="159"/>
        <w:ind w:left="1526"/>
        <w:rPr>
          <w:rFonts w:ascii="Calibri"/>
        </w:rPr>
      </w:pPr>
      <w:r>
        <w:rPr>
          <w:rFonts w:ascii="Calibri"/>
          <w:b/>
        </w:rPr>
        <w:lastRenderedPageBreak/>
        <w:t>Death</w:t>
      </w:r>
      <w:r>
        <w:rPr>
          <w:rFonts w:ascii="Calibri"/>
        </w:rPr>
        <w:t>: Flowers and/or a donation will be sent as listed below:</w:t>
      </w:r>
    </w:p>
    <w:p w14:paraId="5F61C154" w14:textId="77777777" w:rsidR="008A54CC" w:rsidRDefault="00DF24EA" w:rsidP="008A54CC">
      <w:pPr>
        <w:tabs>
          <w:tab w:val="left" w:pos="6058"/>
        </w:tabs>
        <w:spacing w:line="259" w:lineRule="auto"/>
        <w:ind w:left="1494" w:right="1178"/>
        <w:rPr>
          <w:rFonts w:ascii="Calibri"/>
        </w:rPr>
      </w:pPr>
      <w:r>
        <w:rPr>
          <w:rFonts w:ascii="Calibri"/>
        </w:rPr>
        <w:t xml:space="preserve">Past President and Current Executive Committee Officers - $125 </w:t>
      </w:r>
    </w:p>
    <w:p w14:paraId="49D0BB3D" w14:textId="77777777" w:rsidR="008A54CC" w:rsidRDefault="00DF24EA" w:rsidP="008A54CC">
      <w:pPr>
        <w:tabs>
          <w:tab w:val="left" w:pos="6058"/>
        </w:tabs>
        <w:spacing w:line="259" w:lineRule="auto"/>
        <w:ind w:left="1494" w:right="1178"/>
        <w:rPr>
          <w:rFonts w:ascii="Calibri"/>
          <w:spacing w:val="-2"/>
        </w:rPr>
      </w:pPr>
      <w:r>
        <w:rPr>
          <w:rFonts w:ascii="Calibri"/>
        </w:rPr>
        <w:t xml:space="preserve">of Immediate family member - </w:t>
      </w:r>
      <w:r>
        <w:rPr>
          <w:rFonts w:ascii="Calibri"/>
          <w:spacing w:val="-2"/>
        </w:rPr>
        <w:t xml:space="preserve">$75 </w:t>
      </w:r>
    </w:p>
    <w:p w14:paraId="59F55F72" w14:textId="7D78E581" w:rsidR="00B34D51" w:rsidRPr="009B6710" w:rsidRDefault="00DF24EA">
      <w:pPr>
        <w:tabs>
          <w:tab w:val="left" w:pos="6058"/>
        </w:tabs>
        <w:spacing w:before="181" w:line="259" w:lineRule="auto"/>
        <w:ind w:left="1494" w:right="1178"/>
        <w:rPr>
          <w:rFonts w:ascii="Calibri"/>
          <w:color w:val="FF0000"/>
        </w:rPr>
      </w:pPr>
      <w:r>
        <w:rPr>
          <w:rFonts w:ascii="Calibri"/>
        </w:rPr>
        <w:t>Director and Committee Chair</w:t>
      </w:r>
      <w:r>
        <w:rPr>
          <w:rFonts w:ascii="Calibri"/>
          <w:spacing w:val="-5"/>
        </w:rPr>
        <w:t xml:space="preserve"> </w:t>
      </w:r>
      <w:r>
        <w:rPr>
          <w:rFonts w:ascii="Calibri"/>
        </w:rPr>
        <w:t>-</w:t>
      </w:r>
      <w:r>
        <w:rPr>
          <w:rFonts w:ascii="Calibri"/>
          <w:spacing w:val="-4"/>
        </w:rPr>
        <w:t xml:space="preserve"> </w:t>
      </w:r>
      <w:r>
        <w:rPr>
          <w:rFonts w:ascii="Calibri"/>
        </w:rPr>
        <w:t>$100</w:t>
      </w:r>
      <w:r>
        <w:rPr>
          <w:rFonts w:ascii="Calibri"/>
        </w:rPr>
        <w:tab/>
      </w:r>
      <w:r w:rsidR="001F267B">
        <w:rPr>
          <w:rFonts w:ascii="Calibri"/>
        </w:rPr>
        <w:tab/>
      </w:r>
      <w:r>
        <w:rPr>
          <w:rFonts w:ascii="Calibri"/>
        </w:rPr>
        <w:t xml:space="preserve">of immediate family </w:t>
      </w:r>
      <w:r w:rsidRPr="00F50275">
        <w:rPr>
          <w:rFonts w:ascii="Calibri"/>
        </w:rPr>
        <w:t>member</w:t>
      </w:r>
      <w:r w:rsidR="009B6710" w:rsidRPr="00F50275">
        <w:rPr>
          <w:rFonts w:ascii="Calibri"/>
        </w:rPr>
        <w:t xml:space="preserve"> $50</w:t>
      </w:r>
    </w:p>
    <w:p w14:paraId="355B9120" w14:textId="1DF79FA6" w:rsidR="00B34D51" w:rsidRDefault="00DF24EA">
      <w:pPr>
        <w:tabs>
          <w:tab w:val="left" w:pos="6050"/>
        </w:tabs>
        <w:spacing w:before="1"/>
        <w:ind w:left="1494"/>
        <w:rPr>
          <w:rFonts w:ascii="Calibri" w:hAnsi="Calibri"/>
        </w:rPr>
      </w:pPr>
      <w:r>
        <w:rPr>
          <w:rFonts w:ascii="Calibri" w:hAnsi="Calibri"/>
        </w:rPr>
        <w:t>Member – Over 10 years</w:t>
      </w:r>
      <w:r>
        <w:rPr>
          <w:rFonts w:ascii="Calibri" w:hAnsi="Calibri"/>
          <w:spacing w:val="-6"/>
        </w:rPr>
        <w:t xml:space="preserve"> </w:t>
      </w:r>
      <w:r>
        <w:rPr>
          <w:rFonts w:ascii="Calibri" w:hAnsi="Calibri"/>
        </w:rPr>
        <w:t>-</w:t>
      </w:r>
      <w:r>
        <w:rPr>
          <w:rFonts w:ascii="Calibri" w:hAnsi="Calibri"/>
          <w:spacing w:val="-3"/>
        </w:rPr>
        <w:t xml:space="preserve"> </w:t>
      </w:r>
      <w:r>
        <w:rPr>
          <w:rFonts w:ascii="Calibri" w:hAnsi="Calibri"/>
        </w:rPr>
        <w:t>$75</w:t>
      </w:r>
      <w:r>
        <w:rPr>
          <w:rFonts w:ascii="Calibri" w:hAnsi="Calibri"/>
        </w:rPr>
        <w:tab/>
      </w:r>
      <w:r w:rsidR="009B6710">
        <w:rPr>
          <w:rFonts w:ascii="Calibri" w:hAnsi="Calibri"/>
        </w:rPr>
        <w:tab/>
      </w:r>
      <w:r>
        <w:rPr>
          <w:rFonts w:ascii="Calibri" w:hAnsi="Calibri"/>
        </w:rPr>
        <w:t>of immediate family member -</w:t>
      </w:r>
      <w:r>
        <w:rPr>
          <w:rFonts w:ascii="Calibri" w:hAnsi="Calibri"/>
          <w:spacing w:val="-11"/>
        </w:rPr>
        <w:t xml:space="preserve"> </w:t>
      </w:r>
      <w:r>
        <w:rPr>
          <w:rFonts w:ascii="Calibri" w:hAnsi="Calibri"/>
        </w:rPr>
        <w:t>$50</w:t>
      </w:r>
    </w:p>
    <w:p w14:paraId="18AE24A3" w14:textId="5941BE5D" w:rsidR="00B34D51" w:rsidRDefault="00DF24EA" w:rsidP="00376A85">
      <w:pPr>
        <w:tabs>
          <w:tab w:val="left" w:pos="6041"/>
        </w:tabs>
        <w:spacing w:before="19"/>
        <w:ind w:left="1494"/>
        <w:rPr>
          <w:rFonts w:ascii="Calibri" w:hAnsi="Calibri"/>
        </w:rPr>
      </w:pPr>
      <w:r>
        <w:rPr>
          <w:rFonts w:ascii="Calibri" w:hAnsi="Calibri"/>
        </w:rPr>
        <w:t xml:space="preserve">Member – Under 10 </w:t>
      </w:r>
      <w:r w:rsidRPr="00F50275">
        <w:rPr>
          <w:rFonts w:ascii="Calibri" w:hAnsi="Calibri"/>
        </w:rPr>
        <w:t>years</w:t>
      </w:r>
      <w:r w:rsidRPr="00F50275">
        <w:rPr>
          <w:rFonts w:ascii="Calibri" w:hAnsi="Calibri"/>
          <w:spacing w:val="-6"/>
        </w:rPr>
        <w:t xml:space="preserve"> </w:t>
      </w:r>
      <w:r w:rsidRPr="00F50275">
        <w:rPr>
          <w:rFonts w:ascii="Calibri" w:hAnsi="Calibri"/>
        </w:rPr>
        <w:t>-</w:t>
      </w:r>
      <w:r w:rsidR="009B6710" w:rsidRPr="00F50275">
        <w:rPr>
          <w:rFonts w:ascii="Calibri" w:hAnsi="Calibri"/>
        </w:rPr>
        <w:t xml:space="preserve"> $50</w:t>
      </w:r>
      <w:r>
        <w:rPr>
          <w:rFonts w:ascii="Calibri" w:hAnsi="Calibri"/>
        </w:rPr>
        <w:tab/>
      </w:r>
      <w:r w:rsidR="009B6710">
        <w:rPr>
          <w:rFonts w:ascii="Calibri" w:hAnsi="Calibri"/>
        </w:rPr>
        <w:tab/>
      </w:r>
      <w:r>
        <w:rPr>
          <w:rFonts w:ascii="Calibri" w:hAnsi="Calibri"/>
        </w:rPr>
        <w:t>of immediate family member –</w:t>
      </w:r>
      <w:r>
        <w:rPr>
          <w:rFonts w:ascii="Calibri" w:hAnsi="Calibri"/>
          <w:spacing w:val="1"/>
        </w:rPr>
        <w:t xml:space="preserve"> </w:t>
      </w:r>
      <w:r>
        <w:rPr>
          <w:rFonts w:ascii="Calibri" w:hAnsi="Calibri"/>
        </w:rPr>
        <w:t>Card</w:t>
      </w:r>
    </w:p>
    <w:p w14:paraId="25052D86" w14:textId="5AFB80F2" w:rsidR="00376A85" w:rsidRDefault="00376A85" w:rsidP="00376A85">
      <w:pPr>
        <w:tabs>
          <w:tab w:val="left" w:pos="6041"/>
        </w:tabs>
        <w:spacing w:before="19"/>
        <w:ind w:left="1494"/>
        <w:rPr>
          <w:b/>
          <w:sz w:val="19"/>
        </w:rPr>
      </w:pPr>
    </w:p>
    <w:p w14:paraId="70D4192D" w14:textId="1EFF7D3E" w:rsidR="00B34D51" w:rsidRPr="009A00CF" w:rsidRDefault="00DF24EA" w:rsidP="008530CC">
      <w:pPr>
        <w:pStyle w:val="ListParagraph"/>
        <w:numPr>
          <w:ilvl w:val="1"/>
          <w:numId w:val="66"/>
        </w:numPr>
        <w:tabs>
          <w:tab w:val="left" w:pos="2061"/>
        </w:tabs>
        <w:spacing w:before="187"/>
        <w:rPr>
          <w:b/>
          <w:sz w:val="24"/>
        </w:rPr>
      </w:pPr>
      <w:r w:rsidRPr="009A00CF">
        <w:rPr>
          <w:b/>
          <w:sz w:val="24"/>
        </w:rPr>
        <w:t>EMAILS TO MEMBERSHIP (revised 11/2007 &amp; 2/2019 and</w:t>
      </w:r>
      <w:r w:rsidRPr="009A00CF">
        <w:rPr>
          <w:b/>
          <w:spacing w:val="-10"/>
          <w:sz w:val="24"/>
        </w:rPr>
        <w:t xml:space="preserve"> </w:t>
      </w:r>
      <w:r w:rsidRPr="009A00CF">
        <w:rPr>
          <w:b/>
          <w:sz w:val="24"/>
        </w:rPr>
        <w:t>5/2019)</w:t>
      </w:r>
    </w:p>
    <w:p w14:paraId="13D6B834" w14:textId="77777777" w:rsidR="00B34D51" w:rsidRDefault="00DF24EA">
      <w:pPr>
        <w:spacing w:before="181"/>
        <w:ind w:left="1526"/>
        <w:jc w:val="both"/>
        <w:rPr>
          <w:rFonts w:ascii="Calibri"/>
          <w:sz w:val="24"/>
        </w:rPr>
      </w:pPr>
      <w:r>
        <w:rPr>
          <w:rFonts w:ascii="Calibri"/>
          <w:sz w:val="24"/>
        </w:rPr>
        <w:t>Guidelines for emailing to the GMNBR Membership</w:t>
      </w:r>
    </w:p>
    <w:p w14:paraId="6083853A" w14:textId="5347E2BC" w:rsidR="00B34D51" w:rsidRDefault="00DF24EA" w:rsidP="009A00CF">
      <w:pPr>
        <w:spacing w:before="182"/>
        <w:ind w:left="1526" w:right="861"/>
        <w:rPr>
          <w:rFonts w:ascii="Calibri" w:hAnsi="Calibri"/>
          <w:sz w:val="24"/>
        </w:rPr>
      </w:pPr>
      <w:r>
        <w:rPr>
          <w:rFonts w:ascii="Calibri" w:hAnsi="Calibri"/>
          <w:sz w:val="24"/>
        </w:rPr>
        <w:t xml:space="preserve">GMNBR is sensitive to the issue of blast or mass emails to our members. All event notification and information will be part of GMNBR’s weekly email update presented by GMNBR staff. The Board will only send out blast emails to inform the membership of opportunities such as the following: membership meetings, community service events or reminders, Realtor-to-Realtor sessions, GMNBR sponsored </w:t>
      </w:r>
      <w:r w:rsidR="00E35B26">
        <w:rPr>
          <w:rFonts w:ascii="Calibri" w:hAnsi="Calibri"/>
          <w:sz w:val="24"/>
        </w:rPr>
        <w:t>events</w:t>
      </w:r>
      <w:r>
        <w:rPr>
          <w:rFonts w:ascii="Calibri" w:hAnsi="Calibri"/>
          <w:sz w:val="24"/>
        </w:rPr>
        <w:t xml:space="preserve">, important alerts, or other items that from time to time the Board or </w:t>
      </w:r>
      <w:r w:rsidR="00D94476">
        <w:rPr>
          <w:rFonts w:ascii="Calibri" w:hAnsi="Calibri"/>
          <w:sz w:val="24"/>
        </w:rPr>
        <w:t>AE/CEO</w:t>
      </w:r>
      <w:r>
        <w:rPr>
          <w:rFonts w:ascii="Calibri" w:hAnsi="Calibri"/>
          <w:sz w:val="24"/>
        </w:rPr>
        <w:t>, in its discretion, deems appropriate. GMNBR staff will support events and</w:t>
      </w:r>
      <w:r w:rsidR="009A00CF">
        <w:rPr>
          <w:rFonts w:ascii="Calibri" w:hAnsi="Calibri"/>
          <w:sz w:val="24"/>
        </w:rPr>
        <w:t xml:space="preserve"> 5</w:t>
      </w:r>
      <w:r>
        <w:rPr>
          <w:rFonts w:ascii="Calibri" w:hAnsi="Calibri"/>
          <w:sz w:val="24"/>
        </w:rPr>
        <w:t>happenings through marketing on GMNBR’s social media platforms and website.</w:t>
      </w:r>
    </w:p>
    <w:p w14:paraId="309AFF20" w14:textId="77777777" w:rsidR="00B34D51" w:rsidRDefault="00B34D51">
      <w:pPr>
        <w:pStyle w:val="BodyText"/>
        <w:rPr>
          <w:rFonts w:ascii="Calibri"/>
          <w:sz w:val="24"/>
        </w:rPr>
      </w:pPr>
    </w:p>
    <w:p w14:paraId="453A4E89" w14:textId="1792A15A" w:rsidR="00B34D51" w:rsidRDefault="00DF24EA">
      <w:pPr>
        <w:ind w:left="1526" w:right="800"/>
        <w:rPr>
          <w:rFonts w:ascii="Calibri"/>
          <w:sz w:val="24"/>
        </w:rPr>
      </w:pPr>
      <w:r>
        <w:rPr>
          <w:rFonts w:ascii="Calibri"/>
          <w:sz w:val="24"/>
        </w:rPr>
        <w:t xml:space="preserve">The </w:t>
      </w:r>
      <w:r w:rsidR="00D94476">
        <w:rPr>
          <w:rFonts w:ascii="Calibri"/>
          <w:sz w:val="24"/>
        </w:rPr>
        <w:t>AE/CEO</w:t>
      </w:r>
      <w:r>
        <w:rPr>
          <w:rFonts w:ascii="Calibri"/>
          <w:sz w:val="24"/>
        </w:rPr>
        <w:t xml:space="preserve"> shall assign staff personnel to manage all blast emails in order to avoid unnecessary duplication. Wherever possible, the Board will combine such notifications into a single email in order to limit the number of emails being sent to our members. Wherever possible, the Board will refrain from sending attachments along with blast emails in an effort to limit the size of messages.</w:t>
      </w:r>
    </w:p>
    <w:p w14:paraId="68E3A46D" w14:textId="77777777" w:rsidR="00B34D51" w:rsidRDefault="00B34D51">
      <w:pPr>
        <w:pStyle w:val="BodyText"/>
        <w:spacing w:before="11"/>
        <w:rPr>
          <w:rFonts w:ascii="Calibri"/>
          <w:sz w:val="23"/>
        </w:rPr>
      </w:pPr>
    </w:p>
    <w:p w14:paraId="0027CE75" w14:textId="77777777" w:rsidR="00B34D51" w:rsidRDefault="00DF24EA">
      <w:pPr>
        <w:ind w:left="1526" w:right="762"/>
        <w:rPr>
          <w:rFonts w:ascii="Calibri"/>
          <w:sz w:val="24"/>
        </w:rPr>
      </w:pPr>
      <w:r>
        <w:rPr>
          <w:rFonts w:ascii="Calibri"/>
          <w:sz w:val="24"/>
        </w:rPr>
        <w:t>The GMNBR shall not allow the blast email system to be used by any non-members for any purpose. It is a violation of GMNBR Policy and By-laws for any GMNBR member to share the membership list with any non-member. Members shall have access to a complete membership list, via gmnbr.org, to send out their own mass emails. Any member using this list must comply with the Federal CAN-SPAM Act (</w:t>
      </w:r>
      <w:hyperlink r:id="rId10">
        <w:r>
          <w:rPr>
            <w:rFonts w:ascii="Calibri"/>
            <w:sz w:val="24"/>
            <w:u w:val="single"/>
          </w:rPr>
          <w:t>www.ftc.gov/tips-advice/business-center/guidance/can-spam-</w:t>
        </w:r>
      </w:hyperlink>
      <w:r>
        <w:rPr>
          <w:rFonts w:ascii="Calibri"/>
          <w:sz w:val="24"/>
        </w:rPr>
        <w:t xml:space="preserve"> </w:t>
      </w:r>
      <w:hyperlink r:id="rId11">
        <w:r>
          <w:rPr>
            <w:rFonts w:ascii="Calibri"/>
            <w:sz w:val="24"/>
            <w:u w:val="single"/>
          </w:rPr>
          <w:t>act-compliance-guide-business</w:t>
        </w:r>
      </w:hyperlink>
      <w:r>
        <w:rPr>
          <w:rFonts w:ascii="Calibri"/>
          <w:sz w:val="24"/>
        </w:rPr>
        <w:t>) which includes, yet is not limited to, accurate header information, accurate subject lines and clear and complete directions on how the recipient may opt out of, or unsubscribe, from future communications. Recipients who wish to opt out or unsubscribe should be removed from the list used by the member sending out the blast email and not from the GMNBR mailing list. Each individual violation of the CAN-SPAM Act is subject</w:t>
      </w:r>
    </w:p>
    <w:p w14:paraId="23557DBE" w14:textId="77777777" w:rsidR="00B34D51" w:rsidRDefault="00DF24EA">
      <w:pPr>
        <w:spacing w:before="39"/>
        <w:ind w:left="1526" w:right="1967"/>
        <w:jc w:val="both"/>
        <w:rPr>
          <w:rFonts w:ascii="Calibri"/>
          <w:sz w:val="24"/>
        </w:rPr>
      </w:pPr>
      <w:r>
        <w:rPr>
          <w:rFonts w:ascii="Calibri"/>
          <w:sz w:val="24"/>
        </w:rPr>
        <w:t>to penalties up to $41,484. Enforcement of this act is handled by the Federal Trade Commission.</w:t>
      </w:r>
    </w:p>
    <w:p w14:paraId="5A0C53B5" w14:textId="77777777" w:rsidR="005F1747" w:rsidRDefault="005F1747">
      <w:pPr>
        <w:ind w:left="1526"/>
        <w:jc w:val="both"/>
        <w:rPr>
          <w:b/>
          <w:sz w:val="20"/>
        </w:rPr>
      </w:pPr>
    </w:p>
    <w:p w14:paraId="27C91771" w14:textId="6C8C364F" w:rsidR="00B34D51" w:rsidRDefault="00DF24EA">
      <w:pPr>
        <w:ind w:left="1526"/>
        <w:jc w:val="both"/>
        <w:rPr>
          <w:i/>
          <w:sz w:val="16"/>
        </w:rPr>
      </w:pPr>
      <w:r>
        <w:rPr>
          <w:b/>
          <w:sz w:val="20"/>
        </w:rPr>
        <w:t xml:space="preserve">EMAIL NOTIFICATION OF DEATH OF A MEMBER </w:t>
      </w:r>
      <w:r>
        <w:rPr>
          <w:i/>
          <w:sz w:val="16"/>
        </w:rPr>
        <w:t>(Adopted 07/2013)</w:t>
      </w:r>
    </w:p>
    <w:p w14:paraId="6895223D" w14:textId="77777777" w:rsidR="00B34D51" w:rsidRDefault="00DF24EA">
      <w:pPr>
        <w:pStyle w:val="BodyText"/>
        <w:spacing w:before="20" w:line="247" w:lineRule="auto"/>
        <w:ind w:left="1535" w:right="1027" w:hanging="10"/>
        <w:jc w:val="both"/>
      </w:pPr>
      <w:r>
        <w:t xml:space="preserve">The board policy is to send an email notification to the membership when a member has passed away </w:t>
      </w:r>
      <w:r>
        <w:rPr>
          <w:b/>
        </w:rPr>
        <w:t xml:space="preserve">when </w:t>
      </w:r>
      <w:r>
        <w:t>staff is provided with the information. Membership list is available on the website for members</w:t>
      </w:r>
      <w:r>
        <w:rPr>
          <w:spacing w:val="-31"/>
        </w:rPr>
        <w:t xml:space="preserve"> </w:t>
      </w:r>
      <w:r>
        <w:t>to utilize for other</w:t>
      </w:r>
      <w:r>
        <w:rPr>
          <w:spacing w:val="-4"/>
        </w:rPr>
        <w:t xml:space="preserve"> </w:t>
      </w:r>
      <w:r>
        <w:t>communications.</w:t>
      </w:r>
    </w:p>
    <w:p w14:paraId="3C4F7658" w14:textId="77777777" w:rsidR="00B34D51" w:rsidRDefault="00B34D51">
      <w:pPr>
        <w:pStyle w:val="BodyText"/>
        <w:rPr>
          <w:sz w:val="22"/>
        </w:rPr>
      </w:pPr>
    </w:p>
    <w:p w14:paraId="4034D5B9" w14:textId="564697E7" w:rsidR="00B34D51" w:rsidRDefault="00DF24EA" w:rsidP="008530CC">
      <w:pPr>
        <w:pStyle w:val="Heading4"/>
        <w:numPr>
          <w:ilvl w:val="1"/>
          <w:numId w:val="66"/>
        </w:numPr>
        <w:tabs>
          <w:tab w:val="left" w:pos="2061"/>
        </w:tabs>
      </w:pPr>
      <w:r>
        <w:t>GMNBR GENERAL COMMUNICATION</w:t>
      </w:r>
      <w:r>
        <w:rPr>
          <w:spacing w:val="-1"/>
        </w:rPr>
        <w:t xml:space="preserve"> </w:t>
      </w:r>
      <w:r>
        <w:t>POLICY</w:t>
      </w:r>
    </w:p>
    <w:p w14:paraId="45F7DF24" w14:textId="77777777" w:rsidR="00B34D51" w:rsidRDefault="00DF24EA">
      <w:pPr>
        <w:pStyle w:val="BodyText"/>
        <w:spacing w:before="25" w:line="242" w:lineRule="auto"/>
        <w:ind w:left="1535" w:right="718" w:hanging="10"/>
        <w:jc w:val="both"/>
      </w:pPr>
      <w:r>
        <w:t xml:space="preserve">GMNBR will communicate with members electronically or with printed material to educate and to </w:t>
      </w:r>
      <w:r>
        <w:lastRenderedPageBreak/>
        <w:t>promote activities of the Board and its Realtor</w:t>
      </w:r>
      <w:r>
        <w:rPr>
          <w:b/>
        </w:rPr>
        <w:t xml:space="preserve">® </w:t>
      </w:r>
      <w:r>
        <w:t>and Affiliate members. We will acknowledge the accomplishments of our members and affiliates and promote activities they sponsor that benefit the community we serve. GMNBR will not print any material that promotes a company, office or individual or groups of same. The Board</w:t>
      </w:r>
      <w:r>
        <w:rPr>
          <w:spacing w:val="-6"/>
        </w:rPr>
        <w:t xml:space="preserve"> </w:t>
      </w:r>
      <w:r>
        <w:t>in</w:t>
      </w:r>
      <w:r>
        <w:rPr>
          <w:spacing w:val="-6"/>
        </w:rPr>
        <w:t xml:space="preserve"> </w:t>
      </w:r>
      <w:r>
        <w:t>its</w:t>
      </w:r>
      <w:r>
        <w:rPr>
          <w:spacing w:val="-7"/>
        </w:rPr>
        <w:t xml:space="preserve"> </w:t>
      </w:r>
      <w:r>
        <w:t>sole</w:t>
      </w:r>
      <w:r>
        <w:rPr>
          <w:spacing w:val="-8"/>
        </w:rPr>
        <w:t xml:space="preserve"> </w:t>
      </w:r>
      <w:r>
        <w:t>discretion,</w:t>
      </w:r>
      <w:r>
        <w:rPr>
          <w:spacing w:val="-5"/>
        </w:rPr>
        <w:t xml:space="preserve"> </w:t>
      </w:r>
      <w:r>
        <w:t>reserves</w:t>
      </w:r>
      <w:r>
        <w:rPr>
          <w:spacing w:val="-7"/>
        </w:rPr>
        <w:t xml:space="preserve"> </w:t>
      </w:r>
      <w:r>
        <w:t>the</w:t>
      </w:r>
      <w:r>
        <w:rPr>
          <w:spacing w:val="-8"/>
        </w:rPr>
        <w:t xml:space="preserve"> </w:t>
      </w:r>
      <w:r>
        <w:t>right</w:t>
      </w:r>
      <w:r>
        <w:rPr>
          <w:spacing w:val="-7"/>
        </w:rPr>
        <w:t xml:space="preserve"> </w:t>
      </w:r>
      <w:r>
        <w:t>to</w:t>
      </w:r>
      <w:r>
        <w:rPr>
          <w:spacing w:val="-8"/>
        </w:rPr>
        <w:t xml:space="preserve"> </w:t>
      </w:r>
      <w:r>
        <w:t>edit</w:t>
      </w:r>
      <w:r>
        <w:rPr>
          <w:spacing w:val="-6"/>
        </w:rPr>
        <w:t xml:space="preserve"> </w:t>
      </w:r>
      <w:r>
        <w:t>or</w:t>
      </w:r>
      <w:r>
        <w:rPr>
          <w:spacing w:val="-5"/>
        </w:rPr>
        <w:t xml:space="preserve"> </w:t>
      </w:r>
      <w:r>
        <w:t>withhold</w:t>
      </w:r>
      <w:r>
        <w:rPr>
          <w:spacing w:val="-8"/>
        </w:rPr>
        <w:t xml:space="preserve"> </w:t>
      </w:r>
      <w:r>
        <w:t>any</w:t>
      </w:r>
      <w:r>
        <w:rPr>
          <w:spacing w:val="-4"/>
        </w:rPr>
        <w:t xml:space="preserve"> </w:t>
      </w:r>
      <w:r>
        <w:t>news</w:t>
      </w:r>
      <w:r>
        <w:rPr>
          <w:spacing w:val="-6"/>
        </w:rPr>
        <w:t xml:space="preserve"> </w:t>
      </w:r>
      <w:r>
        <w:t>items</w:t>
      </w:r>
      <w:r>
        <w:rPr>
          <w:spacing w:val="-7"/>
        </w:rPr>
        <w:t xml:space="preserve"> </w:t>
      </w:r>
      <w:r>
        <w:t>that</w:t>
      </w:r>
      <w:r>
        <w:rPr>
          <w:spacing w:val="-8"/>
        </w:rPr>
        <w:t xml:space="preserve"> </w:t>
      </w:r>
      <w:r>
        <w:t>it</w:t>
      </w:r>
      <w:r>
        <w:rPr>
          <w:spacing w:val="-5"/>
        </w:rPr>
        <w:t xml:space="preserve"> </w:t>
      </w:r>
      <w:r>
        <w:t>deems</w:t>
      </w:r>
      <w:r>
        <w:rPr>
          <w:spacing w:val="-6"/>
        </w:rPr>
        <w:t xml:space="preserve"> </w:t>
      </w:r>
      <w:r>
        <w:t>to</w:t>
      </w:r>
      <w:r>
        <w:rPr>
          <w:spacing w:val="-8"/>
        </w:rPr>
        <w:t xml:space="preserve"> </w:t>
      </w:r>
      <w:r>
        <w:t>be</w:t>
      </w:r>
      <w:r>
        <w:rPr>
          <w:spacing w:val="-8"/>
        </w:rPr>
        <w:t xml:space="preserve"> </w:t>
      </w:r>
      <w:r>
        <w:t>counter to the guidelines as set forth in this</w:t>
      </w:r>
      <w:r>
        <w:rPr>
          <w:spacing w:val="-3"/>
        </w:rPr>
        <w:t xml:space="preserve"> </w:t>
      </w:r>
      <w:r>
        <w:t>policy.</w:t>
      </w:r>
    </w:p>
    <w:p w14:paraId="5138461D" w14:textId="77777777" w:rsidR="00B34D51" w:rsidRDefault="00B34D51">
      <w:pPr>
        <w:pStyle w:val="BodyText"/>
        <w:spacing w:before="7"/>
        <w:rPr>
          <w:sz w:val="23"/>
        </w:rPr>
      </w:pPr>
    </w:p>
    <w:p w14:paraId="76E69ECC" w14:textId="77777777" w:rsidR="00B34D51" w:rsidRDefault="00DF24EA" w:rsidP="008530CC">
      <w:pPr>
        <w:pStyle w:val="ListParagraph"/>
        <w:numPr>
          <w:ilvl w:val="1"/>
          <w:numId w:val="66"/>
        </w:numPr>
        <w:tabs>
          <w:tab w:val="left" w:pos="2061"/>
        </w:tabs>
        <w:rPr>
          <w:sz w:val="24"/>
        </w:rPr>
      </w:pPr>
      <w:r>
        <w:rPr>
          <w:b/>
          <w:sz w:val="24"/>
        </w:rPr>
        <w:t xml:space="preserve">GMNBR PRIVACY POLICY </w:t>
      </w:r>
      <w:r>
        <w:rPr>
          <w:sz w:val="24"/>
        </w:rPr>
        <w:t>(Approved 6/2008)</w:t>
      </w:r>
    </w:p>
    <w:p w14:paraId="0866F744" w14:textId="77777777" w:rsidR="00B34D51" w:rsidRDefault="00DF24EA">
      <w:pPr>
        <w:pStyle w:val="BodyText"/>
        <w:spacing w:before="25" w:line="247" w:lineRule="auto"/>
        <w:ind w:left="1535" w:right="739" w:hanging="10"/>
      </w:pPr>
      <w:r>
        <w:t>GMNBR recognizes the importance of protecting all personal information. The following types of information are gathered to process transactions, fulfill requests, and maintain the Realtor® Association’s membership records:</w:t>
      </w:r>
    </w:p>
    <w:p w14:paraId="7128A89E" w14:textId="77777777" w:rsidR="00B34D51" w:rsidRDefault="00DF24EA" w:rsidP="008530CC">
      <w:pPr>
        <w:pStyle w:val="ListParagraph"/>
        <w:numPr>
          <w:ilvl w:val="2"/>
          <w:numId w:val="66"/>
        </w:numPr>
        <w:tabs>
          <w:tab w:val="left" w:pos="2260"/>
          <w:tab w:val="left" w:pos="2261"/>
        </w:tabs>
        <w:spacing w:before="7" w:line="247" w:lineRule="auto"/>
        <w:ind w:right="781"/>
        <w:rPr>
          <w:sz w:val="20"/>
        </w:rPr>
      </w:pPr>
      <w:r>
        <w:rPr>
          <w:sz w:val="20"/>
        </w:rPr>
        <w:t>Contact information you provide (for example, your personal and business addresses, phone</w:t>
      </w:r>
      <w:r>
        <w:rPr>
          <w:spacing w:val="-25"/>
          <w:sz w:val="20"/>
        </w:rPr>
        <w:t xml:space="preserve"> </w:t>
      </w:r>
      <w:r>
        <w:rPr>
          <w:sz w:val="20"/>
        </w:rPr>
        <w:t>and fax numbers, firm affiliations and</w:t>
      </w:r>
      <w:r>
        <w:rPr>
          <w:spacing w:val="-4"/>
          <w:sz w:val="20"/>
        </w:rPr>
        <w:t xml:space="preserve"> </w:t>
      </w:r>
      <w:r>
        <w:rPr>
          <w:sz w:val="20"/>
        </w:rPr>
        <w:t>titles).</w:t>
      </w:r>
    </w:p>
    <w:p w14:paraId="3FD9A917" w14:textId="77777777" w:rsidR="00B34D51" w:rsidRDefault="00DF24EA" w:rsidP="008530CC">
      <w:pPr>
        <w:pStyle w:val="ListParagraph"/>
        <w:numPr>
          <w:ilvl w:val="2"/>
          <w:numId w:val="66"/>
        </w:numPr>
        <w:tabs>
          <w:tab w:val="left" w:pos="2260"/>
          <w:tab w:val="left" w:pos="2261"/>
        </w:tabs>
        <w:spacing w:before="7" w:line="247" w:lineRule="auto"/>
        <w:ind w:right="800"/>
        <w:rPr>
          <w:sz w:val="20"/>
        </w:rPr>
      </w:pPr>
      <w:r>
        <w:rPr>
          <w:sz w:val="20"/>
        </w:rPr>
        <w:t>Tracking information which our Web server automatically recognizes each time you visit our site or communicate with us by email (for example, your domain name, your email address, and</w:t>
      </w:r>
      <w:r>
        <w:rPr>
          <w:spacing w:val="-26"/>
          <w:sz w:val="20"/>
        </w:rPr>
        <w:t xml:space="preserve"> </w:t>
      </w:r>
      <w:r>
        <w:rPr>
          <w:sz w:val="20"/>
        </w:rPr>
        <w:t>what pages you visit);</w:t>
      </w:r>
      <w:r>
        <w:rPr>
          <w:spacing w:val="-1"/>
          <w:sz w:val="20"/>
        </w:rPr>
        <w:t xml:space="preserve"> </w:t>
      </w:r>
      <w:r>
        <w:rPr>
          <w:sz w:val="20"/>
        </w:rPr>
        <w:t>and</w:t>
      </w:r>
    </w:p>
    <w:p w14:paraId="1C389C38" w14:textId="77777777" w:rsidR="00B34D51" w:rsidRDefault="00DF24EA" w:rsidP="008530CC">
      <w:pPr>
        <w:pStyle w:val="ListParagraph"/>
        <w:numPr>
          <w:ilvl w:val="2"/>
          <w:numId w:val="66"/>
        </w:numPr>
        <w:tabs>
          <w:tab w:val="left" w:pos="2260"/>
          <w:tab w:val="left" w:pos="2261"/>
        </w:tabs>
        <w:spacing w:before="7" w:line="247" w:lineRule="auto"/>
        <w:ind w:right="1214"/>
        <w:rPr>
          <w:sz w:val="20"/>
        </w:rPr>
      </w:pPr>
      <w:r>
        <w:rPr>
          <w:sz w:val="20"/>
        </w:rPr>
        <w:t>Information you volunteer, via applications or surveys (for example, education,</w:t>
      </w:r>
      <w:r>
        <w:rPr>
          <w:spacing w:val="-26"/>
          <w:sz w:val="20"/>
        </w:rPr>
        <w:t xml:space="preserve"> </w:t>
      </w:r>
      <w:r>
        <w:rPr>
          <w:sz w:val="20"/>
        </w:rPr>
        <w:t>designations, specialties, affiliations with other real estate organizations and general demographic</w:t>
      </w:r>
      <w:r>
        <w:rPr>
          <w:spacing w:val="-20"/>
          <w:sz w:val="20"/>
        </w:rPr>
        <w:t xml:space="preserve"> </w:t>
      </w:r>
      <w:r>
        <w:rPr>
          <w:sz w:val="20"/>
        </w:rPr>
        <w:t>date).</w:t>
      </w:r>
    </w:p>
    <w:p w14:paraId="42CDC10C" w14:textId="77777777" w:rsidR="00B34D51" w:rsidRDefault="00B34D51">
      <w:pPr>
        <w:pStyle w:val="BodyText"/>
        <w:spacing w:before="3"/>
        <w:rPr>
          <w:sz w:val="22"/>
        </w:rPr>
      </w:pPr>
    </w:p>
    <w:p w14:paraId="6A73C5BE" w14:textId="77777777" w:rsidR="00B34D51" w:rsidRDefault="00DF24EA">
      <w:pPr>
        <w:pStyle w:val="BodyText"/>
        <w:ind w:left="1526"/>
      </w:pPr>
      <w:r>
        <w:t>This information is used to:</w:t>
      </w:r>
    </w:p>
    <w:p w14:paraId="767608CD" w14:textId="77777777" w:rsidR="00B34D51" w:rsidRDefault="00DF24EA" w:rsidP="008530CC">
      <w:pPr>
        <w:pStyle w:val="ListParagraph"/>
        <w:numPr>
          <w:ilvl w:val="2"/>
          <w:numId w:val="66"/>
        </w:numPr>
        <w:tabs>
          <w:tab w:val="left" w:pos="2260"/>
          <w:tab w:val="left" w:pos="2261"/>
        </w:tabs>
        <w:spacing w:before="12"/>
        <w:ind w:hanging="361"/>
        <w:rPr>
          <w:sz w:val="20"/>
        </w:rPr>
      </w:pPr>
      <w:r>
        <w:rPr>
          <w:sz w:val="20"/>
        </w:rPr>
        <w:t>Notify you of updates to our sites.</w:t>
      </w:r>
    </w:p>
    <w:p w14:paraId="293C8733" w14:textId="77777777" w:rsidR="00B34D51" w:rsidRDefault="00DF24EA" w:rsidP="008530CC">
      <w:pPr>
        <w:pStyle w:val="ListParagraph"/>
        <w:numPr>
          <w:ilvl w:val="2"/>
          <w:numId w:val="66"/>
        </w:numPr>
        <w:tabs>
          <w:tab w:val="left" w:pos="2260"/>
          <w:tab w:val="left" w:pos="2261"/>
        </w:tabs>
        <w:spacing w:before="13"/>
        <w:ind w:hanging="361"/>
        <w:rPr>
          <w:sz w:val="20"/>
        </w:rPr>
      </w:pPr>
      <w:r>
        <w:rPr>
          <w:sz w:val="20"/>
        </w:rPr>
        <w:t>Notify you of relevant products and</w:t>
      </w:r>
      <w:r>
        <w:rPr>
          <w:spacing w:val="-5"/>
          <w:sz w:val="20"/>
        </w:rPr>
        <w:t xml:space="preserve"> </w:t>
      </w:r>
      <w:r>
        <w:rPr>
          <w:sz w:val="20"/>
        </w:rPr>
        <w:t>services.</w:t>
      </w:r>
    </w:p>
    <w:p w14:paraId="121B8A91" w14:textId="77777777" w:rsidR="00B34D51" w:rsidRDefault="00DF24EA" w:rsidP="008530CC">
      <w:pPr>
        <w:pStyle w:val="ListParagraph"/>
        <w:numPr>
          <w:ilvl w:val="2"/>
          <w:numId w:val="66"/>
        </w:numPr>
        <w:tabs>
          <w:tab w:val="left" w:pos="2260"/>
          <w:tab w:val="left" w:pos="2261"/>
        </w:tabs>
        <w:spacing w:before="12"/>
        <w:ind w:hanging="361"/>
        <w:rPr>
          <w:sz w:val="20"/>
        </w:rPr>
      </w:pPr>
      <w:r>
        <w:rPr>
          <w:sz w:val="20"/>
        </w:rPr>
        <w:t>Notify you of upcoming events and</w:t>
      </w:r>
      <w:r>
        <w:rPr>
          <w:spacing w:val="-1"/>
          <w:sz w:val="20"/>
        </w:rPr>
        <w:t xml:space="preserve"> </w:t>
      </w:r>
      <w:r>
        <w:rPr>
          <w:sz w:val="20"/>
        </w:rPr>
        <w:t>programs.</w:t>
      </w:r>
    </w:p>
    <w:p w14:paraId="459FAAC0" w14:textId="77777777" w:rsidR="00B34D51" w:rsidRDefault="00DF24EA" w:rsidP="008530CC">
      <w:pPr>
        <w:pStyle w:val="ListParagraph"/>
        <w:numPr>
          <w:ilvl w:val="2"/>
          <w:numId w:val="66"/>
        </w:numPr>
        <w:tabs>
          <w:tab w:val="left" w:pos="2260"/>
          <w:tab w:val="left" w:pos="2261"/>
        </w:tabs>
        <w:spacing w:before="12"/>
        <w:ind w:hanging="361"/>
        <w:rPr>
          <w:sz w:val="20"/>
        </w:rPr>
      </w:pPr>
      <w:r>
        <w:rPr>
          <w:sz w:val="20"/>
        </w:rPr>
        <w:t>Compile</w:t>
      </w:r>
      <w:r>
        <w:rPr>
          <w:spacing w:val="-2"/>
          <w:sz w:val="20"/>
        </w:rPr>
        <w:t xml:space="preserve"> </w:t>
      </w:r>
      <w:r>
        <w:rPr>
          <w:sz w:val="20"/>
        </w:rPr>
        <w:t>directories.</w:t>
      </w:r>
    </w:p>
    <w:p w14:paraId="19666BEF" w14:textId="77777777" w:rsidR="00B34D51" w:rsidRDefault="00DF24EA" w:rsidP="008530CC">
      <w:pPr>
        <w:pStyle w:val="ListParagraph"/>
        <w:numPr>
          <w:ilvl w:val="2"/>
          <w:numId w:val="66"/>
        </w:numPr>
        <w:tabs>
          <w:tab w:val="left" w:pos="2260"/>
          <w:tab w:val="left" w:pos="2261"/>
        </w:tabs>
        <w:spacing w:before="15"/>
        <w:ind w:hanging="361"/>
        <w:rPr>
          <w:sz w:val="20"/>
        </w:rPr>
      </w:pPr>
      <w:r>
        <w:rPr>
          <w:sz w:val="20"/>
        </w:rPr>
        <w:t>Track usage of our</w:t>
      </w:r>
      <w:r>
        <w:rPr>
          <w:spacing w:val="-1"/>
          <w:sz w:val="20"/>
        </w:rPr>
        <w:t xml:space="preserve"> </w:t>
      </w:r>
      <w:r>
        <w:rPr>
          <w:sz w:val="20"/>
        </w:rPr>
        <w:t>website.</w:t>
      </w:r>
    </w:p>
    <w:p w14:paraId="09475DAF" w14:textId="77777777" w:rsidR="00B34D51" w:rsidRDefault="00DF24EA" w:rsidP="008530CC">
      <w:pPr>
        <w:pStyle w:val="ListParagraph"/>
        <w:numPr>
          <w:ilvl w:val="2"/>
          <w:numId w:val="66"/>
        </w:numPr>
        <w:tabs>
          <w:tab w:val="left" w:pos="2260"/>
          <w:tab w:val="left" w:pos="2261"/>
        </w:tabs>
        <w:spacing w:before="13"/>
        <w:ind w:hanging="361"/>
        <w:rPr>
          <w:sz w:val="20"/>
        </w:rPr>
      </w:pPr>
      <w:r>
        <w:rPr>
          <w:sz w:val="20"/>
        </w:rPr>
        <w:t>Assist state Realtor® associations, NAR, and affiliated</w:t>
      </w:r>
      <w:r>
        <w:rPr>
          <w:spacing w:val="-3"/>
          <w:sz w:val="20"/>
        </w:rPr>
        <w:t xml:space="preserve"> </w:t>
      </w:r>
      <w:r>
        <w:rPr>
          <w:sz w:val="20"/>
        </w:rPr>
        <w:t>Institutes,</w:t>
      </w:r>
    </w:p>
    <w:p w14:paraId="11E1BC59" w14:textId="77777777" w:rsidR="00B34D51" w:rsidRDefault="00DF24EA">
      <w:pPr>
        <w:pStyle w:val="BodyText"/>
        <w:spacing w:before="12" w:line="247" w:lineRule="auto"/>
        <w:ind w:left="2236" w:right="2011"/>
      </w:pPr>
      <w:r>
        <w:t>Societies and Councils in membership tracking and for their use for purposes similar to those listed above.</w:t>
      </w:r>
    </w:p>
    <w:p w14:paraId="1C035789" w14:textId="77777777" w:rsidR="00B34D51" w:rsidRDefault="00B34D51">
      <w:pPr>
        <w:pStyle w:val="BodyText"/>
        <w:rPr>
          <w:sz w:val="22"/>
        </w:rPr>
      </w:pPr>
    </w:p>
    <w:p w14:paraId="4741D4E5" w14:textId="77777777" w:rsidR="00B34D51" w:rsidRDefault="00DF24EA">
      <w:pPr>
        <w:pStyle w:val="BodyText"/>
        <w:spacing w:before="1"/>
        <w:ind w:left="1526"/>
      </w:pPr>
      <w:r>
        <w:t>GMNBR does not sell or trade email addresses.</w:t>
      </w:r>
    </w:p>
    <w:p w14:paraId="439142E3" w14:textId="77777777" w:rsidR="00B34D51" w:rsidRDefault="00B34D51">
      <w:pPr>
        <w:pStyle w:val="BodyText"/>
        <w:spacing w:before="9"/>
        <w:rPr>
          <w:sz w:val="22"/>
        </w:rPr>
      </w:pPr>
    </w:p>
    <w:p w14:paraId="36BFD54F" w14:textId="77777777" w:rsidR="00B34D51" w:rsidRDefault="00DF24EA">
      <w:pPr>
        <w:pStyle w:val="BodyText"/>
        <w:spacing w:line="247" w:lineRule="auto"/>
        <w:ind w:left="1535" w:right="800" w:hanging="10"/>
      </w:pPr>
      <w:r>
        <w:t>Credit information provided when payments are made by credit card or electronic check for products, dues or other services via the Realtor® Electronic Commerce Network (“E-Commerce Network”) or GMNBR will only be used to process the transactions you request. The information will be provided to and maintained by reputable credit reporting databases, but will never be sold, shared or provided to other third parties.</w:t>
      </w:r>
    </w:p>
    <w:p w14:paraId="7866FF2D" w14:textId="77777777" w:rsidR="00B34D51" w:rsidRDefault="00B34D51">
      <w:pPr>
        <w:pStyle w:val="BodyText"/>
        <w:spacing w:before="3"/>
        <w:rPr>
          <w:sz w:val="22"/>
        </w:rPr>
      </w:pPr>
    </w:p>
    <w:p w14:paraId="22586C7E" w14:textId="77777777" w:rsidR="00B34D51" w:rsidRDefault="00DF24EA">
      <w:pPr>
        <w:pStyle w:val="BodyText"/>
        <w:spacing w:line="247" w:lineRule="auto"/>
        <w:ind w:left="1535" w:right="800" w:hanging="10"/>
      </w:pPr>
      <w:r>
        <w:t>GMNBR maintains security procedures and standards which we believe are as safe as today’s technology permits. We test these procedures and modify them regularly as new technologies become feasible. GMNBR also maintains and adheres to a record retention policy. At the end of the retention period information is deleted from the computer and any paperwork, tapes or CD’s will be cross- shredded.</w:t>
      </w:r>
    </w:p>
    <w:p w14:paraId="7A9C817C" w14:textId="45E6F4A1" w:rsidR="00B34D51" w:rsidRDefault="00DF24EA">
      <w:pPr>
        <w:pStyle w:val="BodyText"/>
        <w:spacing w:before="67" w:line="247" w:lineRule="auto"/>
        <w:ind w:left="1535" w:right="800" w:hanging="10"/>
      </w:pPr>
      <w:r>
        <w:t xml:space="preserve">NAR utilizes a strict Opt-Out policy for sending online notifications regarding services, products and programs. Communication Preferences may be revised. Login </w:t>
      </w:r>
      <w:r w:rsidRPr="00715D9E">
        <w:t xml:space="preserve">to </w:t>
      </w:r>
      <w:r w:rsidR="009A00CF" w:rsidRPr="00715D9E">
        <w:t>NAR.org.</w:t>
      </w:r>
      <w:r>
        <w:t>to change your preferences and examine and update your existing account.</w:t>
      </w:r>
    </w:p>
    <w:p w14:paraId="612072D9" w14:textId="77777777" w:rsidR="00B34D51" w:rsidRDefault="00B34D51">
      <w:pPr>
        <w:pStyle w:val="BodyText"/>
        <w:spacing w:before="3"/>
        <w:rPr>
          <w:sz w:val="22"/>
        </w:rPr>
      </w:pPr>
    </w:p>
    <w:p w14:paraId="34E2D1F7" w14:textId="6668C2B4" w:rsidR="00B34D51" w:rsidRDefault="00DF24EA">
      <w:pPr>
        <w:pStyle w:val="BodyText"/>
        <w:spacing w:line="247" w:lineRule="auto"/>
        <w:ind w:left="1535" w:right="800" w:hanging="10"/>
      </w:pPr>
      <w:r>
        <w:t xml:space="preserve">Members </w:t>
      </w:r>
      <w:r w:rsidRPr="00F50275">
        <w:t xml:space="preserve">may edit their personal contact information directly </w:t>
      </w:r>
      <w:r w:rsidR="009A00CF" w:rsidRPr="00F50275">
        <w:t xml:space="preserve">on the GMNBR Member Portal/GMNBR.org </w:t>
      </w:r>
      <w:r w:rsidRPr="00F50275">
        <w:t xml:space="preserve">or </w:t>
      </w:r>
      <w:r>
        <w:t>by contacting GMNBR.</w:t>
      </w:r>
    </w:p>
    <w:p w14:paraId="7C9DB01E" w14:textId="77777777" w:rsidR="00B34D51" w:rsidRDefault="00B34D51">
      <w:pPr>
        <w:pStyle w:val="BodyText"/>
        <w:rPr>
          <w:sz w:val="22"/>
        </w:rPr>
      </w:pPr>
    </w:p>
    <w:p w14:paraId="2A6D5C27" w14:textId="77777777" w:rsidR="00D02517" w:rsidRDefault="00D02517">
      <w:pPr>
        <w:pStyle w:val="BodyText"/>
        <w:spacing w:line="247" w:lineRule="auto"/>
        <w:ind w:left="1535" w:right="541" w:hanging="10"/>
      </w:pPr>
    </w:p>
    <w:p w14:paraId="2C93E4A0" w14:textId="77777777" w:rsidR="007E3BE1" w:rsidRDefault="007E3BE1">
      <w:pPr>
        <w:pStyle w:val="BodyText"/>
        <w:spacing w:line="247" w:lineRule="auto"/>
        <w:ind w:left="1535" w:right="541" w:hanging="10"/>
      </w:pPr>
    </w:p>
    <w:p w14:paraId="3AB83C02" w14:textId="77777777" w:rsidR="007E3BE1" w:rsidRDefault="007E3BE1">
      <w:pPr>
        <w:pStyle w:val="BodyText"/>
        <w:spacing w:line="247" w:lineRule="auto"/>
        <w:ind w:left="1535" w:right="541" w:hanging="10"/>
      </w:pPr>
    </w:p>
    <w:p w14:paraId="0956250F" w14:textId="77777777" w:rsidR="007E3BE1" w:rsidRDefault="007E3BE1">
      <w:pPr>
        <w:pStyle w:val="BodyText"/>
        <w:spacing w:line="247" w:lineRule="auto"/>
        <w:ind w:left="1535" w:right="541" w:hanging="10"/>
      </w:pPr>
    </w:p>
    <w:p w14:paraId="49AC9570" w14:textId="77777777" w:rsidR="007E3BE1" w:rsidRDefault="007E3BE1">
      <w:pPr>
        <w:pStyle w:val="BodyText"/>
        <w:spacing w:line="247" w:lineRule="auto"/>
        <w:ind w:left="1535" w:right="541" w:hanging="10"/>
      </w:pPr>
    </w:p>
    <w:p w14:paraId="19475FF6" w14:textId="7A38CC35" w:rsidR="00D02517" w:rsidRPr="007E3BE1" w:rsidRDefault="00D02517" w:rsidP="00D02517">
      <w:pPr>
        <w:pStyle w:val="Heading1"/>
        <w:numPr>
          <w:ilvl w:val="1"/>
          <w:numId w:val="66"/>
        </w:numPr>
        <w:jc w:val="left"/>
        <w:rPr>
          <w:b w:val="0"/>
          <w:bCs w:val="0"/>
          <w:sz w:val="20"/>
          <w:szCs w:val="20"/>
        </w:rPr>
      </w:pPr>
      <w:bookmarkStart w:id="10" w:name="_Toc498750733"/>
      <w:r w:rsidRPr="007E3BE1">
        <w:rPr>
          <w:b w:val="0"/>
          <w:bCs w:val="0"/>
          <w:sz w:val="20"/>
          <w:szCs w:val="20"/>
        </w:rPr>
        <w:lastRenderedPageBreak/>
        <w:t>GMNBR Cybersecurity/Acceptable Use Policy</w:t>
      </w:r>
      <w:r w:rsidR="007E3BE1">
        <w:rPr>
          <w:b w:val="0"/>
          <w:bCs w:val="0"/>
          <w:sz w:val="20"/>
          <w:szCs w:val="20"/>
        </w:rPr>
        <w:t xml:space="preserve"> (updated 5/25)</w:t>
      </w:r>
    </w:p>
    <w:p w14:paraId="43AD34FB" w14:textId="77777777" w:rsidR="00D02517" w:rsidRPr="007E3BE1" w:rsidRDefault="00D02517" w:rsidP="00B93F42">
      <w:pPr>
        <w:pStyle w:val="Heading1"/>
        <w:ind w:left="2259"/>
        <w:jc w:val="left"/>
      </w:pPr>
    </w:p>
    <w:p w14:paraId="708AF411" w14:textId="3C36CA05" w:rsidR="00D02517" w:rsidRPr="007E3BE1" w:rsidRDefault="00D02517" w:rsidP="00B93F42">
      <w:pPr>
        <w:ind w:left="720" w:firstLine="720"/>
        <w:rPr>
          <w:sz w:val="20"/>
          <w:szCs w:val="20"/>
        </w:rPr>
      </w:pPr>
      <w:bookmarkStart w:id="11" w:name="_Toc498750734"/>
      <w:bookmarkEnd w:id="10"/>
      <w:r w:rsidRPr="007E3BE1">
        <w:rPr>
          <w:sz w:val="20"/>
          <w:szCs w:val="20"/>
        </w:rPr>
        <w:t>Introduction:</w:t>
      </w:r>
    </w:p>
    <w:p w14:paraId="420BBF08" w14:textId="6B8F3902" w:rsidR="00D02517" w:rsidRPr="007E3BE1" w:rsidRDefault="00D02517" w:rsidP="00B93F42">
      <w:pPr>
        <w:ind w:left="1440"/>
        <w:rPr>
          <w:sz w:val="20"/>
          <w:szCs w:val="20"/>
        </w:rPr>
      </w:pPr>
      <w:r w:rsidRPr="007E3BE1">
        <w:rPr>
          <w:sz w:val="20"/>
          <w:szCs w:val="20"/>
        </w:rPr>
        <w:t>In the 21st, century, businesses, non-profits, and organizations of all shapes and sizes operate with a heavy reliance on their computing resources. An Acceptable Use Policy (“AUP”) provides security guidelines on the safe operation of those computing resources in the hopes of preventing a compromise of those resources and the critical and sensitive data they may contain.</w:t>
      </w:r>
    </w:p>
    <w:p w14:paraId="57AC5E23" w14:textId="1CF0E3AE" w:rsidR="00D02517" w:rsidRPr="007E3BE1" w:rsidRDefault="00D02517" w:rsidP="00B93F42">
      <w:pPr>
        <w:pStyle w:val="Heading1"/>
        <w:spacing w:before="240"/>
        <w:ind w:left="720" w:firstLine="720"/>
        <w:jc w:val="both"/>
        <w:rPr>
          <w:b w:val="0"/>
          <w:bCs w:val="0"/>
          <w:sz w:val="20"/>
          <w:szCs w:val="20"/>
        </w:rPr>
      </w:pPr>
      <w:bookmarkStart w:id="12" w:name="_Toc516497484"/>
      <w:bookmarkStart w:id="13" w:name="_Toc516566542"/>
      <w:r w:rsidRPr="007E3BE1">
        <w:rPr>
          <w:b w:val="0"/>
          <w:bCs w:val="0"/>
          <w:sz w:val="20"/>
          <w:szCs w:val="20"/>
        </w:rPr>
        <w:t>Use</w:t>
      </w:r>
      <w:bookmarkEnd w:id="12"/>
      <w:bookmarkEnd w:id="13"/>
      <w:r w:rsidRPr="007E3BE1">
        <w:rPr>
          <w:b w:val="0"/>
          <w:bCs w:val="0"/>
          <w:sz w:val="20"/>
          <w:szCs w:val="20"/>
        </w:rPr>
        <w:t>:</w:t>
      </w:r>
    </w:p>
    <w:p w14:paraId="0AA44274" w14:textId="77777777" w:rsidR="00D02517" w:rsidRPr="007E3BE1" w:rsidRDefault="00D02517" w:rsidP="00B93F42">
      <w:pPr>
        <w:ind w:left="1440"/>
        <w:rPr>
          <w:snapToGrid w:val="0"/>
          <w:sz w:val="20"/>
          <w:szCs w:val="20"/>
        </w:rPr>
      </w:pPr>
      <w:bookmarkStart w:id="14" w:name="_Toc516566543"/>
      <w:r w:rsidRPr="007E3BE1">
        <w:rPr>
          <w:sz w:val="20"/>
          <w:szCs w:val="20"/>
        </w:rPr>
        <w:t>T</w:t>
      </w:r>
      <w:r w:rsidRPr="007E3BE1">
        <w:rPr>
          <w:snapToGrid w:val="0"/>
          <w:sz w:val="20"/>
          <w:szCs w:val="20"/>
        </w:rPr>
        <w:t>his AUP can be shared with external 3</w:t>
      </w:r>
      <w:r w:rsidRPr="007E3BE1">
        <w:rPr>
          <w:snapToGrid w:val="0"/>
          <w:sz w:val="20"/>
          <w:szCs w:val="20"/>
          <w:vertAlign w:val="superscript"/>
        </w:rPr>
        <w:t>rd</w:t>
      </w:r>
      <w:r w:rsidRPr="007E3BE1">
        <w:rPr>
          <w:snapToGrid w:val="0"/>
          <w:sz w:val="20"/>
          <w:szCs w:val="20"/>
        </w:rPr>
        <w:t xml:space="preserve"> parties such as auditors, insurance companies, or other 3</w:t>
      </w:r>
      <w:r w:rsidRPr="007E3BE1">
        <w:rPr>
          <w:snapToGrid w:val="0"/>
          <w:sz w:val="20"/>
          <w:szCs w:val="20"/>
          <w:vertAlign w:val="superscript"/>
        </w:rPr>
        <w:t>rd</w:t>
      </w:r>
      <w:r w:rsidRPr="007E3BE1">
        <w:rPr>
          <w:snapToGrid w:val="0"/>
          <w:sz w:val="20"/>
          <w:szCs w:val="20"/>
        </w:rPr>
        <w:t xml:space="preserve"> parties, on a need-to-know basis, but only after a fully executed Non-Disclosure Agreement (“NDA”). All </w:t>
      </w:r>
      <w:bookmarkStart w:id="15" w:name="_Hlk137202302"/>
      <w:r w:rsidRPr="007E3BE1">
        <w:rPr>
          <w:snapToGrid w:val="0"/>
          <w:sz w:val="20"/>
          <w:szCs w:val="20"/>
        </w:rPr>
        <w:t xml:space="preserve">GMNBR </w:t>
      </w:r>
      <w:bookmarkEnd w:id="15"/>
      <w:r w:rsidRPr="007E3BE1">
        <w:rPr>
          <w:snapToGrid w:val="0"/>
          <w:sz w:val="20"/>
          <w:szCs w:val="20"/>
        </w:rPr>
        <w:t xml:space="preserve">policies, unless otherwise noted within each policy, should be limited to internal staff including employees, volunteers, contractors, and consultants (“Users”).  All recipients must safeguard this cybersecurity policy from disclosure.  </w:t>
      </w:r>
    </w:p>
    <w:p w14:paraId="5A961888" w14:textId="77777777" w:rsidR="00D02517" w:rsidRPr="007E3BE1" w:rsidRDefault="00D02517" w:rsidP="00B93F42">
      <w:pPr>
        <w:pStyle w:val="Heading1"/>
        <w:spacing w:before="240"/>
        <w:ind w:left="720" w:firstLine="720"/>
        <w:jc w:val="both"/>
        <w:rPr>
          <w:b w:val="0"/>
          <w:bCs w:val="0"/>
          <w:sz w:val="20"/>
          <w:szCs w:val="20"/>
        </w:rPr>
      </w:pPr>
      <w:r w:rsidRPr="007E3BE1">
        <w:rPr>
          <w:b w:val="0"/>
          <w:bCs w:val="0"/>
          <w:sz w:val="20"/>
          <w:szCs w:val="20"/>
        </w:rPr>
        <w:t>Applicability</w:t>
      </w:r>
      <w:bookmarkEnd w:id="14"/>
    </w:p>
    <w:p w14:paraId="4B3802AE" w14:textId="77777777" w:rsidR="00D02517" w:rsidRPr="007E3BE1" w:rsidRDefault="00D02517" w:rsidP="00B93F42">
      <w:pPr>
        <w:ind w:left="1440"/>
        <w:rPr>
          <w:sz w:val="20"/>
          <w:szCs w:val="20"/>
        </w:rPr>
      </w:pPr>
      <w:r w:rsidRPr="007E3BE1">
        <w:rPr>
          <w:sz w:val="20"/>
          <w:szCs w:val="20"/>
        </w:rPr>
        <w:t>This policy applies to all GMNBR employees, members, contractors and 3</w:t>
      </w:r>
      <w:r w:rsidRPr="007E3BE1">
        <w:rPr>
          <w:sz w:val="20"/>
          <w:szCs w:val="20"/>
          <w:vertAlign w:val="superscript"/>
        </w:rPr>
        <w:t>rd</w:t>
      </w:r>
      <w:r w:rsidRPr="007E3BE1">
        <w:rPr>
          <w:sz w:val="20"/>
          <w:szCs w:val="20"/>
        </w:rPr>
        <w:t xml:space="preserve"> party vendors (“Users”) who have access, even temporarily, to GMNBR’s information systems and data. It covers all digital assets including hardware, software, networks, and data stored or transmitted in any form.  It must be read and understood by all Users of the GMNBR systems and computing resources (“Systems”) and all GMNBR applications used whether online or local (“Services”). Use of GMNBR Systems and Services constitutes acceptance of, and agreement to abide by, the provisions set forth in this policy. </w:t>
      </w:r>
    </w:p>
    <w:p w14:paraId="0D1D827B" w14:textId="77777777" w:rsidR="00B93F42" w:rsidRPr="007E3BE1" w:rsidRDefault="00B93F42" w:rsidP="00B93F42">
      <w:pPr>
        <w:ind w:left="1440"/>
        <w:rPr>
          <w:sz w:val="20"/>
          <w:szCs w:val="20"/>
        </w:rPr>
      </w:pPr>
    </w:p>
    <w:p w14:paraId="270241D1" w14:textId="1293D14C" w:rsidR="00D02517" w:rsidRPr="007E3BE1" w:rsidRDefault="00D02517" w:rsidP="00B93F42">
      <w:pPr>
        <w:ind w:left="1440"/>
        <w:rPr>
          <w:sz w:val="20"/>
          <w:szCs w:val="20"/>
        </w:rPr>
      </w:pPr>
      <w:r w:rsidRPr="007E3BE1">
        <w:rPr>
          <w:sz w:val="20"/>
          <w:szCs w:val="20"/>
        </w:rPr>
        <w:t>Non-compliance with any GMNBR policy or process is punishable up to and including termination of employment.</w:t>
      </w:r>
      <w:r w:rsidR="00B93F42" w:rsidRPr="007E3BE1">
        <w:rPr>
          <w:sz w:val="20"/>
          <w:szCs w:val="20"/>
        </w:rPr>
        <w:t xml:space="preserve">  </w:t>
      </w:r>
      <w:r w:rsidRPr="007E3BE1">
        <w:rPr>
          <w:sz w:val="20"/>
          <w:szCs w:val="20"/>
        </w:rPr>
        <w:t>GMNBR may revise this policy at any time; material changes will be communicated to employees and any current “Users”</w:t>
      </w:r>
    </w:p>
    <w:p w14:paraId="1CA3BD9A" w14:textId="77777777" w:rsidR="00D02517" w:rsidRPr="007E3BE1" w:rsidRDefault="00D02517" w:rsidP="00D02517">
      <w:pPr>
        <w:rPr>
          <w:sz w:val="20"/>
          <w:szCs w:val="20"/>
        </w:rPr>
      </w:pPr>
    </w:p>
    <w:bookmarkEnd w:id="11"/>
    <w:p w14:paraId="50AD8C25" w14:textId="77777777" w:rsidR="00D02517" w:rsidRPr="007E3BE1" w:rsidRDefault="00D02517" w:rsidP="00B93F42">
      <w:pPr>
        <w:pStyle w:val="Heading1"/>
        <w:ind w:left="720" w:firstLine="720"/>
        <w:jc w:val="left"/>
        <w:rPr>
          <w:b w:val="0"/>
          <w:bCs w:val="0"/>
          <w:sz w:val="20"/>
          <w:szCs w:val="20"/>
        </w:rPr>
      </w:pPr>
      <w:r w:rsidRPr="007E3BE1">
        <w:rPr>
          <w:b w:val="0"/>
          <w:bCs w:val="0"/>
          <w:sz w:val="20"/>
          <w:szCs w:val="20"/>
        </w:rPr>
        <w:t xml:space="preserve">Passwords </w:t>
      </w:r>
    </w:p>
    <w:p w14:paraId="185A9938" w14:textId="77777777" w:rsidR="00D02517" w:rsidRPr="007E3BE1" w:rsidRDefault="00D02517" w:rsidP="00D02517">
      <w:pPr>
        <w:pStyle w:val="BodyText"/>
        <w:numPr>
          <w:ilvl w:val="0"/>
          <w:numId w:val="81"/>
        </w:numPr>
      </w:pPr>
      <w:r w:rsidRPr="007E3BE1">
        <w:t>The computers and computer e-mail accounts given to users are to assist them in the performance of their jobs.  Users should not have an expectation of privacy in anything they create, store, or receive on the computer system.  The computer system belongs to the Board and may be used for business purposes only.  GMNBR is on an active directory system. The Association Executive/Chief Executive Office and Eagle Network Solutions have administrative rights and access to a user’s email or PC if needed.</w:t>
      </w:r>
    </w:p>
    <w:p w14:paraId="5F3BA199" w14:textId="77777777" w:rsidR="00D02517" w:rsidRPr="007E3BE1" w:rsidRDefault="00D02517" w:rsidP="00D02517">
      <w:pPr>
        <w:pStyle w:val="BodyText"/>
        <w:ind w:left="432"/>
      </w:pPr>
    </w:p>
    <w:p w14:paraId="3E1FD166" w14:textId="7E3F58B9" w:rsidR="00D02517" w:rsidRPr="007E3BE1" w:rsidRDefault="00D02517" w:rsidP="00D02517">
      <w:pPr>
        <w:pStyle w:val="BodyText"/>
        <w:numPr>
          <w:ilvl w:val="0"/>
          <w:numId w:val="81"/>
        </w:numPr>
      </w:pPr>
      <w:r w:rsidRPr="007E3BE1">
        <w:t xml:space="preserve">Multi-factor authentication is used as an extra layer of security.  Use a combination of uppercase and lowercase letters, numbers, and special characters to increase complexity of passwords.  Avoid using dictionary words or common phrases, as these are easily guessable by attackers and automated tools.  Passwords of terminated employees will be cancelled immediately.  </w:t>
      </w:r>
    </w:p>
    <w:p w14:paraId="3349BE1C" w14:textId="77777777" w:rsidR="00D02517" w:rsidRPr="007E3BE1" w:rsidRDefault="00D02517" w:rsidP="00D02517">
      <w:pPr>
        <w:pStyle w:val="Heading1"/>
        <w:ind w:left="0"/>
        <w:jc w:val="left"/>
        <w:rPr>
          <w:sz w:val="20"/>
          <w:szCs w:val="20"/>
        </w:rPr>
      </w:pPr>
    </w:p>
    <w:p w14:paraId="65B10C5F" w14:textId="32599F87" w:rsidR="00D02517" w:rsidRPr="007E3BE1" w:rsidRDefault="00D02517" w:rsidP="00B93F42">
      <w:pPr>
        <w:pStyle w:val="Heading1"/>
        <w:ind w:left="720" w:firstLine="720"/>
        <w:jc w:val="left"/>
        <w:rPr>
          <w:b w:val="0"/>
          <w:bCs w:val="0"/>
          <w:sz w:val="20"/>
          <w:szCs w:val="20"/>
        </w:rPr>
      </w:pPr>
      <w:r w:rsidRPr="007E3BE1">
        <w:rPr>
          <w:b w:val="0"/>
          <w:bCs w:val="0"/>
          <w:sz w:val="20"/>
          <w:szCs w:val="20"/>
        </w:rPr>
        <w:t>Requirements</w:t>
      </w:r>
    </w:p>
    <w:p w14:paraId="38210F2B" w14:textId="77777777" w:rsidR="00B93F42" w:rsidRPr="007E3BE1" w:rsidRDefault="00D02517" w:rsidP="00B93F42">
      <w:pPr>
        <w:ind w:left="720" w:firstLine="720"/>
        <w:rPr>
          <w:sz w:val="20"/>
          <w:szCs w:val="20"/>
        </w:rPr>
      </w:pPr>
      <w:r w:rsidRPr="007E3BE1">
        <w:rPr>
          <w:sz w:val="20"/>
          <w:szCs w:val="20"/>
        </w:rPr>
        <w:t xml:space="preserve">This AUP outlines guidelines for the acceptable use of computing systems owned and operated by </w:t>
      </w:r>
    </w:p>
    <w:p w14:paraId="7C83A7CF" w14:textId="674FADF9" w:rsidR="00D02517" w:rsidRPr="007E3BE1" w:rsidRDefault="00D02517" w:rsidP="00B93F42">
      <w:pPr>
        <w:ind w:left="720" w:firstLine="720"/>
        <w:rPr>
          <w:sz w:val="20"/>
          <w:szCs w:val="20"/>
        </w:rPr>
      </w:pPr>
      <w:r w:rsidRPr="007E3BE1">
        <w:rPr>
          <w:sz w:val="20"/>
          <w:szCs w:val="20"/>
        </w:rPr>
        <w:t>GMNBR. This GMNBR policy requires that Users:</w:t>
      </w:r>
    </w:p>
    <w:p w14:paraId="61C9B98B" w14:textId="77777777" w:rsidR="00D02517" w:rsidRPr="007E3BE1" w:rsidRDefault="00D02517" w:rsidP="00B93F42">
      <w:pPr>
        <w:pStyle w:val="BodyNumberedList"/>
        <w:numPr>
          <w:ilvl w:val="2"/>
          <w:numId w:val="71"/>
        </w:numPr>
        <w:jc w:val="left"/>
        <w:rPr>
          <w:rFonts w:ascii="Arial" w:hAnsi="Arial" w:cs="Arial"/>
          <w:color w:val="auto"/>
          <w:sz w:val="20"/>
          <w:szCs w:val="20"/>
        </w:rPr>
      </w:pPr>
      <w:r w:rsidRPr="007E3BE1">
        <w:rPr>
          <w:rFonts w:ascii="Arial" w:hAnsi="Arial" w:cs="Arial"/>
          <w:color w:val="auto"/>
          <w:sz w:val="20"/>
          <w:szCs w:val="20"/>
        </w:rPr>
        <w:t>Use GMNBR Systems in an effective, efficient, ethical, and lawful manner.</w:t>
      </w:r>
    </w:p>
    <w:p w14:paraId="12DFE164" w14:textId="77777777" w:rsidR="00D02517" w:rsidRPr="007E3BE1" w:rsidRDefault="00D02517" w:rsidP="00B93F42">
      <w:pPr>
        <w:pStyle w:val="BodyNumberedList"/>
        <w:numPr>
          <w:ilvl w:val="2"/>
          <w:numId w:val="71"/>
        </w:numPr>
        <w:jc w:val="left"/>
        <w:rPr>
          <w:rFonts w:ascii="Arial" w:hAnsi="Arial" w:cs="Arial"/>
          <w:color w:val="auto"/>
          <w:sz w:val="20"/>
          <w:szCs w:val="20"/>
        </w:rPr>
      </w:pPr>
      <w:r w:rsidRPr="007E3BE1">
        <w:rPr>
          <w:rFonts w:ascii="Arial" w:hAnsi="Arial" w:cs="Arial"/>
          <w:color w:val="auto"/>
          <w:sz w:val="20"/>
          <w:szCs w:val="20"/>
        </w:rPr>
        <w:t>Will not use Board Computers for personal use</w:t>
      </w:r>
    </w:p>
    <w:p w14:paraId="31D66F47" w14:textId="77777777" w:rsidR="00D02517" w:rsidRPr="007E3BE1" w:rsidRDefault="00D02517" w:rsidP="00B93F42">
      <w:pPr>
        <w:pStyle w:val="BodyNumberedList"/>
        <w:numPr>
          <w:ilvl w:val="2"/>
          <w:numId w:val="71"/>
        </w:numPr>
        <w:jc w:val="left"/>
        <w:rPr>
          <w:rFonts w:ascii="Arial" w:hAnsi="Arial" w:cs="Arial"/>
          <w:color w:val="auto"/>
          <w:sz w:val="20"/>
          <w:szCs w:val="20"/>
        </w:rPr>
      </w:pPr>
      <w:r w:rsidRPr="007E3BE1">
        <w:rPr>
          <w:rFonts w:ascii="Arial" w:hAnsi="Arial" w:cs="Arial"/>
          <w:color w:val="auto"/>
          <w:sz w:val="20"/>
          <w:szCs w:val="20"/>
        </w:rPr>
        <w:t>Use Net Extender when using computers outside of the office</w:t>
      </w:r>
    </w:p>
    <w:p w14:paraId="0A77C83E" w14:textId="77777777" w:rsidR="00D02517" w:rsidRPr="007E3BE1" w:rsidRDefault="00D02517" w:rsidP="00B93F42">
      <w:pPr>
        <w:pStyle w:val="BodyNumberedList"/>
        <w:numPr>
          <w:ilvl w:val="2"/>
          <w:numId w:val="71"/>
        </w:numPr>
        <w:jc w:val="left"/>
        <w:rPr>
          <w:rFonts w:ascii="Arial" w:hAnsi="Arial" w:cs="Arial"/>
          <w:color w:val="auto"/>
          <w:sz w:val="20"/>
          <w:szCs w:val="20"/>
        </w:rPr>
      </w:pPr>
      <w:r w:rsidRPr="007E3BE1">
        <w:rPr>
          <w:rFonts w:ascii="Arial" w:hAnsi="Arial" w:cs="Arial"/>
          <w:color w:val="auto"/>
          <w:sz w:val="20"/>
          <w:szCs w:val="20"/>
        </w:rPr>
        <w:t>will not download any software from the Internet or other online service to any Board workstations or services without permission from Association Executive/Chief Executive Officer or Eagle Network Solutions</w:t>
      </w:r>
    </w:p>
    <w:p w14:paraId="3049B702" w14:textId="77777777" w:rsidR="00D02517" w:rsidRPr="007E3BE1" w:rsidRDefault="00D02517" w:rsidP="00B93F42">
      <w:pPr>
        <w:pStyle w:val="BodyNumberedList"/>
        <w:numPr>
          <w:ilvl w:val="2"/>
          <w:numId w:val="71"/>
        </w:numPr>
        <w:jc w:val="left"/>
        <w:rPr>
          <w:rFonts w:ascii="Arial" w:hAnsi="Arial" w:cs="Arial"/>
          <w:color w:val="auto"/>
          <w:sz w:val="20"/>
          <w:szCs w:val="20"/>
        </w:rPr>
      </w:pPr>
      <w:r w:rsidRPr="007E3BE1">
        <w:rPr>
          <w:rFonts w:ascii="Arial" w:hAnsi="Arial" w:cs="Arial"/>
          <w:color w:val="auto"/>
          <w:sz w:val="20"/>
          <w:szCs w:val="20"/>
        </w:rPr>
        <w:t>Understand that violations of this Policy may result in disciplinary action up to and including termination of employment.</w:t>
      </w:r>
    </w:p>
    <w:p w14:paraId="16FEA251" w14:textId="77777777" w:rsidR="00D02517" w:rsidRPr="007E3BE1" w:rsidRDefault="00D02517" w:rsidP="00B93F42">
      <w:pPr>
        <w:pStyle w:val="BodyNumberedList"/>
        <w:numPr>
          <w:ilvl w:val="2"/>
          <w:numId w:val="71"/>
        </w:numPr>
        <w:rPr>
          <w:rFonts w:ascii="Arial" w:hAnsi="Arial" w:cs="Arial"/>
          <w:color w:val="auto"/>
          <w:sz w:val="20"/>
          <w:szCs w:val="20"/>
        </w:rPr>
      </w:pPr>
      <w:r w:rsidRPr="007E3BE1">
        <w:rPr>
          <w:rFonts w:ascii="Arial" w:hAnsi="Arial" w:cs="Arial"/>
          <w:color w:val="auto"/>
          <w:sz w:val="20"/>
          <w:szCs w:val="20"/>
        </w:rPr>
        <w:t>Who become aware of any misuse or violations should immediately report to Association Executive/Chief Executive Officer</w:t>
      </w:r>
    </w:p>
    <w:p w14:paraId="41A5C80E" w14:textId="77777777" w:rsidR="00D02517" w:rsidRPr="007E3BE1" w:rsidRDefault="00D02517" w:rsidP="00B93F42">
      <w:pPr>
        <w:pStyle w:val="BodyNumberedList"/>
        <w:numPr>
          <w:ilvl w:val="2"/>
          <w:numId w:val="71"/>
        </w:numPr>
        <w:rPr>
          <w:rFonts w:ascii="Arial" w:hAnsi="Arial" w:cs="Arial"/>
          <w:color w:val="auto"/>
          <w:sz w:val="20"/>
          <w:szCs w:val="20"/>
        </w:rPr>
      </w:pPr>
      <w:r w:rsidRPr="007E3BE1">
        <w:rPr>
          <w:rFonts w:ascii="Arial" w:hAnsi="Arial" w:cs="Arial"/>
          <w:color w:val="auto"/>
          <w:sz w:val="20"/>
          <w:szCs w:val="20"/>
        </w:rPr>
        <w:lastRenderedPageBreak/>
        <w:t>Agree to review, acknowledge, and abide by this policy and all other GMNBR Policies published to Users and required as terms of employment.</w:t>
      </w:r>
    </w:p>
    <w:p w14:paraId="04F5CC78" w14:textId="77777777" w:rsidR="00D02517" w:rsidRPr="007E3BE1" w:rsidRDefault="00D02517" w:rsidP="00D02517">
      <w:pPr>
        <w:pStyle w:val="BodyNumberedList"/>
        <w:numPr>
          <w:ilvl w:val="0"/>
          <w:numId w:val="0"/>
        </w:numPr>
        <w:ind w:left="1440"/>
        <w:rPr>
          <w:rFonts w:ascii="Arial" w:hAnsi="Arial" w:cs="Arial"/>
          <w:color w:val="auto"/>
          <w:sz w:val="20"/>
          <w:szCs w:val="20"/>
        </w:rPr>
      </w:pPr>
    </w:p>
    <w:p w14:paraId="4EDDCD76" w14:textId="20013D44" w:rsidR="00D02517" w:rsidRPr="007E3BE1" w:rsidRDefault="00D02517" w:rsidP="00B93F42">
      <w:pPr>
        <w:pStyle w:val="BodyNumberedList"/>
        <w:numPr>
          <w:ilvl w:val="0"/>
          <w:numId w:val="0"/>
        </w:numPr>
        <w:ind w:left="720" w:firstLine="720"/>
        <w:rPr>
          <w:rFonts w:ascii="Arial" w:hAnsi="Arial" w:cs="Arial"/>
          <w:color w:val="auto"/>
          <w:sz w:val="20"/>
          <w:szCs w:val="20"/>
        </w:rPr>
      </w:pPr>
      <w:r w:rsidRPr="007E3BE1">
        <w:rPr>
          <w:rFonts w:ascii="Arial" w:hAnsi="Arial" w:cs="Arial"/>
          <w:color w:val="auto"/>
          <w:sz w:val="20"/>
          <w:szCs w:val="20"/>
        </w:rPr>
        <w:t>Users may not use GMNBR Systems:</w:t>
      </w:r>
    </w:p>
    <w:p w14:paraId="2E1FF6C5" w14:textId="77777777" w:rsidR="00D02517" w:rsidRPr="007E3BE1" w:rsidRDefault="00D02517" w:rsidP="00B93F42">
      <w:pPr>
        <w:pStyle w:val="BodyNumberedList"/>
        <w:numPr>
          <w:ilvl w:val="2"/>
          <w:numId w:val="74"/>
        </w:numPr>
        <w:rPr>
          <w:rFonts w:ascii="Arial" w:hAnsi="Arial" w:cs="Arial"/>
          <w:color w:val="auto"/>
          <w:sz w:val="20"/>
          <w:szCs w:val="20"/>
        </w:rPr>
      </w:pPr>
      <w:r w:rsidRPr="007E3BE1">
        <w:rPr>
          <w:rFonts w:ascii="Arial" w:hAnsi="Arial" w:cs="Arial"/>
          <w:color w:val="auto"/>
          <w:sz w:val="20"/>
          <w:szCs w:val="20"/>
        </w:rPr>
        <w:t>For illegal purposes or to further illegal activities. This includes, without limitation, any upload, download, posting, distribution or facilitating the distribution of any material in any chat room, web conference, social media website, or similar interactive medium accessed through GMNBR Systems that knowingly:</w:t>
      </w:r>
    </w:p>
    <w:p w14:paraId="1B4AA14F" w14:textId="77777777" w:rsidR="00D02517" w:rsidRPr="007E3BE1" w:rsidRDefault="00D02517" w:rsidP="00D02517">
      <w:pPr>
        <w:pStyle w:val="BodyText"/>
        <w:widowControl/>
        <w:numPr>
          <w:ilvl w:val="0"/>
          <w:numId w:val="73"/>
        </w:numPr>
        <w:autoSpaceDE/>
        <w:autoSpaceDN/>
        <w:spacing w:before="120" w:after="120"/>
        <w:contextualSpacing/>
        <w:jc w:val="both"/>
      </w:pPr>
      <w:r w:rsidRPr="007E3BE1">
        <w:t>Constitutes unauthorized use or reproduction of material protected by copyright, trademark, trade secret or other intellectual property right.</w:t>
      </w:r>
    </w:p>
    <w:p w14:paraId="191B20F4" w14:textId="77777777" w:rsidR="00D02517" w:rsidRPr="007E3BE1" w:rsidRDefault="00D02517" w:rsidP="00D02517">
      <w:pPr>
        <w:pStyle w:val="BodyText"/>
        <w:widowControl/>
        <w:numPr>
          <w:ilvl w:val="0"/>
          <w:numId w:val="73"/>
        </w:numPr>
        <w:autoSpaceDE/>
        <w:autoSpaceDN/>
        <w:spacing w:before="120" w:after="120"/>
        <w:contextualSpacing/>
        <w:jc w:val="both"/>
      </w:pPr>
      <w:r w:rsidRPr="007E3BE1">
        <w:t>Is, or may be perceived as, obscene, threatening, abusive, harassing, defamatory, libelous, deceptive, fraudulent, invasive of another’s privacy.</w:t>
      </w:r>
    </w:p>
    <w:p w14:paraId="40CBEE88" w14:textId="77777777" w:rsidR="00D02517" w:rsidRPr="007E3BE1" w:rsidRDefault="00D02517" w:rsidP="00B93F42">
      <w:pPr>
        <w:pStyle w:val="BodyNumberedList"/>
        <w:numPr>
          <w:ilvl w:val="2"/>
          <w:numId w:val="71"/>
        </w:numPr>
        <w:rPr>
          <w:rFonts w:ascii="Arial" w:hAnsi="Arial" w:cs="Arial"/>
          <w:color w:val="auto"/>
          <w:sz w:val="20"/>
          <w:szCs w:val="20"/>
        </w:rPr>
      </w:pPr>
      <w:r w:rsidRPr="007E3BE1">
        <w:rPr>
          <w:rFonts w:ascii="Arial" w:hAnsi="Arial" w:cs="Arial"/>
          <w:color w:val="auto"/>
          <w:sz w:val="20"/>
          <w:szCs w:val="20"/>
        </w:rPr>
        <w:t xml:space="preserve">For any unauthorized access to or use of data, systems, and networks including, but not limited to: </w:t>
      </w:r>
    </w:p>
    <w:p w14:paraId="6A8AB297" w14:textId="77777777" w:rsidR="00D02517" w:rsidRPr="007E3BE1" w:rsidRDefault="00D02517" w:rsidP="00D02517">
      <w:pPr>
        <w:pStyle w:val="BodyText"/>
        <w:widowControl/>
        <w:numPr>
          <w:ilvl w:val="3"/>
          <w:numId w:val="72"/>
        </w:numPr>
        <w:autoSpaceDE/>
        <w:autoSpaceDN/>
        <w:spacing w:before="120" w:after="120"/>
        <w:contextualSpacing/>
        <w:jc w:val="both"/>
      </w:pPr>
      <w:r w:rsidRPr="007E3BE1">
        <w:t>Any probe or attempted probe, scan, or test for vulnerabilities without the express authorization of the owner of the system or network.</w:t>
      </w:r>
    </w:p>
    <w:p w14:paraId="65F24D3B" w14:textId="77777777" w:rsidR="00D02517" w:rsidRPr="007E3BE1" w:rsidRDefault="00D02517" w:rsidP="00D02517">
      <w:pPr>
        <w:pStyle w:val="BodyText"/>
        <w:widowControl/>
        <w:numPr>
          <w:ilvl w:val="3"/>
          <w:numId w:val="72"/>
        </w:numPr>
        <w:autoSpaceDE/>
        <w:autoSpaceDN/>
        <w:spacing w:before="120" w:after="120"/>
        <w:contextualSpacing/>
        <w:jc w:val="both"/>
      </w:pPr>
      <w:r w:rsidRPr="007E3BE1">
        <w:t>Any security breach of a host, network component. or authentication measure without the express authorization of the owner of the system or network.</w:t>
      </w:r>
    </w:p>
    <w:p w14:paraId="1B89AC60" w14:textId="77777777" w:rsidR="00D02517" w:rsidRPr="007E3BE1" w:rsidRDefault="00D02517" w:rsidP="00D02517">
      <w:pPr>
        <w:pStyle w:val="BodyText"/>
        <w:widowControl/>
        <w:numPr>
          <w:ilvl w:val="3"/>
          <w:numId w:val="72"/>
        </w:numPr>
        <w:autoSpaceDE/>
        <w:autoSpaceDN/>
        <w:spacing w:before="120" w:after="120"/>
        <w:contextualSpacing/>
        <w:jc w:val="both"/>
      </w:pPr>
      <w:r w:rsidRPr="007E3BE1">
        <w:t>Any monitoring of data on any network or system without the express authorization of the owner of the system or network.</w:t>
      </w:r>
    </w:p>
    <w:p w14:paraId="0BA68D7C" w14:textId="77777777" w:rsidR="00D02517" w:rsidRPr="007E3BE1" w:rsidRDefault="00D02517" w:rsidP="00D02517">
      <w:pPr>
        <w:pStyle w:val="BodyText"/>
        <w:contextualSpacing/>
        <w:jc w:val="both"/>
      </w:pPr>
    </w:p>
    <w:p w14:paraId="0F8E80C7" w14:textId="77777777" w:rsidR="00D02517" w:rsidRPr="007E3BE1" w:rsidRDefault="00D02517" w:rsidP="00B93F42">
      <w:pPr>
        <w:pStyle w:val="BodyNumberedList"/>
        <w:numPr>
          <w:ilvl w:val="2"/>
          <w:numId w:val="71"/>
        </w:numPr>
        <w:rPr>
          <w:rFonts w:ascii="Arial" w:hAnsi="Arial" w:cs="Arial"/>
          <w:color w:val="auto"/>
          <w:sz w:val="20"/>
          <w:szCs w:val="20"/>
        </w:rPr>
      </w:pPr>
      <w:r w:rsidRPr="007E3BE1">
        <w:rPr>
          <w:rFonts w:ascii="Arial" w:hAnsi="Arial" w:cs="Arial"/>
          <w:color w:val="auto"/>
          <w:sz w:val="20"/>
          <w:szCs w:val="20"/>
        </w:rPr>
        <w:t>To interfere with the service of any user, host, or network, including deliberate attempts to overload a server, network device, or network component.</w:t>
      </w:r>
    </w:p>
    <w:p w14:paraId="68EF04A5" w14:textId="77777777" w:rsidR="00D02517" w:rsidRPr="007E3BE1" w:rsidRDefault="00D02517" w:rsidP="00B93F42">
      <w:pPr>
        <w:pStyle w:val="BodyNumberedList"/>
        <w:numPr>
          <w:ilvl w:val="2"/>
          <w:numId w:val="71"/>
        </w:numPr>
        <w:rPr>
          <w:rFonts w:ascii="Arial" w:hAnsi="Arial" w:cs="Arial"/>
          <w:color w:val="auto"/>
          <w:sz w:val="20"/>
          <w:szCs w:val="20"/>
        </w:rPr>
      </w:pPr>
      <w:r w:rsidRPr="007E3BE1">
        <w:rPr>
          <w:rFonts w:ascii="Arial" w:hAnsi="Arial" w:cs="Arial"/>
          <w:color w:val="auto"/>
          <w:sz w:val="20"/>
          <w:szCs w:val="20"/>
        </w:rPr>
        <w:t>To propagate malformed data or network traffic resulting in damage to, or disruption of, a service or network connected device.</w:t>
      </w:r>
    </w:p>
    <w:p w14:paraId="34920A2E" w14:textId="77777777" w:rsidR="00D02517" w:rsidRPr="007E3BE1" w:rsidRDefault="00D02517" w:rsidP="00B93F42">
      <w:pPr>
        <w:pStyle w:val="BodyNumberedList"/>
        <w:numPr>
          <w:ilvl w:val="2"/>
          <w:numId w:val="71"/>
        </w:numPr>
        <w:rPr>
          <w:rFonts w:ascii="Arial" w:hAnsi="Arial" w:cs="Arial"/>
          <w:color w:val="auto"/>
          <w:sz w:val="20"/>
          <w:szCs w:val="20"/>
        </w:rPr>
      </w:pPr>
      <w:r w:rsidRPr="007E3BE1">
        <w:rPr>
          <w:rFonts w:ascii="Arial" w:hAnsi="Arial" w:cs="Arial"/>
          <w:color w:val="auto"/>
          <w:sz w:val="20"/>
          <w:szCs w:val="20"/>
        </w:rPr>
        <w:t>To forge data with the intent to misrepresent the origination user or source.</w:t>
      </w:r>
    </w:p>
    <w:p w14:paraId="619D5130" w14:textId="77777777" w:rsidR="00D02517" w:rsidRPr="007E3BE1" w:rsidRDefault="00D02517" w:rsidP="00B93F42">
      <w:pPr>
        <w:pStyle w:val="BodyNumberedList"/>
        <w:numPr>
          <w:ilvl w:val="2"/>
          <w:numId w:val="71"/>
        </w:numPr>
        <w:rPr>
          <w:rFonts w:ascii="Arial" w:hAnsi="Arial" w:cs="Arial"/>
          <w:color w:val="auto"/>
          <w:sz w:val="20"/>
          <w:szCs w:val="20"/>
        </w:rPr>
      </w:pPr>
      <w:r w:rsidRPr="007E3BE1">
        <w:rPr>
          <w:rFonts w:ascii="Arial" w:hAnsi="Arial" w:cs="Arial"/>
          <w:color w:val="auto"/>
          <w:sz w:val="20"/>
          <w:szCs w:val="20"/>
        </w:rPr>
        <w:t>To send unsolicited, mass email messages to one or more recipients or systems, including, without limitation, commercial advertising, informational announcements, and/or to post the same or similar messages to one or more social media websites (excessive cross-posting or multiple-posting) (also referred to as ‘Spamming’).</w:t>
      </w:r>
    </w:p>
    <w:p w14:paraId="6B408D67" w14:textId="77777777" w:rsidR="00D02517" w:rsidRPr="007E3BE1" w:rsidRDefault="00D02517" w:rsidP="00B93F42">
      <w:pPr>
        <w:pStyle w:val="BodyNumberedList"/>
        <w:numPr>
          <w:ilvl w:val="2"/>
          <w:numId w:val="71"/>
        </w:numPr>
        <w:rPr>
          <w:rFonts w:ascii="Arial" w:hAnsi="Arial" w:cs="Arial"/>
          <w:color w:val="auto"/>
          <w:sz w:val="20"/>
          <w:szCs w:val="20"/>
        </w:rPr>
      </w:pPr>
      <w:r w:rsidRPr="007E3BE1">
        <w:rPr>
          <w:rFonts w:ascii="Arial" w:hAnsi="Arial" w:cs="Arial"/>
          <w:color w:val="auto"/>
          <w:sz w:val="20"/>
          <w:szCs w:val="20"/>
        </w:rPr>
        <w:t>To forge electronic mail headers (including any portion of the IP packet header and/or electronic mail address) or to use any other method to forge, disguise, or conceal the user's identity or IP address (also referred to as ‘Spoofing’).</w:t>
      </w:r>
    </w:p>
    <w:p w14:paraId="1488DA8D" w14:textId="77777777" w:rsidR="00D02517" w:rsidRPr="007E3BE1" w:rsidRDefault="00D02517" w:rsidP="00D02517">
      <w:pPr>
        <w:pStyle w:val="BodyNumberedList"/>
        <w:numPr>
          <w:ilvl w:val="0"/>
          <w:numId w:val="0"/>
        </w:numPr>
        <w:ind w:left="1440"/>
        <w:rPr>
          <w:rFonts w:ascii="Arial" w:hAnsi="Arial" w:cs="Arial"/>
          <w:color w:val="auto"/>
          <w:sz w:val="20"/>
          <w:szCs w:val="20"/>
        </w:rPr>
      </w:pPr>
    </w:p>
    <w:p w14:paraId="267DA8FF" w14:textId="14902714" w:rsidR="00D02517" w:rsidRPr="007E3BE1" w:rsidRDefault="00D02517" w:rsidP="00B93F42">
      <w:pPr>
        <w:pStyle w:val="Heading2"/>
        <w:ind w:left="720" w:firstLine="720"/>
        <w:rPr>
          <w:b w:val="0"/>
          <w:bCs w:val="0"/>
          <w:sz w:val="20"/>
          <w:szCs w:val="20"/>
        </w:rPr>
      </w:pPr>
      <w:bookmarkStart w:id="16" w:name="_Toc516566546"/>
      <w:r w:rsidRPr="007E3BE1">
        <w:rPr>
          <w:b w:val="0"/>
          <w:bCs w:val="0"/>
          <w:sz w:val="20"/>
          <w:szCs w:val="20"/>
        </w:rPr>
        <w:t>User Conduct</w:t>
      </w:r>
      <w:bookmarkEnd w:id="16"/>
      <w:r w:rsidRPr="007E3BE1">
        <w:rPr>
          <w:b w:val="0"/>
          <w:bCs w:val="0"/>
          <w:sz w:val="20"/>
          <w:szCs w:val="20"/>
        </w:rPr>
        <w:t>:</w:t>
      </w:r>
    </w:p>
    <w:p w14:paraId="3DC90CCA" w14:textId="77777777" w:rsidR="00D02517" w:rsidRPr="007E3BE1" w:rsidRDefault="00D02517" w:rsidP="00B93F42">
      <w:pPr>
        <w:pStyle w:val="BodyNumberedList"/>
        <w:numPr>
          <w:ilvl w:val="2"/>
          <w:numId w:val="75"/>
        </w:numPr>
        <w:rPr>
          <w:rFonts w:ascii="Arial" w:hAnsi="Arial" w:cs="Arial"/>
          <w:color w:val="auto"/>
          <w:sz w:val="20"/>
          <w:szCs w:val="20"/>
        </w:rPr>
      </w:pPr>
      <w:r w:rsidRPr="007E3BE1">
        <w:rPr>
          <w:rFonts w:ascii="Arial" w:hAnsi="Arial" w:cs="Arial"/>
          <w:color w:val="auto"/>
          <w:sz w:val="20"/>
          <w:szCs w:val="20"/>
        </w:rPr>
        <w:t>Users shall not engage in communication about GMNBR business practices, services, or support activities in public forums, including but not limited to Twitter, Facebook, Linked-In, or Blogging without prior authorization from GMNBR Association Executive/Chief Executive Officer (except where such activities are a primary job responsibility).</w:t>
      </w:r>
    </w:p>
    <w:p w14:paraId="64FC662A" w14:textId="77777777" w:rsidR="00D02517" w:rsidRPr="007E3BE1" w:rsidRDefault="00D02517" w:rsidP="00B93F42">
      <w:pPr>
        <w:pStyle w:val="BodyNumberedList"/>
        <w:numPr>
          <w:ilvl w:val="2"/>
          <w:numId w:val="71"/>
        </w:numPr>
        <w:rPr>
          <w:rFonts w:ascii="Arial" w:hAnsi="Arial" w:cs="Arial"/>
          <w:color w:val="auto"/>
          <w:sz w:val="20"/>
          <w:szCs w:val="20"/>
        </w:rPr>
      </w:pPr>
      <w:r w:rsidRPr="007E3BE1">
        <w:rPr>
          <w:rFonts w:ascii="Arial" w:hAnsi="Arial" w:cs="Arial"/>
          <w:color w:val="auto"/>
          <w:sz w:val="20"/>
          <w:szCs w:val="20"/>
        </w:rPr>
        <w:t>Where discretionary controls exist governing access to a User’s data or application files that are within the control of that User, the User will be responsible for the correctness of the access controls placed upon them.</w:t>
      </w:r>
    </w:p>
    <w:p w14:paraId="41E84FB8" w14:textId="77777777" w:rsidR="00D02517" w:rsidRPr="007E3BE1" w:rsidRDefault="00D02517" w:rsidP="00B93F42">
      <w:pPr>
        <w:pStyle w:val="BodyNumberedList"/>
        <w:numPr>
          <w:ilvl w:val="2"/>
          <w:numId w:val="71"/>
        </w:numPr>
        <w:rPr>
          <w:rFonts w:ascii="Arial" w:hAnsi="Arial" w:cs="Arial"/>
          <w:color w:val="auto"/>
          <w:sz w:val="20"/>
          <w:szCs w:val="20"/>
        </w:rPr>
      </w:pPr>
      <w:r w:rsidRPr="007E3BE1">
        <w:rPr>
          <w:rFonts w:ascii="Arial" w:hAnsi="Arial" w:cs="Arial"/>
          <w:color w:val="auto"/>
          <w:sz w:val="20"/>
          <w:szCs w:val="20"/>
        </w:rPr>
        <w:t>Users should report any weaknesses in computer security or any incidents of possible misuse or violations of this AUP to Association Executive/Chief Executive Officer</w:t>
      </w:r>
    </w:p>
    <w:p w14:paraId="0847265B" w14:textId="77777777" w:rsidR="00D02517" w:rsidRPr="007E3BE1" w:rsidRDefault="00D02517" w:rsidP="00B93F42">
      <w:pPr>
        <w:pStyle w:val="BodyNumberedList"/>
        <w:numPr>
          <w:ilvl w:val="2"/>
          <w:numId w:val="71"/>
        </w:numPr>
        <w:rPr>
          <w:rFonts w:ascii="Arial" w:hAnsi="Arial" w:cs="Arial"/>
          <w:color w:val="auto"/>
          <w:sz w:val="20"/>
          <w:szCs w:val="20"/>
        </w:rPr>
      </w:pPr>
      <w:r w:rsidRPr="007E3BE1">
        <w:rPr>
          <w:rFonts w:ascii="Arial" w:hAnsi="Arial" w:cs="Arial"/>
          <w:color w:val="auto"/>
          <w:sz w:val="20"/>
          <w:szCs w:val="20"/>
        </w:rPr>
        <w:t>Users shall not attempt to access any data or programs contained on GMNBR Systems for which they do not have authorization or explicit consent.</w:t>
      </w:r>
    </w:p>
    <w:p w14:paraId="2C9722BD" w14:textId="77777777" w:rsidR="00D02517" w:rsidRPr="007E3BE1" w:rsidRDefault="00D02517" w:rsidP="00B93F42">
      <w:pPr>
        <w:pStyle w:val="BodyNumberedList"/>
        <w:numPr>
          <w:ilvl w:val="2"/>
          <w:numId w:val="71"/>
        </w:numPr>
        <w:rPr>
          <w:rFonts w:ascii="Arial" w:hAnsi="Arial" w:cs="Arial"/>
          <w:color w:val="auto"/>
          <w:sz w:val="20"/>
          <w:szCs w:val="20"/>
        </w:rPr>
      </w:pPr>
      <w:r w:rsidRPr="007E3BE1">
        <w:rPr>
          <w:rFonts w:ascii="Arial" w:hAnsi="Arial" w:cs="Arial"/>
          <w:color w:val="auto"/>
          <w:sz w:val="20"/>
          <w:szCs w:val="20"/>
        </w:rPr>
        <w:t>Users shall take reasonable precautions to secure their physical working environment to guard against unauthorized access including, but not limited to, the use of password screen locks, session timeouts, logging out of computers at the end of the working day.</w:t>
      </w:r>
    </w:p>
    <w:p w14:paraId="3D1C708C" w14:textId="77777777" w:rsidR="00D02517" w:rsidRPr="007E3BE1" w:rsidRDefault="00D02517" w:rsidP="00B93F42">
      <w:pPr>
        <w:pStyle w:val="BodyNumberedList"/>
        <w:numPr>
          <w:ilvl w:val="2"/>
          <w:numId w:val="71"/>
        </w:numPr>
        <w:rPr>
          <w:rFonts w:ascii="Arial" w:hAnsi="Arial" w:cs="Arial"/>
          <w:color w:val="auto"/>
          <w:sz w:val="20"/>
          <w:szCs w:val="20"/>
        </w:rPr>
      </w:pPr>
      <w:r w:rsidRPr="007E3BE1">
        <w:rPr>
          <w:rFonts w:ascii="Arial" w:hAnsi="Arial" w:cs="Arial"/>
          <w:color w:val="auto"/>
          <w:sz w:val="20"/>
          <w:szCs w:val="20"/>
        </w:rPr>
        <w:t>Users shall not make copies of copyrighted or other proprietary material or software except as permitted by law or by the owner.</w:t>
      </w:r>
    </w:p>
    <w:p w14:paraId="07167411" w14:textId="77777777" w:rsidR="00D02517" w:rsidRPr="007E3BE1" w:rsidRDefault="00D02517" w:rsidP="00B93F42">
      <w:pPr>
        <w:pStyle w:val="BodyNumberedList"/>
        <w:numPr>
          <w:ilvl w:val="2"/>
          <w:numId w:val="71"/>
        </w:numPr>
        <w:rPr>
          <w:rFonts w:ascii="Arial" w:hAnsi="Arial" w:cs="Arial"/>
          <w:color w:val="auto"/>
          <w:sz w:val="20"/>
          <w:szCs w:val="20"/>
        </w:rPr>
      </w:pPr>
      <w:r w:rsidRPr="007E3BE1">
        <w:rPr>
          <w:rFonts w:ascii="Arial" w:hAnsi="Arial" w:cs="Arial"/>
          <w:color w:val="auto"/>
          <w:sz w:val="20"/>
          <w:szCs w:val="20"/>
        </w:rPr>
        <w:lastRenderedPageBreak/>
        <w:t>Users shall not make copies of system configuration files for their own unauthorized personal use or provide to other people for unauthorized uses.</w:t>
      </w:r>
    </w:p>
    <w:p w14:paraId="036F756A" w14:textId="77777777" w:rsidR="00D02517" w:rsidRPr="007E3BE1" w:rsidRDefault="00D02517" w:rsidP="00B93F42">
      <w:pPr>
        <w:pStyle w:val="BodyNumberedList"/>
        <w:numPr>
          <w:ilvl w:val="2"/>
          <w:numId w:val="71"/>
        </w:numPr>
        <w:rPr>
          <w:rFonts w:ascii="Arial" w:hAnsi="Arial" w:cs="Arial"/>
          <w:color w:val="auto"/>
          <w:sz w:val="20"/>
          <w:szCs w:val="20"/>
        </w:rPr>
      </w:pPr>
      <w:r w:rsidRPr="007E3BE1">
        <w:rPr>
          <w:rFonts w:ascii="Arial" w:hAnsi="Arial" w:cs="Arial"/>
          <w:color w:val="auto"/>
          <w:sz w:val="20"/>
          <w:szCs w:val="20"/>
        </w:rPr>
        <w:t>Electronic communication facilities are for authorized use only. Fraudulent harassing or obscene messages and/or materials shall not be sent from, to or stored on GMNBR Systems.</w:t>
      </w:r>
    </w:p>
    <w:p w14:paraId="65F810B0" w14:textId="77777777" w:rsidR="00D02517" w:rsidRPr="007E3BE1" w:rsidRDefault="00D02517" w:rsidP="00B93F42">
      <w:pPr>
        <w:pStyle w:val="BodyNumberedList"/>
        <w:numPr>
          <w:ilvl w:val="2"/>
          <w:numId w:val="71"/>
        </w:numPr>
        <w:rPr>
          <w:rFonts w:ascii="Arial" w:hAnsi="Arial" w:cs="Arial"/>
          <w:color w:val="auto"/>
          <w:sz w:val="20"/>
          <w:szCs w:val="20"/>
        </w:rPr>
      </w:pPr>
      <w:r w:rsidRPr="007E3BE1">
        <w:rPr>
          <w:rFonts w:ascii="Arial" w:hAnsi="Arial" w:cs="Arial"/>
          <w:color w:val="auto"/>
          <w:sz w:val="20"/>
          <w:szCs w:val="20"/>
        </w:rPr>
        <w:t>Users shall not download, install, or run security programs or utilities that reveal weaknesses in the security of any system such as password cracking software or hacking utilities.</w:t>
      </w:r>
    </w:p>
    <w:p w14:paraId="78A51E14" w14:textId="77777777" w:rsidR="00D02517" w:rsidRPr="007E3BE1" w:rsidRDefault="00D02517" w:rsidP="00B93F42">
      <w:pPr>
        <w:pStyle w:val="BodyNumberedList"/>
        <w:numPr>
          <w:ilvl w:val="2"/>
          <w:numId w:val="71"/>
        </w:numPr>
        <w:rPr>
          <w:rFonts w:ascii="Arial" w:hAnsi="Arial" w:cs="Arial"/>
          <w:color w:val="auto"/>
          <w:sz w:val="20"/>
          <w:szCs w:val="20"/>
        </w:rPr>
      </w:pPr>
      <w:bookmarkStart w:id="17" w:name="_Hlk83628551"/>
      <w:r w:rsidRPr="007E3BE1">
        <w:rPr>
          <w:rFonts w:ascii="Arial" w:hAnsi="Arial" w:cs="Arial"/>
          <w:color w:val="auto"/>
          <w:sz w:val="20"/>
          <w:szCs w:val="20"/>
        </w:rPr>
        <w:t>Users are permitted to use company equipment for personal use but must limit it for the minimum essential scheduling of their personal lives.  For example, you may use your company computer or cell phone to schedule a doctor’s appointment.  You may not use your company cell phone or computer to play computer games.</w:t>
      </w:r>
    </w:p>
    <w:bookmarkEnd w:id="17"/>
    <w:p w14:paraId="717FE5EA" w14:textId="77777777" w:rsidR="00D02517" w:rsidRPr="007E3BE1" w:rsidRDefault="00D02517" w:rsidP="00B93F42">
      <w:pPr>
        <w:pStyle w:val="BodyNumberedList"/>
        <w:numPr>
          <w:ilvl w:val="2"/>
          <w:numId w:val="71"/>
        </w:numPr>
        <w:rPr>
          <w:rFonts w:ascii="Arial" w:hAnsi="Arial" w:cs="Arial"/>
          <w:color w:val="auto"/>
          <w:sz w:val="20"/>
          <w:szCs w:val="20"/>
        </w:rPr>
      </w:pPr>
      <w:r w:rsidRPr="007E3BE1">
        <w:rPr>
          <w:rFonts w:ascii="Arial" w:hAnsi="Arial" w:cs="Arial"/>
          <w:color w:val="auto"/>
          <w:sz w:val="20"/>
          <w:szCs w:val="20"/>
        </w:rPr>
        <w:t>Users must seek approval from Association Executive/Chief Executive Officer before enrolling in new Software-as-a-Service (“SaaS”) solutions into which sensitive company data will be present.  This ensures the security of the solution is validated prior to engagement protecting GMNBR from a potential data breach.</w:t>
      </w:r>
    </w:p>
    <w:p w14:paraId="52A43D90" w14:textId="6134FEAE" w:rsidR="00D02517" w:rsidRPr="007E3BE1" w:rsidRDefault="00D02517" w:rsidP="00B93F42">
      <w:pPr>
        <w:pStyle w:val="Heading2"/>
        <w:ind w:left="720" w:firstLine="720"/>
        <w:rPr>
          <w:b w:val="0"/>
          <w:bCs w:val="0"/>
          <w:sz w:val="20"/>
          <w:szCs w:val="20"/>
        </w:rPr>
      </w:pPr>
      <w:bookmarkStart w:id="18" w:name="_Hlk181006230"/>
      <w:r w:rsidRPr="007E3BE1">
        <w:rPr>
          <w:b w:val="0"/>
          <w:bCs w:val="0"/>
          <w:sz w:val="20"/>
          <w:szCs w:val="20"/>
        </w:rPr>
        <w:t>Artificial Intelligence (AI) Tools</w:t>
      </w:r>
    </w:p>
    <w:bookmarkEnd w:id="18"/>
    <w:p w14:paraId="01DAAB63" w14:textId="77777777" w:rsidR="00D02517" w:rsidRPr="007E3BE1" w:rsidRDefault="00D02517" w:rsidP="00B93F42">
      <w:pPr>
        <w:pStyle w:val="BodyNumberedList"/>
        <w:numPr>
          <w:ilvl w:val="0"/>
          <w:numId w:val="0"/>
        </w:numPr>
        <w:ind w:left="720" w:firstLine="720"/>
        <w:rPr>
          <w:rFonts w:ascii="Arial" w:hAnsi="Arial" w:cs="Arial"/>
          <w:color w:val="auto"/>
          <w:sz w:val="20"/>
          <w:szCs w:val="20"/>
        </w:rPr>
      </w:pPr>
      <w:r w:rsidRPr="007E3BE1">
        <w:rPr>
          <w:rFonts w:ascii="Arial" w:hAnsi="Arial" w:cs="Arial"/>
          <w:color w:val="auto"/>
          <w:sz w:val="20"/>
          <w:szCs w:val="20"/>
        </w:rPr>
        <w:t>All employees are expected to adhere to the following best practices when using AI tools:</w:t>
      </w:r>
    </w:p>
    <w:p w14:paraId="3CEDA1EC" w14:textId="77777777" w:rsidR="00D02517" w:rsidRPr="007E3BE1" w:rsidRDefault="00D02517" w:rsidP="00D02517">
      <w:pPr>
        <w:pStyle w:val="BodyNumberedList"/>
        <w:numPr>
          <w:ilvl w:val="0"/>
          <w:numId w:val="76"/>
        </w:numPr>
        <w:rPr>
          <w:rFonts w:ascii="Arial" w:hAnsi="Arial" w:cs="Arial"/>
          <w:color w:val="auto"/>
          <w:sz w:val="20"/>
          <w:szCs w:val="20"/>
        </w:rPr>
      </w:pPr>
      <w:bookmarkStart w:id="19" w:name="_Hlk181006407"/>
      <w:r w:rsidRPr="007E3BE1">
        <w:rPr>
          <w:rFonts w:ascii="Arial" w:hAnsi="Arial" w:cs="Arial"/>
          <w:color w:val="auto"/>
          <w:sz w:val="20"/>
          <w:szCs w:val="20"/>
        </w:rPr>
        <w:t>Evalu</w:t>
      </w:r>
      <w:bookmarkEnd w:id="19"/>
      <w:r w:rsidRPr="007E3BE1">
        <w:rPr>
          <w:rFonts w:ascii="Arial" w:hAnsi="Arial" w:cs="Arial"/>
          <w:color w:val="auto"/>
          <w:sz w:val="20"/>
          <w:szCs w:val="20"/>
        </w:rPr>
        <w:t>ation of AI tools:  Users must seek approval from management and before evaluating any AI tool.  Evaluation shall include reviewing the tool’s security features, terms of service, and privacy policy.  The reputation of the tool developer must be reviewed as well as any third-party services used by the tool.</w:t>
      </w:r>
    </w:p>
    <w:p w14:paraId="0369B3FB" w14:textId="77777777" w:rsidR="00D02517" w:rsidRPr="007E3BE1" w:rsidRDefault="00D02517" w:rsidP="00D02517">
      <w:pPr>
        <w:pStyle w:val="BodyNumberedList"/>
        <w:numPr>
          <w:ilvl w:val="0"/>
          <w:numId w:val="76"/>
        </w:numPr>
        <w:rPr>
          <w:rFonts w:ascii="Arial" w:hAnsi="Arial" w:cs="Arial"/>
          <w:color w:val="auto"/>
          <w:sz w:val="20"/>
          <w:szCs w:val="20"/>
        </w:rPr>
      </w:pPr>
      <w:r w:rsidRPr="007E3BE1">
        <w:rPr>
          <w:rFonts w:ascii="Arial" w:hAnsi="Arial" w:cs="Arial"/>
          <w:color w:val="auto"/>
          <w:sz w:val="20"/>
          <w:szCs w:val="20"/>
        </w:rPr>
        <w:t>Protection of confidential data: Employees must not upload or share any data that is confidential, proprietary, or protected by regulation without prior approval from Association Executive/Chief Executive Officer.  This includes data related to customers, employees, or partners.</w:t>
      </w:r>
    </w:p>
    <w:p w14:paraId="092A551E" w14:textId="77777777" w:rsidR="00D02517" w:rsidRPr="007E3BE1" w:rsidRDefault="00D02517" w:rsidP="00D02517">
      <w:pPr>
        <w:pStyle w:val="BodyNumberedList"/>
        <w:numPr>
          <w:ilvl w:val="0"/>
          <w:numId w:val="76"/>
        </w:numPr>
        <w:rPr>
          <w:rFonts w:ascii="Arial" w:hAnsi="Arial" w:cs="Arial"/>
          <w:color w:val="auto"/>
          <w:sz w:val="20"/>
          <w:szCs w:val="20"/>
        </w:rPr>
      </w:pPr>
      <w:r w:rsidRPr="007E3BE1">
        <w:rPr>
          <w:rFonts w:ascii="Arial" w:hAnsi="Arial" w:cs="Arial"/>
          <w:color w:val="auto"/>
          <w:sz w:val="20"/>
          <w:szCs w:val="20"/>
        </w:rPr>
        <w:t>Access control: Employees must not give access to AI tools used by GMNBR to anyone unapproved to use the tools or anyone outside the organization.  This includes sharing login credentials or other sensitive information.</w:t>
      </w:r>
    </w:p>
    <w:p w14:paraId="38100477" w14:textId="77777777" w:rsidR="00D02517" w:rsidRPr="007E3BE1" w:rsidRDefault="00D02517" w:rsidP="00D02517">
      <w:pPr>
        <w:pStyle w:val="BodyNumberedList"/>
        <w:numPr>
          <w:ilvl w:val="0"/>
          <w:numId w:val="76"/>
        </w:numPr>
        <w:rPr>
          <w:rFonts w:ascii="Arial" w:hAnsi="Arial" w:cs="Arial"/>
          <w:color w:val="auto"/>
          <w:sz w:val="20"/>
          <w:szCs w:val="20"/>
        </w:rPr>
      </w:pPr>
      <w:r w:rsidRPr="007E3BE1">
        <w:rPr>
          <w:rFonts w:ascii="Arial" w:hAnsi="Arial" w:cs="Arial"/>
          <w:color w:val="auto"/>
          <w:sz w:val="20"/>
          <w:szCs w:val="20"/>
        </w:rPr>
        <w:t>Use of reputable AI tools: Employees should only use reputable AI tools once permission is granted by GMNBR and be cautious when using tools developed by individuals or companies without established reputations.  Any AI tool used by employees must meet our security and data protection standards.</w:t>
      </w:r>
    </w:p>
    <w:p w14:paraId="59881548" w14:textId="77777777" w:rsidR="00D02517" w:rsidRPr="007E3BE1" w:rsidRDefault="00D02517" w:rsidP="00D02517">
      <w:pPr>
        <w:pStyle w:val="BodyNumberedList"/>
        <w:numPr>
          <w:ilvl w:val="0"/>
          <w:numId w:val="76"/>
        </w:numPr>
        <w:rPr>
          <w:rFonts w:ascii="Arial" w:hAnsi="Arial" w:cs="Arial"/>
          <w:color w:val="auto"/>
          <w:sz w:val="20"/>
          <w:szCs w:val="20"/>
        </w:rPr>
      </w:pPr>
      <w:bookmarkStart w:id="20" w:name="_Hlk181006473"/>
      <w:r w:rsidRPr="007E3BE1">
        <w:rPr>
          <w:rFonts w:ascii="Arial" w:hAnsi="Arial" w:cs="Arial"/>
          <w:color w:val="auto"/>
          <w:sz w:val="20"/>
          <w:szCs w:val="20"/>
        </w:rPr>
        <w:t>Compliance with security policies:  Employees must apply the same security best practices we use for all company and customer data.  This includes using strong passwords, keeping software up-to-date, and following our data retention and disposal policies.</w:t>
      </w:r>
    </w:p>
    <w:p w14:paraId="54A55302" w14:textId="77777777" w:rsidR="00D02517" w:rsidRPr="007E3BE1" w:rsidRDefault="00D02517" w:rsidP="00D02517">
      <w:pPr>
        <w:pStyle w:val="BodyNumberedList"/>
        <w:numPr>
          <w:ilvl w:val="0"/>
          <w:numId w:val="76"/>
        </w:numPr>
        <w:rPr>
          <w:rFonts w:ascii="Arial" w:hAnsi="Arial" w:cs="Arial"/>
          <w:color w:val="auto"/>
          <w:sz w:val="20"/>
          <w:szCs w:val="20"/>
        </w:rPr>
      </w:pPr>
      <w:bookmarkStart w:id="21" w:name="_Hlk181006466"/>
      <w:r w:rsidRPr="007E3BE1">
        <w:rPr>
          <w:rFonts w:ascii="Arial" w:hAnsi="Arial" w:cs="Arial"/>
          <w:color w:val="auto"/>
          <w:sz w:val="20"/>
          <w:szCs w:val="20"/>
        </w:rPr>
        <w:t>Data privacy</w:t>
      </w:r>
      <w:bookmarkEnd w:id="21"/>
      <w:r w:rsidRPr="007E3BE1">
        <w:rPr>
          <w:rFonts w:ascii="Arial" w:hAnsi="Arial" w:cs="Arial"/>
          <w:color w:val="auto"/>
          <w:sz w:val="20"/>
          <w:szCs w:val="20"/>
        </w:rPr>
        <w:t xml:space="preserve">:  Employees </w:t>
      </w:r>
      <w:bookmarkEnd w:id="20"/>
      <w:r w:rsidRPr="007E3BE1">
        <w:rPr>
          <w:rFonts w:ascii="Arial" w:hAnsi="Arial" w:cs="Arial"/>
          <w:color w:val="auto"/>
          <w:sz w:val="20"/>
          <w:szCs w:val="20"/>
        </w:rPr>
        <w:t>must exercise discretion when sharing information publicly.  AI tools such as ChatGPT or Google Bard are public, meaning if any GMNBR documents or data is uploaded to these tools, it is comparable to posting GMNBR information to a public website or social media.</w:t>
      </w:r>
    </w:p>
    <w:p w14:paraId="05B21580" w14:textId="77777777" w:rsidR="00D02517" w:rsidRPr="007E3BE1" w:rsidRDefault="00D02517" w:rsidP="00D02517">
      <w:pPr>
        <w:pStyle w:val="BodyNumberedList"/>
        <w:numPr>
          <w:ilvl w:val="0"/>
          <w:numId w:val="76"/>
        </w:numPr>
        <w:rPr>
          <w:rFonts w:ascii="Arial" w:hAnsi="Arial" w:cs="Arial"/>
          <w:color w:val="auto"/>
          <w:sz w:val="20"/>
          <w:szCs w:val="20"/>
        </w:rPr>
      </w:pPr>
      <w:r w:rsidRPr="007E3BE1">
        <w:rPr>
          <w:rFonts w:ascii="Arial" w:hAnsi="Arial" w:cs="Arial"/>
          <w:color w:val="auto"/>
          <w:sz w:val="20"/>
          <w:szCs w:val="20"/>
          <w:lang w:val="en-GB"/>
        </w:rPr>
        <w:t>Avoidance of Plagiarism: Users must not use AI tools to copy, rephrase, or generate text that directly replicates existing copyrighted material without appropriate permissions and citations. Misusing AI to present others' work as one’s own is strictly prohibited</w:t>
      </w:r>
      <w:r w:rsidRPr="007E3BE1">
        <w:rPr>
          <w:rFonts w:ascii="Arial" w:hAnsi="Arial" w:cs="Arial"/>
          <w:color w:val="auto"/>
          <w:sz w:val="20"/>
          <w:szCs w:val="20"/>
        </w:rPr>
        <w:t>.</w:t>
      </w:r>
    </w:p>
    <w:p w14:paraId="2CA95208" w14:textId="6D1D2762" w:rsidR="00D02517" w:rsidRPr="007E3BE1" w:rsidRDefault="00D02517" w:rsidP="00D02517">
      <w:pPr>
        <w:pStyle w:val="BodyNumberedList"/>
        <w:numPr>
          <w:ilvl w:val="0"/>
          <w:numId w:val="84"/>
        </w:numPr>
        <w:rPr>
          <w:rFonts w:ascii="Arial" w:hAnsi="Arial" w:cs="Arial"/>
          <w:color w:val="auto"/>
          <w:sz w:val="20"/>
          <w:szCs w:val="20"/>
        </w:rPr>
      </w:pPr>
      <w:r w:rsidRPr="007E3BE1">
        <w:rPr>
          <w:rFonts w:ascii="Arial" w:hAnsi="Arial" w:cs="Arial"/>
          <w:color w:val="auto"/>
          <w:sz w:val="20"/>
          <w:szCs w:val="20"/>
          <w:lang w:val="en-GB"/>
        </w:rPr>
        <w:t>Hacking and Unauthorized Access: AI tools must never be used to attempt unauthorized access to systems, networks, or data. This includes using AI to exploit security vulnerabilities, create malware, or support hacking activities</w:t>
      </w:r>
    </w:p>
    <w:p w14:paraId="76BCD7F1" w14:textId="44E26440" w:rsidR="00D02517" w:rsidRPr="007E3BE1" w:rsidRDefault="00D02517" w:rsidP="00D02517">
      <w:pPr>
        <w:pStyle w:val="BodyNumberedList"/>
        <w:numPr>
          <w:ilvl w:val="0"/>
          <w:numId w:val="84"/>
        </w:numPr>
        <w:rPr>
          <w:rFonts w:ascii="Arial" w:hAnsi="Arial" w:cs="Arial"/>
          <w:color w:val="auto"/>
          <w:sz w:val="20"/>
          <w:szCs w:val="20"/>
        </w:rPr>
      </w:pPr>
      <w:r w:rsidRPr="007E3BE1">
        <w:rPr>
          <w:rFonts w:ascii="Arial" w:hAnsi="Arial" w:cs="Arial"/>
          <w:color w:val="auto"/>
          <w:sz w:val="20"/>
          <w:szCs w:val="20"/>
          <w:lang w:val="en-GB"/>
        </w:rPr>
        <w:t>Generating Malicious or Offensive content: Users must not use AI to generate or distribute malicious, harmful, offensive, or otherwise inappropriate content. AI tools must align with our organization's values and not be misused for creating defamatory, discriminatory, or abusive material.</w:t>
      </w:r>
    </w:p>
    <w:p w14:paraId="13CF6159" w14:textId="77777777" w:rsidR="00D02517" w:rsidRPr="007E3BE1" w:rsidRDefault="00D02517" w:rsidP="00D02517">
      <w:pPr>
        <w:pStyle w:val="BodyNumberedList"/>
        <w:numPr>
          <w:ilvl w:val="0"/>
          <w:numId w:val="0"/>
        </w:numPr>
        <w:ind w:left="1080"/>
        <w:rPr>
          <w:rFonts w:ascii="Arial" w:hAnsi="Arial" w:cs="Arial"/>
          <w:color w:val="auto"/>
          <w:sz w:val="20"/>
          <w:szCs w:val="20"/>
        </w:rPr>
      </w:pPr>
    </w:p>
    <w:p w14:paraId="45B52CFD" w14:textId="77777777" w:rsidR="00D02517" w:rsidRPr="007E3BE1" w:rsidRDefault="00D02517" w:rsidP="00B93F42">
      <w:pPr>
        <w:pStyle w:val="Heading1"/>
        <w:ind w:left="720" w:firstLine="720"/>
        <w:jc w:val="left"/>
        <w:rPr>
          <w:b w:val="0"/>
          <w:bCs w:val="0"/>
          <w:sz w:val="20"/>
          <w:szCs w:val="20"/>
        </w:rPr>
      </w:pPr>
      <w:r w:rsidRPr="007E3BE1">
        <w:rPr>
          <w:b w:val="0"/>
          <w:bCs w:val="0"/>
          <w:sz w:val="20"/>
          <w:szCs w:val="20"/>
        </w:rPr>
        <w:t>Incident Response and Reporting</w:t>
      </w:r>
    </w:p>
    <w:p w14:paraId="528BCA3D" w14:textId="77777777" w:rsidR="00D02517" w:rsidRPr="007E3BE1" w:rsidRDefault="00D02517" w:rsidP="00B93F42">
      <w:pPr>
        <w:ind w:left="1353"/>
        <w:rPr>
          <w:sz w:val="20"/>
          <w:szCs w:val="20"/>
        </w:rPr>
      </w:pPr>
      <w:r w:rsidRPr="007E3BE1">
        <w:rPr>
          <w:sz w:val="20"/>
          <w:szCs w:val="20"/>
        </w:rPr>
        <w:t>GMNBR has an incident response program for efficient remediation of information security incidents.  Employees are expected to comply with the following requirements to ensure effective and efficient incident remediation:</w:t>
      </w:r>
    </w:p>
    <w:p w14:paraId="447236EF" w14:textId="7A083401" w:rsidR="00B93F42" w:rsidRPr="007E3BE1" w:rsidRDefault="00B93F42" w:rsidP="00B93F42">
      <w:pPr>
        <w:rPr>
          <w:sz w:val="20"/>
          <w:szCs w:val="20"/>
        </w:rPr>
      </w:pPr>
    </w:p>
    <w:p w14:paraId="57DA6851" w14:textId="1D396C33" w:rsidR="00D02517" w:rsidRPr="007E3BE1" w:rsidRDefault="00D02517" w:rsidP="00B93F42">
      <w:pPr>
        <w:pStyle w:val="BodyNumberedList"/>
        <w:numPr>
          <w:ilvl w:val="0"/>
          <w:numId w:val="89"/>
        </w:numPr>
        <w:rPr>
          <w:rFonts w:ascii="Arial" w:hAnsi="Arial" w:cs="Arial"/>
          <w:color w:val="auto"/>
          <w:sz w:val="20"/>
          <w:szCs w:val="20"/>
        </w:rPr>
      </w:pPr>
      <w:r w:rsidRPr="007E3BE1">
        <w:rPr>
          <w:rFonts w:ascii="Arial" w:hAnsi="Arial" w:cs="Arial"/>
          <w:color w:val="auto"/>
          <w:sz w:val="20"/>
          <w:szCs w:val="20"/>
        </w:rPr>
        <w:t xml:space="preserve">Employees must report any suspected security incident to the Association Executive/Chief Executive Officer and/or Eagle Network Solutions (GMNBR IT Company) including but not limited to lost/stolen equipment, </w:t>
      </w:r>
      <w:r w:rsidRPr="007E3BE1">
        <w:rPr>
          <w:rFonts w:ascii="Arial" w:hAnsi="Arial" w:cs="Arial"/>
          <w:color w:val="auto"/>
          <w:sz w:val="20"/>
          <w:szCs w:val="20"/>
        </w:rPr>
        <w:lastRenderedPageBreak/>
        <w:t>suspected malware infection, compromised or stolen credentials, and any other possible compromises of GMNBR systems and/or data.</w:t>
      </w:r>
    </w:p>
    <w:p w14:paraId="70E0C350" w14:textId="77777777" w:rsidR="00D02517" w:rsidRPr="007E3BE1" w:rsidRDefault="00D02517" w:rsidP="00B93F42">
      <w:pPr>
        <w:pStyle w:val="BodyNumberedList"/>
        <w:numPr>
          <w:ilvl w:val="0"/>
          <w:numId w:val="89"/>
        </w:numPr>
        <w:rPr>
          <w:rFonts w:ascii="Arial" w:hAnsi="Arial" w:cs="Arial"/>
          <w:color w:val="auto"/>
          <w:sz w:val="20"/>
          <w:szCs w:val="20"/>
        </w:rPr>
      </w:pPr>
      <w:r w:rsidRPr="007E3BE1">
        <w:rPr>
          <w:rFonts w:ascii="Arial" w:hAnsi="Arial" w:cs="Arial"/>
          <w:color w:val="auto"/>
          <w:sz w:val="20"/>
          <w:szCs w:val="20"/>
        </w:rPr>
        <w:t>Employees must cooperate with incident response processes, such as forfeiting their equipment to Help Desk for investigation if it is potentially compromised.</w:t>
      </w:r>
    </w:p>
    <w:p w14:paraId="79B1D6BC" w14:textId="77777777" w:rsidR="00D02517" w:rsidRPr="007E3BE1" w:rsidRDefault="00D02517" w:rsidP="00D02517">
      <w:pPr>
        <w:rPr>
          <w:sz w:val="20"/>
          <w:szCs w:val="20"/>
        </w:rPr>
      </w:pPr>
    </w:p>
    <w:p w14:paraId="3687E21C" w14:textId="009B3B50" w:rsidR="00D02517" w:rsidRPr="007E3BE1" w:rsidRDefault="00D02517" w:rsidP="00B93F42">
      <w:pPr>
        <w:ind w:left="1440"/>
        <w:rPr>
          <w:sz w:val="20"/>
          <w:szCs w:val="20"/>
        </w:rPr>
      </w:pPr>
      <w:r w:rsidRPr="007E3BE1">
        <w:rPr>
          <w:sz w:val="20"/>
          <w:szCs w:val="20"/>
        </w:rPr>
        <w:t>The Greater Manchester/Nashua Board of Realtors® will not be responsible for employees’ action through e-mail, or Internet usage, which violates the law or this policy. The Board will fully cooperate with law enforcement officials, regulatory and licensing authorities, and parties to a civil suit, in retrieving an employee’s e-mail communications and/or web sites visited. If a lawsuit or investigation should take place, disposal of electronic information must cease immediately. Each employee is advised that use of the Board’s Internet service and e-mail waives the right to privacy in regard to such use. Sending Unsolicited E-mail (</w:t>
      </w:r>
      <w:proofErr w:type="spellStart"/>
      <w:r w:rsidRPr="007E3BE1">
        <w:rPr>
          <w:sz w:val="20"/>
          <w:szCs w:val="20"/>
        </w:rPr>
        <w:t>ASpamming</w:t>
      </w:r>
      <w:proofErr w:type="spellEnd"/>
      <w:r w:rsidRPr="007E3BE1">
        <w:rPr>
          <w:sz w:val="20"/>
          <w:szCs w:val="20"/>
        </w:rPr>
        <w:t xml:space="preserve">,@ &amp; </w:t>
      </w:r>
      <w:proofErr w:type="spellStart"/>
      <w:r w:rsidRPr="007E3BE1">
        <w:rPr>
          <w:sz w:val="20"/>
          <w:szCs w:val="20"/>
        </w:rPr>
        <w:t>ASpoofing</w:t>
      </w:r>
      <w:proofErr w:type="spellEnd"/>
      <w:r w:rsidRPr="007E3BE1">
        <w:rPr>
          <w:sz w:val="20"/>
          <w:szCs w:val="20"/>
        </w:rPr>
        <w:t xml:space="preserve">,@) Without the express permission of the Association Executive/Chief Executive Officer, users may not send unsolicited e-mail to persons with whom they do not have a prior relationship (spamming). Users may not, under any circumstances, use </w:t>
      </w:r>
      <w:proofErr w:type="spellStart"/>
      <w:r w:rsidRPr="007E3BE1">
        <w:rPr>
          <w:sz w:val="20"/>
          <w:szCs w:val="20"/>
        </w:rPr>
        <w:t>ASpoofing</w:t>
      </w:r>
      <w:proofErr w:type="spellEnd"/>
      <w:r w:rsidRPr="007E3BE1">
        <w:rPr>
          <w:sz w:val="20"/>
          <w:szCs w:val="20"/>
        </w:rPr>
        <w:t>,@ or other means to disguise their identities in sending e-mail. Spoofing is frequently used to hide the identity of a spammer or of someone who is committing unauthorized or illegal acts online. If the right to use the Internet is abused it will be taken away from that individual. In addition, the individual may be subject to disciplinary action, including possible termination, and civil and criminal liability </w:t>
      </w:r>
    </w:p>
    <w:p w14:paraId="640232F4" w14:textId="77777777" w:rsidR="00D02517" w:rsidRPr="007E3BE1" w:rsidRDefault="00D02517">
      <w:pPr>
        <w:pStyle w:val="BodyText"/>
        <w:spacing w:line="247" w:lineRule="auto"/>
        <w:ind w:left="1535" w:right="541" w:hanging="10"/>
      </w:pPr>
    </w:p>
    <w:p w14:paraId="6DE5E7DD" w14:textId="77777777" w:rsidR="00B34D51" w:rsidRPr="007E3BE1" w:rsidRDefault="00B34D51">
      <w:pPr>
        <w:pStyle w:val="BodyText"/>
        <w:rPr>
          <w:sz w:val="24"/>
        </w:rPr>
      </w:pPr>
    </w:p>
    <w:p w14:paraId="27FCFFAC" w14:textId="77777777" w:rsidR="00B34D51" w:rsidRPr="007E3BE1" w:rsidRDefault="00DF24EA" w:rsidP="008530CC">
      <w:pPr>
        <w:pStyle w:val="Heading4"/>
        <w:numPr>
          <w:ilvl w:val="1"/>
          <w:numId w:val="66"/>
        </w:numPr>
        <w:tabs>
          <w:tab w:val="left" w:pos="2326"/>
          <w:tab w:val="left" w:pos="2327"/>
        </w:tabs>
        <w:ind w:left="2326" w:hanging="801"/>
      </w:pPr>
      <w:r w:rsidRPr="007E3BE1">
        <w:t>SOCIAL MEDIA</w:t>
      </w:r>
      <w:r w:rsidRPr="007E3BE1">
        <w:rPr>
          <w:spacing w:val="-1"/>
        </w:rPr>
        <w:t xml:space="preserve"> </w:t>
      </w:r>
      <w:r w:rsidRPr="007E3BE1">
        <w:t>GUIDELINES</w:t>
      </w:r>
    </w:p>
    <w:p w14:paraId="2FE94306" w14:textId="77777777" w:rsidR="00B34D51" w:rsidRPr="007E3BE1" w:rsidRDefault="00DF24EA">
      <w:pPr>
        <w:pStyle w:val="BodyText"/>
        <w:spacing w:before="26"/>
        <w:ind w:left="1526"/>
      </w:pPr>
      <w:r w:rsidRPr="007E3BE1">
        <w:t>GMNBR will engage with our members through social media as a means of actively listening to and</w:t>
      </w:r>
    </w:p>
    <w:p w14:paraId="22BD1958" w14:textId="02A13D8C" w:rsidR="00B34D51" w:rsidRPr="007E3BE1" w:rsidRDefault="00DF24EA">
      <w:pPr>
        <w:pStyle w:val="BodyText"/>
        <w:spacing w:before="7" w:line="247" w:lineRule="auto"/>
        <w:ind w:left="1535" w:right="800"/>
      </w:pPr>
      <w:r w:rsidRPr="007E3BE1">
        <w:rPr>
          <w:b/>
        </w:rPr>
        <w:t>l</w:t>
      </w:r>
      <w:r w:rsidRPr="007E3BE1">
        <w:t xml:space="preserve">earning in an effort to create policies, products and services to better meet members’ needs, i.e. Facebook, Twitter, </w:t>
      </w:r>
      <w:proofErr w:type="spellStart"/>
      <w:r w:rsidRPr="007E3BE1">
        <w:t>Linkedin</w:t>
      </w:r>
      <w:proofErr w:type="spellEnd"/>
      <w:r w:rsidRPr="007E3BE1">
        <w:t xml:space="preserve">, </w:t>
      </w:r>
      <w:r w:rsidR="003B6D67" w:rsidRPr="007E3BE1">
        <w:t>Instagram</w:t>
      </w:r>
      <w:r w:rsidR="009A00CF" w:rsidRPr="007E3BE1">
        <w:t xml:space="preserve">, </w:t>
      </w:r>
      <w:r w:rsidRPr="007E3BE1">
        <w:t>blogs and video/photo/media sharing.</w:t>
      </w:r>
    </w:p>
    <w:p w14:paraId="4B82087B" w14:textId="77777777" w:rsidR="00B34D51" w:rsidRPr="007E3BE1" w:rsidRDefault="00B34D51">
      <w:pPr>
        <w:pStyle w:val="BodyText"/>
        <w:spacing w:before="9"/>
        <w:rPr>
          <w:sz w:val="23"/>
        </w:rPr>
      </w:pPr>
    </w:p>
    <w:p w14:paraId="568C2369" w14:textId="77777777" w:rsidR="00B34D51" w:rsidRPr="007E3BE1" w:rsidRDefault="00DF24EA">
      <w:pPr>
        <w:pStyle w:val="BodyText"/>
        <w:ind w:left="1526"/>
      </w:pPr>
      <w:r w:rsidRPr="007E3BE1">
        <w:t>NAR’s Social Media Guidelines for Realtor® Association Staff Members has been adopted.</w:t>
      </w:r>
    </w:p>
    <w:p w14:paraId="59374CFB" w14:textId="77777777" w:rsidR="00B34D51" w:rsidRPr="007E3BE1" w:rsidRDefault="00B34D51">
      <w:pPr>
        <w:pStyle w:val="BodyText"/>
        <w:spacing w:before="6"/>
        <w:rPr>
          <w:sz w:val="24"/>
        </w:rPr>
      </w:pPr>
    </w:p>
    <w:p w14:paraId="76DFB3A1" w14:textId="5D63B7B2" w:rsidR="00F602A1" w:rsidRPr="007E3BE1" w:rsidRDefault="00F602A1" w:rsidP="008530CC">
      <w:pPr>
        <w:pStyle w:val="Heading4"/>
        <w:numPr>
          <w:ilvl w:val="1"/>
          <w:numId w:val="66"/>
        </w:numPr>
        <w:tabs>
          <w:tab w:val="left" w:pos="2328"/>
          <w:tab w:val="left" w:pos="2329"/>
        </w:tabs>
        <w:ind w:left="2328" w:hanging="803"/>
      </w:pPr>
      <w:r w:rsidRPr="007E3BE1">
        <w:t>FIDUCIARY DUTIES</w:t>
      </w:r>
    </w:p>
    <w:p w14:paraId="530D0948" w14:textId="37BBD286" w:rsidR="00F602A1" w:rsidRPr="007E3BE1" w:rsidRDefault="00F602A1" w:rsidP="00F602A1">
      <w:pPr>
        <w:pStyle w:val="Heading4"/>
        <w:tabs>
          <w:tab w:val="left" w:pos="2328"/>
          <w:tab w:val="left" w:pos="2329"/>
        </w:tabs>
        <w:ind w:left="1525"/>
        <w:rPr>
          <w:b w:val="0"/>
          <w:bCs w:val="0"/>
        </w:rPr>
      </w:pPr>
      <w:r w:rsidRPr="007E3BE1">
        <w:rPr>
          <w:b w:val="0"/>
          <w:bCs w:val="0"/>
        </w:rPr>
        <w:t xml:space="preserve">Service as an </w:t>
      </w:r>
      <w:r w:rsidR="00796721" w:rsidRPr="007E3BE1">
        <w:rPr>
          <w:b w:val="0"/>
          <w:bCs w:val="0"/>
        </w:rPr>
        <w:t>officer</w:t>
      </w:r>
      <w:r w:rsidRPr="007E3BE1">
        <w:rPr>
          <w:b w:val="0"/>
          <w:bCs w:val="0"/>
        </w:rPr>
        <w:t xml:space="preserve"> or director for the Association gives rise to certain ethical and legal obligations to the Greater Manchester/Nashua Board of REALTORS®</w:t>
      </w:r>
      <w:r w:rsidR="00796721" w:rsidRPr="007E3BE1">
        <w:rPr>
          <w:b w:val="0"/>
          <w:bCs w:val="0"/>
        </w:rPr>
        <w:t>.  One such obligation are fiduciary duties, which are owed to the Association by the Leader and not the association’s members.  In general, fiduciary duties require Association Leaders to act in good faith, in the best interest of the association at all times, and to never make decisions based on furthering a personal or outside business interest.</w:t>
      </w:r>
    </w:p>
    <w:p w14:paraId="6BC2B324" w14:textId="77777777" w:rsidR="00796721" w:rsidRPr="007E3BE1" w:rsidRDefault="00796721" w:rsidP="00F602A1">
      <w:pPr>
        <w:pStyle w:val="Heading4"/>
        <w:tabs>
          <w:tab w:val="left" w:pos="2328"/>
          <w:tab w:val="left" w:pos="2329"/>
        </w:tabs>
        <w:ind w:left="1525"/>
        <w:rPr>
          <w:b w:val="0"/>
          <w:bCs w:val="0"/>
        </w:rPr>
      </w:pPr>
    </w:p>
    <w:p w14:paraId="0DC7D196" w14:textId="54C81C32" w:rsidR="00796721" w:rsidRPr="007E3BE1" w:rsidRDefault="00796721" w:rsidP="00F602A1">
      <w:pPr>
        <w:pStyle w:val="Heading4"/>
        <w:tabs>
          <w:tab w:val="left" w:pos="2328"/>
          <w:tab w:val="left" w:pos="2329"/>
        </w:tabs>
        <w:ind w:left="1525"/>
        <w:rPr>
          <w:b w:val="0"/>
          <w:bCs w:val="0"/>
        </w:rPr>
      </w:pPr>
      <w:r w:rsidRPr="007E3BE1">
        <w:rPr>
          <w:b w:val="0"/>
          <w:bCs w:val="0"/>
          <w:i/>
          <w:iCs/>
        </w:rPr>
        <w:t>Duty of Care</w:t>
      </w:r>
      <w:r w:rsidRPr="007E3BE1">
        <w:rPr>
          <w:b w:val="0"/>
          <w:bCs w:val="0"/>
        </w:rPr>
        <w:t xml:space="preserve"> requires leaders to use reasonable care and good judgment in making their decisions on behalf of the interests of the Associations.</w:t>
      </w:r>
    </w:p>
    <w:p w14:paraId="2AD76EAE" w14:textId="77777777" w:rsidR="00796721" w:rsidRPr="007E3BE1" w:rsidRDefault="00796721" w:rsidP="00F602A1">
      <w:pPr>
        <w:pStyle w:val="Heading4"/>
        <w:tabs>
          <w:tab w:val="left" w:pos="2328"/>
          <w:tab w:val="left" w:pos="2329"/>
        </w:tabs>
        <w:ind w:left="1525"/>
        <w:rPr>
          <w:b w:val="0"/>
          <w:bCs w:val="0"/>
        </w:rPr>
      </w:pPr>
    </w:p>
    <w:p w14:paraId="7E74B5A5" w14:textId="015ACA20" w:rsidR="00796721" w:rsidRPr="007E3BE1" w:rsidRDefault="00796721" w:rsidP="00F602A1">
      <w:pPr>
        <w:pStyle w:val="Heading4"/>
        <w:tabs>
          <w:tab w:val="left" w:pos="2328"/>
          <w:tab w:val="left" w:pos="2329"/>
        </w:tabs>
        <w:ind w:left="1525"/>
        <w:rPr>
          <w:b w:val="0"/>
          <w:bCs w:val="0"/>
        </w:rPr>
      </w:pPr>
      <w:r w:rsidRPr="007E3BE1">
        <w:rPr>
          <w:b w:val="0"/>
          <w:bCs w:val="0"/>
          <w:i/>
          <w:iCs/>
        </w:rPr>
        <w:t>Duty of Loyalty</w:t>
      </w:r>
      <w:r w:rsidRPr="007E3BE1">
        <w:rPr>
          <w:b w:val="0"/>
          <w:bCs w:val="0"/>
        </w:rPr>
        <w:t xml:space="preserve"> requires leaders to be faithful to the Association, avoiding conflicts of interest.</w:t>
      </w:r>
    </w:p>
    <w:p w14:paraId="539CD78E" w14:textId="77777777" w:rsidR="00796721" w:rsidRPr="007E3BE1" w:rsidRDefault="00796721" w:rsidP="00F602A1">
      <w:pPr>
        <w:pStyle w:val="Heading4"/>
        <w:tabs>
          <w:tab w:val="left" w:pos="2328"/>
          <w:tab w:val="left" w:pos="2329"/>
        </w:tabs>
        <w:ind w:left="1525"/>
        <w:rPr>
          <w:b w:val="0"/>
          <w:bCs w:val="0"/>
        </w:rPr>
      </w:pPr>
    </w:p>
    <w:p w14:paraId="5FAF55BC" w14:textId="2E459795" w:rsidR="00796721" w:rsidRPr="007E3BE1" w:rsidRDefault="00796721" w:rsidP="00F602A1">
      <w:pPr>
        <w:pStyle w:val="Heading4"/>
        <w:tabs>
          <w:tab w:val="left" w:pos="2328"/>
          <w:tab w:val="left" w:pos="2329"/>
        </w:tabs>
        <w:ind w:left="1525"/>
        <w:rPr>
          <w:b w:val="0"/>
          <w:bCs w:val="0"/>
        </w:rPr>
      </w:pPr>
      <w:r w:rsidRPr="007E3BE1">
        <w:rPr>
          <w:b w:val="0"/>
          <w:bCs w:val="0"/>
          <w:i/>
          <w:iCs/>
        </w:rPr>
        <w:t>Duty of Obedience</w:t>
      </w:r>
      <w:r w:rsidRPr="007E3BE1">
        <w:rPr>
          <w:b w:val="0"/>
          <w:bCs w:val="0"/>
        </w:rPr>
        <w:t xml:space="preserve"> requires leaders to comply with governing documents (</w:t>
      </w:r>
      <w:proofErr w:type="spellStart"/>
      <w:r w:rsidRPr="007E3BE1">
        <w:rPr>
          <w:b w:val="0"/>
          <w:bCs w:val="0"/>
        </w:rPr>
        <w:t>ie</w:t>
      </w:r>
      <w:proofErr w:type="spellEnd"/>
      <w:r w:rsidRPr="007E3BE1">
        <w:rPr>
          <w:b w:val="0"/>
          <w:bCs w:val="0"/>
        </w:rPr>
        <w:t>: bylaws, articles of incorporation, policies, procedures board decisions, etc.)</w:t>
      </w:r>
    </w:p>
    <w:p w14:paraId="540B6103" w14:textId="77777777" w:rsidR="00796721" w:rsidRPr="007E3BE1" w:rsidRDefault="00796721" w:rsidP="00F602A1">
      <w:pPr>
        <w:pStyle w:val="Heading4"/>
        <w:tabs>
          <w:tab w:val="left" w:pos="2328"/>
          <w:tab w:val="left" w:pos="2329"/>
        </w:tabs>
        <w:ind w:left="1525"/>
        <w:rPr>
          <w:b w:val="0"/>
          <w:bCs w:val="0"/>
        </w:rPr>
      </w:pPr>
    </w:p>
    <w:p w14:paraId="2D7CC2BE" w14:textId="042C700B" w:rsidR="00796721" w:rsidRPr="007E3BE1" w:rsidRDefault="00796721" w:rsidP="00F602A1">
      <w:pPr>
        <w:pStyle w:val="Heading4"/>
        <w:tabs>
          <w:tab w:val="left" w:pos="2328"/>
          <w:tab w:val="left" w:pos="2329"/>
        </w:tabs>
        <w:ind w:left="1525"/>
        <w:rPr>
          <w:b w:val="0"/>
          <w:bCs w:val="0"/>
        </w:rPr>
      </w:pPr>
      <w:r w:rsidRPr="007E3BE1">
        <w:rPr>
          <w:b w:val="0"/>
          <w:bCs w:val="0"/>
        </w:rPr>
        <w:t>A fiduciary duty breach nullifies the Director &amp; Officer insurance provided by the National Association of REALTORS®</w:t>
      </w:r>
    </w:p>
    <w:p w14:paraId="011526BF" w14:textId="77777777" w:rsidR="00F602A1" w:rsidRPr="007E3BE1" w:rsidRDefault="00F602A1" w:rsidP="00F602A1">
      <w:pPr>
        <w:pStyle w:val="Heading4"/>
        <w:tabs>
          <w:tab w:val="left" w:pos="2328"/>
          <w:tab w:val="left" w:pos="2329"/>
        </w:tabs>
        <w:ind w:left="2328"/>
      </w:pPr>
    </w:p>
    <w:p w14:paraId="0B05A374" w14:textId="57EA326E" w:rsidR="00796721" w:rsidRPr="007E3BE1" w:rsidRDefault="00796721" w:rsidP="008530CC">
      <w:pPr>
        <w:pStyle w:val="Heading4"/>
        <w:numPr>
          <w:ilvl w:val="1"/>
          <w:numId w:val="66"/>
        </w:numPr>
        <w:tabs>
          <w:tab w:val="left" w:pos="2328"/>
          <w:tab w:val="left" w:pos="2329"/>
        </w:tabs>
        <w:ind w:left="2328" w:hanging="803"/>
      </w:pPr>
      <w:r w:rsidRPr="007E3BE1">
        <w:t>CODE OF CONDUCT</w:t>
      </w:r>
    </w:p>
    <w:p w14:paraId="0B706AD2" w14:textId="0C0F232B" w:rsidR="00796721" w:rsidRPr="007E3BE1" w:rsidRDefault="00796721" w:rsidP="00796721">
      <w:pPr>
        <w:pStyle w:val="Heading4"/>
        <w:tabs>
          <w:tab w:val="left" w:pos="2328"/>
          <w:tab w:val="left" w:pos="2329"/>
        </w:tabs>
        <w:ind w:left="1525"/>
        <w:rPr>
          <w:i/>
          <w:iCs/>
        </w:rPr>
      </w:pPr>
      <w:r w:rsidRPr="007E3BE1">
        <w:rPr>
          <w:i/>
          <w:iCs/>
        </w:rPr>
        <w:t>Confidentiality</w:t>
      </w:r>
    </w:p>
    <w:p w14:paraId="083CDF47" w14:textId="235B0E98" w:rsidR="00796721" w:rsidRPr="007E3BE1" w:rsidRDefault="00796721" w:rsidP="00796721">
      <w:pPr>
        <w:pStyle w:val="Heading4"/>
        <w:tabs>
          <w:tab w:val="left" w:pos="2328"/>
          <w:tab w:val="left" w:pos="2329"/>
        </w:tabs>
        <w:ind w:left="1525"/>
        <w:rPr>
          <w:b w:val="0"/>
          <w:bCs w:val="0"/>
        </w:rPr>
      </w:pPr>
      <w:r w:rsidRPr="007E3BE1">
        <w:rPr>
          <w:b w:val="0"/>
          <w:bCs w:val="0"/>
        </w:rPr>
        <w:t>Board members, committee members, and staff will have access to information that if re</w:t>
      </w:r>
      <w:r w:rsidR="00AF35E3" w:rsidRPr="007E3BE1">
        <w:rPr>
          <w:b w:val="0"/>
          <w:bCs w:val="0"/>
        </w:rPr>
        <w:t xml:space="preserve">vealed to outsiders could be damaging or sensitive to other members </w:t>
      </w:r>
      <w:proofErr w:type="spellStart"/>
      <w:r w:rsidR="00AF35E3" w:rsidRPr="007E3BE1">
        <w:rPr>
          <w:b w:val="0"/>
          <w:bCs w:val="0"/>
        </w:rPr>
        <w:t>ofr</w:t>
      </w:r>
      <w:proofErr w:type="spellEnd"/>
      <w:r w:rsidR="00AF35E3" w:rsidRPr="007E3BE1">
        <w:rPr>
          <w:b w:val="0"/>
          <w:bCs w:val="0"/>
        </w:rPr>
        <w:t xml:space="preserve"> staff; harmful </w:t>
      </w:r>
      <w:r w:rsidR="00AF35E3" w:rsidRPr="007E3BE1">
        <w:rPr>
          <w:b w:val="0"/>
          <w:bCs w:val="0"/>
        </w:rPr>
        <w:lastRenderedPageBreak/>
        <w:t>to the best interests of the organization’ or even create legal liability.  Information provided to the Board, committees, and staff may concern personnel, financial, contractual, membership or legal matters.  It will often be confidential and is intended for use in decision-making and governance.  Information shall be held in the strictest of confidence and shall not be divulged to any outside party, including other members, without authorization of the Board President.</w:t>
      </w:r>
    </w:p>
    <w:p w14:paraId="2B36D49A" w14:textId="77777777" w:rsidR="00AF35E3" w:rsidRPr="007E3BE1" w:rsidRDefault="00AF35E3" w:rsidP="00796721">
      <w:pPr>
        <w:pStyle w:val="Heading4"/>
        <w:tabs>
          <w:tab w:val="left" w:pos="2328"/>
          <w:tab w:val="left" w:pos="2329"/>
        </w:tabs>
        <w:ind w:left="1525"/>
        <w:rPr>
          <w:b w:val="0"/>
          <w:bCs w:val="0"/>
        </w:rPr>
      </w:pPr>
    </w:p>
    <w:p w14:paraId="5EBD574C" w14:textId="1DA4AC88" w:rsidR="00AF35E3" w:rsidRPr="007E3BE1" w:rsidRDefault="00AF35E3" w:rsidP="00796721">
      <w:pPr>
        <w:pStyle w:val="Heading4"/>
        <w:tabs>
          <w:tab w:val="left" w:pos="2328"/>
          <w:tab w:val="left" w:pos="2329"/>
        </w:tabs>
        <w:ind w:left="1525"/>
        <w:rPr>
          <w:i/>
          <w:iCs/>
        </w:rPr>
      </w:pPr>
      <w:r w:rsidRPr="007E3BE1">
        <w:rPr>
          <w:i/>
          <w:iCs/>
        </w:rPr>
        <w:t>Executive Session</w:t>
      </w:r>
    </w:p>
    <w:p w14:paraId="0D0D38CB" w14:textId="4E3A50F7" w:rsidR="00AF35E3" w:rsidRPr="007E3BE1" w:rsidRDefault="00AF35E3" w:rsidP="00796721">
      <w:pPr>
        <w:pStyle w:val="Heading4"/>
        <w:tabs>
          <w:tab w:val="left" w:pos="2328"/>
          <w:tab w:val="left" w:pos="2329"/>
        </w:tabs>
        <w:ind w:left="1525"/>
        <w:rPr>
          <w:b w:val="0"/>
          <w:bCs w:val="0"/>
        </w:rPr>
      </w:pPr>
      <w:r w:rsidRPr="007E3BE1">
        <w:rPr>
          <w:b w:val="0"/>
          <w:bCs w:val="0"/>
        </w:rPr>
        <w:t xml:space="preserve">Executive Session, per Robert’s Rules of Order is, “in general parliamentary usage has come to mean any meeting of a deliberate assembly, or a portion of a meeting, at </w:t>
      </w:r>
      <w:proofErr w:type="spellStart"/>
      <w:r w:rsidRPr="007E3BE1">
        <w:rPr>
          <w:b w:val="0"/>
          <w:bCs w:val="0"/>
        </w:rPr>
        <w:t>whiche</w:t>
      </w:r>
      <w:proofErr w:type="spellEnd"/>
      <w:r w:rsidRPr="007E3BE1">
        <w:rPr>
          <w:b w:val="0"/>
          <w:bCs w:val="0"/>
        </w:rPr>
        <w:t xml:space="preserve"> the proceedings are secret”</w:t>
      </w:r>
    </w:p>
    <w:p w14:paraId="0C3FE7B5" w14:textId="109117FC" w:rsidR="00AF35E3" w:rsidRPr="007E3BE1" w:rsidRDefault="00AF35E3" w:rsidP="00796721">
      <w:pPr>
        <w:pStyle w:val="Heading4"/>
        <w:tabs>
          <w:tab w:val="left" w:pos="2328"/>
          <w:tab w:val="left" w:pos="2329"/>
        </w:tabs>
        <w:ind w:left="1525"/>
        <w:rPr>
          <w:b w:val="0"/>
          <w:bCs w:val="0"/>
        </w:rPr>
      </w:pPr>
    </w:p>
    <w:p w14:paraId="42AE04F5" w14:textId="0F504CFF" w:rsidR="00AF35E3" w:rsidRPr="007E3BE1" w:rsidRDefault="00AF35E3" w:rsidP="00796721">
      <w:pPr>
        <w:pStyle w:val="Heading4"/>
        <w:tabs>
          <w:tab w:val="left" w:pos="2328"/>
          <w:tab w:val="left" w:pos="2329"/>
        </w:tabs>
        <w:ind w:left="1525"/>
        <w:rPr>
          <w:b w:val="0"/>
          <w:bCs w:val="0"/>
        </w:rPr>
      </w:pPr>
      <w:r w:rsidRPr="007E3BE1">
        <w:rPr>
          <w:b w:val="0"/>
          <w:bCs w:val="0"/>
        </w:rPr>
        <w:t xml:space="preserve">“Whenever a meeting is being held in executive session, only members of the body that is meeting, special invitees, and such employees or staff members as the body or its rules may determine to be necessary are allowed to remain”  per GMNBR Bylaws, the </w:t>
      </w:r>
      <w:r w:rsidR="0092739D" w:rsidRPr="007E3BE1">
        <w:rPr>
          <w:b w:val="0"/>
          <w:bCs w:val="0"/>
        </w:rPr>
        <w:t>Association</w:t>
      </w:r>
      <w:r w:rsidRPr="007E3BE1">
        <w:rPr>
          <w:b w:val="0"/>
          <w:bCs w:val="0"/>
        </w:rPr>
        <w:t xml:space="preserve"> Executive/ Chief Executive Officer shall be a non-voting ex-officio member of the Board of Directors and all Committees, stand or specially appointed</w:t>
      </w:r>
    </w:p>
    <w:p w14:paraId="0CD59464" w14:textId="77777777" w:rsidR="00AF35E3" w:rsidRPr="007E3BE1" w:rsidRDefault="00AF35E3" w:rsidP="00796721">
      <w:pPr>
        <w:pStyle w:val="Heading4"/>
        <w:tabs>
          <w:tab w:val="left" w:pos="2328"/>
          <w:tab w:val="left" w:pos="2329"/>
        </w:tabs>
        <w:ind w:left="1525"/>
        <w:rPr>
          <w:b w:val="0"/>
          <w:bCs w:val="0"/>
        </w:rPr>
      </w:pPr>
    </w:p>
    <w:p w14:paraId="4117B5C1" w14:textId="5636BAC4" w:rsidR="00AF35E3" w:rsidRPr="007E3BE1" w:rsidRDefault="00AF35E3" w:rsidP="00796721">
      <w:pPr>
        <w:pStyle w:val="Heading4"/>
        <w:tabs>
          <w:tab w:val="left" w:pos="2328"/>
          <w:tab w:val="left" w:pos="2329"/>
        </w:tabs>
        <w:ind w:left="1525"/>
        <w:rPr>
          <w:b w:val="0"/>
          <w:bCs w:val="0"/>
        </w:rPr>
      </w:pPr>
      <w:r w:rsidRPr="007E3BE1">
        <w:rPr>
          <w:b w:val="0"/>
          <w:bCs w:val="0"/>
        </w:rPr>
        <w:t xml:space="preserve">“A member can be punished under disciplinary procedure if he/she violates the </w:t>
      </w:r>
      <w:r w:rsidR="0092739D" w:rsidRPr="007E3BE1">
        <w:rPr>
          <w:b w:val="0"/>
          <w:bCs w:val="0"/>
        </w:rPr>
        <w:t>secrecy</w:t>
      </w:r>
      <w:r w:rsidRPr="007E3BE1">
        <w:rPr>
          <w:b w:val="0"/>
          <w:bCs w:val="0"/>
        </w:rPr>
        <w:t xml:space="preserve"> of an executive session.  Anyone else who is present is honor-bound not to divulge anything that </w:t>
      </w:r>
      <w:r w:rsidR="0092739D" w:rsidRPr="007E3BE1">
        <w:rPr>
          <w:b w:val="0"/>
          <w:bCs w:val="0"/>
        </w:rPr>
        <w:t>occurred</w:t>
      </w:r>
      <w:r w:rsidRPr="007E3BE1">
        <w:rPr>
          <w:b w:val="0"/>
          <w:bCs w:val="0"/>
        </w:rPr>
        <w:t>” Violations of executive session are a breach of fiduciary duty.</w:t>
      </w:r>
    </w:p>
    <w:p w14:paraId="3779E370" w14:textId="77777777" w:rsidR="00AF35E3" w:rsidRPr="007E3BE1" w:rsidRDefault="00AF35E3" w:rsidP="00796721">
      <w:pPr>
        <w:pStyle w:val="Heading4"/>
        <w:tabs>
          <w:tab w:val="left" w:pos="2328"/>
          <w:tab w:val="left" w:pos="2329"/>
        </w:tabs>
        <w:ind w:left="1525"/>
        <w:rPr>
          <w:b w:val="0"/>
          <w:bCs w:val="0"/>
        </w:rPr>
      </w:pPr>
    </w:p>
    <w:p w14:paraId="3FB1AA74" w14:textId="17968734" w:rsidR="00AF35E3" w:rsidRPr="007E3BE1" w:rsidRDefault="0092739D" w:rsidP="00796721">
      <w:pPr>
        <w:pStyle w:val="Heading4"/>
        <w:tabs>
          <w:tab w:val="left" w:pos="2328"/>
          <w:tab w:val="left" w:pos="2329"/>
        </w:tabs>
        <w:ind w:left="1525"/>
        <w:rPr>
          <w:b w:val="0"/>
          <w:bCs w:val="0"/>
        </w:rPr>
      </w:pPr>
      <w:r w:rsidRPr="007E3BE1">
        <w:rPr>
          <w:b w:val="0"/>
          <w:bCs w:val="0"/>
        </w:rPr>
        <w:t>Any action</w:t>
      </w:r>
      <w:r w:rsidR="00AF35E3" w:rsidRPr="007E3BE1">
        <w:rPr>
          <w:b w:val="0"/>
          <w:bCs w:val="0"/>
        </w:rPr>
        <w:t xml:space="preserve"> to come from the executive session will be taken when the meeting has come out of the session.</w:t>
      </w:r>
    </w:p>
    <w:p w14:paraId="5B4F2DCA" w14:textId="77777777" w:rsidR="00AF35E3" w:rsidRPr="007E3BE1" w:rsidRDefault="00AF35E3" w:rsidP="00796721">
      <w:pPr>
        <w:pStyle w:val="Heading4"/>
        <w:tabs>
          <w:tab w:val="left" w:pos="2328"/>
          <w:tab w:val="left" w:pos="2329"/>
        </w:tabs>
        <w:ind w:left="1525"/>
        <w:rPr>
          <w:b w:val="0"/>
          <w:bCs w:val="0"/>
        </w:rPr>
      </w:pPr>
    </w:p>
    <w:p w14:paraId="19BFA8BE" w14:textId="626CD2F1" w:rsidR="00AF35E3" w:rsidRPr="007E3BE1" w:rsidRDefault="00AF35E3" w:rsidP="00796721">
      <w:pPr>
        <w:pStyle w:val="Heading4"/>
        <w:tabs>
          <w:tab w:val="left" w:pos="2328"/>
          <w:tab w:val="left" w:pos="2329"/>
        </w:tabs>
        <w:ind w:left="1525"/>
        <w:rPr>
          <w:b w:val="0"/>
          <w:bCs w:val="0"/>
        </w:rPr>
      </w:pPr>
      <w:r w:rsidRPr="007E3BE1">
        <w:rPr>
          <w:b w:val="0"/>
          <w:bCs w:val="0"/>
        </w:rPr>
        <w:t xml:space="preserve">Any documentation provided for the executive session must be returned to the AE/CEO immediately following the closing of the executive session.  Any notes taken during the executive session must be turned into the AE/CEO immediately following the closing of </w:t>
      </w:r>
      <w:r w:rsidR="00227488" w:rsidRPr="007E3BE1">
        <w:rPr>
          <w:b w:val="0"/>
          <w:bCs w:val="0"/>
        </w:rPr>
        <w:t>the executive</w:t>
      </w:r>
      <w:r w:rsidRPr="007E3BE1">
        <w:rPr>
          <w:b w:val="0"/>
          <w:bCs w:val="0"/>
        </w:rPr>
        <w:t xml:space="preserve"> session</w:t>
      </w:r>
    </w:p>
    <w:p w14:paraId="4E542C12" w14:textId="77777777" w:rsidR="00AF35E3" w:rsidRPr="007E3BE1" w:rsidRDefault="00AF35E3" w:rsidP="00796721">
      <w:pPr>
        <w:pStyle w:val="Heading4"/>
        <w:tabs>
          <w:tab w:val="left" w:pos="2328"/>
          <w:tab w:val="left" w:pos="2329"/>
        </w:tabs>
        <w:ind w:left="1525"/>
        <w:rPr>
          <w:b w:val="0"/>
          <w:bCs w:val="0"/>
        </w:rPr>
      </w:pPr>
    </w:p>
    <w:p w14:paraId="385514D0" w14:textId="47360417" w:rsidR="00AF35E3" w:rsidRPr="007E3BE1" w:rsidRDefault="00AF35E3" w:rsidP="00796721">
      <w:pPr>
        <w:pStyle w:val="Heading4"/>
        <w:tabs>
          <w:tab w:val="left" w:pos="2328"/>
          <w:tab w:val="left" w:pos="2329"/>
        </w:tabs>
        <w:ind w:left="1525"/>
        <w:rPr>
          <w:i/>
          <w:iCs/>
        </w:rPr>
      </w:pPr>
      <w:r w:rsidRPr="007E3BE1">
        <w:rPr>
          <w:i/>
          <w:iCs/>
        </w:rPr>
        <w:t>Obligation of Directors to Maintain Confidentiality</w:t>
      </w:r>
    </w:p>
    <w:p w14:paraId="21C1CE8B" w14:textId="3C839077" w:rsidR="00AF35E3" w:rsidRPr="007E3BE1" w:rsidRDefault="00AF35E3" w:rsidP="00796721">
      <w:pPr>
        <w:pStyle w:val="Heading4"/>
        <w:tabs>
          <w:tab w:val="left" w:pos="2328"/>
          <w:tab w:val="left" w:pos="2329"/>
        </w:tabs>
        <w:ind w:left="1525"/>
        <w:rPr>
          <w:b w:val="0"/>
          <w:bCs w:val="0"/>
        </w:rPr>
      </w:pPr>
      <w:r w:rsidRPr="007E3BE1">
        <w:rPr>
          <w:b w:val="0"/>
          <w:bCs w:val="0"/>
        </w:rPr>
        <w:t>If any Director of the Greater Mancheste</w:t>
      </w:r>
      <w:r w:rsidR="0092739D" w:rsidRPr="007E3BE1">
        <w:rPr>
          <w:b w:val="0"/>
          <w:bCs w:val="0"/>
        </w:rPr>
        <w:t>r</w:t>
      </w:r>
      <w:r w:rsidRPr="007E3BE1">
        <w:rPr>
          <w:b w:val="0"/>
          <w:bCs w:val="0"/>
        </w:rPr>
        <w:t>/Nashu</w:t>
      </w:r>
      <w:r w:rsidR="0092739D" w:rsidRPr="007E3BE1">
        <w:rPr>
          <w:b w:val="0"/>
          <w:bCs w:val="0"/>
        </w:rPr>
        <w:t>a</w:t>
      </w:r>
      <w:r w:rsidRPr="007E3BE1">
        <w:rPr>
          <w:b w:val="0"/>
          <w:bCs w:val="0"/>
        </w:rPr>
        <w:t xml:space="preserve"> Board of REALTORS® GMNBR, reveals any confidential information received from Board of Directors’ meetings, when in executive session, without prior authorization from the President of the Association, this dissemination of confidential information shall be considered cause for removal from</w:t>
      </w:r>
      <w:r w:rsidR="0092739D" w:rsidRPr="007E3BE1">
        <w:rPr>
          <w:b w:val="0"/>
          <w:bCs w:val="0"/>
        </w:rPr>
        <w:t xml:space="preserve"> the membership of the Board of Directors.  Proper notification shall be given to such Director, and a hearing shall be held in accordance with the Bylaws of GMNBR</w:t>
      </w:r>
    </w:p>
    <w:p w14:paraId="39B45630" w14:textId="77777777" w:rsidR="0092739D" w:rsidRPr="007E3BE1" w:rsidRDefault="0092739D" w:rsidP="00796721">
      <w:pPr>
        <w:pStyle w:val="Heading4"/>
        <w:tabs>
          <w:tab w:val="left" w:pos="2328"/>
          <w:tab w:val="left" w:pos="2329"/>
        </w:tabs>
        <w:ind w:left="1525"/>
        <w:rPr>
          <w:b w:val="0"/>
          <w:bCs w:val="0"/>
        </w:rPr>
      </w:pPr>
    </w:p>
    <w:p w14:paraId="05568EA5" w14:textId="38DB891A" w:rsidR="0092739D" w:rsidRPr="007E3BE1" w:rsidRDefault="0092739D" w:rsidP="00796721">
      <w:pPr>
        <w:pStyle w:val="Heading4"/>
        <w:tabs>
          <w:tab w:val="left" w:pos="2328"/>
          <w:tab w:val="left" w:pos="2329"/>
        </w:tabs>
        <w:ind w:left="1525"/>
        <w:rPr>
          <w:i/>
          <w:iCs/>
        </w:rPr>
      </w:pPr>
      <w:r w:rsidRPr="007E3BE1">
        <w:rPr>
          <w:i/>
          <w:iCs/>
        </w:rPr>
        <w:t>Conflicts of Interest</w:t>
      </w:r>
    </w:p>
    <w:p w14:paraId="59479601" w14:textId="6FC2EE8A" w:rsidR="0092739D" w:rsidRPr="007E3BE1" w:rsidRDefault="0092739D" w:rsidP="00796721">
      <w:pPr>
        <w:pStyle w:val="Heading4"/>
        <w:tabs>
          <w:tab w:val="left" w:pos="2328"/>
          <w:tab w:val="left" w:pos="2329"/>
        </w:tabs>
        <w:ind w:left="1525"/>
        <w:rPr>
          <w:b w:val="0"/>
          <w:bCs w:val="0"/>
        </w:rPr>
      </w:pPr>
      <w:r w:rsidRPr="007E3BE1">
        <w:rPr>
          <w:b w:val="0"/>
          <w:bCs w:val="0"/>
        </w:rPr>
        <w:t>Board members, committee members, and staff members owe a high fiduciary duty to the organization.  Thus, no Board member, committee member or staff shall maintain any business enterprise or activity that directly conflicts with the interests of the organization.  Staff members shall not solicit members for any reason that is not directly related to official business.</w:t>
      </w:r>
    </w:p>
    <w:p w14:paraId="75E345C9" w14:textId="77777777" w:rsidR="0092739D" w:rsidRPr="007E3BE1" w:rsidRDefault="0092739D" w:rsidP="00796721">
      <w:pPr>
        <w:pStyle w:val="Heading4"/>
        <w:tabs>
          <w:tab w:val="left" w:pos="2328"/>
          <w:tab w:val="left" w:pos="2329"/>
        </w:tabs>
        <w:ind w:left="1525"/>
        <w:rPr>
          <w:b w:val="0"/>
          <w:bCs w:val="0"/>
          <w:i/>
          <w:iCs/>
        </w:rPr>
      </w:pPr>
    </w:p>
    <w:p w14:paraId="31D62DD2" w14:textId="04A00ABF" w:rsidR="0092739D" w:rsidRPr="007E3BE1" w:rsidRDefault="0092739D" w:rsidP="00796721">
      <w:pPr>
        <w:pStyle w:val="Heading4"/>
        <w:tabs>
          <w:tab w:val="left" w:pos="2328"/>
          <w:tab w:val="left" w:pos="2329"/>
        </w:tabs>
        <w:ind w:left="1525"/>
        <w:rPr>
          <w:i/>
          <w:iCs/>
        </w:rPr>
      </w:pPr>
      <w:r w:rsidRPr="007E3BE1">
        <w:rPr>
          <w:i/>
          <w:iCs/>
        </w:rPr>
        <w:t>Violations</w:t>
      </w:r>
    </w:p>
    <w:p w14:paraId="58588B9F" w14:textId="4940D6FD" w:rsidR="0092739D" w:rsidRPr="007E3BE1" w:rsidRDefault="0092739D" w:rsidP="00796721">
      <w:pPr>
        <w:pStyle w:val="Heading4"/>
        <w:tabs>
          <w:tab w:val="left" w:pos="2328"/>
          <w:tab w:val="left" w:pos="2329"/>
        </w:tabs>
        <w:ind w:left="1525"/>
        <w:rPr>
          <w:b w:val="0"/>
          <w:bCs w:val="0"/>
        </w:rPr>
      </w:pPr>
      <w:r w:rsidRPr="007E3BE1">
        <w:rPr>
          <w:b w:val="0"/>
          <w:bCs w:val="0"/>
        </w:rPr>
        <w:t xml:space="preserve">Violations of the Code of Conduct may result in disciplinary action in accordance with the governing documents.  Discipline may include the removal of a board or committee </w:t>
      </w:r>
      <w:r w:rsidRPr="007E3BE1">
        <w:rPr>
          <w:b w:val="0"/>
          <w:bCs w:val="0"/>
        </w:rPr>
        <w:lastRenderedPageBreak/>
        <w:t>member from office or termination of a staff member.</w:t>
      </w:r>
    </w:p>
    <w:p w14:paraId="512CFC5D" w14:textId="77777777" w:rsidR="00C63D0F" w:rsidRPr="007E3BE1" w:rsidRDefault="00C63D0F" w:rsidP="00796721">
      <w:pPr>
        <w:pStyle w:val="Heading4"/>
        <w:tabs>
          <w:tab w:val="left" w:pos="2328"/>
          <w:tab w:val="left" w:pos="2329"/>
        </w:tabs>
        <w:ind w:left="1525"/>
      </w:pPr>
    </w:p>
    <w:p w14:paraId="10502FDA" w14:textId="5B0C5C05" w:rsidR="00C63D0F" w:rsidRPr="007E3BE1" w:rsidRDefault="00C63D0F" w:rsidP="008530CC">
      <w:pPr>
        <w:pStyle w:val="Heading4"/>
        <w:numPr>
          <w:ilvl w:val="1"/>
          <w:numId w:val="66"/>
        </w:numPr>
        <w:tabs>
          <w:tab w:val="left" w:pos="2328"/>
          <w:tab w:val="left" w:pos="2329"/>
        </w:tabs>
        <w:ind w:left="2328" w:hanging="803"/>
      </w:pPr>
      <w:r w:rsidRPr="007E3BE1">
        <w:t>CONFLICT OF INTEREST</w:t>
      </w:r>
    </w:p>
    <w:p w14:paraId="33DD162C" w14:textId="1E2EA2FA" w:rsidR="00C63D0F" w:rsidRPr="007E3BE1" w:rsidRDefault="00C63D0F" w:rsidP="00227488">
      <w:pPr>
        <w:pStyle w:val="Heading4"/>
        <w:tabs>
          <w:tab w:val="left" w:pos="2328"/>
          <w:tab w:val="left" w:pos="2329"/>
        </w:tabs>
        <w:ind w:left="1525"/>
        <w:rPr>
          <w:b w:val="0"/>
          <w:bCs w:val="0"/>
        </w:rPr>
      </w:pPr>
      <w:r w:rsidRPr="007E3BE1">
        <w:rPr>
          <w:b w:val="0"/>
          <w:bCs w:val="0"/>
        </w:rPr>
        <w:t xml:space="preserve">Service as an officer or director or a volunteer committee chair for the Association gives rise to certain ethical and legal obligations to the Greater Manchester/Nashua Board of REALTORS®.  One such </w:t>
      </w:r>
      <w:r w:rsidR="00227488" w:rsidRPr="007E3BE1">
        <w:rPr>
          <w:b w:val="0"/>
          <w:bCs w:val="0"/>
        </w:rPr>
        <w:t>obligation</w:t>
      </w:r>
      <w:r w:rsidRPr="007E3BE1">
        <w:rPr>
          <w:b w:val="0"/>
          <w:bCs w:val="0"/>
        </w:rPr>
        <w:t xml:space="preserve"> is fiduciary duty, which is owed to the Association by the Leader.  This fiduciary duty requires the exercise of reasonable care in performing functions for the Association, exhibiting honest and good faith and includes the </w:t>
      </w:r>
      <w:r w:rsidR="00227488" w:rsidRPr="007E3BE1">
        <w:rPr>
          <w:b w:val="0"/>
          <w:bCs w:val="0"/>
        </w:rPr>
        <w:t>responsibilities</w:t>
      </w:r>
      <w:r w:rsidRPr="007E3BE1">
        <w:rPr>
          <w:b w:val="0"/>
          <w:bCs w:val="0"/>
        </w:rPr>
        <w:t xml:space="preserve"> of both care and loyalty to the Association.  The duties of good faith and loyalty require Leaders to avoid Conflicts of </w:t>
      </w:r>
      <w:r w:rsidR="00227488" w:rsidRPr="007E3BE1">
        <w:rPr>
          <w:b w:val="0"/>
          <w:bCs w:val="0"/>
        </w:rPr>
        <w:t>Interest</w:t>
      </w:r>
      <w:r w:rsidRPr="007E3BE1">
        <w:rPr>
          <w:b w:val="0"/>
          <w:bCs w:val="0"/>
        </w:rPr>
        <w:t xml:space="preserve"> and to safeguard the </w:t>
      </w:r>
      <w:r w:rsidR="00227488" w:rsidRPr="007E3BE1">
        <w:rPr>
          <w:b w:val="0"/>
          <w:bCs w:val="0"/>
        </w:rPr>
        <w:t>Associations’</w:t>
      </w:r>
      <w:r w:rsidRPr="007E3BE1">
        <w:rPr>
          <w:b w:val="0"/>
          <w:bCs w:val="0"/>
        </w:rPr>
        <w:t xml:space="preserve"> best interests, not those of the individual Leader.</w:t>
      </w:r>
    </w:p>
    <w:p w14:paraId="55F4D248" w14:textId="77777777" w:rsidR="00C63D0F" w:rsidRPr="007E3BE1" w:rsidRDefault="00C63D0F" w:rsidP="00C63D0F">
      <w:pPr>
        <w:pStyle w:val="Heading4"/>
        <w:tabs>
          <w:tab w:val="left" w:pos="2328"/>
          <w:tab w:val="left" w:pos="2329"/>
        </w:tabs>
        <w:ind w:left="2328"/>
        <w:rPr>
          <w:b w:val="0"/>
          <w:bCs w:val="0"/>
        </w:rPr>
      </w:pPr>
    </w:p>
    <w:p w14:paraId="5F0D4381" w14:textId="50C025D4" w:rsidR="00C63D0F" w:rsidRPr="007E3BE1" w:rsidRDefault="00C63D0F" w:rsidP="00227488">
      <w:pPr>
        <w:pStyle w:val="Heading4"/>
        <w:tabs>
          <w:tab w:val="left" w:pos="2328"/>
          <w:tab w:val="left" w:pos="2329"/>
        </w:tabs>
        <w:rPr>
          <w:b w:val="0"/>
          <w:bCs w:val="0"/>
        </w:rPr>
      </w:pPr>
      <w:r w:rsidRPr="007E3BE1">
        <w:rPr>
          <w:b w:val="0"/>
          <w:bCs w:val="0"/>
        </w:rPr>
        <w:t xml:space="preserve">A conflict of Interest may exist when the Leader participates in the decision-making process on an issue for the Greater Manchester/Nashua Board of REALTORS® while, concurrently, having other business, professional or personal interests that could tend the Leader toward bias of predisposition on the issue.  The </w:t>
      </w:r>
      <w:r w:rsidR="00227488" w:rsidRPr="007E3BE1">
        <w:rPr>
          <w:b w:val="0"/>
          <w:bCs w:val="0"/>
        </w:rPr>
        <w:t>fiduciary</w:t>
      </w:r>
      <w:r w:rsidRPr="007E3BE1">
        <w:rPr>
          <w:b w:val="0"/>
          <w:bCs w:val="0"/>
        </w:rPr>
        <w:t xml:space="preserve"> </w:t>
      </w:r>
      <w:r w:rsidR="00227488" w:rsidRPr="007E3BE1">
        <w:rPr>
          <w:b w:val="0"/>
          <w:bCs w:val="0"/>
        </w:rPr>
        <w:t>duty</w:t>
      </w:r>
      <w:r w:rsidRPr="007E3BE1">
        <w:rPr>
          <w:b w:val="0"/>
          <w:bCs w:val="0"/>
        </w:rPr>
        <w:t xml:space="preserve"> of a Leader also requires the Leader to avoid the appropriation of programs and activities, particularly business prospects that properly belong to the </w:t>
      </w:r>
      <w:r w:rsidR="00227488" w:rsidRPr="007E3BE1">
        <w:rPr>
          <w:b w:val="0"/>
          <w:bCs w:val="0"/>
        </w:rPr>
        <w:t>Association</w:t>
      </w:r>
    </w:p>
    <w:p w14:paraId="5063C6A5" w14:textId="77777777" w:rsidR="00C63D0F" w:rsidRPr="007E3BE1" w:rsidRDefault="00C63D0F" w:rsidP="00C63D0F">
      <w:pPr>
        <w:pStyle w:val="Heading4"/>
        <w:tabs>
          <w:tab w:val="left" w:pos="2328"/>
          <w:tab w:val="left" w:pos="2329"/>
        </w:tabs>
        <w:ind w:left="2328"/>
        <w:rPr>
          <w:b w:val="0"/>
          <w:bCs w:val="0"/>
        </w:rPr>
      </w:pPr>
    </w:p>
    <w:p w14:paraId="0F8BEBC9" w14:textId="18B24899" w:rsidR="00C63D0F" w:rsidRPr="007E3BE1" w:rsidRDefault="00C63D0F" w:rsidP="00227488">
      <w:pPr>
        <w:pStyle w:val="Heading4"/>
        <w:tabs>
          <w:tab w:val="left" w:pos="2328"/>
          <w:tab w:val="left" w:pos="2329"/>
        </w:tabs>
        <w:rPr>
          <w:b w:val="0"/>
          <w:bCs w:val="0"/>
        </w:rPr>
      </w:pPr>
      <w:r w:rsidRPr="007E3BE1">
        <w:rPr>
          <w:b w:val="0"/>
          <w:bCs w:val="0"/>
        </w:rPr>
        <w:t xml:space="preserve">A Leader will be considered to have a </w:t>
      </w:r>
      <w:r w:rsidR="00227488" w:rsidRPr="007E3BE1">
        <w:rPr>
          <w:b w:val="0"/>
          <w:bCs w:val="0"/>
        </w:rPr>
        <w:t>Conflict</w:t>
      </w:r>
      <w:r w:rsidRPr="007E3BE1">
        <w:rPr>
          <w:b w:val="0"/>
          <w:bCs w:val="0"/>
        </w:rPr>
        <w:t xml:space="preserve"> of Interest whenever the </w:t>
      </w:r>
      <w:r w:rsidR="008B6741" w:rsidRPr="007E3BE1">
        <w:rPr>
          <w:b w:val="0"/>
          <w:bCs w:val="0"/>
        </w:rPr>
        <w:t>leader</w:t>
      </w:r>
      <w:r w:rsidRPr="007E3BE1">
        <w:rPr>
          <w:b w:val="0"/>
          <w:bCs w:val="0"/>
        </w:rPr>
        <w:t xml:space="preserve"> is a principal partner, officer, director, member, manager, agents</w:t>
      </w:r>
      <w:r w:rsidR="00227488" w:rsidRPr="007E3BE1">
        <w:rPr>
          <w:b w:val="0"/>
          <w:bCs w:val="0"/>
        </w:rPr>
        <w:t xml:space="preserve"> as</w:t>
      </w:r>
      <w:r w:rsidRPr="007E3BE1">
        <w:rPr>
          <w:b w:val="0"/>
          <w:bCs w:val="0"/>
        </w:rPr>
        <w:t xml:space="preserve">sociate, trustee, personal representative, receiver, guardian, custodian, conservator, </w:t>
      </w:r>
      <w:r w:rsidR="00227488" w:rsidRPr="007E3BE1">
        <w:rPr>
          <w:b w:val="0"/>
          <w:bCs w:val="0"/>
        </w:rPr>
        <w:t>consultant</w:t>
      </w:r>
      <w:r w:rsidRPr="007E3BE1">
        <w:rPr>
          <w:b w:val="0"/>
          <w:bCs w:val="0"/>
        </w:rPr>
        <w:t xml:space="preserve"> to, legal representative of or owner of,</w:t>
      </w:r>
    </w:p>
    <w:p w14:paraId="47EA07C4" w14:textId="4864A672" w:rsidR="00C63D0F" w:rsidRPr="007E3BE1" w:rsidRDefault="00227488" w:rsidP="00227488">
      <w:pPr>
        <w:pStyle w:val="Heading4"/>
        <w:numPr>
          <w:ilvl w:val="2"/>
          <w:numId w:val="13"/>
        </w:numPr>
        <w:tabs>
          <w:tab w:val="left" w:pos="2328"/>
          <w:tab w:val="left" w:pos="2329"/>
        </w:tabs>
        <w:rPr>
          <w:b w:val="0"/>
          <w:bCs w:val="0"/>
        </w:rPr>
      </w:pPr>
      <w:r w:rsidRPr="007E3BE1">
        <w:rPr>
          <w:b w:val="0"/>
          <w:bCs w:val="0"/>
        </w:rPr>
        <w:t>Any interest</w:t>
      </w:r>
      <w:r w:rsidR="00C63D0F" w:rsidRPr="007E3BE1">
        <w:rPr>
          <w:b w:val="0"/>
          <w:bCs w:val="0"/>
        </w:rPr>
        <w:t xml:space="preserve"> in a business providing products or services to, or competing with the </w:t>
      </w:r>
      <w:r w:rsidRPr="007E3BE1">
        <w:rPr>
          <w:b w:val="0"/>
          <w:bCs w:val="0"/>
        </w:rPr>
        <w:t>Association</w:t>
      </w:r>
    </w:p>
    <w:p w14:paraId="2CBA9756" w14:textId="499198AA" w:rsidR="00C63D0F" w:rsidRPr="007E3BE1" w:rsidRDefault="00227488" w:rsidP="00C63D0F">
      <w:pPr>
        <w:pStyle w:val="Heading4"/>
        <w:numPr>
          <w:ilvl w:val="2"/>
          <w:numId w:val="13"/>
        </w:numPr>
        <w:tabs>
          <w:tab w:val="left" w:pos="2328"/>
          <w:tab w:val="left" w:pos="2329"/>
        </w:tabs>
        <w:rPr>
          <w:b w:val="0"/>
          <w:bCs w:val="0"/>
        </w:rPr>
      </w:pPr>
      <w:r w:rsidRPr="007E3BE1">
        <w:rPr>
          <w:b w:val="0"/>
          <w:bCs w:val="0"/>
        </w:rPr>
        <w:t>Any interest in a business being considered as a provider of products or services to or competing with the Association.</w:t>
      </w:r>
    </w:p>
    <w:p w14:paraId="6AA46915" w14:textId="5EA62A16" w:rsidR="00227488" w:rsidRPr="007E3BE1" w:rsidRDefault="00227488" w:rsidP="00C63D0F">
      <w:pPr>
        <w:pStyle w:val="Heading4"/>
        <w:numPr>
          <w:ilvl w:val="2"/>
          <w:numId w:val="13"/>
        </w:numPr>
        <w:tabs>
          <w:tab w:val="left" w:pos="2328"/>
          <w:tab w:val="left" w:pos="2329"/>
        </w:tabs>
        <w:rPr>
          <w:b w:val="0"/>
          <w:bCs w:val="0"/>
        </w:rPr>
      </w:pPr>
      <w:r w:rsidRPr="007E3BE1">
        <w:rPr>
          <w:b w:val="0"/>
          <w:bCs w:val="0"/>
        </w:rPr>
        <w:t>Hold any other unique, substantial or familial interest in any business providing or under consideration as a provider of products or services to, or competing with the Association</w:t>
      </w:r>
    </w:p>
    <w:p w14:paraId="2B992A2E" w14:textId="2DF3E0DB" w:rsidR="00227488" w:rsidRPr="007E3BE1" w:rsidRDefault="00227488" w:rsidP="00227488">
      <w:pPr>
        <w:pStyle w:val="Heading4"/>
        <w:tabs>
          <w:tab w:val="left" w:pos="2328"/>
          <w:tab w:val="left" w:pos="2329"/>
        </w:tabs>
        <w:rPr>
          <w:b w:val="0"/>
          <w:bCs w:val="0"/>
        </w:rPr>
      </w:pPr>
      <w:r w:rsidRPr="007E3BE1">
        <w:rPr>
          <w:b w:val="0"/>
          <w:bCs w:val="0"/>
        </w:rPr>
        <w:tab/>
      </w:r>
    </w:p>
    <w:p w14:paraId="02AB1CD6" w14:textId="507FE30A" w:rsidR="00227488" w:rsidRPr="007E3BE1" w:rsidRDefault="00227488" w:rsidP="00227488">
      <w:pPr>
        <w:pStyle w:val="Heading4"/>
        <w:tabs>
          <w:tab w:val="left" w:pos="2328"/>
          <w:tab w:val="left" w:pos="2329"/>
        </w:tabs>
        <w:rPr>
          <w:b w:val="0"/>
          <w:bCs w:val="0"/>
        </w:rPr>
      </w:pPr>
      <w:r w:rsidRPr="007E3BE1">
        <w:rPr>
          <w:b w:val="0"/>
          <w:bCs w:val="0"/>
        </w:rPr>
        <w:t>Association Leaders with actual or potential Conflicts of Interest must immediately disclose all material facts to the actual or potential Conflict of Interest at the outset of any discussion by the Association pertaining to the Business.</w:t>
      </w:r>
    </w:p>
    <w:p w14:paraId="0AB138B6" w14:textId="77777777" w:rsidR="00227488" w:rsidRPr="007E3BE1" w:rsidRDefault="00227488" w:rsidP="00227488">
      <w:pPr>
        <w:pStyle w:val="Heading4"/>
        <w:tabs>
          <w:tab w:val="left" w:pos="2328"/>
          <w:tab w:val="left" w:pos="2329"/>
        </w:tabs>
        <w:rPr>
          <w:b w:val="0"/>
          <w:bCs w:val="0"/>
        </w:rPr>
      </w:pPr>
    </w:p>
    <w:p w14:paraId="6C891577" w14:textId="1E521ED9" w:rsidR="00227488" w:rsidRPr="007E3BE1" w:rsidRDefault="00227488" w:rsidP="00227488">
      <w:pPr>
        <w:pStyle w:val="Heading4"/>
        <w:tabs>
          <w:tab w:val="left" w:pos="2328"/>
          <w:tab w:val="left" w:pos="2329"/>
        </w:tabs>
        <w:rPr>
          <w:b w:val="0"/>
          <w:bCs w:val="0"/>
        </w:rPr>
      </w:pPr>
      <w:r w:rsidRPr="007E3BE1">
        <w:rPr>
          <w:b w:val="0"/>
          <w:bCs w:val="0"/>
        </w:rPr>
        <w:t>Furthermore, no Leader with a Conflict of Interest may vote on any matter in which the Leader has a Conflict of Interest and will not be permitted to be present in the meeting room when any vote is taken on the matter.  Minutes of the meetings shall reflect that any such disclosure was made, shall contain the facts material to the Conflict of Interest, that the Leader was excused from the discussion on the matter and that the Leader did not vote on the matter.</w:t>
      </w:r>
    </w:p>
    <w:p w14:paraId="0FA089C6" w14:textId="77777777" w:rsidR="00227488" w:rsidRPr="007E3BE1" w:rsidRDefault="00227488" w:rsidP="00227488">
      <w:pPr>
        <w:pStyle w:val="Heading4"/>
        <w:tabs>
          <w:tab w:val="left" w:pos="2328"/>
          <w:tab w:val="left" w:pos="2329"/>
        </w:tabs>
        <w:rPr>
          <w:b w:val="0"/>
          <w:bCs w:val="0"/>
        </w:rPr>
      </w:pPr>
    </w:p>
    <w:p w14:paraId="4815B58F" w14:textId="7586B2E2" w:rsidR="00227488" w:rsidRPr="007E3BE1" w:rsidRDefault="00227488" w:rsidP="00227488">
      <w:pPr>
        <w:pStyle w:val="Heading4"/>
        <w:tabs>
          <w:tab w:val="left" w:pos="2328"/>
          <w:tab w:val="left" w:pos="2329"/>
        </w:tabs>
        <w:rPr>
          <w:b w:val="0"/>
          <w:bCs w:val="0"/>
        </w:rPr>
      </w:pPr>
      <w:r w:rsidRPr="007E3BE1">
        <w:rPr>
          <w:b w:val="0"/>
          <w:bCs w:val="0"/>
        </w:rPr>
        <w:t>In the event it is not entirely clear that a Conflict of Interest exists, the Leader with the potential conflict of Interest shall disclose the circumstances at the onset of any discussion and the decision-making body will determine whether the</w:t>
      </w:r>
      <w:r w:rsidR="00772BB7" w:rsidRPr="007E3BE1">
        <w:rPr>
          <w:b w:val="0"/>
          <w:bCs w:val="0"/>
        </w:rPr>
        <w:t>re exists</w:t>
      </w:r>
      <w:r w:rsidRPr="007E3BE1">
        <w:rPr>
          <w:b w:val="0"/>
          <w:bCs w:val="0"/>
        </w:rPr>
        <w:t xml:space="preserve"> a Conflict of Interest that is subject to this policy.</w:t>
      </w:r>
    </w:p>
    <w:p w14:paraId="4062DCCE" w14:textId="77777777" w:rsidR="00227488" w:rsidRPr="007E3BE1" w:rsidRDefault="00227488" w:rsidP="00227488">
      <w:pPr>
        <w:pStyle w:val="Heading4"/>
        <w:tabs>
          <w:tab w:val="left" w:pos="2328"/>
          <w:tab w:val="left" w:pos="2329"/>
        </w:tabs>
      </w:pPr>
    </w:p>
    <w:p w14:paraId="4B2C0EE9" w14:textId="77777777" w:rsidR="00C63D0F" w:rsidRPr="007E3BE1" w:rsidRDefault="00C63D0F" w:rsidP="00C63D0F">
      <w:pPr>
        <w:pStyle w:val="Heading4"/>
        <w:tabs>
          <w:tab w:val="left" w:pos="2328"/>
          <w:tab w:val="left" w:pos="2329"/>
        </w:tabs>
        <w:ind w:left="2328"/>
      </w:pPr>
    </w:p>
    <w:p w14:paraId="20FCC934" w14:textId="05422D92" w:rsidR="0035440A" w:rsidRPr="007E3BE1" w:rsidRDefault="008B6741" w:rsidP="009746C3">
      <w:pPr>
        <w:pStyle w:val="Heading4"/>
        <w:numPr>
          <w:ilvl w:val="1"/>
          <w:numId w:val="66"/>
        </w:numPr>
        <w:tabs>
          <w:tab w:val="left" w:pos="2328"/>
          <w:tab w:val="left" w:pos="2329"/>
        </w:tabs>
        <w:ind w:left="2328" w:hanging="803"/>
        <w:rPr>
          <w:b w:val="0"/>
          <w:bCs w:val="0"/>
        </w:rPr>
      </w:pPr>
      <w:r w:rsidRPr="007E3BE1">
        <w:lastRenderedPageBreak/>
        <w:t>ANTI-TRUST</w:t>
      </w:r>
    </w:p>
    <w:p w14:paraId="4BD1DCFE" w14:textId="77777777" w:rsidR="0035440A" w:rsidRPr="007E3BE1" w:rsidRDefault="0035440A" w:rsidP="00772BB7">
      <w:pPr>
        <w:pStyle w:val="Heading4"/>
        <w:tabs>
          <w:tab w:val="left" w:pos="2328"/>
          <w:tab w:val="left" w:pos="2329"/>
        </w:tabs>
        <w:rPr>
          <w:b w:val="0"/>
          <w:bCs w:val="0"/>
        </w:rPr>
      </w:pPr>
      <w:r w:rsidRPr="007E3BE1">
        <w:rPr>
          <w:b w:val="0"/>
          <w:bCs w:val="0"/>
        </w:rPr>
        <w:t xml:space="preserve">The Greater Manchester/Nashua Board of REALTORS®(GMNBR) complies strictly with the Federal Anti-Trust laws.  Discussions of individual company prices or the related types of sensitive information listed below will not be allowed during any members, committee, or Board of Directors meeting, or any other gathering of members of the Board.  Membership in the Greater Manchester/Nashua Board of REALTORS® is open to any individual or entity, which meets the membership qualifications set forth in the Bylaws.  </w:t>
      </w:r>
    </w:p>
    <w:p w14:paraId="7C5AD9C7" w14:textId="77777777" w:rsidR="009746C3" w:rsidRDefault="009746C3" w:rsidP="009746C3">
      <w:pPr>
        <w:pStyle w:val="Heading4"/>
        <w:tabs>
          <w:tab w:val="left" w:pos="2328"/>
          <w:tab w:val="left" w:pos="2329"/>
        </w:tabs>
        <w:ind w:left="2328"/>
      </w:pPr>
    </w:p>
    <w:p w14:paraId="39913138" w14:textId="21FD895E" w:rsidR="00B34D51" w:rsidRDefault="00DF24EA" w:rsidP="008530CC">
      <w:pPr>
        <w:pStyle w:val="Heading4"/>
        <w:numPr>
          <w:ilvl w:val="1"/>
          <w:numId w:val="66"/>
        </w:numPr>
        <w:tabs>
          <w:tab w:val="left" w:pos="2328"/>
          <w:tab w:val="left" w:pos="2329"/>
        </w:tabs>
        <w:ind w:left="2328" w:hanging="803"/>
      </w:pPr>
      <w:r>
        <w:t>WHISTLEBLOWER POLICY - ILLEGAL PRACTICES</w:t>
      </w:r>
    </w:p>
    <w:p w14:paraId="121A0ABD" w14:textId="77777777" w:rsidR="00B34D51" w:rsidRDefault="00DF24EA">
      <w:pPr>
        <w:pStyle w:val="BodyText"/>
        <w:spacing w:before="26" w:line="247" w:lineRule="auto"/>
        <w:ind w:left="1535" w:right="800" w:hanging="10"/>
        <w:rPr>
          <w:i/>
        </w:rPr>
      </w:pPr>
      <w:r>
        <w:t xml:space="preserve">It is the policy of the GMNBR to encourage both staff and volunteers to come forward with credible information on illegal practices without retribution. </w:t>
      </w:r>
      <w:r>
        <w:rPr>
          <w:i/>
        </w:rPr>
        <w:t>(Rev. 10/2008)</w:t>
      </w:r>
    </w:p>
    <w:p w14:paraId="0C1A9C87" w14:textId="77777777" w:rsidR="00B34D51" w:rsidRDefault="00B34D51">
      <w:pPr>
        <w:pStyle w:val="BodyText"/>
        <w:rPr>
          <w:i/>
          <w:sz w:val="22"/>
        </w:rPr>
      </w:pPr>
    </w:p>
    <w:p w14:paraId="73F38C6E" w14:textId="77777777" w:rsidR="00B34D51" w:rsidRDefault="00DF24EA">
      <w:pPr>
        <w:pStyle w:val="BodyText"/>
        <w:ind w:left="1526"/>
      </w:pPr>
      <w:r>
        <w:rPr>
          <w:u w:val="single"/>
        </w:rPr>
        <w:t>Whistleblower Policy (Approved by BOD 12/8/2008)</w:t>
      </w:r>
    </w:p>
    <w:p w14:paraId="615F4A4D" w14:textId="77777777" w:rsidR="00B34D51" w:rsidRDefault="00DF24EA">
      <w:pPr>
        <w:pStyle w:val="BodyText"/>
        <w:spacing w:before="20" w:line="247" w:lineRule="auto"/>
        <w:ind w:left="1535" w:right="800" w:hanging="10"/>
      </w:pPr>
      <w:r>
        <w:t>A whistleblower is an employee of GMNBR who reports information that he/she has reasonable cause to believe discloses a violation of state or federal law to one or more of the parties specified in this Policy.</w:t>
      </w:r>
    </w:p>
    <w:p w14:paraId="1FB24D02" w14:textId="77777777" w:rsidR="00B34D51" w:rsidRDefault="00B34D51">
      <w:pPr>
        <w:pStyle w:val="BodyText"/>
        <w:rPr>
          <w:sz w:val="22"/>
        </w:rPr>
      </w:pPr>
    </w:p>
    <w:p w14:paraId="164101D2" w14:textId="380A95DC" w:rsidR="00B34D51" w:rsidRDefault="00DF24EA">
      <w:pPr>
        <w:pStyle w:val="BodyText"/>
        <w:spacing w:line="247" w:lineRule="auto"/>
        <w:ind w:left="1535" w:right="739" w:hanging="10"/>
      </w:pPr>
      <w:r>
        <w:t xml:space="preserve">If an employee has information which he/she reasonably believes discloses a violation of state or federal law, the employee should contact the </w:t>
      </w:r>
      <w:r w:rsidR="006E77F8">
        <w:t>Association Executive/Chief Executive Officer</w:t>
      </w:r>
      <w:r>
        <w:t xml:space="preserve"> or the GMNBR President. Employees are also permitted to contact the appropriate law enforcement or government agency. The employee must exercise sound judgment to avoid baseless allegations. An employee who intentionally files a false report of wrongdoing will be subject to discipline up to and including termination.</w:t>
      </w:r>
    </w:p>
    <w:p w14:paraId="56EFA2B0" w14:textId="77777777" w:rsidR="00B34D51" w:rsidRDefault="00B34D51">
      <w:pPr>
        <w:pStyle w:val="BodyText"/>
        <w:spacing w:before="6"/>
        <w:rPr>
          <w:sz w:val="22"/>
        </w:rPr>
      </w:pPr>
    </w:p>
    <w:p w14:paraId="42412C21" w14:textId="31894585" w:rsidR="00B34D51" w:rsidRDefault="00DF24EA">
      <w:pPr>
        <w:pStyle w:val="BodyText"/>
        <w:spacing w:line="247" w:lineRule="auto"/>
        <w:ind w:left="1535" w:right="781" w:hanging="10"/>
      </w:pPr>
      <w:r>
        <w:t xml:space="preserve">Insofar as possible, the confidentiality of the whistleblower will be maintained. However, identity may have to be disclosed to conduct a thorough investigation, to comply with the law or to provide accused </w:t>
      </w:r>
      <w:r w:rsidR="005E3727">
        <w:t>individuals with</w:t>
      </w:r>
      <w:r>
        <w:t xml:space="preserve"> their legal rights of defense. The Board will not retaliate against a whistleblower or any employee who refuses to participate in an activity that would result in a violation of state or federal law. This</w:t>
      </w:r>
      <w:r>
        <w:rPr>
          <w:spacing w:val="-2"/>
        </w:rPr>
        <w:t xml:space="preserve"> </w:t>
      </w:r>
      <w:r>
        <w:t>includes,</w:t>
      </w:r>
      <w:r>
        <w:rPr>
          <w:spacing w:val="-3"/>
        </w:rPr>
        <w:t xml:space="preserve"> </w:t>
      </w:r>
      <w:r>
        <w:t>but</w:t>
      </w:r>
      <w:r>
        <w:rPr>
          <w:spacing w:val="-3"/>
        </w:rPr>
        <w:t xml:space="preserve"> </w:t>
      </w:r>
      <w:r>
        <w:t>is</w:t>
      </w:r>
      <w:r>
        <w:rPr>
          <w:spacing w:val="-2"/>
        </w:rPr>
        <w:t xml:space="preserve"> </w:t>
      </w:r>
      <w:r>
        <w:t>not</w:t>
      </w:r>
      <w:r>
        <w:rPr>
          <w:spacing w:val="-1"/>
        </w:rPr>
        <w:t xml:space="preserve"> </w:t>
      </w:r>
      <w:r>
        <w:t>limited</w:t>
      </w:r>
      <w:r>
        <w:rPr>
          <w:spacing w:val="-3"/>
        </w:rPr>
        <w:t xml:space="preserve"> </w:t>
      </w:r>
      <w:r>
        <w:t>to,</w:t>
      </w:r>
      <w:r>
        <w:rPr>
          <w:spacing w:val="-2"/>
        </w:rPr>
        <w:t xml:space="preserve"> </w:t>
      </w:r>
      <w:r>
        <w:t>protection</w:t>
      </w:r>
      <w:r>
        <w:rPr>
          <w:spacing w:val="-3"/>
        </w:rPr>
        <w:t xml:space="preserve"> </w:t>
      </w:r>
      <w:r>
        <w:t>from</w:t>
      </w:r>
      <w:r>
        <w:rPr>
          <w:spacing w:val="-3"/>
        </w:rPr>
        <w:t xml:space="preserve"> </w:t>
      </w:r>
      <w:r>
        <w:t>retaliation</w:t>
      </w:r>
      <w:r>
        <w:rPr>
          <w:spacing w:val="-3"/>
        </w:rPr>
        <w:t xml:space="preserve"> </w:t>
      </w:r>
      <w:r>
        <w:t>in</w:t>
      </w:r>
      <w:r>
        <w:rPr>
          <w:spacing w:val="-3"/>
        </w:rPr>
        <w:t xml:space="preserve"> </w:t>
      </w:r>
      <w:r>
        <w:t>the</w:t>
      </w:r>
      <w:r>
        <w:rPr>
          <w:spacing w:val="-3"/>
        </w:rPr>
        <w:t xml:space="preserve"> </w:t>
      </w:r>
      <w:r>
        <w:t>form</w:t>
      </w:r>
      <w:r>
        <w:rPr>
          <w:spacing w:val="-3"/>
        </w:rPr>
        <w:t xml:space="preserve"> </w:t>
      </w:r>
      <w:r>
        <w:t>of an</w:t>
      </w:r>
      <w:r>
        <w:rPr>
          <w:spacing w:val="-1"/>
        </w:rPr>
        <w:t xml:space="preserve"> </w:t>
      </w:r>
      <w:r>
        <w:t>adverse</w:t>
      </w:r>
      <w:r>
        <w:rPr>
          <w:spacing w:val="-3"/>
        </w:rPr>
        <w:t xml:space="preserve"> </w:t>
      </w:r>
      <w:r>
        <w:t>employment</w:t>
      </w:r>
      <w:r>
        <w:rPr>
          <w:spacing w:val="-3"/>
        </w:rPr>
        <w:t xml:space="preserve"> </w:t>
      </w:r>
      <w:r>
        <w:t>action such as termination, compensation decreases, or poor work assignments and threats of physical</w:t>
      </w:r>
      <w:r>
        <w:rPr>
          <w:spacing w:val="-20"/>
        </w:rPr>
        <w:t xml:space="preserve"> </w:t>
      </w:r>
      <w:r>
        <w:t>harm.</w:t>
      </w:r>
    </w:p>
    <w:p w14:paraId="5946C0EF" w14:textId="405934B7" w:rsidR="00B34D51" w:rsidRDefault="00DF24EA">
      <w:pPr>
        <w:pStyle w:val="BodyText"/>
        <w:spacing w:before="4"/>
        <w:ind w:left="1535"/>
      </w:pPr>
      <w:r>
        <w:t xml:space="preserve">Any employee who believes he/she is being retaliated against must contact the </w:t>
      </w:r>
      <w:r w:rsidR="006E77F8">
        <w:t>Association Executive/Chief Executive Officer</w:t>
      </w:r>
      <w:r>
        <w:t xml:space="preserve"> or</w:t>
      </w:r>
    </w:p>
    <w:p w14:paraId="49CCE863" w14:textId="77777777" w:rsidR="00B34D51" w:rsidRDefault="00DF24EA">
      <w:pPr>
        <w:pStyle w:val="BodyText"/>
        <w:spacing w:before="79" w:line="247" w:lineRule="auto"/>
        <w:ind w:left="1535" w:right="800"/>
      </w:pPr>
      <w:r>
        <w:t>the President of GMNBR. The right of a whistleblower for protection against retaliations does not include immunity for any personal wrongdoing that is alleged and investigated, or disclosures that would constitute a violation of the attorney-client privilege.</w:t>
      </w:r>
    </w:p>
    <w:p w14:paraId="129C4E24" w14:textId="77777777" w:rsidR="005E3727" w:rsidRPr="007E3BE1" w:rsidRDefault="005E3727">
      <w:pPr>
        <w:pStyle w:val="BodyText"/>
        <w:spacing w:before="79" w:line="247" w:lineRule="auto"/>
        <w:ind w:left="1535" w:right="800"/>
      </w:pPr>
    </w:p>
    <w:p w14:paraId="16621981" w14:textId="6D939402" w:rsidR="007B3E7F" w:rsidRPr="007E3BE1" w:rsidRDefault="007B3E7F" w:rsidP="008530CC">
      <w:pPr>
        <w:pStyle w:val="Heading4"/>
        <w:numPr>
          <w:ilvl w:val="1"/>
          <w:numId w:val="66"/>
        </w:numPr>
        <w:tabs>
          <w:tab w:val="left" w:pos="2328"/>
          <w:tab w:val="left" w:pos="2329"/>
        </w:tabs>
        <w:ind w:left="2328" w:hanging="803"/>
        <w:rPr>
          <w:sz w:val="20"/>
        </w:rPr>
      </w:pPr>
      <w:r w:rsidRPr="007E3BE1">
        <w:rPr>
          <w:sz w:val="20"/>
        </w:rPr>
        <w:t>HARASSMENT</w:t>
      </w:r>
    </w:p>
    <w:p w14:paraId="4EDB29F4" w14:textId="1CA64CD0" w:rsidR="007B3E7F" w:rsidRPr="007E3BE1" w:rsidRDefault="007B3E7F" w:rsidP="00F602A1">
      <w:pPr>
        <w:pStyle w:val="Heading4"/>
        <w:tabs>
          <w:tab w:val="left" w:pos="2328"/>
          <w:tab w:val="left" w:pos="2329"/>
        </w:tabs>
        <w:ind w:left="1525"/>
        <w:rPr>
          <w:b w:val="0"/>
          <w:bCs w:val="0"/>
          <w:sz w:val="20"/>
        </w:rPr>
      </w:pPr>
      <w:r w:rsidRPr="007E3BE1">
        <w:rPr>
          <w:b w:val="0"/>
          <w:bCs w:val="0"/>
          <w:sz w:val="20"/>
        </w:rPr>
        <w:t>Any member of GMNBR may be reprimanded, placed on probation, suspended, or expelled for harassment of a GMNBR employee or GMNBR officer or director after an investigation in accordance with the procedures of GMNBR.  A</w:t>
      </w:r>
      <w:r w:rsidR="00F602A1" w:rsidRPr="007E3BE1">
        <w:rPr>
          <w:b w:val="0"/>
          <w:bCs w:val="0"/>
          <w:sz w:val="20"/>
        </w:rPr>
        <w:t>s used in the Section, harassment means any verbal or physical conduct including threatening or obscene language, unwelcome sexual advance, stalking, actions including strikes, shoves, kicks, or other similar physical contact, or threats to the same, or any other conduct with the purpose or effect of unreasonably interfering with an individual’s work performance by creating a hostile, intimidating or offensive work environment.  The decision of the appropriate disciplinary action to be taken shall be made by the investigative team comprised of the president, and president-elect and/or 1</w:t>
      </w:r>
      <w:r w:rsidR="00F602A1" w:rsidRPr="007E3BE1">
        <w:rPr>
          <w:b w:val="0"/>
          <w:bCs w:val="0"/>
          <w:sz w:val="20"/>
          <w:vertAlign w:val="superscript"/>
        </w:rPr>
        <w:t>st</w:t>
      </w:r>
      <w:r w:rsidR="00F602A1" w:rsidRPr="007E3BE1">
        <w:rPr>
          <w:b w:val="0"/>
          <w:bCs w:val="0"/>
          <w:sz w:val="20"/>
        </w:rPr>
        <w:t xml:space="preserve"> Vice president and one member of the Board of Directors selected by the highest-ranking officer not named in the complaint, upon consultation with legal counsel of GMNBR. Disciplinary action may include any sanction authorized in the association’s Code of Ethics and Arbitration Manual.  If the complaint named the president, president-elect or 1</w:t>
      </w:r>
      <w:r w:rsidR="00F602A1" w:rsidRPr="007E3BE1">
        <w:rPr>
          <w:b w:val="0"/>
          <w:bCs w:val="0"/>
          <w:sz w:val="20"/>
          <w:vertAlign w:val="superscript"/>
        </w:rPr>
        <w:t>st</w:t>
      </w:r>
      <w:r w:rsidR="00F602A1" w:rsidRPr="007E3BE1">
        <w:rPr>
          <w:b w:val="0"/>
          <w:bCs w:val="0"/>
          <w:sz w:val="20"/>
        </w:rPr>
        <w:t xml:space="preserve"> vice president, they may not participate in the proceedings and shall be replaced by the immediate past-president or, alternatively, by another member of GMNBR Board of Directors selected by the highest-ranking officer not named in the complaint.</w:t>
      </w:r>
    </w:p>
    <w:p w14:paraId="5E75981F" w14:textId="77777777" w:rsidR="007B3E7F" w:rsidRPr="007E3BE1" w:rsidRDefault="007B3E7F" w:rsidP="007B3E7F">
      <w:pPr>
        <w:pStyle w:val="Heading4"/>
        <w:tabs>
          <w:tab w:val="left" w:pos="2328"/>
          <w:tab w:val="left" w:pos="2329"/>
        </w:tabs>
        <w:ind w:left="2328"/>
        <w:rPr>
          <w:sz w:val="20"/>
        </w:rPr>
      </w:pPr>
    </w:p>
    <w:p w14:paraId="4AB2A404" w14:textId="63C53CB6" w:rsidR="00D3291E" w:rsidRPr="007E3BE1" w:rsidRDefault="00D3291E" w:rsidP="008530CC">
      <w:pPr>
        <w:pStyle w:val="Heading4"/>
        <w:numPr>
          <w:ilvl w:val="1"/>
          <w:numId w:val="66"/>
        </w:numPr>
        <w:tabs>
          <w:tab w:val="left" w:pos="2328"/>
          <w:tab w:val="left" w:pos="2329"/>
        </w:tabs>
        <w:ind w:left="2328" w:hanging="803"/>
        <w:rPr>
          <w:sz w:val="20"/>
        </w:rPr>
      </w:pPr>
      <w:r w:rsidRPr="007E3BE1">
        <w:rPr>
          <w:sz w:val="20"/>
        </w:rPr>
        <w:lastRenderedPageBreak/>
        <w:t>ATTENDANCE</w:t>
      </w:r>
    </w:p>
    <w:p w14:paraId="27F95FF9" w14:textId="1A410F5B" w:rsidR="00D3291E" w:rsidRPr="007E3BE1" w:rsidRDefault="00D3291E" w:rsidP="00D3291E">
      <w:pPr>
        <w:pStyle w:val="Heading4"/>
        <w:tabs>
          <w:tab w:val="left" w:pos="2328"/>
          <w:tab w:val="left" w:pos="2329"/>
        </w:tabs>
        <w:ind w:left="1525"/>
        <w:rPr>
          <w:b w:val="0"/>
          <w:bCs w:val="0"/>
          <w:sz w:val="20"/>
        </w:rPr>
      </w:pPr>
      <w:r w:rsidRPr="007E3BE1">
        <w:rPr>
          <w:b w:val="0"/>
          <w:bCs w:val="0"/>
          <w:sz w:val="20"/>
        </w:rPr>
        <w:t>Absence from three (3) regular Board of Directors meetings shall be construed as resignation</w:t>
      </w:r>
    </w:p>
    <w:p w14:paraId="54101228" w14:textId="77777777" w:rsidR="00D3291E" w:rsidRPr="007E3BE1" w:rsidRDefault="00D3291E" w:rsidP="00D3291E">
      <w:pPr>
        <w:pStyle w:val="Heading4"/>
        <w:tabs>
          <w:tab w:val="left" w:pos="2328"/>
          <w:tab w:val="left" w:pos="2329"/>
        </w:tabs>
        <w:ind w:left="2328"/>
        <w:rPr>
          <w:sz w:val="20"/>
        </w:rPr>
      </w:pPr>
    </w:p>
    <w:p w14:paraId="33CF10BC" w14:textId="65E88D42" w:rsidR="00D3291E" w:rsidRPr="007E3BE1" w:rsidRDefault="00D3291E" w:rsidP="008530CC">
      <w:pPr>
        <w:pStyle w:val="Heading4"/>
        <w:numPr>
          <w:ilvl w:val="1"/>
          <w:numId w:val="66"/>
        </w:numPr>
        <w:tabs>
          <w:tab w:val="left" w:pos="2328"/>
          <w:tab w:val="left" w:pos="2329"/>
        </w:tabs>
        <w:ind w:left="2328" w:hanging="803"/>
        <w:rPr>
          <w:sz w:val="20"/>
        </w:rPr>
      </w:pPr>
      <w:r w:rsidRPr="007E3BE1">
        <w:rPr>
          <w:sz w:val="20"/>
        </w:rPr>
        <w:t>ACTION WITHOUT A MEETING</w:t>
      </w:r>
    </w:p>
    <w:p w14:paraId="3DCFAC30" w14:textId="278EF784" w:rsidR="00D3291E" w:rsidRPr="007E3BE1" w:rsidRDefault="00D3291E" w:rsidP="00D3291E">
      <w:pPr>
        <w:pStyle w:val="Heading4"/>
        <w:tabs>
          <w:tab w:val="left" w:pos="2328"/>
          <w:tab w:val="left" w:pos="2329"/>
        </w:tabs>
        <w:ind w:left="1525"/>
        <w:rPr>
          <w:b w:val="0"/>
          <w:bCs w:val="0"/>
          <w:sz w:val="20"/>
        </w:rPr>
      </w:pPr>
      <w:r w:rsidRPr="007E3BE1">
        <w:rPr>
          <w:b w:val="0"/>
          <w:bCs w:val="0"/>
          <w:sz w:val="20"/>
        </w:rPr>
        <w:t xml:space="preserve">Any action required or permitted to be taken at a meeting of the Board of Directors may be taken without a meeting if a consent in writing, setting forth the action so taken is signed by all the </w:t>
      </w:r>
      <w:r w:rsidR="00B1520A" w:rsidRPr="007E3BE1">
        <w:rPr>
          <w:b w:val="0"/>
          <w:bCs w:val="0"/>
          <w:sz w:val="20"/>
        </w:rPr>
        <w:t>directors</w:t>
      </w:r>
      <w:r w:rsidRPr="007E3BE1">
        <w:rPr>
          <w:b w:val="0"/>
          <w:bCs w:val="0"/>
          <w:sz w:val="20"/>
        </w:rPr>
        <w:t xml:space="preserve"> and approved unanimously.  The consent shall set </w:t>
      </w:r>
      <w:r w:rsidR="00B1520A" w:rsidRPr="007E3BE1">
        <w:rPr>
          <w:b w:val="0"/>
          <w:bCs w:val="0"/>
          <w:sz w:val="20"/>
        </w:rPr>
        <w:t xml:space="preserve">forth the action to be taken, shall indicate the </w:t>
      </w:r>
      <w:r w:rsidR="00DE5FDC" w:rsidRPr="007E3BE1">
        <w:rPr>
          <w:b w:val="0"/>
          <w:bCs w:val="0"/>
          <w:sz w:val="20"/>
        </w:rPr>
        <w:t>director’s</w:t>
      </w:r>
      <w:r w:rsidR="00B1520A" w:rsidRPr="007E3BE1">
        <w:rPr>
          <w:b w:val="0"/>
          <w:bCs w:val="0"/>
          <w:sz w:val="20"/>
        </w:rPr>
        <w:t xml:space="preserve"> approval of the action to be taken and bear the director’s signature and date of signature.  All the approvals </w:t>
      </w:r>
      <w:r w:rsidR="00A73C93" w:rsidRPr="007E3BE1">
        <w:rPr>
          <w:b w:val="0"/>
          <w:bCs w:val="0"/>
          <w:sz w:val="20"/>
        </w:rPr>
        <w:t>evidencing that</w:t>
      </w:r>
      <w:r w:rsidR="00B1520A" w:rsidRPr="007E3BE1">
        <w:rPr>
          <w:b w:val="0"/>
          <w:bCs w:val="0"/>
          <w:sz w:val="20"/>
        </w:rPr>
        <w:t xml:space="preserve"> the consent </w:t>
      </w:r>
      <w:r w:rsidR="00DE5FDC" w:rsidRPr="007E3BE1">
        <w:rPr>
          <w:b w:val="0"/>
          <w:bCs w:val="0"/>
          <w:sz w:val="20"/>
        </w:rPr>
        <w:t>shall</w:t>
      </w:r>
      <w:r w:rsidR="00B1520A" w:rsidRPr="007E3BE1">
        <w:rPr>
          <w:b w:val="0"/>
          <w:bCs w:val="0"/>
          <w:sz w:val="20"/>
        </w:rPr>
        <w:t xml:space="preserve"> be delivered to the Association Executive/</w:t>
      </w:r>
      <w:r w:rsidR="00DE5FDC" w:rsidRPr="007E3BE1">
        <w:rPr>
          <w:b w:val="0"/>
          <w:bCs w:val="0"/>
          <w:sz w:val="20"/>
        </w:rPr>
        <w:t>Chief</w:t>
      </w:r>
      <w:r w:rsidR="00B1520A" w:rsidRPr="007E3BE1">
        <w:rPr>
          <w:b w:val="0"/>
          <w:bCs w:val="0"/>
          <w:sz w:val="20"/>
        </w:rPr>
        <w:t xml:space="preserve"> Executive Officer</w:t>
      </w:r>
      <w:r w:rsidR="00DE5FDC" w:rsidRPr="007E3BE1">
        <w:rPr>
          <w:b w:val="0"/>
          <w:bCs w:val="0"/>
          <w:sz w:val="20"/>
        </w:rPr>
        <w:t xml:space="preserve"> to be filed in the corporate records.  The action taken </w:t>
      </w:r>
      <w:r w:rsidR="00A73C93" w:rsidRPr="007E3BE1">
        <w:rPr>
          <w:b w:val="0"/>
          <w:bCs w:val="0"/>
          <w:sz w:val="20"/>
        </w:rPr>
        <w:t>shall</w:t>
      </w:r>
      <w:r w:rsidR="00DE5FDC" w:rsidRPr="007E3BE1">
        <w:rPr>
          <w:b w:val="0"/>
          <w:bCs w:val="0"/>
          <w:sz w:val="20"/>
        </w:rPr>
        <w:t xml:space="preserve"> be effective </w:t>
      </w:r>
      <w:r w:rsidR="00A73C93" w:rsidRPr="007E3BE1">
        <w:rPr>
          <w:b w:val="0"/>
          <w:bCs w:val="0"/>
          <w:sz w:val="20"/>
        </w:rPr>
        <w:t>when</w:t>
      </w:r>
      <w:r w:rsidR="00DE5FDC" w:rsidRPr="007E3BE1">
        <w:rPr>
          <w:b w:val="0"/>
          <w:bCs w:val="0"/>
          <w:sz w:val="20"/>
        </w:rPr>
        <w:t xml:space="preserve"> all </w:t>
      </w:r>
      <w:r w:rsidR="00A73C93" w:rsidRPr="007E3BE1">
        <w:rPr>
          <w:b w:val="0"/>
          <w:bCs w:val="0"/>
          <w:sz w:val="20"/>
        </w:rPr>
        <w:t>the directors have approved the consent unless the consent specifies a different effective date.</w:t>
      </w:r>
    </w:p>
    <w:p w14:paraId="09F668C6" w14:textId="77777777" w:rsidR="00D3291E" w:rsidRPr="00D3291E" w:rsidRDefault="00D3291E" w:rsidP="00D3291E">
      <w:pPr>
        <w:pStyle w:val="Heading4"/>
        <w:tabs>
          <w:tab w:val="left" w:pos="2328"/>
          <w:tab w:val="left" w:pos="2329"/>
        </w:tabs>
        <w:ind w:left="2328"/>
        <w:rPr>
          <w:sz w:val="20"/>
        </w:rPr>
      </w:pPr>
    </w:p>
    <w:p w14:paraId="603658D4" w14:textId="29C1C6DA" w:rsidR="00B34D51" w:rsidRDefault="00DF24EA" w:rsidP="008530CC">
      <w:pPr>
        <w:pStyle w:val="Heading4"/>
        <w:numPr>
          <w:ilvl w:val="1"/>
          <w:numId w:val="66"/>
        </w:numPr>
        <w:tabs>
          <w:tab w:val="left" w:pos="2328"/>
          <w:tab w:val="left" w:pos="2329"/>
        </w:tabs>
        <w:ind w:left="2328" w:hanging="803"/>
        <w:rPr>
          <w:sz w:val="20"/>
        </w:rPr>
      </w:pPr>
      <w:r>
        <w:t xml:space="preserve">ALCOHOL POLICY </w:t>
      </w:r>
      <w:r>
        <w:rPr>
          <w:sz w:val="20"/>
        </w:rPr>
        <w:t>(Adopted 10/</w:t>
      </w:r>
      <w:r w:rsidR="00371A24">
        <w:rPr>
          <w:sz w:val="20"/>
        </w:rPr>
        <w:t>14</w:t>
      </w:r>
      <w:r>
        <w:rPr>
          <w:sz w:val="20"/>
        </w:rPr>
        <w:t>/20</w:t>
      </w:r>
      <w:r w:rsidR="00371A24">
        <w:rPr>
          <w:sz w:val="20"/>
        </w:rPr>
        <w:t>21</w:t>
      </w:r>
      <w:r>
        <w:rPr>
          <w:sz w:val="20"/>
        </w:rPr>
        <w:t>)</w:t>
      </w:r>
    </w:p>
    <w:p w14:paraId="1FFA98E1" w14:textId="77777777" w:rsidR="00B34D51" w:rsidRDefault="00B34D51">
      <w:pPr>
        <w:pStyle w:val="BodyText"/>
        <w:spacing w:before="3"/>
        <w:rPr>
          <w:sz w:val="22"/>
        </w:rPr>
      </w:pPr>
    </w:p>
    <w:p w14:paraId="6BC7BDBC" w14:textId="5D8D54C8" w:rsidR="00B34D51" w:rsidRDefault="00DF24EA">
      <w:pPr>
        <w:pStyle w:val="BodyText"/>
        <w:ind w:left="1526"/>
      </w:pPr>
      <w:r>
        <w:t xml:space="preserve">Alcohol Policy for Events held at </w:t>
      </w:r>
      <w:r w:rsidR="0058662C">
        <w:t>GMNBR Board Office</w:t>
      </w:r>
      <w:r>
        <w:t>:</w:t>
      </w:r>
    </w:p>
    <w:p w14:paraId="68C6D8DE" w14:textId="77777777" w:rsidR="00B34D51" w:rsidRDefault="00B34D51">
      <w:pPr>
        <w:pStyle w:val="BodyText"/>
        <w:spacing w:before="7"/>
        <w:rPr>
          <w:sz w:val="22"/>
        </w:rPr>
      </w:pPr>
    </w:p>
    <w:p w14:paraId="2F7ABB5A" w14:textId="5CB77E8C" w:rsidR="00B34D51" w:rsidRDefault="00DF24EA">
      <w:pPr>
        <w:pStyle w:val="BodyText"/>
        <w:spacing w:line="249" w:lineRule="auto"/>
        <w:ind w:left="1535" w:right="748" w:hanging="10"/>
      </w:pPr>
      <w:r>
        <w:t xml:space="preserve">The purpose of this policy is to establish procedures for events where alcohol will be served </w:t>
      </w:r>
      <w:r w:rsidR="00371A24">
        <w:t>at the GMNBR Board Office</w:t>
      </w:r>
      <w:r>
        <w:t>. Alcohol may only be served with food and non-alcoholic beverage options and done so in accordance with all applicable laws. Further, no keg beer or straight alcohol “shots” are permitted to be served at any one event, AND the maximum length of any bar service for any event is 5 hours with all bar service ceasing 30 minutes prior to the scheduled conclusion of an event. Brown bagging is strictly prohibited.</w:t>
      </w:r>
    </w:p>
    <w:p w14:paraId="12724B75" w14:textId="77777777" w:rsidR="00B34D51" w:rsidRDefault="00B34D51">
      <w:pPr>
        <w:pStyle w:val="BodyText"/>
        <w:spacing w:before="3"/>
        <w:rPr>
          <w:sz w:val="21"/>
        </w:rPr>
      </w:pPr>
    </w:p>
    <w:p w14:paraId="45C58039" w14:textId="77777777" w:rsidR="00B34D51" w:rsidRDefault="00DF24EA">
      <w:pPr>
        <w:pStyle w:val="BodyText"/>
        <w:spacing w:line="247" w:lineRule="auto"/>
        <w:ind w:left="1535" w:right="969" w:hanging="10"/>
      </w:pPr>
      <w:r>
        <w:t>Alcohol may not be consumed in restrooms and may only be served and consumed during hours of the event. Alcohol will not be sold at events unless done so by a licensed caterer or bartender with appropriate liability insurance and State liquor license.</w:t>
      </w:r>
    </w:p>
    <w:p w14:paraId="44D4F7CD" w14:textId="77777777" w:rsidR="00B34D51" w:rsidRDefault="00B34D51">
      <w:pPr>
        <w:pStyle w:val="BodyText"/>
        <w:spacing w:before="4"/>
        <w:rPr>
          <w:sz w:val="22"/>
        </w:rPr>
      </w:pPr>
    </w:p>
    <w:p w14:paraId="39335F4C" w14:textId="77777777" w:rsidR="00B34D51" w:rsidRDefault="00DF24EA">
      <w:pPr>
        <w:pStyle w:val="BodyText"/>
        <w:ind w:left="1526"/>
      </w:pPr>
      <w:r>
        <w:t>Safe passage home must be arranged for those that appear intoxicated.</w:t>
      </w:r>
    </w:p>
    <w:p w14:paraId="02DBA8B3" w14:textId="77777777" w:rsidR="00B34D51" w:rsidRDefault="00B34D51">
      <w:pPr>
        <w:pStyle w:val="BodyText"/>
        <w:spacing w:before="7"/>
        <w:rPr>
          <w:sz w:val="22"/>
        </w:rPr>
      </w:pPr>
    </w:p>
    <w:p w14:paraId="3FE39672" w14:textId="77777777" w:rsidR="00B34D51" w:rsidRDefault="00DF24EA">
      <w:pPr>
        <w:pStyle w:val="BodyText"/>
        <w:ind w:left="1526"/>
      </w:pPr>
      <w:r>
        <w:t>No one under the age of 21 will be served alcohol. Any guest providing alcohol to a minor (under the age</w:t>
      </w:r>
    </w:p>
    <w:p w14:paraId="190F6ED5" w14:textId="77777777" w:rsidR="00B34D51" w:rsidRDefault="00DF24EA">
      <w:pPr>
        <w:pStyle w:val="BodyText"/>
        <w:spacing w:before="8" w:line="247" w:lineRule="auto"/>
        <w:ind w:left="1535" w:right="800"/>
      </w:pPr>
      <w:r>
        <w:t>21) will be required to leave the grounds immediately. Beverages containing alcohol are not allowed to leave the premises.</w:t>
      </w:r>
    </w:p>
    <w:p w14:paraId="3E5279E9" w14:textId="77777777" w:rsidR="00B34D51" w:rsidRDefault="00B34D51">
      <w:pPr>
        <w:pStyle w:val="BodyText"/>
        <w:spacing w:before="9"/>
        <w:rPr>
          <w:sz w:val="26"/>
        </w:rPr>
      </w:pPr>
    </w:p>
    <w:p w14:paraId="7D1BB68F" w14:textId="4CE9D368" w:rsidR="00B34D51" w:rsidRDefault="009A00CF" w:rsidP="008530CC">
      <w:pPr>
        <w:pStyle w:val="Heading4"/>
        <w:numPr>
          <w:ilvl w:val="1"/>
          <w:numId w:val="66"/>
        </w:numPr>
        <w:tabs>
          <w:tab w:val="left" w:pos="2328"/>
          <w:tab w:val="left" w:pos="2329"/>
        </w:tabs>
        <w:ind w:left="2328" w:hanging="803"/>
        <w:rPr>
          <w:sz w:val="20"/>
        </w:rPr>
      </w:pPr>
      <w:r w:rsidRPr="006B6A31">
        <w:rPr>
          <w:b w:val="0"/>
        </w:rPr>
        <w:t>PANDEMIC POLICY</w:t>
      </w:r>
      <w:r w:rsidR="00DF24EA" w:rsidRPr="006B6A31">
        <w:t xml:space="preserve"> </w:t>
      </w:r>
    </w:p>
    <w:p w14:paraId="2E4866A0" w14:textId="77777777" w:rsidR="005F1747" w:rsidRDefault="005F1747" w:rsidP="005F1747">
      <w:pPr>
        <w:pStyle w:val="BodyText"/>
        <w:spacing w:before="7"/>
        <w:ind w:left="1440"/>
      </w:pPr>
    </w:p>
    <w:p w14:paraId="0D7B80BF" w14:textId="1289215F" w:rsidR="00B34D51" w:rsidRPr="00960714" w:rsidRDefault="00DF24EA" w:rsidP="005F1747">
      <w:pPr>
        <w:pStyle w:val="BodyText"/>
        <w:spacing w:before="7"/>
        <w:ind w:left="1440"/>
      </w:pPr>
      <w:bookmarkStart w:id="22" w:name="_Hlk141956431"/>
      <w:r w:rsidRPr="00960714">
        <w:t>Decision Making Standard</w:t>
      </w:r>
      <w:r w:rsidR="008A54CC" w:rsidRPr="00960714">
        <w:t xml:space="preserve"> During a Pandemic</w:t>
      </w:r>
    </w:p>
    <w:p w14:paraId="5606CDFE" w14:textId="7DEDE621" w:rsidR="00B34D51" w:rsidRPr="00960714" w:rsidRDefault="00DF24EA" w:rsidP="005F1747">
      <w:pPr>
        <w:pStyle w:val="BodyText"/>
        <w:spacing w:before="7"/>
        <w:ind w:left="1440"/>
      </w:pPr>
      <w:r w:rsidRPr="00960714">
        <w:t xml:space="preserve">To ensure continued member service while demonstrating care for staff, </w:t>
      </w:r>
      <w:r w:rsidR="00715D9E" w:rsidRPr="00960714">
        <w:t>members</w:t>
      </w:r>
      <w:r w:rsidRPr="00960714">
        <w:t xml:space="preserve"> and community welfare. To reduce the risk of exposure to and </w:t>
      </w:r>
      <w:r w:rsidR="00715D9E" w:rsidRPr="00960714">
        <w:t>spread</w:t>
      </w:r>
      <w:r w:rsidRPr="00960714">
        <w:t xml:space="preserve"> </w:t>
      </w:r>
      <w:r w:rsidR="00715D9E">
        <w:t xml:space="preserve">of </w:t>
      </w:r>
      <w:r w:rsidRPr="00960714">
        <w:t>Covid-19</w:t>
      </w:r>
      <w:r w:rsidR="009A00CF" w:rsidRPr="00960714">
        <w:t xml:space="preserve"> or during a Pandemic GMNBR will follow current NH Government recommendations regarding Safer at Home or other guidelines.</w:t>
      </w:r>
    </w:p>
    <w:p w14:paraId="7A13AE00" w14:textId="77777777" w:rsidR="00B34D51" w:rsidRDefault="00B34D51">
      <w:pPr>
        <w:pStyle w:val="BodyText"/>
        <w:spacing w:before="11"/>
        <w:rPr>
          <w:b/>
          <w:sz w:val="11"/>
        </w:rPr>
      </w:pPr>
    </w:p>
    <w:bookmarkEnd w:id="22"/>
    <w:p w14:paraId="181995C0" w14:textId="77777777" w:rsidR="00B34D51" w:rsidRPr="009A00CF" w:rsidRDefault="00B34D51">
      <w:pPr>
        <w:pStyle w:val="BodyText"/>
        <w:spacing w:before="1"/>
        <w:rPr>
          <w:strike/>
        </w:rPr>
      </w:pPr>
    </w:p>
    <w:p w14:paraId="582E53EA" w14:textId="77777777" w:rsidR="00CC1285" w:rsidRDefault="00CC1285" w:rsidP="00B02A10">
      <w:pPr>
        <w:pStyle w:val="Heading1"/>
        <w:ind w:left="2527"/>
        <w:rPr>
          <w:u w:val="thick"/>
        </w:rPr>
      </w:pPr>
    </w:p>
    <w:p w14:paraId="7AD5DC5F" w14:textId="77777777" w:rsidR="00772BB7" w:rsidRDefault="00772BB7" w:rsidP="00B02A10">
      <w:pPr>
        <w:pStyle w:val="Heading1"/>
        <w:ind w:left="2527"/>
        <w:rPr>
          <w:u w:val="thick"/>
        </w:rPr>
      </w:pPr>
    </w:p>
    <w:p w14:paraId="77D20BA8" w14:textId="77777777" w:rsidR="00772BB7" w:rsidRDefault="00772BB7" w:rsidP="00B02A10">
      <w:pPr>
        <w:pStyle w:val="Heading1"/>
        <w:ind w:left="2527"/>
        <w:rPr>
          <w:u w:val="thick"/>
        </w:rPr>
      </w:pPr>
    </w:p>
    <w:p w14:paraId="7BDA207E" w14:textId="77777777" w:rsidR="00772BB7" w:rsidRDefault="00772BB7" w:rsidP="00B02A10">
      <w:pPr>
        <w:pStyle w:val="Heading1"/>
        <w:ind w:left="2527"/>
        <w:rPr>
          <w:u w:val="thick"/>
        </w:rPr>
      </w:pPr>
    </w:p>
    <w:p w14:paraId="368F50FF" w14:textId="77777777" w:rsidR="007E3BE1" w:rsidRDefault="007E3BE1" w:rsidP="00B02A10">
      <w:pPr>
        <w:pStyle w:val="Heading1"/>
        <w:ind w:left="2527"/>
        <w:rPr>
          <w:u w:val="thick"/>
        </w:rPr>
      </w:pPr>
    </w:p>
    <w:p w14:paraId="63A21103" w14:textId="77777777" w:rsidR="007E3BE1" w:rsidRDefault="007E3BE1" w:rsidP="00B02A10">
      <w:pPr>
        <w:pStyle w:val="Heading1"/>
        <w:ind w:left="2527"/>
        <w:rPr>
          <w:u w:val="thick"/>
        </w:rPr>
      </w:pPr>
    </w:p>
    <w:p w14:paraId="78BA69E3" w14:textId="77777777" w:rsidR="007E3BE1" w:rsidRDefault="007E3BE1" w:rsidP="00B02A10">
      <w:pPr>
        <w:pStyle w:val="Heading1"/>
        <w:ind w:left="2527"/>
        <w:rPr>
          <w:u w:val="thick"/>
        </w:rPr>
      </w:pPr>
    </w:p>
    <w:p w14:paraId="569AA1D0" w14:textId="77777777" w:rsidR="00772BB7" w:rsidRDefault="00772BB7" w:rsidP="00B02A10">
      <w:pPr>
        <w:pStyle w:val="Heading1"/>
        <w:ind w:left="2527"/>
        <w:rPr>
          <w:u w:val="thick"/>
        </w:rPr>
      </w:pPr>
    </w:p>
    <w:p w14:paraId="4D1458F3" w14:textId="77777777" w:rsidR="00772BB7" w:rsidRDefault="00772BB7" w:rsidP="00B02A10">
      <w:pPr>
        <w:pStyle w:val="Heading1"/>
        <w:ind w:left="2527"/>
        <w:rPr>
          <w:u w:val="thick"/>
        </w:rPr>
      </w:pPr>
    </w:p>
    <w:p w14:paraId="6E08799B" w14:textId="41B858AA" w:rsidR="00B02A10" w:rsidRDefault="00B02A10" w:rsidP="00B02A10">
      <w:pPr>
        <w:pStyle w:val="Heading1"/>
        <w:ind w:left="2527"/>
        <w:rPr>
          <w:u w:val="thick"/>
        </w:rPr>
      </w:pPr>
      <w:r>
        <w:rPr>
          <w:u w:val="thick"/>
        </w:rPr>
        <w:lastRenderedPageBreak/>
        <w:t>APPENDIX A</w:t>
      </w:r>
    </w:p>
    <w:p w14:paraId="562E314F" w14:textId="77777777" w:rsidR="00B02A10" w:rsidRDefault="00B02A10" w:rsidP="00B02A10">
      <w:pPr>
        <w:spacing w:before="184"/>
        <w:ind w:left="2517" w:right="1711"/>
        <w:jc w:val="center"/>
        <w:rPr>
          <w:sz w:val="32"/>
        </w:rPr>
      </w:pPr>
      <w:r>
        <w:rPr>
          <w:sz w:val="32"/>
        </w:rPr>
        <w:t>Licensee Certification Form</w:t>
      </w:r>
    </w:p>
    <w:p w14:paraId="4526833C" w14:textId="77777777" w:rsidR="00B02A10" w:rsidRDefault="00B02A10" w:rsidP="00B02A10">
      <w:pPr>
        <w:pStyle w:val="Heading5"/>
        <w:ind w:right="67"/>
      </w:pPr>
      <w:r>
        <w:t>GREATER MANCHESTER/NASHUA BOARD OF REALTORS®, INC.</w:t>
      </w:r>
    </w:p>
    <w:p w14:paraId="71855EF9" w14:textId="77777777" w:rsidR="00B02A10" w:rsidRDefault="00B02A10" w:rsidP="00B02A10">
      <w:pPr>
        <w:spacing w:before="120"/>
        <w:ind w:left="2521" w:right="1711"/>
        <w:jc w:val="center"/>
        <w:rPr>
          <w:i/>
          <w:sz w:val="24"/>
        </w:rPr>
      </w:pPr>
      <w:r>
        <w:rPr>
          <w:i/>
          <w:sz w:val="24"/>
        </w:rPr>
        <w:t>6 Bedford Farms Dr, Suite 113 , BEDFORD, NH 03110</w:t>
      </w:r>
    </w:p>
    <w:p w14:paraId="24996FEB" w14:textId="77777777" w:rsidR="00B02A10" w:rsidRDefault="00B02A10" w:rsidP="00B02A10">
      <w:pPr>
        <w:tabs>
          <w:tab w:val="left" w:pos="7979"/>
        </w:tabs>
        <w:spacing w:before="122"/>
        <w:ind w:left="874"/>
        <w:jc w:val="center"/>
        <w:rPr>
          <w:i/>
          <w:sz w:val="24"/>
        </w:rPr>
      </w:pPr>
      <w:r>
        <w:rPr>
          <w:i/>
          <w:sz w:val="24"/>
        </w:rPr>
        <w:t>(603) 668-1054,</w:t>
      </w:r>
      <w:r>
        <w:rPr>
          <w:i/>
          <w:spacing w:val="-6"/>
          <w:sz w:val="24"/>
        </w:rPr>
        <w:t xml:space="preserve"> </w:t>
      </w:r>
      <w:r>
        <w:rPr>
          <w:i/>
          <w:sz w:val="24"/>
        </w:rPr>
        <w:t xml:space="preserve">Email </w:t>
      </w:r>
      <w:r>
        <w:rPr>
          <w:i/>
          <w:spacing w:val="-3"/>
          <w:sz w:val="24"/>
        </w:rPr>
        <w:t xml:space="preserve"> </w:t>
      </w:r>
      <w:r>
        <w:rPr>
          <w:i/>
          <w:sz w:val="24"/>
          <w:u w:val="single"/>
        </w:rPr>
        <w:t xml:space="preserve"> </w:t>
      </w:r>
      <w:r>
        <w:rPr>
          <w:i/>
          <w:sz w:val="24"/>
          <w:u w:val="single"/>
        </w:rPr>
        <w:tab/>
      </w:r>
    </w:p>
    <w:p w14:paraId="2D674EC8" w14:textId="77777777" w:rsidR="00B02A10" w:rsidRDefault="00B02A10" w:rsidP="00B02A10">
      <w:pPr>
        <w:pStyle w:val="BodyText"/>
        <w:rPr>
          <w:i/>
        </w:rPr>
      </w:pPr>
    </w:p>
    <w:p w14:paraId="6F462246" w14:textId="77777777" w:rsidR="00B02A10" w:rsidRDefault="00B02A10" w:rsidP="00B02A10">
      <w:pPr>
        <w:pStyle w:val="BodyText"/>
        <w:rPr>
          <w:i/>
          <w:sz w:val="21"/>
        </w:rPr>
      </w:pPr>
    </w:p>
    <w:p w14:paraId="709DCC8A" w14:textId="77777777" w:rsidR="00B02A10" w:rsidRDefault="00B02A10" w:rsidP="00B02A10">
      <w:pPr>
        <w:ind w:left="874" w:right="71"/>
        <w:jc w:val="center"/>
        <w:rPr>
          <w:sz w:val="24"/>
        </w:rPr>
      </w:pPr>
      <w:r>
        <w:rPr>
          <w:b/>
          <w:sz w:val="24"/>
        </w:rPr>
        <w:t xml:space="preserve">To Designated REALTORS®: </w:t>
      </w:r>
      <w:r>
        <w:rPr>
          <w:sz w:val="24"/>
        </w:rPr>
        <w:t>Please complete the following and return it to GMNBR</w:t>
      </w:r>
    </w:p>
    <w:p w14:paraId="4780CB65" w14:textId="02029052" w:rsidR="00B02A10" w:rsidRPr="00CC1285" w:rsidRDefault="00B02A10" w:rsidP="00B02A10">
      <w:pPr>
        <w:spacing w:before="132"/>
        <w:ind w:left="2530" w:right="1711"/>
        <w:jc w:val="center"/>
        <w:rPr>
          <w:bCs/>
          <w:sz w:val="24"/>
        </w:rPr>
      </w:pPr>
      <w:r w:rsidRPr="00CC1285">
        <w:rPr>
          <w:bCs/>
          <w:sz w:val="24"/>
        </w:rPr>
        <w:t>By Time Determined by GMNBR Audit Procedures</w:t>
      </w:r>
    </w:p>
    <w:p w14:paraId="15211D33" w14:textId="77777777" w:rsidR="00B02A10" w:rsidRDefault="00B02A10" w:rsidP="00B02A10">
      <w:pPr>
        <w:spacing w:before="137" w:line="360" w:lineRule="auto"/>
        <w:ind w:left="1526" w:right="714"/>
        <w:rPr>
          <w:sz w:val="24"/>
        </w:rPr>
      </w:pPr>
      <w:r>
        <w:rPr>
          <w:sz w:val="24"/>
        </w:rPr>
        <w:t>List on the attached table all individuals licensed or certified with your office(s), including all principals of the real estate firm. If applicable, identify the association where each person holds REALTOR® membership or where their nonmember dues are paid.</w:t>
      </w:r>
    </w:p>
    <w:p w14:paraId="3269ED98" w14:textId="172AB262" w:rsidR="00B02A10" w:rsidRDefault="00B02A10" w:rsidP="00B02A10">
      <w:pPr>
        <w:spacing w:before="80" w:line="360" w:lineRule="auto"/>
        <w:ind w:left="1535" w:right="1934" w:hanging="10"/>
        <w:rPr>
          <w:sz w:val="24"/>
        </w:rPr>
      </w:pPr>
      <w:r>
        <w:rPr>
          <w:sz w:val="24"/>
        </w:rPr>
        <w:t>Note: National Association policy requires that all principals of the firm hold REALTOR® membership.</w:t>
      </w:r>
    </w:p>
    <w:p w14:paraId="24CC9F4F" w14:textId="77777777" w:rsidR="00B02A10" w:rsidRDefault="00B02A10" w:rsidP="00B02A10">
      <w:pPr>
        <w:pStyle w:val="BodyText"/>
        <w:spacing w:before="4"/>
        <w:rPr>
          <w:sz w:val="21"/>
        </w:rPr>
      </w:pPr>
    </w:p>
    <w:p w14:paraId="5908714A" w14:textId="77777777" w:rsidR="00B02A10" w:rsidRDefault="00B02A10" w:rsidP="00B02A10">
      <w:pPr>
        <w:spacing w:line="360" w:lineRule="auto"/>
        <w:ind w:left="1535" w:right="871" w:hanging="10"/>
        <w:rPr>
          <w:sz w:val="24"/>
        </w:rPr>
      </w:pPr>
      <w:r>
        <w:rPr>
          <w:sz w:val="24"/>
        </w:rPr>
        <w:t xml:space="preserve">In accordance with Article VI, Section 12 of the </w:t>
      </w:r>
      <w:r>
        <w:rPr>
          <w:b/>
          <w:sz w:val="24"/>
        </w:rPr>
        <w:t xml:space="preserve">GMNBR Bylaws of, </w:t>
      </w:r>
      <w:r>
        <w:rPr>
          <w:sz w:val="24"/>
        </w:rPr>
        <w:t>this will certify that the individuals on the attached form represent a complete listing of all real estate licensees affiliated with my office located at</w:t>
      </w:r>
    </w:p>
    <w:p w14:paraId="33EF0AAF" w14:textId="77777777" w:rsidR="00B02A10" w:rsidRDefault="00B02A10" w:rsidP="00B02A10">
      <w:pPr>
        <w:tabs>
          <w:tab w:val="left" w:pos="10814"/>
        </w:tabs>
        <w:spacing w:before="1"/>
        <w:ind w:left="1535"/>
        <w:rPr>
          <w:sz w:val="24"/>
        </w:rPr>
      </w:pPr>
      <w:r>
        <w:rPr>
          <w:sz w:val="24"/>
        </w:rPr>
        <w:t>:</w:t>
      </w:r>
      <w:r>
        <w:rPr>
          <w:sz w:val="24"/>
          <w:u w:val="single"/>
        </w:rPr>
        <w:t xml:space="preserve"> </w:t>
      </w:r>
      <w:r>
        <w:rPr>
          <w:sz w:val="24"/>
          <w:u w:val="single"/>
        </w:rPr>
        <w:tab/>
      </w:r>
      <w:r>
        <w:rPr>
          <w:sz w:val="24"/>
        </w:rPr>
        <w:t>.</w:t>
      </w:r>
    </w:p>
    <w:p w14:paraId="7479BD81" w14:textId="7CD71917" w:rsidR="00B02A10" w:rsidRDefault="00B02A10" w:rsidP="00B02A10">
      <w:pPr>
        <w:pStyle w:val="BodyText"/>
        <w:spacing w:before="7"/>
        <w:rPr>
          <w:sz w:val="33"/>
        </w:rPr>
      </w:pPr>
    </w:p>
    <w:p w14:paraId="7D67E736" w14:textId="77777777" w:rsidR="00B02A10" w:rsidRDefault="00B02A10" w:rsidP="00B02A10">
      <w:pPr>
        <w:spacing w:line="360" w:lineRule="auto"/>
        <w:ind w:left="1535" w:right="714" w:hanging="10"/>
        <w:rPr>
          <w:sz w:val="24"/>
        </w:rPr>
      </w:pPr>
      <w:r>
        <w:rPr>
          <w:sz w:val="24"/>
        </w:rPr>
        <w:t>I agree to notify the Board of any status changes during the current fiscal year with such notification to be provided to the Board within 30 days from the date of the individual's affiliation or severance of affiliation with my office(s).</w:t>
      </w:r>
    </w:p>
    <w:p w14:paraId="14DE2C63" w14:textId="77777777" w:rsidR="00B02A10" w:rsidRDefault="00B02A10" w:rsidP="00B02A10">
      <w:pPr>
        <w:tabs>
          <w:tab w:val="left" w:pos="10958"/>
        </w:tabs>
        <w:ind w:left="1461"/>
        <w:rPr>
          <w:sz w:val="24"/>
        </w:rPr>
      </w:pPr>
      <w:r>
        <w:rPr>
          <w:sz w:val="24"/>
        </w:rPr>
        <w:t>Certified by (Designated</w:t>
      </w:r>
      <w:r>
        <w:rPr>
          <w:spacing w:val="-6"/>
          <w:sz w:val="24"/>
        </w:rPr>
        <w:t xml:space="preserve"> </w:t>
      </w:r>
      <w:r>
        <w:rPr>
          <w:sz w:val="24"/>
        </w:rPr>
        <w:t xml:space="preserve">REALTOR®) </w:t>
      </w:r>
      <w:r>
        <w:rPr>
          <w:sz w:val="24"/>
          <w:u w:val="single"/>
        </w:rPr>
        <w:t xml:space="preserve"> </w:t>
      </w:r>
      <w:r>
        <w:rPr>
          <w:sz w:val="24"/>
          <w:u w:val="single"/>
        </w:rPr>
        <w:tab/>
      </w:r>
    </w:p>
    <w:p w14:paraId="4B520454" w14:textId="74ACC6DD" w:rsidR="00B02A10" w:rsidRDefault="00B02A10" w:rsidP="00B02A10">
      <w:pPr>
        <w:tabs>
          <w:tab w:val="left" w:pos="5754"/>
          <w:tab w:val="left" w:pos="10849"/>
          <w:tab w:val="left" w:pos="10918"/>
        </w:tabs>
        <w:spacing w:before="92" w:line="360" w:lineRule="auto"/>
        <w:ind w:left="1526" w:right="699"/>
        <w:jc w:val="both"/>
        <w:rPr>
          <w:sz w:val="24"/>
        </w:rPr>
      </w:pPr>
      <w:r>
        <w:rPr>
          <w:sz w:val="24"/>
        </w:rPr>
        <w:t>Signature of Designated</w:t>
      </w:r>
      <w:r>
        <w:rPr>
          <w:spacing w:val="-5"/>
          <w:sz w:val="24"/>
        </w:rPr>
        <w:t xml:space="preserve"> </w:t>
      </w:r>
      <w:r>
        <w:rPr>
          <w:sz w:val="24"/>
        </w:rPr>
        <w:t>REALTOR®</w:t>
      </w:r>
      <w:r>
        <w:rPr>
          <w:spacing w:val="-2"/>
          <w:sz w:val="24"/>
        </w:rPr>
        <w:t xml:space="preserve"> </w:t>
      </w:r>
      <w:r>
        <w:rPr>
          <w:sz w:val="24"/>
        </w:rPr>
        <w:t>_</w:t>
      </w:r>
      <w:r>
        <w:rPr>
          <w:sz w:val="24"/>
          <w:u w:val="single"/>
        </w:rPr>
        <w:t xml:space="preserve"> </w:t>
      </w:r>
      <w:r>
        <w:rPr>
          <w:sz w:val="24"/>
          <w:u w:val="single"/>
        </w:rPr>
        <w:tab/>
      </w:r>
      <w:r>
        <w:rPr>
          <w:sz w:val="24"/>
          <w:u w:val="single"/>
        </w:rPr>
        <w:tab/>
      </w:r>
      <w:r>
        <w:rPr>
          <w:sz w:val="24"/>
        </w:rPr>
        <w:t xml:space="preserve">                                                                       Name</w:t>
      </w:r>
      <w:r>
        <w:rPr>
          <w:spacing w:val="-4"/>
          <w:sz w:val="24"/>
        </w:rPr>
        <w:t xml:space="preserve"> </w:t>
      </w:r>
      <w:r>
        <w:rPr>
          <w:sz w:val="24"/>
        </w:rPr>
        <w:t xml:space="preserve">of Firm: </w:t>
      </w:r>
      <w:r>
        <w:rPr>
          <w:sz w:val="24"/>
          <w:u w:val="single"/>
        </w:rPr>
        <w:t xml:space="preserve"> </w:t>
      </w:r>
      <w:r>
        <w:rPr>
          <w:sz w:val="24"/>
          <w:u w:val="single"/>
        </w:rPr>
        <w:tab/>
      </w:r>
      <w:r>
        <w:rPr>
          <w:sz w:val="24"/>
          <w:u w:val="single"/>
        </w:rPr>
        <w:tab/>
      </w:r>
      <w:r>
        <w:rPr>
          <w:sz w:val="24"/>
          <w:u w:val="single"/>
        </w:rPr>
        <w:tab/>
      </w:r>
      <w:r>
        <w:rPr>
          <w:sz w:val="24"/>
        </w:rPr>
        <w:t xml:space="preserve"> Phone:</w:t>
      </w:r>
      <w:r>
        <w:rPr>
          <w:spacing w:val="-2"/>
          <w:sz w:val="24"/>
        </w:rPr>
        <w:t xml:space="preserve"> </w:t>
      </w:r>
      <w:r>
        <w:rPr>
          <w:sz w:val="24"/>
          <w:u w:val="single"/>
        </w:rPr>
        <w:t xml:space="preserve"> </w:t>
      </w:r>
      <w:r>
        <w:rPr>
          <w:sz w:val="24"/>
          <w:u w:val="single"/>
        </w:rPr>
        <w:tab/>
      </w:r>
    </w:p>
    <w:p w14:paraId="44DAC2CA" w14:textId="77777777" w:rsidR="00B34D51" w:rsidRDefault="00B34D51">
      <w:pPr>
        <w:pStyle w:val="BodyText"/>
      </w:pPr>
    </w:p>
    <w:p w14:paraId="176F8FEF" w14:textId="065D5524" w:rsidR="00B34D51" w:rsidRDefault="00B34D51">
      <w:pPr>
        <w:pStyle w:val="BodyText"/>
      </w:pPr>
    </w:p>
    <w:p w14:paraId="368C18AE" w14:textId="77777777" w:rsidR="007E3BE1" w:rsidRDefault="007E3BE1">
      <w:pPr>
        <w:pStyle w:val="BodyText"/>
      </w:pPr>
    </w:p>
    <w:p w14:paraId="6737AAFD" w14:textId="77777777" w:rsidR="007E3BE1" w:rsidRDefault="007E3BE1">
      <w:pPr>
        <w:pStyle w:val="BodyText"/>
      </w:pPr>
    </w:p>
    <w:p w14:paraId="04184AFF" w14:textId="77777777" w:rsidR="007E3BE1" w:rsidRDefault="007E3BE1">
      <w:pPr>
        <w:pStyle w:val="BodyText"/>
      </w:pPr>
    </w:p>
    <w:p w14:paraId="66C9A8AA" w14:textId="77777777" w:rsidR="007E3BE1" w:rsidRDefault="007E3BE1">
      <w:pPr>
        <w:pStyle w:val="BodyText"/>
      </w:pPr>
    </w:p>
    <w:p w14:paraId="4597FE93" w14:textId="77777777" w:rsidR="006B2C9A" w:rsidRDefault="006B2C9A">
      <w:pPr>
        <w:pStyle w:val="BodyText"/>
      </w:pPr>
    </w:p>
    <w:p w14:paraId="1DA42B32" w14:textId="77777777" w:rsidR="00960714" w:rsidRDefault="00960714">
      <w:pPr>
        <w:pStyle w:val="BodyText"/>
      </w:pPr>
    </w:p>
    <w:p w14:paraId="2DF1816B" w14:textId="77777777" w:rsidR="00B34D51" w:rsidRDefault="00B34D51">
      <w:pPr>
        <w:pStyle w:val="BodyText"/>
      </w:pPr>
    </w:p>
    <w:p w14:paraId="24FEA530" w14:textId="77777777" w:rsidR="00B34D51" w:rsidRDefault="00B34D51">
      <w:pPr>
        <w:pStyle w:val="BodyText"/>
        <w:spacing w:before="6" w:after="1"/>
        <w:rPr>
          <w:sz w:val="13"/>
        </w:rPr>
      </w:pPr>
    </w:p>
    <w:tbl>
      <w:tblPr>
        <w:tblW w:w="0" w:type="auto"/>
        <w:tblInd w:w="1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9"/>
        <w:gridCol w:w="1702"/>
        <w:gridCol w:w="4669"/>
      </w:tblGrid>
      <w:tr w:rsidR="00B34D51" w14:paraId="3353EA58" w14:textId="77777777">
        <w:trPr>
          <w:trHeight w:val="895"/>
        </w:trPr>
        <w:tc>
          <w:tcPr>
            <w:tcW w:w="3209" w:type="dxa"/>
          </w:tcPr>
          <w:p w14:paraId="5813E892" w14:textId="77777777" w:rsidR="00B34D51" w:rsidRDefault="00B34D51">
            <w:pPr>
              <w:pStyle w:val="TableParagraph"/>
              <w:spacing w:before="5"/>
              <w:rPr>
                <w:sz w:val="23"/>
              </w:rPr>
            </w:pPr>
          </w:p>
          <w:p w14:paraId="0ECE037B" w14:textId="77777777" w:rsidR="00B34D51" w:rsidRDefault="00DF24EA">
            <w:pPr>
              <w:pStyle w:val="TableParagraph"/>
              <w:ind w:left="112"/>
              <w:rPr>
                <w:b/>
                <w:i/>
                <w:sz w:val="24"/>
              </w:rPr>
            </w:pPr>
            <w:r>
              <w:rPr>
                <w:b/>
                <w:i/>
                <w:sz w:val="24"/>
              </w:rPr>
              <w:t>Section 1.01 Name</w:t>
            </w:r>
          </w:p>
        </w:tc>
        <w:tc>
          <w:tcPr>
            <w:tcW w:w="1702" w:type="dxa"/>
          </w:tcPr>
          <w:p w14:paraId="10684261" w14:textId="77777777" w:rsidR="00B34D51" w:rsidRDefault="00B34D51">
            <w:pPr>
              <w:pStyle w:val="TableParagraph"/>
              <w:spacing w:before="5"/>
              <w:rPr>
                <w:sz w:val="24"/>
              </w:rPr>
            </w:pPr>
          </w:p>
          <w:p w14:paraId="0AC73BAA" w14:textId="77777777" w:rsidR="00B34D51" w:rsidRDefault="00DF24EA">
            <w:pPr>
              <w:pStyle w:val="TableParagraph"/>
              <w:spacing w:line="259" w:lineRule="auto"/>
              <w:ind w:left="113" w:right="333"/>
              <w:rPr>
                <w:b/>
              </w:rPr>
            </w:pPr>
            <w:r>
              <w:rPr>
                <w:b/>
              </w:rPr>
              <w:t>Article II. REALTOR®</w:t>
            </w:r>
          </w:p>
        </w:tc>
        <w:tc>
          <w:tcPr>
            <w:tcW w:w="4669" w:type="dxa"/>
          </w:tcPr>
          <w:p w14:paraId="1848939F" w14:textId="77777777" w:rsidR="00B34D51" w:rsidRDefault="00DF24EA">
            <w:pPr>
              <w:pStyle w:val="TableParagraph"/>
              <w:spacing w:before="10" w:line="259" w:lineRule="auto"/>
              <w:ind w:left="113"/>
              <w:rPr>
                <w:b/>
                <w:sz w:val="24"/>
              </w:rPr>
            </w:pPr>
            <w:r>
              <w:rPr>
                <w:b/>
                <w:sz w:val="24"/>
              </w:rPr>
              <w:t>Association where membership is held or nonmember dues are paid</w:t>
            </w:r>
          </w:p>
        </w:tc>
      </w:tr>
      <w:tr w:rsidR="00B34D51" w14:paraId="12289A50" w14:textId="77777777">
        <w:trPr>
          <w:trHeight w:val="517"/>
        </w:trPr>
        <w:tc>
          <w:tcPr>
            <w:tcW w:w="3209" w:type="dxa"/>
          </w:tcPr>
          <w:p w14:paraId="3551F28F" w14:textId="77777777" w:rsidR="00B34D51" w:rsidRDefault="00B34D51">
            <w:pPr>
              <w:pStyle w:val="TableParagraph"/>
              <w:rPr>
                <w:rFonts w:ascii="Times New Roman"/>
              </w:rPr>
            </w:pPr>
          </w:p>
        </w:tc>
        <w:tc>
          <w:tcPr>
            <w:tcW w:w="1702" w:type="dxa"/>
          </w:tcPr>
          <w:p w14:paraId="23D32175" w14:textId="77777777" w:rsidR="00B34D51" w:rsidRDefault="00DF24EA">
            <w:pPr>
              <w:pStyle w:val="TableParagraph"/>
              <w:tabs>
                <w:tab w:val="left" w:pos="948"/>
              </w:tabs>
              <w:spacing w:before="7"/>
              <w:ind w:left="288"/>
              <w:rPr>
                <w:sz w:val="24"/>
              </w:rPr>
            </w:pPr>
            <w:r>
              <w:rPr>
                <w:sz w:val="24"/>
              </w:rPr>
              <w:t>Yes</w:t>
            </w:r>
            <w:r>
              <w:rPr>
                <w:sz w:val="24"/>
              </w:rPr>
              <w:tab/>
              <w:t>No</w:t>
            </w:r>
          </w:p>
        </w:tc>
        <w:tc>
          <w:tcPr>
            <w:tcW w:w="4669" w:type="dxa"/>
          </w:tcPr>
          <w:p w14:paraId="75B7403F" w14:textId="77777777" w:rsidR="00B34D51" w:rsidRDefault="00B34D51">
            <w:pPr>
              <w:pStyle w:val="TableParagraph"/>
              <w:rPr>
                <w:rFonts w:ascii="Times New Roman"/>
              </w:rPr>
            </w:pPr>
          </w:p>
        </w:tc>
      </w:tr>
      <w:tr w:rsidR="00B34D51" w14:paraId="4D79B381" w14:textId="77777777">
        <w:trPr>
          <w:trHeight w:val="518"/>
        </w:trPr>
        <w:tc>
          <w:tcPr>
            <w:tcW w:w="3209" w:type="dxa"/>
          </w:tcPr>
          <w:p w14:paraId="3AB4B86B" w14:textId="77777777" w:rsidR="00B34D51" w:rsidRDefault="00B34D51">
            <w:pPr>
              <w:pStyle w:val="TableParagraph"/>
              <w:rPr>
                <w:rFonts w:ascii="Times New Roman"/>
              </w:rPr>
            </w:pPr>
          </w:p>
        </w:tc>
        <w:tc>
          <w:tcPr>
            <w:tcW w:w="1702" w:type="dxa"/>
          </w:tcPr>
          <w:p w14:paraId="4213B40B" w14:textId="77777777" w:rsidR="00B34D51" w:rsidRDefault="00DF24EA">
            <w:pPr>
              <w:pStyle w:val="TableParagraph"/>
              <w:tabs>
                <w:tab w:val="left" w:pos="948"/>
              </w:tabs>
              <w:spacing w:before="10"/>
              <w:ind w:left="288"/>
              <w:rPr>
                <w:sz w:val="24"/>
              </w:rPr>
            </w:pPr>
            <w:r>
              <w:rPr>
                <w:sz w:val="24"/>
              </w:rPr>
              <w:t>Yes</w:t>
            </w:r>
            <w:r>
              <w:rPr>
                <w:sz w:val="24"/>
              </w:rPr>
              <w:tab/>
              <w:t>No</w:t>
            </w:r>
          </w:p>
        </w:tc>
        <w:tc>
          <w:tcPr>
            <w:tcW w:w="4669" w:type="dxa"/>
          </w:tcPr>
          <w:p w14:paraId="08EED54D" w14:textId="77777777" w:rsidR="00B34D51" w:rsidRDefault="00B34D51">
            <w:pPr>
              <w:pStyle w:val="TableParagraph"/>
              <w:rPr>
                <w:rFonts w:ascii="Times New Roman"/>
              </w:rPr>
            </w:pPr>
          </w:p>
        </w:tc>
      </w:tr>
      <w:tr w:rsidR="00B34D51" w14:paraId="65CB5658" w14:textId="77777777">
        <w:trPr>
          <w:trHeight w:val="520"/>
        </w:trPr>
        <w:tc>
          <w:tcPr>
            <w:tcW w:w="3209" w:type="dxa"/>
          </w:tcPr>
          <w:p w14:paraId="50E82F1C" w14:textId="77777777" w:rsidR="00B34D51" w:rsidRDefault="00B34D51">
            <w:pPr>
              <w:pStyle w:val="TableParagraph"/>
              <w:rPr>
                <w:rFonts w:ascii="Times New Roman"/>
              </w:rPr>
            </w:pPr>
          </w:p>
        </w:tc>
        <w:tc>
          <w:tcPr>
            <w:tcW w:w="1702" w:type="dxa"/>
          </w:tcPr>
          <w:p w14:paraId="76641771" w14:textId="77777777" w:rsidR="00B34D51" w:rsidRDefault="00DF24EA">
            <w:pPr>
              <w:pStyle w:val="TableParagraph"/>
              <w:tabs>
                <w:tab w:val="left" w:pos="948"/>
              </w:tabs>
              <w:spacing w:before="10"/>
              <w:ind w:left="288"/>
              <w:rPr>
                <w:sz w:val="24"/>
              </w:rPr>
            </w:pPr>
            <w:r>
              <w:rPr>
                <w:sz w:val="24"/>
              </w:rPr>
              <w:t>Yes</w:t>
            </w:r>
            <w:r>
              <w:rPr>
                <w:sz w:val="24"/>
              </w:rPr>
              <w:tab/>
              <w:t>No</w:t>
            </w:r>
          </w:p>
        </w:tc>
        <w:tc>
          <w:tcPr>
            <w:tcW w:w="4669" w:type="dxa"/>
          </w:tcPr>
          <w:p w14:paraId="78E434D2" w14:textId="77777777" w:rsidR="00B34D51" w:rsidRDefault="00B34D51">
            <w:pPr>
              <w:pStyle w:val="TableParagraph"/>
              <w:rPr>
                <w:rFonts w:ascii="Times New Roman"/>
              </w:rPr>
            </w:pPr>
          </w:p>
        </w:tc>
      </w:tr>
      <w:tr w:rsidR="00B34D51" w14:paraId="1018D783" w14:textId="77777777">
        <w:trPr>
          <w:trHeight w:val="520"/>
        </w:trPr>
        <w:tc>
          <w:tcPr>
            <w:tcW w:w="3209" w:type="dxa"/>
          </w:tcPr>
          <w:p w14:paraId="44BC6A20" w14:textId="77777777" w:rsidR="00B34D51" w:rsidRDefault="00B34D51">
            <w:pPr>
              <w:pStyle w:val="TableParagraph"/>
              <w:rPr>
                <w:rFonts w:ascii="Times New Roman"/>
              </w:rPr>
            </w:pPr>
          </w:p>
        </w:tc>
        <w:tc>
          <w:tcPr>
            <w:tcW w:w="1702" w:type="dxa"/>
          </w:tcPr>
          <w:p w14:paraId="0B4026A5" w14:textId="77777777" w:rsidR="00B34D51" w:rsidRDefault="00DF24EA">
            <w:pPr>
              <w:pStyle w:val="TableParagraph"/>
              <w:tabs>
                <w:tab w:val="left" w:pos="948"/>
              </w:tabs>
              <w:spacing w:before="7"/>
              <w:ind w:left="288"/>
              <w:rPr>
                <w:sz w:val="24"/>
              </w:rPr>
            </w:pPr>
            <w:r>
              <w:rPr>
                <w:sz w:val="24"/>
              </w:rPr>
              <w:t>Yes</w:t>
            </w:r>
            <w:r>
              <w:rPr>
                <w:sz w:val="24"/>
              </w:rPr>
              <w:tab/>
              <w:t>No</w:t>
            </w:r>
          </w:p>
        </w:tc>
        <w:tc>
          <w:tcPr>
            <w:tcW w:w="4669" w:type="dxa"/>
          </w:tcPr>
          <w:p w14:paraId="37173353" w14:textId="77777777" w:rsidR="00B34D51" w:rsidRDefault="00B34D51">
            <w:pPr>
              <w:pStyle w:val="TableParagraph"/>
              <w:rPr>
                <w:rFonts w:ascii="Times New Roman"/>
              </w:rPr>
            </w:pPr>
          </w:p>
        </w:tc>
      </w:tr>
      <w:tr w:rsidR="00B34D51" w14:paraId="7016512A" w14:textId="77777777">
        <w:trPr>
          <w:trHeight w:val="520"/>
        </w:trPr>
        <w:tc>
          <w:tcPr>
            <w:tcW w:w="3209" w:type="dxa"/>
          </w:tcPr>
          <w:p w14:paraId="241086B2" w14:textId="77777777" w:rsidR="00B34D51" w:rsidRDefault="00B34D51">
            <w:pPr>
              <w:pStyle w:val="TableParagraph"/>
              <w:rPr>
                <w:rFonts w:ascii="Times New Roman"/>
              </w:rPr>
            </w:pPr>
          </w:p>
        </w:tc>
        <w:tc>
          <w:tcPr>
            <w:tcW w:w="1702" w:type="dxa"/>
          </w:tcPr>
          <w:p w14:paraId="290C26CB" w14:textId="77777777" w:rsidR="00B34D51" w:rsidRDefault="00DF24EA">
            <w:pPr>
              <w:pStyle w:val="TableParagraph"/>
              <w:tabs>
                <w:tab w:val="left" w:pos="948"/>
              </w:tabs>
              <w:spacing w:before="10"/>
              <w:ind w:left="288"/>
              <w:rPr>
                <w:sz w:val="24"/>
              </w:rPr>
            </w:pPr>
            <w:r>
              <w:rPr>
                <w:sz w:val="24"/>
              </w:rPr>
              <w:t>Yes</w:t>
            </w:r>
            <w:r>
              <w:rPr>
                <w:sz w:val="24"/>
              </w:rPr>
              <w:tab/>
              <w:t>No</w:t>
            </w:r>
          </w:p>
        </w:tc>
        <w:tc>
          <w:tcPr>
            <w:tcW w:w="4669" w:type="dxa"/>
          </w:tcPr>
          <w:p w14:paraId="52390233" w14:textId="77777777" w:rsidR="00B34D51" w:rsidRDefault="00B34D51">
            <w:pPr>
              <w:pStyle w:val="TableParagraph"/>
              <w:rPr>
                <w:rFonts w:ascii="Times New Roman"/>
              </w:rPr>
            </w:pPr>
          </w:p>
        </w:tc>
      </w:tr>
      <w:tr w:rsidR="00B34D51" w14:paraId="1E230678" w14:textId="77777777">
        <w:trPr>
          <w:trHeight w:val="518"/>
        </w:trPr>
        <w:tc>
          <w:tcPr>
            <w:tcW w:w="3209" w:type="dxa"/>
          </w:tcPr>
          <w:p w14:paraId="2334B504" w14:textId="77777777" w:rsidR="00B34D51" w:rsidRDefault="00B34D51">
            <w:pPr>
              <w:pStyle w:val="TableParagraph"/>
              <w:rPr>
                <w:rFonts w:ascii="Times New Roman"/>
              </w:rPr>
            </w:pPr>
          </w:p>
        </w:tc>
        <w:tc>
          <w:tcPr>
            <w:tcW w:w="1702" w:type="dxa"/>
          </w:tcPr>
          <w:p w14:paraId="38111E90" w14:textId="77777777" w:rsidR="00B34D51" w:rsidRDefault="00DF24EA">
            <w:pPr>
              <w:pStyle w:val="TableParagraph"/>
              <w:tabs>
                <w:tab w:val="left" w:pos="948"/>
              </w:tabs>
              <w:spacing w:before="7"/>
              <w:ind w:left="288"/>
              <w:rPr>
                <w:sz w:val="24"/>
              </w:rPr>
            </w:pPr>
            <w:r>
              <w:rPr>
                <w:sz w:val="24"/>
              </w:rPr>
              <w:t>Yes</w:t>
            </w:r>
            <w:r>
              <w:rPr>
                <w:sz w:val="24"/>
              </w:rPr>
              <w:tab/>
              <w:t>No</w:t>
            </w:r>
          </w:p>
        </w:tc>
        <w:tc>
          <w:tcPr>
            <w:tcW w:w="4669" w:type="dxa"/>
          </w:tcPr>
          <w:p w14:paraId="03CE586D" w14:textId="77777777" w:rsidR="00B34D51" w:rsidRDefault="00B34D51">
            <w:pPr>
              <w:pStyle w:val="TableParagraph"/>
              <w:rPr>
                <w:rFonts w:ascii="Times New Roman"/>
              </w:rPr>
            </w:pPr>
          </w:p>
        </w:tc>
      </w:tr>
      <w:tr w:rsidR="00B34D51" w14:paraId="217366C8" w14:textId="77777777">
        <w:trPr>
          <w:trHeight w:val="517"/>
        </w:trPr>
        <w:tc>
          <w:tcPr>
            <w:tcW w:w="3209" w:type="dxa"/>
          </w:tcPr>
          <w:p w14:paraId="40BBFE43" w14:textId="77777777" w:rsidR="00B34D51" w:rsidRDefault="00B34D51">
            <w:pPr>
              <w:pStyle w:val="TableParagraph"/>
              <w:rPr>
                <w:rFonts w:ascii="Times New Roman"/>
              </w:rPr>
            </w:pPr>
          </w:p>
        </w:tc>
        <w:tc>
          <w:tcPr>
            <w:tcW w:w="1702" w:type="dxa"/>
          </w:tcPr>
          <w:p w14:paraId="071633EC" w14:textId="77777777" w:rsidR="00B34D51" w:rsidRDefault="00DF24EA">
            <w:pPr>
              <w:pStyle w:val="TableParagraph"/>
              <w:tabs>
                <w:tab w:val="left" w:pos="948"/>
              </w:tabs>
              <w:spacing w:before="7"/>
              <w:ind w:left="288"/>
              <w:rPr>
                <w:sz w:val="24"/>
              </w:rPr>
            </w:pPr>
            <w:r>
              <w:rPr>
                <w:sz w:val="24"/>
              </w:rPr>
              <w:t>Yes</w:t>
            </w:r>
            <w:r>
              <w:rPr>
                <w:sz w:val="24"/>
              </w:rPr>
              <w:tab/>
              <w:t>No</w:t>
            </w:r>
          </w:p>
        </w:tc>
        <w:tc>
          <w:tcPr>
            <w:tcW w:w="4669" w:type="dxa"/>
          </w:tcPr>
          <w:p w14:paraId="79D2A791" w14:textId="77777777" w:rsidR="00B34D51" w:rsidRDefault="00B34D51">
            <w:pPr>
              <w:pStyle w:val="TableParagraph"/>
              <w:rPr>
                <w:rFonts w:ascii="Times New Roman"/>
              </w:rPr>
            </w:pPr>
          </w:p>
        </w:tc>
      </w:tr>
      <w:tr w:rsidR="00B34D51" w14:paraId="74FE6B04" w14:textId="77777777">
        <w:trPr>
          <w:trHeight w:val="520"/>
        </w:trPr>
        <w:tc>
          <w:tcPr>
            <w:tcW w:w="3209" w:type="dxa"/>
          </w:tcPr>
          <w:p w14:paraId="633AB8EE" w14:textId="77777777" w:rsidR="00B34D51" w:rsidRDefault="00B34D51">
            <w:pPr>
              <w:pStyle w:val="TableParagraph"/>
              <w:rPr>
                <w:rFonts w:ascii="Times New Roman"/>
              </w:rPr>
            </w:pPr>
          </w:p>
        </w:tc>
        <w:tc>
          <w:tcPr>
            <w:tcW w:w="1702" w:type="dxa"/>
          </w:tcPr>
          <w:p w14:paraId="5ED57E17" w14:textId="77777777" w:rsidR="00B34D51" w:rsidRDefault="00DF24EA">
            <w:pPr>
              <w:pStyle w:val="TableParagraph"/>
              <w:tabs>
                <w:tab w:val="left" w:pos="948"/>
              </w:tabs>
              <w:spacing w:before="10"/>
              <w:ind w:left="288"/>
              <w:rPr>
                <w:sz w:val="24"/>
              </w:rPr>
            </w:pPr>
            <w:r>
              <w:rPr>
                <w:sz w:val="24"/>
              </w:rPr>
              <w:t>Yes</w:t>
            </w:r>
            <w:r>
              <w:rPr>
                <w:sz w:val="24"/>
              </w:rPr>
              <w:tab/>
              <w:t>No</w:t>
            </w:r>
          </w:p>
        </w:tc>
        <w:tc>
          <w:tcPr>
            <w:tcW w:w="4669" w:type="dxa"/>
          </w:tcPr>
          <w:p w14:paraId="3F532D52" w14:textId="77777777" w:rsidR="00B34D51" w:rsidRDefault="00B34D51">
            <w:pPr>
              <w:pStyle w:val="TableParagraph"/>
              <w:rPr>
                <w:rFonts w:ascii="Times New Roman"/>
              </w:rPr>
            </w:pPr>
          </w:p>
        </w:tc>
      </w:tr>
      <w:tr w:rsidR="00B34D51" w14:paraId="5D7D8B77" w14:textId="77777777">
        <w:trPr>
          <w:trHeight w:val="517"/>
        </w:trPr>
        <w:tc>
          <w:tcPr>
            <w:tcW w:w="3209" w:type="dxa"/>
          </w:tcPr>
          <w:p w14:paraId="5F5C7C8D" w14:textId="77777777" w:rsidR="00B34D51" w:rsidRDefault="00B34D51">
            <w:pPr>
              <w:pStyle w:val="TableParagraph"/>
              <w:rPr>
                <w:rFonts w:ascii="Times New Roman"/>
              </w:rPr>
            </w:pPr>
          </w:p>
        </w:tc>
        <w:tc>
          <w:tcPr>
            <w:tcW w:w="1702" w:type="dxa"/>
          </w:tcPr>
          <w:p w14:paraId="7A23100D" w14:textId="77777777" w:rsidR="00B34D51" w:rsidRDefault="00DF24EA">
            <w:pPr>
              <w:pStyle w:val="TableParagraph"/>
              <w:tabs>
                <w:tab w:val="left" w:pos="948"/>
              </w:tabs>
              <w:spacing w:before="7"/>
              <w:ind w:left="288"/>
              <w:rPr>
                <w:sz w:val="24"/>
              </w:rPr>
            </w:pPr>
            <w:r>
              <w:rPr>
                <w:sz w:val="24"/>
              </w:rPr>
              <w:t>Yes</w:t>
            </w:r>
            <w:r>
              <w:rPr>
                <w:sz w:val="24"/>
              </w:rPr>
              <w:tab/>
              <w:t>No</w:t>
            </w:r>
          </w:p>
        </w:tc>
        <w:tc>
          <w:tcPr>
            <w:tcW w:w="4669" w:type="dxa"/>
          </w:tcPr>
          <w:p w14:paraId="2E2BB2F7" w14:textId="77777777" w:rsidR="00B34D51" w:rsidRDefault="00B34D51">
            <w:pPr>
              <w:pStyle w:val="TableParagraph"/>
              <w:rPr>
                <w:rFonts w:ascii="Times New Roman"/>
              </w:rPr>
            </w:pPr>
          </w:p>
        </w:tc>
      </w:tr>
    </w:tbl>
    <w:p w14:paraId="345C36FD" w14:textId="77777777" w:rsidR="00B34D51" w:rsidRDefault="00B34D51">
      <w:pPr>
        <w:rPr>
          <w:rFonts w:ascii="Times New Roman"/>
        </w:rPr>
        <w:sectPr w:rsidR="00B34D51" w:rsidSect="006008FA">
          <w:pgSz w:w="12240" w:h="15840"/>
          <w:pgMar w:top="640" w:right="576" w:bottom="1740" w:left="619" w:header="0" w:footer="1463" w:gutter="0"/>
          <w:cols w:space="720"/>
        </w:sectPr>
      </w:pPr>
    </w:p>
    <w:p w14:paraId="182B5501" w14:textId="69353D06" w:rsidR="00B34D51" w:rsidRDefault="00B34D51">
      <w:pPr>
        <w:rPr>
          <w:sz w:val="2"/>
          <w:szCs w:val="2"/>
        </w:rPr>
      </w:pPr>
    </w:p>
    <w:p w14:paraId="1CA38F05" w14:textId="2E207D3D" w:rsidR="00B34D51" w:rsidRDefault="00DF24EA" w:rsidP="00B02A10">
      <w:pPr>
        <w:pStyle w:val="BodyText"/>
        <w:rPr>
          <w:rFonts w:ascii="Times New Roman" w:hAnsi="Times New Roman"/>
          <w:b/>
          <w:sz w:val="28"/>
        </w:rPr>
      </w:pPr>
      <w:r>
        <w:rPr>
          <w:noProof/>
        </w:rPr>
        <w:drawing>
          <wp:anchor distT="0" distB="0" distL="0" distR="0" simplePos="0" relativeHeight="248233984" behindDoc="1" locked="0" layoutInCell="1" allowOverlap="1" wp14:anchorId="4FCDD0DB" wp14:editId="2F7156D1">
            <wp:simplePos x="0" y="0"/>
            <wp:positionH relativeFrom="page">
              <wp:posOffset>3506081</wp:posOffset>
            </wp:positionH>
            <wp:positionV relativeFrom="paragraph">
              <wp:posOffset>-1020066</wp:posOffset>
            </wp:positionV>
            <wp:extent cx="78836" cy="96012"/>
            <wp:effectExtent l="0" t="0" r="0" b="0"/>
            <wp:wrapNone/>
            <wp:docPr id="18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3.png"/>
                    <pic:cNvPicPr/>
                  </pic:nvPicPr>
                  <pic:blipFill>
                    <a:blip r:embed="rId12" cstate="print"/>
                    <a:stretch>
                      <a:fillRect/>
                    </a:stretch>
                  </pic:blipFill>
                  <pic:spPr>
                    <a:xfrm>
                      <a:off x="0" y="0"/>
                      <a:ext cx="78836" cy="96012"/>
                    </a:xfrm>
                    <a:prstGeom prst="rect">
                      <a:avLst/>
                    </a:prstGeom>
                  </pic:spPr>
                </pic:pic>
              </a:graphicData>
            </a:graphic>
          </wp:anchor>
        </w:drawing>
      </w:r>
      <w:r>
        <w:rPr>
          <w:noProof/>
        </w:rPr>
        <w:drawing>
          <wp:anchor distT="0" distB="0" distL="0" distR="0" simplePos="0" relativeHeight="248235008" behindDoc="1" locked="0" layoutInCell="1" allowOverlap="1" wp14:anchorId="100389C9" wp14:editId="72C9A8F3">
            <wp:simplePos x="0" y="0"/>
            <wp:positionH relativeFrom="page">
              <wp:posOffset>3925181</wp:posOffset>
            </wp:positionH>
            <wp:positionV relativeFrom="paragraph">
              <wp:posOffset>-1020066</wp:posOffset>
            </wp:positionV>
            <wp:extent cx="78836" cy="96012"/>
            <wp:effectExtent l="0" t="0" r="0" b="0"/>
            <wp:wrapNone/>
            <wp:docPr id="18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3.png"/>
                    <pic:cNvPicPr/>
                  </pic:nvPicPr>
                  <pic:blipFill>
                    <a:blip r:embed="rId12" cstate="print"/>
                    <a:stretch>
                      <a:fillRect/>
                    </a:stretch>
                  </pic:blipFill>
                  <pic:spPr>
                    <a:xfrm>
                      <a:off x="0" y="0"/>
                      <a:ext cx="78836" cy="96012"/>
                    </a:xfrm>
                    <a:prstGeom prst="rect">
                      <a:avLst/>
                    </a:prstGeom>
                  </pic:spPr>
                </pic:pic>
              </a:graphicData>
            </a:graphic>
          </wp:anchor>
        </w:drawing>
      </w:r>
      <w:r>
        <w:rPr>
          <w:rFonts w:ascii="Times New Roman" w:hAnsi="Times New Roman"/>
          <w:b/>
          <w:sz w:val="28"/>
        </w:rPr>
        <w:t>Greater Manchester/Nashua Board of REALTORS®® Limited Function Referral Office (LFRO) Certification Form</w:t>
      </w:r>
    </w:p>
    <w:p w14:paraId="00A08D71" w14:textId="77777777" w:rsidR="00B02A10" w:rsidRDefault="00B02A10">
      <w:pPr>
        <w:pStyle w:val="BodyText"/>
        <w:spacing w:before="11"/>
        <w:rPr>
          <w:rFonts w:ascii="Times New Roman"/>
          <w:b/>
          <w:sz w:val="42"/>
        </w:rPr>
      </w:pPr>
    </w:p>
    <w:p w14:paraId="6018E53C" w14:textId="77777777" w:rsidR="00B34D51" w:rsidRDefault="00DF24EA">
      <w:pPr>
        <w:spacing w:line="244" w:lineRule="auto"/>
        <w:ind w:left="1535" w:right="800" w:hanging="10"/>
        <w:rPr>
          <w:rFonts w:ascii="Times New Roman" w:hAnsi="Times New Roman"/>
          <w:b/>
          <w:sz w:val="24"/>
        </w:rPr>
      </w:pPr>
      <w:r>
        <w:rPr>
          <w:rFonts w:ascii="Times New Roman" w:hAnsi="Times New Roman"/>
          <w:b/>
          <w:sz w:val="24"/>
        </w:rPr>
        <w:t>To Designated REALTORS®: Please complete the following and return to GMNBR no later than September 1</w:t>
      </w:r>
      <w:proofErr w:type="spellStart"/>
      <w:r>
        <w:rPr>
          <w:rFonts w:ascii="Times New Roman" w:hAnsi="Times New Roman"/>
          <w:b/>
          <w:position w:val="8"/>
          <w:sz w:val="16"/>
        </w:rPr>
        <w:t>st</w:t>
      </w:r>
      <w:proofErr w:type="spellEnd"/>
      <w:r>
        <w:rPr>
          <w:rFonts w:ascii="Times New Roman" w:hAnsi="Times New Roman"/>
          <w:b/>
          <w:position w:val="8"/>
          <w:sz w:val="16"/>
        </w:rPr>
        <w:t xml:space="preserve"> </w:t>
      </w:r>
      <w:r>
        <w:rPr>
          <w:rFonts w:ascii="Times New Roman" w:hAnsi="Times New Roman"/>
          <w:b/>
          <w:sz w:val="24"/>
        </w:rPr>
        <w:t>each year.</w:t>
      </w:r>
    </w:p>
    <w:p w14:paraId="361F0796" w14:textId="77777777" w:rsidR="00B34D51" w:rsidRDefault="00B34D51">
      <w:pPr>
        <w:pStyle w:val="BodyText"/>
        <w:spacing w:before="6"/>
        <w:rPr>
          <w:rFonts w:ascii="Times New Roman"/>
          <w:b/>
          <w:sz w:val="22"/>
        </w:rPr>
      </w:pPr>
    </w:p>
    <w:p w14:paraId="5F72E8B2" w14:textId="77777777" w:rsidR="00B34D51" w:rsidRDefault="00DF24EA">
      <w:pPr>
        <w:spacing w:before="1" w:line="249" w:lineRule="auto"/>
        <w:ind w:left="1535" w:right="772" w:hanging="10"/>
        <w:rPr>
          <w:rFonts w:ascii="Times New Roman" w:hAnsi="Times New Roman"/>
          <w:b/>
          <w:sz w:val="24"/>
        </w:rPr>
      </w:pPr>
      <w:r>
        <w:rPr>
          <w:rFonts w:ascii="Times New Roman" w:hAnsi="Times New Roman"/>
          <w:b/>
          <w:sz w:val="24"/>
        </w:rPr>
        <w:t>In accordance with Article X, Section 2, of GMNBR’s Bylaws, this will certify that the undersigned Designated REALTOR® (or their firm) has a direct or indirect ownership interest in an entity engaged exclusively in soliciting and/or referring clients and customers to the REALTOR® for consideration on a substantially exclusive basis. This will also certify that all of the licensees affiliated with that entity (list provided below) are solely engaged in referring clients and customers and are not engaged in listing, selling, leasing, managing, counseling or appraising real property.</w:t>
      </w:r>
    </w:p>
    <w:p w14:paraId="5655E162" w14:textId="77777777" w:rsidR="00B34D51" w:rsidRDefault="00B34D51">
      <w:pPr>
        <w:pStyle w:val="BodyText"/>
        <w:rPr>
          <w:rFonts w:ascii="Times New Roman"/>
          <w:b/>
          <w:sz w:val="24"/>
        </w:rPr>
      </w:pPr>
    </w:p>
    <w:p w14:paraId="37B45BF2" w14:textId="77777777" w:rsidR="00B34D51" w:rsidRDefault="00DF24EA">
      <w:pPr>
        <w:ind w:left="1526"/>
        <w:rPr>
          <w:rFonts w:ascii="Times New Roman" w:hAnsi="Times New Roman"/>
          <w:b/>
          <w:sz w:val="24"/>
        </w:rPr>
      </w:pPr>
      <w:r>
        <w:rPr>
          <w:rFonts w:ascii="Times New Roman" w:hAnsi="Times New Roman"/>
          <w:b/>
          <w:sz w:val="24"/>
        </w:rPr>
        <w:t>(Please include agent’s name and license #)</w:t>
      </w:r>
    </w:p>
    <w:p w14:paraId="0EA0FF38" w14:textId="575CE8DE" w:rsidR="00B34D51" w:rsidRDefault="00DF24EA">
      <w:pPr>
        <w:pStyle w:val="BodyText"/>
        <w:spacing w:line="20" w:lineRule="exact"/>
        <w:ind w:left="1532"/>
        <w:rPr>
          <w:rFonts w:ascii="Times New Roman"/>
          <w:sz w:val="2"/>
        </w:rPr>
      </w:pPr>
      <w:r>
        <w:rPr>
          <w:rFonts w:ascii="Times New Roman"/>
          <w:noProof/>
          <w:sz w:val="2"/>
        </w:rPr>
        <mc:AlternateContent>
          <mc:Choice Requires="wpg">
            <w:drawing>
              <wp:inline distT="0" distB="0" distL="0" distR="0" wp14:anchorId="3D6376AD" wp14:editId="2969B54C">
                <wp:extent cx="5868670" cy="10160"/>
                <wp:effectExtent l="9525" t="0" r="8255" b="8890"/>
                <wp:docPr id="2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8670" cy="10160"/>
                          <a:chOff x="0" y="0"/>
                          <a:chExt cx="9242" cy="16"/>
                        </a:xfrm>
                      </wpg:grpSpPr>
                      <wps:wsp>
                        <wps:cNvPr id="26" name="Line 13"/>
                        <wps:cNvCnPr>
                          <a:cxnSpLocks noChangeShapeType="1"/>
                        </wps:cNvCnPr>
                        <wps:spPr bwMode="auto">
                          <a:xfrm>
                            <a:off x="0" y="8"/>
                            <a:ext cx="9242"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665A04" id="Group 12" o:spid="_x0000_s1026" style="width:462.1pt;height:.8pt;mso-position-horizontal-relative:char;mso-position-vertical-relative:line" coordsize="92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">
                <v:line id="Line 13" o:spid="_x0000_s1027" style="position:absolute;visibility:visible;mso-wrap-style:square" from="0,8" to="92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" strokeweight=".26669mm"/>
                <w10:anchorlock/>
              </v:group>
            </w:pict>
          </mc:Fallback>
        </mc:AlternateContent>
      </w:r>
    </w:p>
    <w:p w14:paraId="516BCE00" w14:textId="77777777" w:rsidR="00B34D51" w:rsidRDefault="00B34D51">
      <w:pPr>
        <w:pStyle w:val="BodyText"/>
        <w:rPr>
          <w:rFonts w:ascii="Times New Roman"/>
          <w:b/>
        </w:rPr>
      </w:pPr>
    </w:p>
    <w:p w14:paraId="2FCABADB" w14:textId="27A5E174" w:rsidR="00B34D51" w:rsidRDefault="00DF24EA">
      <w:pPr>
        <w:pStyle w:val="BodyText"/>
        <w:spacing w:before="5"/>
        <w:rPr>
          <w:rFonts w:ascii="Times New Roman"/>
          <w:b/>
          <w:sz w:val="10"/>
        </w:rPr>
      </w:pPr>
      <w:r>
        <w:rPr>
          <w:noProof/>
        </w:rPr>
        <mc:AlternateContent>
          <mc:Choice Requires="wps">
            <w:drawing>
              <wp:anchor distT="0" distB="0" distL="0" distR="0" simplePos="0" relativeHeight="251778048" behindDoc="1" locked="0" layoutInCell="1" allowOverlap="1" wp14:anchorId="649D4832" wp14:editId="7BDEA67C">
                <wp:simplePos x="0" y="0"/>
                <wp:positionH relativeFrom="page">
                  <wp:posOffset>1371600</wp:posOffset>
                </wp:positionH>
                <wp:positionV relativeFrom="paragraph">
                  <wp:posOffset>106680</wp:posOffset>
                </wp:positionV>
                <wp:extent cx="5868670" cy="1270"/>
                <wp:effectExtent l="0" t="0" r="0" b="0"/>
                <wp:wrapTopAndBottom/>
                <wp:docPr id="2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2160 2160"/>
                            <a:gd name="T1" fmla="*/ T0 w 9242"/>
                            <a:gd name="T2" fmla="+- 0 11402 2160"/>
                            <a:gd name="T3" fmla="*/ T2 w 9242"/>
                          </a:gdLst>
                          <a:ahLst/>
                          <a:cxnLst>
                            <a:cxn ang="0">
                              <a:pos x="T1" y="0"/>
                            </a:cxn>
                            <a:cxn ang="0">
                              <a:pos x="T3" y="0"/>
                            </a:cxn>
                          </a:cxnLst>
                          <a:rect l="0" t="0" r="r" b="b"/>
                          <a:pathLst>
                            <a:path w="9242">
                              <a:moveTo>
                                <a:pt x="0" y="0"/>
                              </a:moveTo>
                              <a:lnTo>
                                <a:pt x="9242"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1BDAC" id="Freeform 11" o:spid="_x0000_s1026" style="position:absolute;margin-left:108pt;margin-top:8.4pt;width:462.1pt;height:.1pt;z-index:-25153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" path="m,l9242,e" filled="f" strokeweight=".26669mm">
                <v:path arrowok="t" o:connecttype="custom" o:connectlocs="0,0;5868670,0" o:connectangles="0,0"/>
                <w10:wrap type="topAndBottom" anchorx="page"/>
              </v:shape>
            </w:pict>
          </mc:Fallback>
        </mc:AlternateContent>
      </w:r>
      <w:r>
        <w:rPr>
          <w:noProof/>
        </w:rPr>
        <mc:AlternateContent>
          <mc:Choice Requires="wps">
            <w:drawing>
              <wp:anchor distT="0" distB="0" distL="0" distR="0" simplePos="0" relativeHeight="251779072" behindDoc="1" locked="0" layoutInCell="1" allowOverlap="1" wp14:anchorId="00E78541" wp14:editId="763B3BC7">
                <wp:simplePos x="0" y="0"/>
                <wp:positionH relativeFrom="page">
                  <wp:posOffset>1371600</wp:posOffset>
                </wp:positionH>
                <wp:positionV relativeFrom="paragraph">
                  <wp:posOffset>367665</wp:posOffset>
                </wp:positionV>
                <wp:extent cx="5868035" cy="1270"/>
                <wp:effectExtent l="0" t="0" r="0" b="0"/>
                <wp:wrapTopAndBottom/>
                <wp:docPr id="2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035" cy="1270"/>
                        </a:xfrm>
                        <a:custGeom>
                          <a:avLst/>
                          <a:gdLst>
                            <a:gd name="T0" fmla="+- 0 2160 2160"/>
                            <a:gd name="T1" fmla="*/ T0 w 9241"/>
                            <a:gd name="T2" fmla="+- 0 11401 2160"/>
                            <a:gd name="T3" fmla="*/ T2 w 9241"/>
                          </a:gdLst>
                          <a:ahLst/>
                          <a:cxnLst>
                            <a:cxn ang="0">
                              <a:pos x="T1" y="0"/>
                            </a:cxn>
                            <a:cxn ang="0">
                              <a:pos x="T3" y="0"/>
                            </a:cxn>
                          </a:cxnLst>
                          <a:rect l="0" t="0" r="r" b="b"/>
                          <a:pathLst>
                            <a:path w="9241">
                              <a:moveTo>
                                <a:pt x="0" y="0"/>
                              </a:moveTo>
                              <a:lnTo>
                                <a:pt x="9241"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321D4" id="Freeform 10" o:spid="_x0000_s1026" style="position:absolute;margin-left:108pt;margin-top:28.95pt;width:462.05pt;height:.1pt;z-index:-25153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" path="m,l9241,e" filled="f" strokeweight=".26669mm">
                <v:path arrowok="t" o:connecttype="custom" o:connectlocs="0,0;5868035,0" o:connectangles="0,0"/>
                <w10:wrap type="topAndBottom" anchorx="page"/>
              </v:shape>
            </w:pict>
          </mc:Fallback>
        </mc:AlternateContent>
      </w:r>
      <w:r>
        <w:rPr>
          <w:noProof/>
        </w:rPr>
        <mc:AlternateContent>
          <mc:Choice Requires="wps">
            <w:drawing>
              <wp:anchor distT="0" distB="0" distL="0" distR="0" simplePos="0" relativeHeight="251780096" behindDoc="1" locked="0" layoutInCell="1" allowOverlap="1" wp14:anchorId="4CEFAEFB" wp14:editId="20A007E0">
                <wp:simplePos x="0" y="0"/>
                <wp:positionH relativeFrom="page">
                  <wp:posOffset>1362710</wp:posOffset>
                </wp:positionH>
                <wp:positionV relativeFrom="paragraph">
                  <wp:posOffset>629285</wp:posOffset>
                </wp:positionV>
                <wp:extent cx="5944870" cy="1270"/>
                <wp:effectExtent l="0" t="0" r="0" b="0"/>
                <wp:wrapTopAndBottom/>
                <wp:docPr id="1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2146 2146"/>
                            <a:gd name="T1" fmla="*/ T0 w 9362"/>
                            <a:gd name="T2" fmla="+- 0 11508 2146"/>
                            <a:gd name="T3" fmla="*/ T2 w 9362"/>
                          </a:gdLst>
                          <a:ahLst/>
                          <a:cxnLst>
                            <a:cxn ang="0">
                              <a:pos x="T1" y="0"/>
                            </a:cxn>
                            <a:cxn ang="0">
                              <a:pos x="T3" y="0"/>
                            </a:cxn>
                          </a:cxnLst>
                          <a:rect l="0" t="0" r="r" b="b"/>
                          <a:pathLst>
                            <a:path w="9362">
                              <a:moveTo>
                                <a:pt x="0" y="0"/>
                              </a:moveTo>
                              <a:lnTo>
                                <a:pt x="9362"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59CF9" id="Freeform 9" o:spid="_x0000_s1026" style="position:absolute;margin-left:107.3pt;margin-top:49.55pt;width:468.1pt;height:.1pt;z-index:-25153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" path="m,l9362,e" filled="f" strokeweight=".26669mm">
                <v:path arrowok="t" o:connecttype="custom" o:connectlocs="0,0;5944870,0" o:connectangles="0,0"/>
                <w10:wrap type="topAndBottom" anchorx="page"/>
              </v:shape>
            </w:pict>
          </mc:Fallback>
        </mc:AlternateContent>
      </w:r>
      <w:r>
        <w:rPr>
          <w:noProof/>
        </w:rPr>
        <mc:AlternateContent>
          <mc:Choice Requires="wps">
            <w:drawing>
              <wp:anchor distT="0" distB="0" distL="0" distR="0" simplePos="0" relativeHeight="251781120" behindDoc="1" locked="0" layoutInCell="1" allowOverlap="1" wp14:anchorId="2218BF02" wp14:editId="0E7DC4EE">
                <wp:simplePos x="0" y="0"/>
                <wp:positionH relativeFrom="page">
                  <wp:posOffset>1369060</wp:posOffset>
                </wp:positionH>
                <wp:positionV relativeFrom="paragraph">
                  <wp:posOffset>890270</wp:posOffset>
                </wp:positionV>
                <wp:extent cx="5944870" cy="1270"/>
                <wp:effectExtent l="0" t="0" r="0" b="0"/>
                <wp:wrapTopAndBottom/>
                <wp:docPr id="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2156 2156"/>
                            <a:gd name="T1" fmla="*/ T0 w 9362"/>
                            <a:gd name="T2" fmla="+- 0 11517 2156"/>
                            <a:gd name="T3" fmla="*/ T2 w 9362"/>
                          </a:gdLst>
                          <a:ahLst/>
                          <a:cxnLst>
                            <a:cxn ang="0">
                              <a:pos x="T1" y="0"/>
                            </a:cxn>
                            <a:cxn ang="0">
                              <a:pos x="T3" y="0"/>
                            </a:cxn>
                          </a:cxnLst>
                          <a:rect l="0" t="0" r="r" b="b"/>
                          <a:pathLst>
                            <a:path w="9362">
                              <a:moveTo>
                                <a:pt x="0" y="0"/>
                              </a:moveTo>
                              <a:lnTo>
                                <a:pt x="9361"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F7F11" id="Freeform 8" o:spid="_x0000_s1026" style="position:absolute;margin-left:107.8pt;margin-top:70.1pt;width:468.1pt;height:.1pt;z-index:-25153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" path="m,l9361,e" filled="f" strokeweight=".26669mm">
                <v:path arrowok="t" o:connecttype="custom" o:connectlocs="0,0;5944235,0" o:connectangles="0,0"/>
                <w10:wrap type="topAndBottom" anchorx="page"/>
              </v:shape>
            </w:pict>
          </mc:Fallback>
        </mc:AlternateContent>
      </w:r>
      <w:r>
        <w:rPr>
          <w:noProof/>
        </w:rPr>
        <mc:AlternateContent>
          <mc:Choice Requires="wps">
            <w:drawing>
              <wp:anchor distT="0" distB="0" distL="0" distR="0" simplePos="0" relativeHeight="251782144" behindDoc="1" locked="0" layoutInCell="1" allowOverlap="1" wp14:anchorId="2A647D47" wp14:editId="23B09024">
                <wp:simplePos x="0" y="0"/>
                <wp:positionH relativeFrom="page">
                  <wp:posOffset>1369060</wp:posOffset>
                </wp:positionH>
                <wp:positionV relativeFrom="paragraph">
                  <wp:posOffset>1150620</wp:posOffset>
                </wp:positionV>
                <wp:extent cx="5868670" cy="1270"/>
                <wp:effectExtent l="0" t="0" r="0" b="0"/>
                <wp:wrapTopAndBottom/>
                <wp:docPr id="1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2156 2156"/>
                            <a:gd name="T1" fmla="*/ T0 w 9242"/>
                            <a:gd name="T2" fmla="+- 0 11397 2156"/>
                            <a:gd name="T3" fmla="*/ T2 w 9242"/>
                          </a:gdLst>
                          <a:ahLst/>
                          <a:cxnLst>
                            <a:cxn ang="0">
                              <a:pos x="T1" y="0"/>
                            </a:cxn>
                            <a:cxn ang="0">
                              <a:pos x="T3" y="0"/>
                            </a:cxn>
                          </a:cxnLst>
                          <a:rect l="0" t="0" r="r" b="b"/>
                          <a:pathLst>
                            <a:path w="9242">
                              <a:moveTo>
                                <a:pt x="0" y="0"/>
                              </a:moveTo>
                              <a:lnTo>
                                <a:pt x="9241"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25EE6" id="Freeform 7" o:spid="_x0000_s1026" style="position:absolute;margin-left:107.8pt;margin-top:90.6pt;width:462.1pt;height:.1pt;z-index:-25153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" path="m,l9241,e" filled="f" strokeweight=".26669mm">
                <v:path arrowok="t" o:connecttype="custom" o:connectlocs="0,0;5868035,0" o:connectangles="0,0"/>
                <w10:wrap type="topAndBottom" anchorx="page"/>
              </v:shape>
            </w:pict>
          </mc:Fallback>
        </mc:AlternateContent>
      </w:r>
    </w:p>
    <w:p w14:paraId="0F6F29C5" w14:textId="77777777" w:rsidR="00B34D51" w:rsidRDefault="00B34D51">
      <w:pPr>
        <w:pStyle w:val="BodyText"/>
        <w:spacing w:before="4"/>
        <w:rPr>
          <w:rFonts w:ascii="Times New Roman"/>
          <w:b/>
          <w:sz w:val="28"/>
        </w:rPr>
      </w:pPr>
    </w:p>
    <w:p w14:paraId="36A2259C" w14:textId="77777777" w:rsidR="00B34D51" w:rsidRDefault="00B34D51">
      <w:pPr>
        <w:pStyle w:val="BodyText"/>
        <w:spacing w:before="6"/>
        <w:rPr>
          <w:rFonts w:ascii="Times New Roman"/>
          <w:b/>
          <w:sz w:val="28"/>
        </w:rPr>
      </w:pPr>
    </w:p>
    <w:p w14:paraId="0589B09C" w14:textId="77777777" w:rsidR="00B34D51" w:rsidRDefault="00B34D51">
      <w:pPr>
        <w:pStyle w:val="BodyText"/>
        <w:spacing w:before="4"/>
        <w:rPr>
          <w:rFonts w:ascii="Times New Roman"/>
          <w:b/>
          <w:sz w:val="28"/>
        </w:rPr>
      </w:pPr>
    </w:p>
    <w:p w14:paraId="0E490979" w14:textId="77777777" w:rsidR="00B34D51" w:rsidRDefault="00B34D51">
      <w:pPr>
        <w:pStyle w:val="BodyText"/>
        <w:spacing w:before="4"/>
        <w:rPr>
          <w:rFonts w:ascii="Times New Roman"/>
          <w:b/>
          <w:sz w:val="28"/>
        </w:rPr>
      </w:pPr>
    </w:p>
    <w:p w14:paraId="22FD0E4C" w14:textId="77777777" w:rsidR="00B34D51" w:rsidRDefault="00DF24EA">
      <w:pPr>
        <w:spacing w:before="105"/>
        <w:ind w:left="1535"/>
        <w:rPr>
          <w:rFonts w:ascii="Times New Roman"/>
          <w:b/>
          <w:sz w:val="24"/>
        </w:rPr>
      </w:pPr>
      <w:r>
        <w:rPr>
          <w:rFonts w:ascii="Times New Roman"/>
          <w:b/>
          <w:sz w:val="24"/>
        </w:rPr>
        <w:t>Certified by:</w:t>
      </w:r>
    </w:p>
    <w:p w14:paraId="611A3AF2" w14:textId="77777777" w:rsidR="00B34D51" w:rsidRDefault="00DF24EA">
      <w:pPr>
        <w:tabs>
          <w:tab w:val="left" w:pos="10816"/>
        </w:tabs>
        <w:spacing w:before="139"/>
        <w:ind w:left="1480"/>
        <w:rPr>
          <w:rFonts w:ascii="Times New Roman" w:hAnsi="Times New Roman"/>
          <w:b/>
          <w:sz w:val="24"/>
        </w:rPr>
      </w:pPr>
      <w:r>
        <w:rPr>
          <w:rFonts w:ascii="Times New Roman" w:hAnsi="Times New Roman"/>
          <w:b/>
          <w:sz w:val="24"/>
        </w:rPr>
        <w:t>(Designated</w:t>
      </w:r>
      <w:r>
        <w:rPr>
          <w:rFonts w:ascii="Times New Roman" w:hAnsi="Times New Roman"/>
          <w:b/>
          <w:spacing w:val="-3"/>
          <w:sz w:val="24"/>
        </w:rPr>
        <w:t xml:space="preserve"> </w:t>
      </w:r>
      <w:r>
        <w:rPr>
          <w:rFonts w:ascii="Times New Roman" w:hAnsi="Times New Roman"/>
          <w:b/>
          <w:sz w:val="24"/>
        </w:rPr>
        <w:t>REALTOR®):</w:t>
      </w:r>
      <w:r>
        <w:rPr>
          <w:rFonts w:ascii="Times New Roman" w:hAnsi="Times New Roman"/>
          <w:b/>
          <w:sz w:val="24"/>
          <w:u w:val="single"/>
        </w:rPr>
        <w:t xml:space="preserve"> </w:t>
      </w:r>
      <w:r>
        <w:rPr>
          <w:rFonts w:ascii="Times New Roman" w:hAnsi="Times New Roman"/>
          <w:b/>
          <w:sz w:val="24"/>
          <w:u w:val="single"/>
        </w:rPr>
        <w:tab/>
      </w:r>
    </w:p>
    <w:p w14:paraId="46543EBD" w14:textId="77777777" w:rsidR="00B34D51" w:rsidRDefault="00DF24EA">
      <w:pPr>
        <w:tabs>
          <w:tab w:val="left" w:pos="9382"/>
        </w:tabs>
        <w:spacing w:before="17"/>
        <w:ind w:left="5921"/>
        <w:rPr>
          <w:rFonts w:ascii="Times New Roman"/>
          <w:b/>
          <w:sz w:val="24"/>
        </w:rPr>
      </w:pPr>
      <w:r>
        <w:rPr>
          <w:rFonts w:ascii="Times New Roman"/>
          <w:b/>
          <w:sz w:val="24"/>
        </w:rPr>
        <w:t>(print</w:t>
      </w:r>
      <w:r>
        <w:rPr>
          <w:rFonts w:ascii="Times New Roman"/>
          <w:b/>
          <w:spacing w:val="-2"/>
          <w:sz w:val="24"/>
        </w:rPr>
        <w:t xml:space="preserve"> </w:t>
      </w:r>
      <w:r>
        <w:rPr>
          <w:rFonts w:ascii="Times New Roman"/>
          <w:b/>
          <w:sz w:val="24"/>
        </w:rPr>
        <w:t>name)</w:t>
      </w:r>
      <w:r>
        <w:rPr>
          <w:rFonts w:ascii="Times New Roman"/>
          <w:b/>
          <w:sz w:val="24"/>
        </w:rPr>
        <w:tab/>
        <w:t>Date</w:t>
      </w:r>
    </w:p>
    <w:p w14:paraId="28F7B6EC" w14:textId="77777777" w:rsidR="00B34D51" w:rsidRDefault="00DF24EA">
      <w:pPr>
        <w:spacing w:before="17"/>
        <w:ind w:left="1526"/>
        <w:rPr>
          <w:rFonts w:ascii="Times New Roman"/>
          <w:b/>
          <w:sz w:val="24"/>
        </w:rPr>
      </w:pPr>
      <w:r>
        <w:rPr>
          <w:rFonts w:ascii="Times New Roman"/>
          <w:b/>
          <w:sz w:val="24"/>
        </w:rPr>
        <w:t>Signature of</w:t>
      </w:r>
    </w:p>
    <w:p w14:paraId="4231428B" w14:textId="77777777" w:rsidR="00B34D51" w:rsidRDefault="00DF24EA">
      <w:pPr>
        <w:tabs>
          <w:tab w:val="left" w:pos="10821"/>
        </w:tabs>
        <w:spacing w:before="16"/>
        <w:ind w:left="1526"/>
        <w:rPr>
          <w:rFonts w:ascii="Times New Roman" w:hAnsi="Times New Roman"/>
          <w:b/>
          <w:sz w:val="24"/>
        </w:rPr>
      </w:pPr>
      <w:r>
        <w:rPr>
          <w:rFonts w:ascii="Times New Roman" w:hAnsi="Times New Roman"/>
          <w:b/>
          <w:sz w:val="24"/>
        </w:rPr>
        <w:t>Designated</w:t>
      </w:r>
      <w:r>
        <w:rPr>
          <w:rFonts w:ascii="Times New Roman" w:hAnsi="Times New Roman"/>
          <w:b/>
          <w:spacing w:val="-4"/>
          <w:sz w:val="24"/>
        </w:rPr>
        <w:t xml:space="preserve"> </w:t>
      </w:r>
      <w:r>
        <w:rPr>
          <w:rFonts w:ascii="Times New Roman" w:hAnsi="Times New Roman"/>
          <w:b/>
          <w:sz w:val="24"/>
        </w:rPr>
        <w:t>REALTOR®:</w:t>
      </w:r>
      <w:r>
        <w:rPr>
          <w:rFonts w:ascii="Times New Roman" w:hAnsi="Times New Roman"/>
          <w:b/>
          <w:sz w:val="24"/>
          <w:u w:val="single"/>
        </w:rPr>
        <w:t xml:space="preserve"> </w:t>
      </w:r>
      <w:r>
        <w:rPr>
          <w:rFonts w:ascii="Times New Roman" w:hAnsi="Times New Roman"/>
          <w:b/>
          <w:sz w:val="24"/>
          <w:u w:val="single"/>
        </w:rPr>
        <w:tab/>
      </w:r>
    </w:p>
    <w:p w14:paraId="76D29AEC" w14:textId="77777777" w:rsidR="00B34D51" w:rsidRDefault="00DF24EA">
      <w:pPr>
        <w:spacing w:before="15"/>
        <w:ind w:left="2773" w:right="1711"/>
        <w:jc w:val="center"/>
        <w:rPr>
          <w:rFonts w:ascii="Times New Roman"/>
          <w:b/>
          <w:sz w:val="24"/>
        </w:rPr>
      </w:pPr>
      <w:r>
        <w:rPr>
          <w:rFonts w:ascii="Times New Roman"/>
          <w:b/>
          <w:sz w:val="24"/>
        </w:rPr>
        <w:t>(or appointed designee)</w:t>
      </w:r>
    </w:p>
    <w:p w14:paraId="088E3411" w14:textId="77777777" w:rsidR="00B34D51" w:rsidRDefault="00DF24EA">
      <w:pPr>
        <w:tabs>
          <w:tab w:val="left" w:pos="10781"/>
        </w:tabs>
        <w:spacing w:before="135"/>
        <w:ind w:left="1526"/>
        <w:rPr>
          <w:rFonts w:ascii="Times New Roman"/>
          <w:b/>
          <w:sz w:val="24"/>
        </w:rPr>
      </w:pPr>
      <w:r>
        <w:rPr>
          <w:rFonts w:ascii="Times New Roman"/>
          <w:b/>
          <w:sz w:val="24"/>
        </w:rPr>
        <w:t>Name of</w:t>
      </w:r>
      <w:r>
        <w:rPr>
          <w:rFonts w:ascii="Times New Roman"/>
          <w:b/>
          <w:spacing w:val="-3"/>
          <w:sz w:val="24"/>
        </w:rPr>
        <w:t xml:space="preserve"> </w:t>
      </w:r>
      <w:r>
        <w:rPr>
          <w:rFonts w:ascii="Times New Roman"/>
          <w:b/>
          <w:sz w:val="24"/>
        </w:rPr>
        <w:t>Firm:</w:t>
      </w:r>
      <w:r>
        <w:rPr>
          <w:rFonts w:ascii="Times New Roman"/>
          <w:b/>
          <w:sz w:val="24"/>
          <w:u w:val="single"/>
        </w:rPr>
        <w:t xml:space="preserve"> </w:t>
      </w:r>
      <w:r>
        <w:rPr>
          <w:rFonts w:ascii="Times New Roman"/>
          <w:b/>
          <w:sz w:val="24"/>
          <w:u w:val="single"/>
        </w:rPr>
        <w:tab/>
      </w:r>
    </w:p>
    <w:p w14:paraId="52702C0B" w14:textId="77777777" w:rsidR="00B34D51" w:rsidRDefault="00B34D51">
      <w:pPr>
        <w:pStyle w:val="BodyText"/>
        <w:spacing w:before="9"/>
        <w:rPr>
          <w:rFonts w:ascii="Times New Roman"/>
          <w:b/>
          <w:sz w:val="15"/>
        </w:rPr>
      </w:pPr>
    </w:p>
    <w:p w14:paraId="345680DB" w14:textId="77777777" w:rsidR="00B34D51" w:rsidRDefault="00DF24EA">
      <w:pPr>
        <w:tabs>
          <w:tab w:val="left" w:pos="4281"/>
          <w:tab w:val="left" w:pos="10727"/>
        </w:tabs>
        <w:spacing w:before="90"/>
        <w:ind w:left="1526"/>
        <w:rPr>
          <w:rFonts w:ascii="Times New Roman"/>
          <w:b/>
          <w:sz w:val="24"/>
        </w:rPr>
      </w:pPr>
      <w:r>
        <w:rPr>
          <w:rFonts w:ascii="Times New Roman"/>
          <w:b/>
          <w:sz w:val="24"/>
        </w:rPr>
        <w:t>Phone</w:t>
      </w:r>
      <w:r>
        <w:rPr>
          <w:rFonts w:ascii="Times New Roman"/>
          <w:b/>
          <w:spacing w:val="-2"/>
          <w:sz w:val="24"/>
        </w:rPr>
        <w:t xml:space="preserve"> </w:t>
      </w:r>
      <w:r>
        <w:rPr>
          <w:rFonts w:ascii="Times New Roman"/>
          <w:b/>
          <w:sz w:val="24"/>
        </w:rPr>
        <w:t>#:</w:t>
      </w:r>
      <w:r>
        <w:rPr>
          <w:rFonts w:ascii="Times New Roman"/>
          <w:b/>
          <w:sz w:val="24"/>
          <w:u w:val="single"/>
        </w:rPr>
        <w:t xml:space="preserve"> </w:t>
      </w:r>
      <w:r>
        <w:rPr>
          <w:rFonts w:ascii="Times New Roman"/>
          <w:b/>
          <w:sz w:val="24"/>
          <w:u w:val="single"/>
        </w:rPr>
        <w:tab/>
      </w:r>
      <w:r>
        <w:rPr>
          <w:rFonts w:ascii="Times New Roman"/>
          <w:b/>
          <w:sz w:val="24"/>
        </w:rPr>
        <w:t>Office</w:t>
      </w:r>
      <w:r>
        <w:rPr>
          <w:rFonts w:ascii="Times New Roman"/>
          <w:b/>
          <w:spacing w:val="-4"/>
          <w:sz w:val="24"/>
        </w:rPr>
        <w:t xml:space="preserve"> </w:t>
      </w:r>
      <w:r>
        <w:rPr>
          <w:rFonts w:ascii="Times New Roman"/>
          <w:b/>
          <w:sz w:val="24"/>
        </w:rPr>
        <w:t xml:space="preserve">Address </w:t>
      </w:r>
      <w:r>
        <w:rPr>
          <w:rFonts w:ascii="Times New Roman"/>
          <w:b/>
          <w:sz w:val="24"/>
          <w:u w:val="single"/>
        </w:rPr>
        <w:t xml:space="preserve"> </w:t>
      </w:r>
      <w:r>
        <w:rPr>
          <w:rFonts w:ascii="Times New Roman"/>
          <w:b/>
          <w:sz w:val="24"/>
          <w:u w:val="single"/>
        </w:rPr>
        <w:tab/>
      </w:r>
    </w:p>
    <w:p w14:paraId="759A29BF" w14:textId="77777777" w:rsidR="00B34D51" w:rsidRDefault="00B34D51">
      <w:pPr>
        <w:pStyle w:val="BodyText"/>
        <w:spacing w:before="2"/>
        <w:rPr>
          <w:rFonts w:ascii="Times New Roman"/>
          <w:b/>
          <w:sz w:val="16"/>
        </w:rPr>
      </w:pPr>
    </w:p>
    <w:p w14:paraId="36407C93" w14:textId="77777777" w:rsidR="00B34D51" w:rsidRDefault="00DF24EA">
      <w:pPr>
        <w:tabs>
          <w:tab w:val="left" w:pos="10736"/>
        </w:tabs>
        <w:spacing w:before="90"/>
        <w:ind w:left="1526"/>
        <w:rPr>
          <w:rFonts w:ascii="Times New Roman"/>
          <w:b/>
          <w:sz w:val="24"/>
        </w:rPr>
      </w:pPr>
      <w:r>
        <w:rPr>
          <w:rFonts w:ascii="Times New Roman"/>
          <w:b/>
          <w:sz w:val="24"/>
        </w:rPr>
        <w:t>E-mail</w:t>
      </w:r>
      <w:r>
        <w:rPr>
          <w:rFonts w:ascii="Times New Roman"/>
          <w:b/>
          <w:spacing w:val="-5"/>
          <w:sz w:val="24"/>
        </w:rPr>
        <w:t xml:space="preserve"> </w:t>
      </w:r>
      <w:r>
        <w:rPr>
          <w:rFonts w:ascii="Times New Roman"/>
          <w:b/>
          <w:sz w:val="24"/>
        </w:rPr>
        <w:t>Address</w:t>
      </w:r>
      <w:r>
        <w:rPr>
          <w:rFonts w:ascii="Times New Roman"/>
          <w:b/>
          <w:sz w:val="24"/>
          <w:u w:val="single"/>
        </w:rPr>
        <w:t xml:space="preserve"> </w:t>
      </w:r>
      <w:r>
        <w:rPr>
          <w:rFonts w:ascii="Times New Roman"/>
          <w:b/>
          <w:sz w:val="24"/>
          <w:u w:val="single"/>
        </w:rPr>
        <w:tab/>
      </w:r>
    </w:p>
    <w:p w14:paraId="62F7D45D" w14:textId="77777777" w:rsidR="00B34D51" w:rsidRDefault="00B34D51">
      <w:pPr>
        <w:rPr>
          <w:rFonts w:ascii="Times New Roman"/>
          <w:sz w:val="24"/>
        </w:rPr>
        <w:sectPr w:rsidR="00B34D51" w:rsidSect="006008FA">
          <w:pgSz w:w="12240" w:h="15840"/>
          <w:pgMar w:top="980" w:right="576" w:bottom="1740" w:left="619" w:header="0" w:footer="1463" w:gutter="0"/>
          <w:cols w:space="720"/>
        </w:sectPr>
      </w:pPr>
    </w:p>
    <w:p w14:paraId="589AE021" w14:textId="77777777" w:rsidR="00B34D51" w:rsidRDefault="00DF24EA">
      <w:pPr>
        <w:spacing w:before="66"/>
        <w:ind w:left="2531" w:right="1711"/>
        <w:jc w:val="center"/>
        <w:rPr>
          <w:b/>
          <w:sz w:val="28"/>
        </w:rPr>
      </w:pPr>
      <w:r>
        <w:rPr>
          <w:b/>
          <w:sz w:val="28"/>
        </w:rPr>
        <w:lastRenderedPageBreak/>
        <w:t xml:space="preserve">Article III. </w:t>
      </w:r>
      <w:r>
        <w:rPr>
          <w:b/>
          <w:sz w:val="28"/>
          <w:u w:val="thick"/>
        </w:rPr>
        <w:t>APPENDIX B</w:t>
      </w:r>
    </w:p>
    <w:p w14:paraId="217F4A7F" w14:textId="77777777" w:rsidR="00B34D51" w:rsidRDefault="00B34D51">
      <w:pPr>
        <w:pStyle w:val="BodyText"/>
        <w:spacing w:before="3"/>
        <w:rPr>
          <w:b/>
        </w:rPr>
      </w:pPr>
    </w:p>
    <w:p w14:paraId="7DCA3D2F" w14:textId="77777777" w:rsidR="007810DD" w:rsidRDefault="007810DD" w:rsidP="007810DD">
      <w:pPr>
        <w:pStyle w:val="ListParagraph"/>
        <w:tabs>
          <w:tab w:val="left" w:pos="2335"/>
        </w:tabs>
        <w:spacing w:before="91"/>
        <w:ind w:left="2334" w:firstLine="0"/>
        <w:rPr>
          <w:b/>
          <w:sz w:val="26"/>
        </w:rPr>
      </w:pPr>
    </w:p>
    <w:p w14:paraId="2B59A1CF" w14:textId="59F742CB" w:rsidR="00B34D51" w:rsidRDefault="00DF24EA">
      <w:pPr>
        <w:pStyle w:val="ListParagraph"/>
        <w:numPr>
          <w:ilvl w:val="1"/>
          <w:numId w:val="2"/>
        </w:numPr>
        <w:tabs>
          <w:tab w:val="left" w:pos="2335"/>
        </w:tabs>
        <w:spacing w:before="91"/>
        <w:rPr>
          <w:b/>
          <w:sz w:val="26"/>
        </w:rPr>
      </w:pPr>
      <w:r>
        <w:rPr>
          <w:b/>
          <w:sz w:val="26"/>
        </w:rPr>
        <w:t>QUESTIONS MOST (FREQUENTLY) ASKED BY GMNBR</w:t>
      </w:r>
      <w:r>
        <w:rPr>
          <w:b/>
          <w:spacing w:val="-2"/>
          <w:sz w:val="26"/>
        </w:rPr>
        <w:t xml:space="preserve"> </w:t>
      </w:r>
      <w:r>
        <w:rPr>
          <w:b/>
          <w:sz w:val="26"/>
        </w:rPr>
        <w:t>DIRECTORS</w:t>
      </w:r>
    </w:p>
    <w:p w14:paraId="7EFDAA79" w14:textId="77777777" w:rsidR="007810DD" w:rsidRDefault="007810DD">
      <w:pPr>
        <w:ind w:left="1526"/>
        <w:rPr>
          <w:b/>
          <w:sz w:val="20"/>
          <w:u w:val="thick"/>
        </w:rPr>
      </w:pPr>
    </w:p>
    <w:p w14:paraId="62D65033" w14:textId="77777777" w:rsidR="007810DD" w:rsidRDefault="007810DD">
      <w:pPr>
        <w:ind w:left="1526"/>
        <w:rPr>
          <w:b/>
          <w:sz w:val="20"/>
          <w:u w:val="thick"/>
        </w:rPr>
      </w:pPr>
    </w:p>
    <w:p w14:paraId="01028D66" w14:textId="77777777" w:rsidR="007810DD" w:rsidRDefault="007810DD">
      <w:pPr>
        <w:ind w:left="1526"/>
        <w:rPr>
          <w:b/>
          <w:sz w:val="20"/>
          <w:u w:val="thick"/>
        </w:rPr>
      </w:pPr>
    </w:p>
    <w:p w14:paraId="51186005" w14:textId="52CF97E2" w:rsidR="00B34D51" w:rsidRDefault="00DF24EA">
      <w:pPr>
        <w:ind w:left="1526"/>
        <w:rPr>
          <w:b/>
          <w:sz w:val="20"/>
        </w:rPr>
      </w:pPr>
      <w:r>
        <w:rPr>
          <w:b/>
          <w:sz w:val="20"/>
          <w:u w:val="thick"/>
        </w:rPr>
        <w:t>ABOUT YOUR RESPONSIBILITIES</w:t>
      </w:r>
    </w:p>
    <w:p w14:paraId="2F288306" w14:textId="77777777" w:rsidR="00B34D51" w:rsidRDefault="00B34D51">
      <w:pPr>
        <w:pStyle w:val="BodyText"/>
        <w:spacing w:before="2"/>
        <w:rPr>
          <w:b/>
          <w:sz w:val="15"/>
        </w:rPr>
      </w:pPr>
    </w:p>
    <w:p w14:paraId="4037438A" w14:textId="77777777" w:rsidR="00B34D51" w:rsidRDefault="00DF24EA">
      <w:pPr>
        <w:spacing w:before="93" w:line="249" w:lineRule="auto"/>
        <w:ind w:left="1535" w:right="800" w:hanging="10"/>
        <w:rPr>
          <w:b/>
          <w:sz w:val="20"/>
        </w:rPr>
      </w:pPr>
      <w:r>
        <w:rPr>
          <w:b/>
          <w:sz w:val="20"/>
        </w:rPr>
        <w:t>WHAT ARE THE GOVERNING RESPONSIBILITIES AND AUTHORITY OF THE BOARD OF DIRECTORS?</w:t>
      </w:r>
    </w:p>
    <w:p w14:paraId="2326CE1D" w14:textId="77777777" w:rsidR="00B34D51" w:rsidRDefault="00DF24EA">
      <w:pPr>
        <w:pStyle w:val="BodyText"/>
        <w:tabs>
          <w:tab w:val="left" w:pos="1885"/>
        </w:tabs>
        <w:spacing w:before="11"/>
        <w:ind w:left="1526"/>
      </w:pPr>
      <w:r>
        <w:t>•</w:t>
      </w:r>
      <w:r>
        <w:tab/>
        <w:t>Approve expenditures of the Board in excess of</w:t>
      </w:r>
      <w:r>
        <w:rPr>
          <w:spacing w:val="1"/>
        </w:rPr>
        <w:t xml:space="preserve"> </w:t>
      </w:r>
      <w:r>
        <w:t>$10,000.</w:t>
      </w:r>
    </w:p>
    <w:p w14:paraId="22BE053B" w14:textId="77777777" w:rsidR="00B34D51" w:rsidRDefault="00DF24EA">
      <w:pPr>
        <w:pStyle w:val="BodyText"/>
        <w:tabs>
          <w:tab w:val="left" w:pos="1885"/>
        </w:tabs>
        <w:spacing w:before="12"/>
        <w:ind w:left="1526"/>
      </w:pPr>
      <w:r>
        <w:t>•</w:t>
      </w:r>
      <w:r>
        <w:tab/>
        <w:t>Set dues.</w:t>
      </w:r>
    </w:p>
    <w:p w14:paraId="6EDB61FA" w14:textId="77777777" w:rsidR="00B34D51" w:rsidRDefault="00DF24EA">
      <w:pPr>
        <w:pStyle w:val="BodyText"/>
        <w:tabs>
          <w:tab w:val="left" w:pos="1885"/>
        </w:tabs>
        <w:spacing w:before="13"/>
        <w:ind w:left="1526"/>
      </w:pPr>
      <w:r>
        <w:t>•</w:t>
      </w:r>
      <w:r>
        <w:tab/>
        <w:t>Establish governing policies of the</w:t>
      </w:r>
      <w:r>
        <w:rPr>
          <w:spacing w:val="1"/>
        </w:rPr>
        <w:t xml:space="preserve"> </w:t>
      </w:r>
      <w:r>
        <w:t>Board.</w:t>
      </w:r>
    </w:p>
    <w:p w14:paraId="714AA0D7" w14:textId="77777777" w:rsidR="00B34D51" w:rsidRDefault="00B34D51">
      <w:pPr>
        <w:pStyle w:val="BodyText"/>
        <w:spacing w:before="9"/>
        <w:rPr>
          <w:sz w:val="22"/>
        </w:rPr>
      </w:pPr>
    </w:p>
    <w:p w14:paraId="57093D08" w14:textId="77777777" w:rsidR="00B34D51" w:rsidRDefault="00DF24EA">
      <w:pPr>
        <w:pStyle w:val="Heading7"/>
      </w:pPr>
      <w:r>
        <w:t>WHAT ARE MY RESPONSIBILITIES AS A DIRECTOR?</w:t>
      </w:r>
    </w:p>
    <w:p w14:paraId="18774F86" w14:textId="77777777" w:rsidR="00B34D51" w:rsidRDefault="00DF24EA">
      <w:pPr>
        <w:pStyle w:val="BodyText"/>
        <w:tabs>
          <w:tab w:val="left" w:pos="1885"/>
        </w:tabs>
        <w:spacing w:before="19" w:line="249" w:lineRule="auto"/>
        <w:ind w:left="1886" w:right="979" w:hanging="360"/>
      </w:pPr>
      <w:r>
        <w:t>•</w:t>
      </w:r>
      <w:r>
        <w:tab/>
        <w:t>Know the issues of importance to your constituency and bring matters of concern to the attention</w:t>
      </w:r>
      <w:r>
        <w:rPr>
          <w:spacing w:val="-31"/>
        </w:rPr>
        <w:t xml:space="preserve"> </w:t>
      </w:r>
      <w:r>
        <w:t>of the Board.</w:t>
      </w:r>
    </w:p>
    <w:p w14:paraId="34328592" w14:textId="77777777" w:rsidR="00B34D51" w:rsidRDefault="00DF24EA">
      <w:pPr>
        <w:pStyle w:val="BodyText"/>
        <w:tabs>
          <w:tab w:val="left" w:pos="1885"/>
        </w:tabs>
        <w:spacing w:before="3" w:line="247" w:lineRule="auto"/>
        <w:ind w:left="1886" w:right="761" w:hanging="360"/>
      </w:pPr>
      <w:r>
        <w:t>•</w:t>
      </w:r>
      <w:r>
        <w:tab/>
        <w:t>Know the issues of importance to the Board and report matters of concern/actions taken by the Board back to your</w:t>
      </w:r>
      <w:r>
        <w:rPr>
          <w:spacing w:val="-2"/>
        </w:rPr>
        <w:t xml:space="preserve"> </w:t>
      </w:r>
      <w:r>
        <w:t>constituency.</w:t>
      </w:r>
    </w:p>
    <w:p w14:paraId="113B0D3B" w14:textId="77777777" w:rsidR="00B34D51" w:rsidRDefault="00DF24EA">
      <w:pPr>
        <w:pStyle w:val="BodyText"/>
        <w:tabs>
          <w:tab w:val="left" w:pos="1885"/>
        </w:tabs>
        <w:spacing w:before="6" w:line="247" w:lineRule="auto"/>
        <w:ind w:left="1886" w:right="1149" w:hanging="360"/>
      </w:pPr>
      <w:r>
        <w:t>•</w:t>
      </w:r>
      <w:r>
        <w:tab/>
        <w:t>Understand how the Board works by reading and knowing the Bylaws, Policy Manual, &amp;</w:t>
      </w:r>
      <w:r>
        <w:rPr>
          <w:spacing w:val="-28"/>
        </w:rPr>
        <w:t xml:space="preserve"> </w:t>
      </w:r>
      <w:r>
        <w:t>Strategic Plan.</w:t>
      </w:r>
    </w:p>
    <w:p w14:paraId="21774616" w14:textId="77777777" w:rsidR="00B34D51" w:rsidRDefault="00DF24EA">
      <w:pPr>
        <w:tabs>
          <w:tab w:val="left" w:pos="1885"/>
        </w:tabs>
        <w:spacing w:before="6" w:line="247" w:lineRule="auto"/>
        <w:ind w:left="1886" w:right="822" w:hanging="360"/>
        <w:rPr>
          <w:sz w:val="20"/>
        </w:rPr>
      </w:pPr>
      <w:r>
        <w:rPr>
          <w:sz w:val="20"/>
        </w:rPr>
        <w:t>•</w:t>
      </w:r>
      <w:r>
        <w:rPr>
          <w:sz w:val="20"/>
        </w:rPr>
        <w:tab/>
      </w:r>
      <w:r>
        <w:rPr>
          <w:b/>
          <w:sz w:val="20"/>
        </w:rPr>
        <w:t>Attend monthly BOD meetings, Quarterly membership meetings, and committee events</w:t>
      </w:r>
      <w:r>
        <w:rPr>
          <w:sz w:val="20"/>
        </w:rPr>
        <w:t xml:space="preserve">. Participate in the meetings! </w:t>
      </w:r>
      <w:r>
        <w:rPr>
          <w:b/>
          <w:sz w:val="20"/>
        </w:rPr>
        <w:t>Attend annual NHAR Professional Standards</w:t>
      </w:r>
      <w:r>
        <w:rPr>
          <w:sz w:val="20"/>
        </w:rPr>
        <w:t>. The Board depends</w:t>
      </w:r>
      <w:r>
        <w:rPr>
          <w:spacing w:val="-27"/>
          <w:sz w:val="20"/>
        </w:rPr>
        <w:t xml:space="preserve"> </w:t>
      </w:r>
      <w:r>
        <w:rPr>
          <w:sz w:val="20"/>
        </w:rPr>
        <w:t>on the experience, knowledge, judgment, and spirit you bring to the Board of</w:t>
      </w:r>
      <w:r>
        <w:rPr>
          <w:spacing w:val="-5"/>
          <w:sz w:val="20"/>
        </w:rPr>
        <w:t xml:space="preserve"> </w:t>
      </w:r>
      <w:r>
        <w:rPr>
          <w:sz w:val="20"/>
        </w:rPr>
        <w:t>Directors.</w:t>
      </w:r>
    </w:p>
    <w:p w14:paraId="77C86F90" w14:textId="77777777" w:rsidR="00B34D51" w:rsidRDefault="00B34D51">
      <w:pPr>
        <w:pStyle w:val="BodyText"/>
        <w:spacing w:before="4"/>
        <w:rPr>
          <w:sz w:val="22"/>
        </w:rPr>
      </w:pPr>
    </w:p>
    <w:p w14:paraId="5F6CE2A5" w14:textId="77777777" w:rsidR="00B34D51" w:rsidRDefault="00DF24EA">
      <w:pPr>
        <w:pStyle w:val="Heading7"/>
      </w:pPr>
      <w:r>
        <w:t>WHOM DO I REPRESENT?</w:t>
      </w:r>
    </w:p>
    <w:p w14:paraId="6F3FAD2E" w14:textId="77777777" w:rsidR="00B34D51" w:rsidRDefault="00DF24EA">
      <w:pPr>
        <w:pStyle w:val="BodyText"/>
        <w:spacing w:before="19" w:line="242" w:lineRule="auto"/>
        <w:ind w:left="1535" w:right="724" w:hanging="10"/>
        <w:jc w:val="both"/>
      </w:pPr>
      <w:r>
        <w:t xml:space="preserve">As a member of the Board of Directors, you represent each of GMNBR’s members (approximately 1500). This may be challenging because there may be a multitude of viewpoints by the membership on various issues, but </w:t>
      </w:r>
      <w:r>
        <w:rPr>
          <w:b/>
        </w:rPr>
        <w:t xml:space="preserve">(yet) </w:t>
      </w:r>
      <w:r>
        <w:t>if you place the welfare of the Board first, the right decision will be made.</w:t>
      </w:r>
    </w:p>
    <w:p w14:paraId="78E3A45C" w14:textId="77777777" w:rsidR="00B34D51" w:rsidRDefault="00B34D51">
      <w:pPr>
        <w:pStyle w:val="BodyText"/>
        <w:spacing w:before="8"/>
        <w:rPr>
          <w:sz w:val="21"/>
        </w:rPr>
      </w:pPr>
    </w:p>
    <w:p w14:paraId="502557EE" w14:textId="77777777" w:rsidR="00B34D51" w:rsidRDefault="00DF24EA">
      <w:pPr>
        <w:pStyle w:val="Heading7"/>
      </w:pPr>
      <w:r>
        <w:t>WHAT IS MY LIABILITY AS A DIRECTOR OF GMNBR?</w:t>
      </w:r>
    </w:p>
    <w:p w14:paraId="43AB1EB3" w14:textId="77777777" w:rsidR="00B34D51" w:rsidRDefault="00DF24EA">
      <w:pPr>
        <w:pStyle w:val="BodyText"/>
        <w:spacing w:before="20" w:line="242" w:lineRule="auto"/>
        <w:ind w:left="1535" w:right="723" w:hanging="10"/>
        <w:jc w:val="both"/>
      </w:pPr>
      <w:r>
        <w:t>A well-informed Board of Directors seldom makes mistakes. However, in the unlikely event that any litigation should result from actions taken by the Board, the NAR provides blanket coverage to directors through its errors and omissions liability insurance.</w:t>
      </w:r>
    </w:p>
    <w:p w14:paraId="16C59FAF" w14:textId="77777777" w:rsidR="00B34D51" w:rsidRDefault="00B34D51">
      <w:pPr>
        <w:pStyle w:val="BodyText"/>
        <w:spacing w:before="9"/>
        <w:rPr>
          <w:sz w:val="21"/>
        </w:rPr>
      </w:pPr>
    </w:p>
    <w:p w14:paraId="368BAA35" w14:textId="77777777" w:rsidR="00B34D51" w:rsidRDefault="00DF24EA">
      <w:pPr>
        <w:pStyle w:val="Heading7"/>
      </w:pPr>
      <w:r>
        <w:t>HOW WILL I KEEP UP WITH ALL THE BUSINESS OF THE Board?</w:t>
      </w:r>
    </w:p>
    <w:p w14:paraId="270D7E7C" w14:textId="3BA8E2A0" w:rsidR="00B34D51" w:rsidRPr="00B02A10" w:rsidRDefault="00DF24EA">
      <w:pPr>
        <w:pStyle w:val="BodyText"/>
        <w:spacing w:before="20" w:line="247" w:lineRule="auto"/>
        <w:ind w:left="1535" w:right="800" w:hanging="10"/>
        <w:rPr>
          <w:iCs/>
          <w:color w:val="FF0000"/>
        </w:rPr>
      </w:pPr>
      <w:r>
        <w:t xml:space="preserve">The answer is a </w:t>
      </w:r>
      <w:r w:rsidRPr="00CC1285">
        <w:t xml:space="preserve">great </w:t>
      </w:r>
      <w:r w:rsidR="00B02A10" w:rsidRPr="00CC1285">
        <w:t xml:space="preserve"> GMNBR</w:t>
      </w:r>
      <w:r w:rsidRPr="00CC1285">
        <w:t xml:space="preserve"> staff! You can count on them to keep you informed, and you should utilize the Board’s resources such as the GMNBR Website</w:t>
      </w:r>
      <w:hyperlink r:id="rId13"/>
      <w:r w:rsidR="00B02A10" w:rsidRPr="00CC1285">
        <w:rPr>
          <w:i/>
        </w:rPr>
        <w:t xml:space="preserve"> </w:t>
      </w:r>
      <w:r w:rsidR="00B02A10" w:rsidRPr="00CC1285">
        <w:rPr>
          <w:iCs/>
        </w:rPr>
        <w:t>and the GMNBR newsletter.</w:t>
      </w:r>
    </w:p>
    <w:p w14:paraId="4BBA1C9C" w14:textId="77777777" w:rsidR="00B34D51" w:rsidRDefault="00B34D51">
      <w:pPr>
        <w:pStyle w:val="BodyText"/>
        <w:spacing w:before="2"/>
        <w:rPr>
          <w:i/>
          <w:sz w:val="14"/>
        </w:rPr>
      </w:pPr>
    </w:p>
    <w:p w14:paraId="3DE8640A" w14:textId="77777777" w:rsidR="00B34D51" w:rsidRDefault="00DF24EA">
      <w:pPr>
        <w:spacing w:before="93"/>
        <w:ind w:left="1526"/>
        <w:rPr>
          <w:b/>
          <w:sz w:val="20"/>
        </w:rPr>
      </w:pPr>
      <w:r>
        <w:rPr>
          <w:b/>
          <w:sz w:val="20"/>
          <w:u w:val="thick"/>
        </w:rPr>
        <w:t>ABOUT THE MEETINGS</w:t>
      </w:r>
    </w:p>
    <w:p w14:paraId="1752A588" w14:textId="77777777" w:rsidR="00B34D51" w:rsidRDefault="00DF24EA">
      <w:pPr>
        <w:spacing w:before="17"/>
        <w:ind w:left="1526"/>
        <w:rPr>
          <w:b/>
          <w:sz w:val="20"/>
        </w:rPr>
      </w:pPr>
      <w:r>
        <w:rPr>
          <w:b/>
          <w:sz w:val="20"/>
        </w:rPr>
        <w:t>HOW OFTEN DOES THE BOARD OF DIRECTORS MEET?</w:t>
      </w:r>
    </w:p>
    <w:p w14:paraId="58A51A56" w14:textId="77777777" w:rsidR="00B34D51" w:rsidRDefault="00DF24EA">
      <w:pPr>
        <w:pStyle w:val="BodyText"/>
        <w:spacing w:before="20" w:line="247" w:lineRule="auto"/>
        <w:ind w:left="1535" w:right="739" w:hanging="10"/>
      </w:pPr>
      <w:r>
        <w:t>As a director, you participate in twelve (12) regular meetings each year, one per month. Special meetings may also be called, in which case you will be notified at least five days in advance.</w:t>
      </w:r>
    </w:p>
    <w:p w14:paraId="50F03D77" w14:textId="77777777" w:rsidR="00B34D51" w:rsidRDefault="00B34D51">
      <w:pPr>
        <w:pStyle w:val="BodyText"/>
        <w:spacing w:before="3"/>
        <w:rPr>
          <w:sz w:val="22"/>
        </w:rPr>
      </w:pPr>
    </w:p>
    <w:p w14:paraId="2B72F179" w14:textId="77777777" w:rsidR="00B34D51" w:rsidRDefault="00DF24EA">
      <w:pPr>
        <w:pStyle w:val="Heading7"/>
      </w:pPr>
      <w:r>
        <w:t>MUST I ATTEND ALL THE BOARD OF DIRECTORS MEETINGS?</w:t>
      </w:r>
    </w:p>
    <w:p w14:paraId="73A6705E" w14:textId="77777777" w:rsidR="00B34D51" w:rsidRDefault="00DF24EA">
      <w:pPr>
        <w:pStyle w:val="BodyText"/>
        <w:spacing w:before="20" w:line="247" w:lineRule="auto"/>
        <w:ind w:left="1535" w:right="800" w:hanging="10"/>
      </w:pPr>
      <w:r>
        <w:t>Your presence is required at every meeting for the entire meeting. You will automatically forfeit your directorship if you are absent from three consecutive meetings without a satisfactory explanation.</w:t>
      </w:r>
    </w:p>
    <w:p w14:paraId="5331B5F1" w14:textId="529A3EC4" w:rsidR="00B34D51" w:rsidRDefault="00B34D51">
      <w:pPr>
        <w:pStyle w:val="BodyText"/>
        <w:rPr>
          <w:sz w:val="22"/>
        </w:rPr>
      </w:pPr>
    </w:p>
    <w:p w14:paraId="0266C770" w14:textId="77777777" w:rsidR="007810DD" w:rsidRDefault="007810DD">
      <w:pPr>
        <w:pStyle w:val="BodyText"/>
        <w:rPr>
          <w:sz w:val="22"/>
        </w:rPr>
      </w:pPr>
    </w:p>
    <w:p w14:paraId="351DB8B1" w14:textId="77777777" w:rsidR="00B34D51" w:rsidRDefault="00DF24EA">
      <w:pPr>
        <w:pStyle w:val="Heading7"/>
      </w:pPr>
      <w:r>
        <w:lastRenderedPageBreak/>
        <w:t>HOW SHOULD I PREPARE FOR THE BOARD OF DIRECTORS MEETING?</w:t>
      </w:r>
    </w:p>
    <w:p w14:paraId="3563DFDF" w14:textId="77777777" w:rsidR="007810DD" w:rsidRDefault="007810DD">
      <w:pPr>
        <w:pStyle w:val="BodyText"/>
        <w:spacing w:before="20" w:line="247" w:lineRule="auto"/>
        <w:ind w:left="1535" w:hanging="10"/>
      </w:pPr>
    </w:p>
    <w:p w14:paraId="5CF3F7FA" w14:textId="77777777" w:rsidR="007810DD" w:rsidRDefault="007810DD">
      <w:pPr>
        <w:pStyle w:val="BodyText"/>
        <w:spacing w:before="20" w:line="247" w:lineRule="auto"/>
        <w:ind w:left="1535" w:hanging="10"/>
      </w:pPr>
    </w:p>
    <w:p w14:paraId="5043257B" w14:textId="53902BFA" w:rsidR="00B34D51" w:rsidRDefault="00DF24EA">
      <w:pPr>
        <w:pStyle w:val="BodyText"/>
        <w:spacing w:before="20" w:line="247" w:lineRule="auto"/>
        <w:ind w:left="1535" w:hanging="10"/>
      </w:pPr>
      <w:r>
        <w:t>As a director, you are obligated to understand the business of the Greater Manchester/Nashua Board of REALTORS®. Read and know the following:</w:t>
      </w:r>
    </w:p>
    <w:p w14:paraId="6131B074" w14:textId="77777777" w:rsidR="007810DD" w:rsidRDefault="00DF24EA" w:rsidP="007810DD">
      <w:pPr>
        <w:pStyle w:val="BodyText"/>
        <w:tabs>
          <w:tab w:val="left" w:pos="1885"/>
        </w:tabs>
        <w:spacing w:before="6"/>
        <w:ind w:left="1526"/>
      </w:pPr>
      <w:r>
        <w:t>•</w:t>
      </w:r>
      <w:r>
        <w:tab/>
        <w:t>Board of Directors Order of Business (agenda).</w:t>
      </w:r>
    </w:p>
    <w:p w14:paraId="4F6D365D" w14:textId="53473196" w:rsidR="00B34D51" w:rsidRDefault="00DF24EA" w:rsidP="007810DD">
      <w:pPr>
        <w:pStyle w:val="BodyText"/>
        <w:tabs>
          <w:tab w:val="left" w:pos="1885"/>
        </w:tabs>
        <w:spacing w:before="6"/>
        <w:ind w:left="1526"/>
      </w:pPr>
      <w:r>
        <w:t>•</w:t>
      </w:r>
      <w:r>
        <w:tab/>
        <w:t>Minutes from the previous Board of Directors</w:t>
      </w:r>
      <w:r>
        <w:rPr>
          <w:spacing w:val="-1"/>
        </w:rPr>
        <w:t xml:space="preserve"> </w:t>
      </w:r>
      <w:r>
        <w:t>meeting.</w:t>
      </w:r>
    </w:p>
    <w:p w14:paraId="69D24AA0" w14:textId="5766EAA9" w:rsidR="00B34D51" w:rsidRDefault="00DF24EA">
      <w:pPr>
        <w:pStyle w:val="BodyText"/>
        <w:tabs>
          <w:tab w:val="left" w:pos="2260"/>
        </w:tabs>
        <w:spacing w:before="13"/>
        <w:ind w:left="1540"/>
      </w:pPr>
      <w:r>
        <w:t>•</w:t>
      </w:r>
      <w:r>
        <w:tab/>
        <w:t>Strategic</w:t>
      </w:r>
      <w:r>
        <w:rPr>
          <w:spacing w:val="1"/>
        </w:rPr>
        <w:t xml:space="preserve"> </w:t>
      </w:r>
      <w:r>
        <w:t>Plan.</w:t>
      </w:r>
    </w:p>
    <w:p w14:paraId="54E3EEF1" w14:textId="68DC5F70" w:rsidR="007810DD" w:rsidRPr="007810DD" w:rsidRDefault="007810DD" w:rsidP="007810DD">
      <w:pPr>
        <w:pStyle w:val="BodyText"/>
        <w:tabs>
          <w:tab w:val="left" w:pos="2260"/>
        </w:tabs>
        <w:spacing w:before="13"/>
        <w:ind w:left="1540"/>
      </w:pPr>
      <w:r>
        <w:tab/>
      </w:r>
      <w:r w:rsidRPr="007810DD">
        <w:t>Any written reports from the committees.</w:t>
      </w:r>
    </w:p>
    <w:p w14:paraId="4385DD4D" w14:textId="77777777" w:rsidR="00B34D51" w:rsidRDefault="00B34D51">
      <w:pPr>
        <w:pStyle w:val="BodyText"/>
        <w:spacing w:before="2"/>
        <w:rPr>
          <w:sz w:val="23"/>
        </w:rPr>
      </w:pPr>
    </w:p>
    <w:p w14:paraId="0187B283" w14:textId="77777777" w:rsidR="00B34D51" w:rsidRDefault="00DF24EA">
      <w:pPr>
        <w:pStyle w:val="Heading7"/>
      </w:pPr>
      <w:r>
        <w:t>WHAT MATERIALS SHOULD I BRING TO THE BOARD OF DIRECTORS MEETING?</w:t>
      </w:r>
    </w:p>
    <w:p w14:paraId="4DD7EF68" w14:textId="77777777" w:rsidR="00B34D51" w:rsidRDefault="00DF24EA">
      <w:pPr>
        <w:pStyle w:val="BodyText"/>
        <w:tabs>
          <w:tab w:val="left" w:pos="1885"/>
        </w:tabs>
        <w:spacing w:before="20"/>
        <w:ind w:left="1526"/>
      </w:pPr>
      <w:r>
        <w:t>•</w:t>
      </w:r>
      <w:r>
        <w:tab/>
        <w:t>Minutes from the previous Board of Directors</w:t>
      </w:r>
      <w:r>
        <w:rPr>
          <w:spacing w:val="-1"/>
        </w:rPr>
        <w:t xml:space="preserve"> </w:t>
      </w:r>
      <w:r>
        <w:t>meeting.</w:t>
      </w:r>
    </w:p>
    <w:p w14:paraId="70083BE0" w14:textId="77777777" w:rsidR="00B34D51" w:rsidRDefault="00DF24EA">
      <w:pPr>
        <w:pStyle w:val="BodyText"/>
        <w:tabs>
          <w:tab w:val="left" w:pos="1885"/>
        </w:tabs>
        <w:spacing w:before="13"/>
        <w:ind w:left="1526"/>
      </w:pPr>
      <w:r>
        <w:t>•</w:t>
      </w:r>
      <w:r>
        <w:tab/>
        <w:t>Any handout materials included with the advanced meeting</w:t>
      </w:r>
      <w:r>
        <w:rPr>
          <w:spacing w:val="-3"/>
        </w:rPr>
        <w:t xml:space="preserve"> </w:t>
      </w:r>
      <w:r>
        <w:t>notice.</w:t>
      </w:r>
    </w:p>
    <w:p w14:paraId="06EDF68A" w14:textId="77777777" w:rsidR="00B34D51" w:rsidRDefault="00B34D51">
      <w:pPr>
        <w:pStyle w:val="BodyText"/>
        <w:spacing w:before="8"/>
        <w:rPr>
          <w:sz w:val="22"/>
        </w:rPr>
      </w:pPr>
    </w:p>
    <w:p w14:paraId="7217D0D7" w14:textId="77777777" w:rsidR="00B34D51" w:rsidRDefault="00DF24EA">
      <w:pPr>
        <w:pStyle w:val="Heading7"/>
        <w:spacing w:before="1" w:line="247" w:lineRule="auto"/>
        <w:ind w:left="1535" w:right="800" w:hanging="10"/>
      </w:pPr>
      <w:r>
        <w:t>WHAT ARE MY RESPONSIBILITIES WHILE THE BOARD OF DIRECTORS MEETING IS IN SESSION?</w:t>
      </w:r>
    </w:p>
    <w:p w14:paraId="16B3B79A" w14:textId="77777777" w:rsidR="00B34D51" w:rsidRDefault="00DF24EA">
      <w:pPr>
        <w:pStyle w:val="BodyText"/>
        <w:tabs>
          <w:tab w:val="left" w:pos="1885"/>
        </w:tabs>
        <w:spacing w:before="13" w:line="247" w:lineRule="auto"/>
        <w:ind w:left="1886" w:right="758" w:hanging="360"/>
      </w:pPr>
      <w:r>
        <w:t>•</w:t>
      </w:r>
      <w:r>
        <w:tab/>
        <w:t>Pay attention to the proceedings. (Please conduct any private discussions with other directors</w:t>
      </w:r>
      <w:r>
        <w:rPr>
          <w:spacing w:val="-27"/>
        </w:rPr>
        <w:t xml:space="preserve"> </w:t>
      </w:r>
      <w:r>
        <w:t>outside of the meeting room so as not to disrupt the business at</w:t>
      </w:r>
      <w:r>
        <w:rPr>
          <w:spacing w:val="-9"/>
        </w:rPr>
        <w:t xml:space="preserve"> </w:t>
      </w:r>
      <w:r>
        <w:t>hand.)</w:t>
      </w:r>
    </w:p>
    <w:p w14:paraId="07974D37" w14:textId="77777777" w:rsidR="00B34D51" w:rsidRDefault="00DF24EA">
      <w:pPr>
        <w:pStyle w:val="BodyText"/>
        <w:tabs>
          <w:tab w:val="left" w:pos="1885"/>
        </w:tabs>
        <w:spacing w:before="45" w:line="247" w:lineRule="auto"/>
        <w:ind w:left="1886" w:right="1281" w:hanging="360"/>
      </w:pPr>
      <w:r>
        <w:t>•</w:t>
      </w:r>
      <w:r>
        <w:tab/>
        <w:t>Share</w:t>
      </w:r>
      <w:r>
        <w:rPr>
          <w:spacing w:val="-3"/>
        </w:rPr>
        <w:t xml:space="preserve"> </w:t>
      </w:r>
      <w:r>
        <w:t>with</w:t>
      </w:r>
      <w:r>
        <w:rPr>
          <w:spacing w:val="-5"/>
        </w:rPr>
        <w:t xml:space="preserve"> </w:t>
      </w:r>
      <w:r>
        <w:t>the</w:t>
      </w:r>
      <w:r>
        <w:rPr>
          <w:spacing w:val="-5"/>
        </w:rPr>
        <w:t xml:space="preserve"> </w:t>
      </w:r>
      <w:r>
        <w:t>Board</w:t>
      </w:r>
      <w:r>
        <w:rPr>
          <w:spacing w:val="-2"/>
        </w:rPr>
        <w:t xml:space="preserve"> </w:t>
      </w:r>
      <w:r>
        <w:t>of</w:t>
      </w:r>
      <w:r>
        <w:rPr>
          <w:spacing w:val="-6"/>
        </w:rPr>
        <w:t xml:space="preserve"> </w:t>
      </w:r>
      <w:r>
        <w:t>Directors</w:t>
      </w:r>
      <w:r>
        <w:rPr>
          <w:spacing w:val="-3"/>
        </w:rPr>
        <w:t xml:space="preserve"> </w:t>
      </w:r>
      <w:r>
        <w:t>your</w:t>
      </w:r>
      <w:r>
        <w:rPr>
          <w:spacing w:val="-3"/>
        </w:rPr>
        <w:t xml:space="preserve"> </w:t>
      </w:r>
      <w:r>
        <w:t>constituency’s</w:t>
      </w:r>
      <w:r>
        <w:rPr>
          <w:spacing w:val="-2"/>
        </w:rPr>
        <w:t xml:space="preserve"> </w:t>
      </w:r>
      <w:r>
        <w:t>viewpoints</w:t>
      </w:r>
      <w:r>
        <w:rPr>
          <w:spacing w:val="-2"/>
        </w:rPr>
        <w:t xml:space="preserve"> </w:t>
      </w:r>
      <w:r>
        <w:t>on</w:t>
      </w:r>
      <w:r>
        <w:rPr>
          <w:spacing w:val="-5"/>
        </w:rPr>
        <w:t xml:space="preserve"> </w:t>
      </w:r>
      <w:r>
        <w:t>the</w:t>
      </w:r>
      <w:r>
        <w:rPr>
          <w:spacing w:val="-4"/>
        </w:rPr>
        <w:t xml:space="preserve"> </w:t>
      </w:r>
      <w:r>
        <w:t>issues</w:t>
      </w:r>
      <w:r>
        <w:rPr>
          <w:spacing w:val="-4"/>
        </w:rPr>
        <w:t xml:space="preserve"> </w:t>
      </w:r>
      <w:r>
        <w:t>discussed.</w:t>
      </w:r>
      <w:r>
        <w:rPr>
          <w:spacing w:val="-5"/>
        </w:rPr>
        <w:t xml:space="preserve"> </w:t>
      </w:r>
      <w:r>
        <w:t>(Only directors are permitted the</w:t>
      </w:r>
      <w:r>
        <w:rPr>
          <w:spacing w:val="-1"/>
        </w:rPr>
        <w:t xml:space="preserve"> </w:t>
      </w:r>
      <w:r>
        <w:t>floor.)</w:t>
      </w:r>
    </w:p>
    <w:p w14:paraId="5279E848" w14:textId="77777777" w:rsidR="00B34D51" w:rsidRDefault="00B34D51">
      <w:pPr>
        <w:pStyle w:val="BodyText"/>
        <w:spacing w:before="2"/>
        <w:rPr>
          <w:sz w:val="22"/>
        </w:rPr>
      </w:pPr>
    </w:p>
    <w:p w14:paraId="29D0FFEE" w14:textId="77777777" w:rsidR="00B34D51" w:rsidRDefault="00DF24EA">
      <w:pPr>
        <w:pStyle w:val="Heading7"/>
        <w:spacing w:line="249" w:lineRule="auto"/>
        <w:ind w:left="1535" w:right="800" w:hanging="10"/>
      </w:pPr>
      <w:r>
        <w:t>HOW DO I PRESENT TO THE BOARD OF DIRECTORS A MOTION THAT HAS NOT GONE THROUGH THE COMMITTEE PROCESS?</w:t>
      </w:r>
    </w:p>
    <w:p w14:paraId="51F704E8" w14:textId="77777777" w:rsidR="00B34D51" w:rsidRDefault="00DF24EA">
      <w:pPr>
        <w:pStyle w:val="BodyText"/>
        <w:spacing w:before="12" w:line="249" w:lineRule="auto"/>
        <w:ind w:left="1535" w:right="824" w:hanging="10"/>
        <w:jc w:val="both"/>
      </w:pPr>
      <w:r>
        <w:t>It is preferred that all motions and ideas be submitted through one of the GMNBR committees. You may, however, submit a motion to the Board of Directors from the floor.</w:t>
      </w:r>
    </w:p>
    <w:p w14:paraId="0C842202" w14:textId="77777777" w:rsidR="00B34D51" w:rsidRDefault="00B34D51">
      <w:pPr>
        <w:pStyle w:val="BodyText"/>
        <w:spacing w:before="7"/>
        <w:rPr>
          <w:sz w:val="21"/>
        </w:rPr>
      </w:pPr>
    </w:p>
    <w:p w14:paraId="44196584" w14:textId="77777777" w:rsidR="00B34D51" w:rsidRDefault="00DF24EA">
      <w:pPr>
        <w:spacing w:before="1"/>
        <w:ind w:left="1526"/>
        <w:rPr>
          <w:b/>
          <w:sz w:val="20"/>
        </w:rPr>
      </w:pPr>
      <w:r>
        <w:rPr>
          <w:b/>
          <w:sz w:val="20"/>
          <w:u w:val="thick"/>
        </w:rPr>
        <w:t>ABOUT PARLIAMENTARY PROCEDURE</w:t>
      </w:r>
    </w:p>
    <w:p w14:paraId="1D585B09" w14:textId="77777777" w:rsidR="00B34D51" w:rsidRDefault="00DF24EA">
      <w:pPr>
        <w:spacing w:before="19"/>
        <w:ind w:left="1526"/>
        <w:rPr>
          <w:b/>
          <w:sz w:val="20"/>
        </w:rPr>
      </w:pPr>
      <w:r>
        <w:rPr>
          <w:b/>
          <w:sz w:val="20"/>
        </w:rPr>
        <w:t>WHAT IS THE PARLIAMENTARY PROCEDURE FOR GMNBR?</w:t>
      </w:r>
    </w:p>
    <w:p w14:paraId="61A93931" w14:textId="77777777" w:rsidR="00B34D51" w:rsidRDefault="00DF24EA">
      <w:pPr>
        <w:pStyle w:val="BodyText"/>
        <w:spacing w:before="20" w:line="242" w:lineRule="auto"/>
        <w:ind w:left="1535" w:right="715" w:hanging="10"/>
        <w:jc w:val="both"/>
      </w:pPr>
      <w:r>
        <w:t xml:space="preserve">The latest edition of </w:t>
      </w:r>
      <w:r>
        <w:rPr>
          <w:i/>
        </w:rPr>
        <w:t xml:space="preserve">Robert’s Rules of Order </w:t>
      </w:r>
      <w:r>
        <w:t>is the authority governing all GMNBR meetings. A parliamentarian is usually on hand at the Board of Directors meeting, yet you should be familiar with the parliamentary procedure in order to help expedite the business of the meeting.</w:t>
      </w:r>
    </w:p>
    <w:p w14:paraId="3403ED3C" w14:textId="77777777" w:rsidR="00B34D51" w:rsidRDefault="00B34D51">
      <w:pPr>
        <w:pStyle w:val="BodyText"/>
        <w:spacing w:before="9"/>
        <w:rPr>
          <w:sz w:val="21"/>
        </w:rPr>
      </w:pPr>
    </w:p>
    <w:p w14:paraId="15B0E7DF" w14:textId="77777777" w:rsidR="00B34D51" w:rsidRDefault="00DF24EA">
      <w:pPr>
        <w:pStyle w:val="Heading7"/>
        <w:spacing w:before="1" w:line="247" w:lineRule="auto"/>
        <w:ind w:left="1535" w:right="800" w:hanging="10"/>
      </w:pPr>
      <w:r>
        <w:t>HOW DO I RECEIVE RECOGNITION TO ADDRESS AN ISSUE OR PRESENT A QUESTION/MOTION DURING THE BOARD OF DIRECTORS MEETING?</w:t>
      </w:r>
    </w:p>
    <w:p w14:paraId="3EBC1E05" w14:textId="77777777" w:rsidR="00B34D51" w:rsidRDefault="00DF24EA">
      <w:pPr>
        <w:pStyle w:val="BodyText"/>
        <w:spacing w:before="13" w:line="247" w:lineRule="auto"/>
        <w:ind w:left="1535" w:right="800" w:hanging="10"/>
      </w:pPr>
      <w:r>
        <w:t>If you wish to address an issue or make a motion from the floor, raise your hand until the Chairperson recognizes you. (Only directors are permitted to speak from the floor.)</w:t>
      </w:r>
    </w:p>
    <w:p w14:paraId="51D86EA5" w14:textId="77777777" w:rsidR="00B34D51" w:rsidRDefault="00B34D51">
      <w:pPr>
        <w:pStyle w:val="BodyText"/>
        <w:spacing w:before="10"/>
        <w:rPr>
          <w:sz w:val="21"/>
        </w:rPr>
      </w:pPr>
    </w:p>
    <w:p w14:paraId="77199F0F" w14:textId="77777777" w:rsidR="00B34D51" w:rsidRDefault="00DF24EA">
      <w:pPr>
        <w:pStyle w:val="BodyText"/>
        <w:spacing w:line="247" w:lineRule="auto"/>
        <w:ind w:left="1535" w:right="800" w:hanging="10"/>
      </w:pPr>
      <w:r>
        <w:t xml:space="preserve">A </w:t>
      </w:r>
      <w:r>
        <w:rPr>
          <w:b/>
        </w:rPr>
        <w:t xml:space="preserve">written </w:t>
      </w:r>
      <w:r>
        <w:t>copy of any motion made from the floor should be presented to the recording secretary so that the motion may be incorporated into the Board of Directors minutes.</w:t>
      </w:r>
    </w:p>
    <w:p w14:paraId="2CF7EA9A" w14:textId="77777777" w:rsidR="00B34D51" w:rsidRDefault="00B34D51">
      <w:pPr>
        <w:pStyle w:val="BodyText"/>
        <w:rPr>
          <w:sz w:val="22"/>
        </w:rPr>
      </w:pPr>
    </w:p>
    <w:p w14:paraId="3DEFDC01" w14:textId="77777777" w:rsidR="00B34D51" w:rsidRDefault="00DF24EA">
      <w:pPr>
        <w:pStyle w:val="Heading7"/>
      </w:pPr>
      <w:r>
        <w:t>ARE MEETINGS OF THE BOARD OF DIRECTORS EASY TO FOLLOW?</w:t>
      </w:r>
    </w:p>
    <w:p w14:paraId="35D7E5D6" w14:textId="77777777" w:rsidR="00B34D51" w:rsidRDefault="00DF24EA">
      <w:pPr>
        <w:pStyle w:val="BodyText"/>
        <w:spacing w:before="20" w:line="247" w:lineRule="auto"/>
        <w:ind w:left="1535" w:right="846" w:hanging="10"/>
      </w:pPr>
      <w:r>
        <w:t xml:space="preserve">Usually; however, because you have an obligation to understand the business of the Board, please </w:t>
      </w:r>
      <w:r>
        <w:rPr>
          <w:b/>
        </w:rPr>
        <w:t xml:space="preserve">ASK </w:t>
      </w:r>
      <w:r>
        <w:t>staff, the Committee Chairmen or Member Liaison to explain anything you do not understand or need clarified.</w:t>
      </w:r>
    </w:p>
    <w:p w14:paraId="3699038E" w14:textId="77777777" w:rsidR="00B34D51" w:rsidRDefault="00B34D51">
      <w:pPr>
        <w:pStyle w:val="BodyText"/>
        <w:spacing w:before="3"/>
        <w:rPr>
          <w:sz w:val="22"/>
        </w:rPr>
      </w:pPr>
    </w:p>
    <w:p w14:paraId="272A3CFF" w14:textId="77777777" w:rsidR="00B34D51" w:rsidRDefault="00DF24EA">
      <w:pPr>
        <w:spacing w:before="1"/>
        <w:ind w:left="1526"/>
        <w:rPr>
          <w:b/>
          <w:sz w:val="20"/>
        </w:rPr>
      </w:pPr>
      <w:r>
        <w:rPr>
          <w:b/>
          <w:sz w:val="20"/>
          <w:u w:val="thick"/>
        </w:rPr>
        <w:t>ABOUT COMMITTEES</w:t>
      </w:r>
    </w:p>
    <w:p w14:paraId="1A72D762" w14:textId="77777777" w:rsidR="00B34D51" w:rsidRDefault="00B34D51">
      <w:pPr>
        <w:pStyle w:val="BodyText"/>
        <w:spacing w:before="10"/>
        <w:rPr>
          <w:b/>
          <w:sz w:val="14"/>
        </w:rPr>
      </w:pPr>
    </w:p>
    <w:p w14:paraId="42BD8EC9" w14:textId="77777777" w:rsidR="00B34D51" w:rsidRDefault="00DF24EA">
      <w:pPr>
        <w:spacing w:before="93"/>
        <w:ind w:left="1526"/>
        <w:rPr>
          <w:b/>
          <w:sz w:val="20"/>
        </w:rPr>
      </w:pPr>
      <w:r>
        <w:rPr>
          <w:b/>
          <w:sz w:val="20"/>
        </w:rPr>
        <w:t>DO I HAVE THE RESPONSIBILITY TO SERVE ON GMNBR COMMITTEES?</w:t>
      </w:r>
    </w:p>
    <w:p w14:paraId="7D1B9A18" w14:textId="77777777" w:rsidR="00B34D51" w:rsidRDefault="00DF24EA">
      <w:pPr>
        <w:pStyle w:val="BodyText"/>
        <w:spacing w:before="20" w:line="247" w:lineRule="auto"/>
        <w:ind w:left="1535" w:right="800" w:hanging="10"/>
      </w:pPr>
      <w:r>
        <w:t>You are strongly encouraged to serve on at least one committee since the accomplishment of GMNBR’s objectives starts at the committee level.</w:t>
      </w:r>
    </w:p>
    <w:p w14:paraId="26F38C32" w14:textId="77777777" w:rsidR="00B34D51" w:rsidRDefault="00B34D51">
      <w:pPr>
        <w:pStyle w:val="BodyText"/>
        <w:spacing w:before="3"/>
        <w:rPr>
          <w:sz w:val="22"/>
        </w:rPr>
      </w:pPr>
    </w:p>
    <w:p w14:paraId="68562F35" w14:textId="77777777" w:rsidR="00B34D51" w:rsidRDefault="00DF24EA">
      <w:pPr>
        <w:pStyle w:val="Heading7"/>
      </w:pPr>
      <w:r>
        <w:t>IF I AM A DIRECTOR, WHY IS IT SO IMPORTANT THAT I SERVE ON A COMMITTEE?</w:t>
      </w:r>
    </w:p>
    <w:p w14:paraId="261B5E0A" w14:textId="77777777" w:rsidR="00511269" w:rsidRDefault="00DF24EA">
      <w:pPr>
        <w:pStyle w:val="BodyText"/>
        <w:spacing w:before="20" w:line="242" w:lineRule="auto"/>
        <w:ind w:left="1535" w:right="713" w:hanging="10"/>
        <w:jc w:val="both"/>
      </w:pPr>
      <w:r>
        <w:t>Through</w:t>
      </w:r>
      <w:r>
        <w:rPr>
          <w:spacing w:val="-11"/>
        </w:rPr>
        <w:t xml:space="preserve"> </w:t>
      </w:r>
      <w:r>
        <w:t>committee</w:t>
      </w:r>
      <w:r>
        <w:rPr>
          <w:spacing w:val="-10"/>
        </w:rPr>
        <w:t xml:space="preserve"> </w:t>
      </w:r>
      <w:r>
        <w:t>service</w:t>
      </w:r>
      <w:r>
        <w:rPr>
          <w:spacing w:val="-9"/>
        </w:rPr>
        <w:t xml:space="preserve"> </w:t>
      </w:r>
      <w:r>
        <w:t>you</w:t>
      </w:r>
      <w:r>
        <w:rPr>
          <w:spacing w:val="-12"/>
        </w:rPr>
        <w:t xml:space="preserve"> </w:t>
      </w:r>
      <w:r>
        <w:t>share</w:t>
      </w:r>
      <w:r>
        <w:rPr>
          <w:spacing w:val="-10"/>
        </w:rPr>
        <w:t xml:space="preserve"> </w:t>
      </w:r>
      <w:r>
        <w:t>expertise</w:t>
      </w:r>
      <w:r>
        <w:rPr>
          <w:spacing w:val="-10"/>
        </w:rPr>
        <w:t xml:space="preserve"> </w:t>
      </w:r>
      <w:r>
        <w:t>and</w:t>
      </w:r>
      <w:r>
        <w:rPr>
          <w:spacing w:val="-9"/>
        </w:rPr>
        <w:t xml:space="preserve"> </w:t>
      </w:r>
      <w:r>
        <w:t>gain</w:t>
      </w:r>
      <w:r>
        <w:rPr>
          <w:spacing w:val="-12"/>
        </w:rPr>
        <w:t xml:space="preserve"> </w:t>
      </w:r>
      <w:r>
        <w:t>knowledge,</w:t>
      </w:r>
      <w:r>
        <w:rPr>
          <w:spacing w:val="-12"/>
        </w:rPr>
        <w:t xml:space="preserve"> </w:t>
      </w:r>
      <w:r>
        <w:t>which</w:t>
      </w:r>
      <w:r>
        <w:rPr>
          <w:spacing w:val="-11"/>
        </w:rPr>
        <w:t xml:space="preserve"> </w:t>
      </w:r>
      <w:r>
        <w:t>improves</w:t>
      </w:r>
      <w:r>
        <w:rPr>
          <w:spacing w:val="-11"/>
        </w:rPr>
        <w:t xml:space="preserve"> </w:t>
      </w:r>
      <w:r>
        <w:t>your</w:t>
      </w:r>
      <w:r>
        <w:rPr>
          <w:spacing w:val="-8"/>
        </w:rPr>
        <w:t xml:space="preserve"> </w:t>
      </w:r>
      <w:r>
        <w:t xml:space="preserve">decision-making capabilities at the Board of Directors meetings. It also provides leadership opportunities, </w:t>
      </w:r>
    </w:p>
    <w:p w14:paraId="4ED08045" w14:textId="77777777" w:rsidR="00511269" w:rsidRDefault="00511269">
      <w:pPr>
        <w:pStyle w:val="BodyText"/>
        <w:spacing w:before="20" w:line="242" w:lineRule="auto"/>
        <w:ind w:left="1535" w:right="713" w:hanging="10"/>
        <w:jc w:val="both"/>
      </w:pPr>
    </w:p>
    <w:p w14:paraId="4D5DE450" w14:textId="02F36759" w:rsidR="00B34D51" w:rsidRDefault="00DF24EA">
      <w:pPr>
        <w:pStyle w:val="BodyText"/>
        <w:spacing w:before="20" w:line="242" w:lineRule="auto"/>
        <w:ind w:left="1535" w:right="713" w:hanging="10"/>
        <w:jc w:val="both"/>
      </w:pPr>
      <w:r>
        <w:t>which will help you acquire future roles within the</w:t>
      </w:r>
      <w:r>
        <w:rPr>
          <w:spacing w:val="-2"/>
        </w:rPr>
        <w:t xml:space="preserve"> </w:t>
      </w:r>
      <w:r>
        <w:t>Board.</w:t>
      </w:r>
    </w:p>
    <w:p w14:paraId="2A4558A1" w14:textId="4165F314" w:rsidR="007810DD" w:rsidRDefault="007810DD">
      <w:pPr>
        <w:pStyle w:val="BodyText"/>
        <w:spacing w:before="20" w:line="242" w:lineRule="auto"/>
        <w:ind w:left="1535" w:right="713" w:hanging="10"/>
        <w:jc w:val="both"/>
      </w:pPr>
    </w:p>
    <w:p w14:paraId="4E3BFAA4" w14:textId="77777777" w:rsidR="00B34D51" w:rsidRDefault="00DF24EA">
      <w:pPr>
        <w:pStyle w:val="Heading7"/>
      </w:pPr>
      <w:r>
        <w:t>HOW DO DIRECTORS RECEIVE AN APPOINTMENT TO A COMMITTEE?</w:t>
      </w:r>
    </w:p>
    <w:p w14:paraId="6E0B52E5" w14:textId="77777777" w:rsidR="00B34D51" w:rsidRDefault="00DF24EA">
      <w:pPr>
        <w:spacing w:before="20" w:line="247" w:lineRule="auto"/>
        <w:ind w:left="1535" w:right="851" w:hanging="10"/>
        <w:rPr>
          <w:b/>
          <w:sz w:val="20"/>
        </w:rPr>
      </w:pPr>
      <w:r>
        <w:rPr>
          <w:sz w:val="20"/>
        </w:rPr>
        <w:t xml:space="preserve">A Committee request form is distributed each year. You must complete and submit the form to GMNBR. </w:t>
      </w:r>
      <w:r>
        <w:rPr>
          <w:b/>
          <w:sz w:val="20"/>
        </w:rPr>
        <w:t xml:space="preserve">Also speak directly to the incoming GMNBR president to make your choices known; chairing or member, and committee of choice. </w:t>
      </w:r>
      <w:r>
        <w:rPr>
          <w:sz w:val="20"/>
        </w:rPr>
        <w:t xml:space="preserve">The incoming GMNBR President will inform you of your committee assignment(s) in December. </w:t>
      </w:r>
      <w:r>
        <w:rPr>
          <w:b/>
          <w:sz w:val="20"/>
        </w:rPr>
        <w:t>(November)</w:t>
      </w:r>
    </w:p>
    <w:p w14:paraId="71D3E29B" w14:textId="77777777" w:rsidR="00B34D51" w:rsidRDefault="00DF24EA">
      <w:pPr>
        <w:pStyle w:val="BodyText"/>
        <w:spacing w:before="79" w:line="242" w:lineRule="auto"/>
        <w:ind w:left="1535" w:right="715" w:hanging="10"/>
        <w:jc w:val="both"/>
      </w:pPr>
      <w:r>
        <w:t xml:space="preserve">To provide an opportunity for as many members as possible to serve on committees, a member </w:t>
      </w:r>
      <w:r>
        <w:rPr>
          <w:b/>
        </w:rPr>
        <w:t xml:space="preserve">(may or) </w:t>
      </w:r>
      <w:r>
        <w:t>may not be appointed to the committee(s) of first choice. However, the majority of GMNBR’s committee meetings are open, and you are welcome to attend the meetings of interest to you.</w:t>
      </w:r>
    </w:p>
    <w:p w14:paraId="6029F97D" w14:textId="77777777" w:rsidR="00511269" w:rsidRDefault="00511269">
      <w:pPr>
        <w:spacing w:line="242" w:lineRule="auto"/>
        <w:jc w:val="both"/>
      </w:pPr>
    </w:p>
    <w:p w14:paraId="728C1F60" w14:textId="77777777" w:rsidR="00E57277" w:rsidRPr="00511269" w:rsidRDefault="00E57277" w:rsidP="00E57277">
      <w:pPr>
        <w:spacing w:before="60"/>
        <w:ind w:left="1090" w:right="1711"/>
        <w:jc w:val="center"/>
        <w:outlineLvl w:val="0"/>
        <w:rPr>
          <w:b/>
          <w:bCs/>
          <w:sz w:val="32"/>
          <w:szCs w:val="32"/>
        </w:rPr>
      </w:pPr>
      <w:r w:rsidRPr="00511269">
        <w:rPr>
          <w:b/>
          <w:bCs/>
          <w:sz w:val="32"/>
          <w:szCs w:val="32"/>
        </w:rPr>
        <w:t xml:space="preserve">Article IV. </w:t>
      </w:r>
      <w:r w:rsidRPr="00511269">
        <w:rPr>
          <w:b/>
          <w:bCs/>
          <w:sz w:val="32"/>
          <w:szCs w:val="32"/>
          <w:u w:val="thick"/>
        </w:rPr>
        <w:t>APPENDIX C</w:t>
      </w:r>
    </w:p>
    <w:p w14:paraId="049C9958" w14:textId="77777777" w:rsidR="00E57277" w:rsidRPr="00511269" w:rsidRDefault="00E57277" w:rsidP="00E57277">
      <w:pPr>
        <w:spacing w:before="292"/>
        <w:ind w:right="617"/>
        <w:jc w:val="center"/>
        <w:rPr>
          <w:rFonts w:ascii="Times New Roman"/>
          <w:b/>
          <w:sz w:val="24"/>
        </w:rPr>
      </w:pPr>
      <w:r w:rsidRPr="00511269">
        <w:rPr>
          <w:rFonts w:ascii="Times New Roman"/>
          <w:b/>
          <w:sz w:val="28"/>
        </w:rPr>
        <w:t>USE OF MEDIA AGREEMENT (</w:t>
      </w:r>
      <w:r w:rsidRPr="00511269">
        <w:rPr>
          <w:rFonts w:ascii="Times New Roman"/>
          <w:b/>
          <w:sz w:val="24"/>
        </w:rPr>
        <w:t>Adopted May 5, 2005) (Rev 2019)</w:t>
      </w:r>
    </w:p>
    <w:p w14:paraId="06B37500" w14:textId="77777777" w:rsidR="00E57277" w:rsidRPr="00511269" w:rsidRDefault="00E57277" w:rsidP="00E57277">
      <w:pPr>
        <w:spacing w:before="175" w:line="249" w:lineRule="auto"/>
        <w:ind w:left="1535" w:right="914" w:hanging="10"/>
        <w:rPr>
          <w:rFonts w:ascii="Times New Roman"/>
          <w:sz w:val="24"/>
        </w:rPr>
      </w:pPr>
      <w:r w:rsidRPr="00511269">
        <w:rPr>
          <w:rFonts w:ascii="Times New Roman"/>
          <w:sz w:val="24"/>
        </w:rPr>
        <w:t>The GMNBR media equipment is available to serve the needs of our membership. The primary purpose of having this equipment is for classroom and educational use. The equipment is not intended for personal use or for off-site purposes. Privilege to use the equipment is on a rental basis and the cost, per device, must be paid in full at the time of request. The GMNBR will attempt to meet the needs of all requests to use the media, while still reserving the right to deny any requests.</w:t>
      </w:r>
    </w:p>
    <w:p w14:paraId="2D9C4509" w14:textId="77777777" w:rsidR="00E57277" w:rsidRPr="00511269" w:rsidRDefault="00E57277" w:rsidP="00E57277">
      <w:pPr>
        <w:spacing w:before="4"/>
        <w:rPr>
          <w:rFonts w:ascii="Times New Roman"/>
          <w:szCs w:val="20"/>
        </w:rPr>
      </w:pPr>
    </w:p>
    <w:p w14:paraId="5F114169" w14:textId="77777777" w:rsidR="00E57277" w:rsidRPr="00511269" w:rsidRDefault="00E57277" w:rsidP="00E57277">
      <w:pPr>
        <w:spacing w:before="1"/>
        <w:ind w:left="1526"/>
        <w:rPr>
          <w:rFonts w:ascii="Times New Roman"/>
          <w:b/>
          <w:sz w:val="24"/>
        </w:rPr>
      </w:pPr>
      <w:r w:rsidRPr="00511269">
        <w:rPr>
          <w:rFonts w:ascii="Times New Roman"/>
          <w:b/>
          <w:sz w:val="24"/>
        </w:rPr>
        <w:t>Terms of Agreement</w:t>
      </w:r>
    </w:p>
    <w:p w14:paraId="34073C80" w14:textId="77777777" w:rsidR="00E57277" w:rsidRPr="00511269" w:rsidRDefault="00E57277" w:rsidP="00E57277">
      <w:pPr>
        <w:spacing w:before="16" w:line="249" w:lineRule="auto"/>
        <w:ind w:left="1535" w:right="734" w:hanging="10"/>
        <w:rPr>
          <w:rFonts w:ascii="Times New Roman"/>
          <w:sz w:val="24"/>
        </w:rPr>
      </w:pPr>
      <w:r w:rsidRPr="00511269">
        <w:rPr>
          <w:rFonts w:ascii="Times New Roman"/>
          <w:sz w:val="24"/>
        </w:rPr>
        <w:t>All users must agree to, and sign, the Use of Media Agreement. By doing so, the user acknowledges they have received and agree to abide by all terms and conditions of the GMNBR Media Policy. By consenting to the agreement, the user certifies they are the sole operator of the equipment and agrees to follow all instructions for operation. The user agrees to use the equipment only for the purpose for which it was designed and will leave it in the condition in which it was found. The user also accepts full financial responsibility and agrees to be held accountable for any loss or damage that may occur while the equipment is in their use. The user accepts that failure to comply with any of the terms of this agreement will result in a forfeiture of privileges to use the media equipment and classroom, and could result in a termination of membership.</w:t>
      </w:r>
    </w:p>
    <w:p w14:paraId="14A8CECC" w14:textId="77777777" w:rsidR="00E57277" w:rsidRPr="00511269" w:rsidRDefault="00E57277" w:rsidP="00E57277">
      <w:pPr>
        <w:rPr>
          <w:rFonts w:ascii="Times New Roman"/>
          <w:sz w:val="26"/>
          <w:szCs w:val="20"/>
        </w:rPr>
      </w:pPr>
    </w:p>
    <w:p w14:paraId="2B1228D9" w14:textId="77777777" w:rsidR="00E57277" w:rsidRPr="00511269" w:rsidRDefault="00E57277" w:rsidP="00E57277">
      <w:pPr>
        <w:tabs>
          <w:tab w:val="left" w:pos="6281"/>
        </w:tabs>
        <w:spacing w:before="204" w:line="261" w:lineRule="auto"/>
        <w:ind w:left="2426" w:right="841" w:hanging="900"/>
        <w:rPr>
          <w:rFonts w:ascii="Times New Roman"/>
          <w:sz w:val="24"/>
        </w:rPr>
      </w:pPr>
      <w:r w:rsidRPr="00511269">
        <w:rPr>
          <w:rFonts w:ascii="Times New Roman"/>
          <w:sz w:val="24"/>
        </w:rPr>
        <w:t>I</w:t>
      </w:r>
      <w:r w:rsidRPr="00511269">
        <w:rPr>
          <w:rFonts w:ascii="Times New Roman"/>
          <w:sz w:val="24"/>
          <w:u w:val="single"/>
        </w:rPr>
        <w:t xml:space="preserve"> </w:t>
      </w:r>
      <w:r w:rsidRPr="00511269">
        <w:rPr>
          <w:rFonts w:ascii="Times New Roman"/>
          <w:sz w:val="24"/>
          <w:u w:val="single"/>
        </w:rPr>
        <w:tab/>
      </w:r>
      <w:r w:rsidRPr="00511269">
        <w:rPr>
          <w:rFonts w:ascii="Times New Roman"/>
          <w:sz w:val="24"/>
          <w:u w:val="single"/>
        </w:rPr>
        <w:tab/>
      </w:r>
      <w:r w:rsidRPr="00511269">
        <w:rPr>
          <w:rFonts w:ascii="Times New Roman"/>
          <w:sz w:val="24"/>
        </w:rPr>
        <w:t>hereby agree to the terms of this agreement for (print</w:t>
      </w:r>
      <w:r w:rsidRPr="00511269">
        <w:rPr>
          <w:rFonts w:ascii="Times New Roman"/>
          <w:spacing w:val="-1"/>
          <w:sz w:val="24"/>
        </w:rPr>
        <w:t xml:space="preserve"> </w:t>
      </w:r>
      <w:r w:rsidRPr="00511269">
        <w:rPr>
          <w:rFonts w:ascii="Times New Roman"/>
          <w:sz w:val="24"/>
        </w:rPr>
        <w:t>name)</w:t>
      </w:r>
    </w:p>
    <w:p w14:paraId="72B5E445" w14:textId="77777777" w:rsidR="00E57277" w:rsidRDefault="00E57277" w:rsidP="00E57277">
      <w:pPr>
        <w:tabs>
          <w:tab w:val="left" w:pos="8897"/>
        </w:tabs>
        <w:ind w:left="1526"/>
        <w:rPr>
          <w:rFonts w:ascii="Times New Roman"/>
          <w:sz w:val="24"/>
        </w:rPr>
      </w:pPr>
      <w:r w:rsidRPr="00511269">
        <w:rPr>
          <w:rFonts w:ascii="Times New Roman"/>
          <w:sz w:val="24"/>
        </w:rPr>
        <w:t>the use of GMNBR media</w:t>
      </w:r>
      <w:r w:rsidRPr="00511269">
        <w:rPr>
          <w:rFonts w:ascii="Times New Roman"/>
          <w:spacing w:val="-4"/>
          <w:sz w:val="24"/>
        </w:rPr>
        <w:t xml:space="preserve"> </w:t>
      </w:r>
      <w:r w:rsidRPr="00511269">
        <w:rPr>
          <w:rFonts w:ascii="Times New Roman"/>
          <w:sz w:val="24"/>
        </w:rPr>
        <w:t>equipment on</w:t>
      </w:r>
      <w:r w:rsidRPr="00511269">
        <w:rPr>
          <w:rFonts w:ascii="Times New Roman"/>
          <w:sz w:val="24"/>
          <w:u w:val="single"/>
        </w:rPr>
        <w:t xml:space="preserve"> </w:t>
      </w:r>
      <w:r w:rsidRPr="00511269">
        <w:rPr>
          <w:rFonts w:ascii="Times New Roman"/>
          <w:sz w:val="24"/>
          <w:u w:val="single"/>
        </w:rPr>
        <w:tab/>
      </w:r>
      <w:r w:rsidRPr="00511269">
        <w:rPr>
          <w:rFonts w:ascii="Times New Roman"/>
          <w:sz w:val="24"/>
        </w:rPr>
        <w:t xml:space="preserve">during the </w:t>
      </w:r>
    </w:p>
    <w:p w14:paraId="47032A4B" w14:textId="77777777" w:rsidR="00E57277" w:rsidRPr="00511269" w:rsidRDefault="00E57277" w:rsidP="00E57277">
      <w:pPr>
        <w:tabs>
          <w:tab w:val="left" w:pos="8897"/>
        </w:tabs>
        <w:ind w:left="1526"/>
        <w:rPr>
          <w:rFonts w:ascii="Times New Roman"/>
          <w:sz w:val="24"/>
        </w:rPr>
      </w:pPr>
      <w:r w:rsidRPr="00511269">
        <w:rPr>
          <w:rFonts w:ascii="Times New Roman"/>
          <w:sz w:val="24"/>
        </w:rPr>
        <w:t>hours</w:t>
      </w:r>
      <w:r w:rsidRPr="00511269">
        <w:rPr>
          <w:rFonts w:ascii="Times New Roman"/>
          <w:spacing w:val="-1"/>
          <w:sz w:val="24"/>
        </w:rPr>
        <w:t xml:space="preserve"> </w:t>
      </w:r>
      <w:r w:rsidRPr="00511269">
        <w:rPr>
          <w:rFonts w:ascii="Times New Roman"/>
          <w:sz w:val="24"/>
        </w:rPr>
        <w:t>of</w:t>
      </w:r>
      <w:r>
        <w:rPr>
          <w:rFonts w:ascii="Times New Roman"/>
          <w:sz w:val="24"/>
        </w:rPr>
        <w:t xml:space="preserve"> _____________am/pm thru ____________________am/pm at a rate of $50</w:t>
      </w:r>
    </w:p>
    <w:p w14:paraId="5F7A6991" w14:textId="77777777" w:rsidR="00E57277" w:rsidRPr="00511269" w:rsidRDefault="00E57277" w:rsidP="00E57277">
      <w:pPr>
        <w:rPr>
          <w:rFonts w:ascii="Times New Roman"/>
          <w:sz w:val="20"/>
          <w:szCs w:val="20"/>
        </w:rPr>
      </w:pPr>
    </w:p>
    <w:p w14:paraId="7630D636" w14:textId="77777777" w:rsidR="00E57277" w:rsidRPr="00511269" w:rsidRDefault="00E57277" w:rsidP="00E57277">
      <w:pPr>
        <w:rPr>
          <w:rFonts w:ascii="Times New Roman"/>
          <w:sz w:val="20"/>
          <w:szCs w:val="20"/>
        </w:rPr>
      </w:pPr>
    </w:p>
    <w:p w14:paraId="4A96BD18" w14:textId="77777777" w:rsidR="00E57277" w:rsidRPr="00511269" w:rsidRDefault="00E57277" w:rsidP="00E57277">
      <w:pPr>
        <w:rPr>
          <w:rFonts w:ascii="Times New Roman"/>
          <w:sz w:val="20"/>
          <w:szCs w:val="20"/>
        </w:rPr>
      </w:pPr>
    </w:p>
    <w:p w14:paraId="13E115B7" w14:textId="77777777" w:rsidR="00E57277" w:rsidRPr="00511269" w:rsidRDefault="00E57277" w:rsidP="00E57277">
      <w:pPr>
        <w:spacing w:before="7"/>
        <w:rPr>
          <w:rFonts w:ascii="Times New Roman"/>
          <w:sz w:val="29"/>
          <w:szCs w:val="20"/>
        </w:rPr>
      </w:pPr>
    </w:p>
    <w:tbl>
      <w:tblPr>
        <w:tblW w:w="0" w:type="auto"/>
        <w:tblInd w:w="1547" w:type="dxa"/>
        <w:tblLayout w:type="fixed"/>
        <w:tblCellMar>
          <w:left w:w="0" w:type="dxa"/>
          <w:right w:w="0" w:type="dxa"/>
        </w:tblCellMar>
        <w:tblLook w:val="01E0" w:firstRow="1" w:lastRow="1" w:firstColumn="1" w:lastColumn="1" w:noHBand="0" w:noVBand="0"/>
      </w:tblPr>
      <w:tblGrid>
        <w:gridCol w:w="5525"/>
        <w:gridCol w:w="3604"/>
      </w:tblGrid>
      <w:tr w:rsidR="00E57277" w:rsidRPr="00511269" w14:paraId="00B70D95" w14:textId="77777777" w:rsidTr="00565B9D">
        <w:trPr>
          <w:trHeight w:val="260"/>
        </w:trPr>
        <w:tc>
          <w:tcPr>
            <w:tcW w:w="5525" w:type="dxa"/>
            <w:tcBorders>
              <w:bottom w:val="single" w:sz="4" w:space="0" w:color="000000"/>
            </w:tcBorders>
          </w:tcPr>
          <w:p w14:paraId="3D0AD8B5" w14:textId="77777777" w:rsidR="00E57277" w:rsidRPr="00511269" w:rsidRDefault="00E57277" w:rsidP="00565B9D">
            <w:pPr>
              <w:rPr>
                <w:rFonts w:ascii="Times New Roman"/>
                <w:sz w:val="18"/>
              </w:rPr>
            </w:pPr>
          </w:p>
        </w:tc>
        <w:tc>
          <w:tcPr>
            <w:tcW w:w="3604" w:type="dxa"/>
            <w:tcBorders>
              <w:bottom w:val="single" w:sz="4" w:space="0" w:color="000000"/>
            </w:tcBorders>
          </w:tcPr>
          <w:p w14:paraId="64287FAD" w14:textId="77777777" w:rsidR="00E57277" w:rsidRPr="00511269" w:rsidRDefault="00E57277" w:rsidP="00565B9D">
            <w:pPr>
              <w:rPr>
                <w:rFonts w:ascii="Times New Roman"/>
                <w:sz w:val="18"/>
              </w:rPr>
            </w:pPr>
          </w:p>
        </w:tc>
      </w:tr>
      <w:tr w:rsidR="00E57277" w:rsidRPr="00511269" w14:paraId="482B68AA" w14:textId="77777777" w:rsidTr="00565B9D">
        <w:trPr>
          <w:trHeight w:val="436"/>
        </w:trPr>
        <w:tc>
          <w:tcPr>
            <w:tcW w:w="5525" w:type="dxa"/>
            <w:tcBorders>
              <w:top w:val="single" w:sz="4" w:space="0" w:color="000000"/>
            </w:tcBorders>
          </w:tcPr>
          <w:p w14:paraId="0990B8AA" w14:textId="77777777" w:rsidR="00E57277" w:rsidRPr="00511269" w:rsidRDefault="00E57277" w:rsidP="00565B9D">
            <w:pPr>
              <w:spacing w:before="21"/>
              <w:rPr>
                <w:rFonts w:ascii="Times New Roman"/>
                <w:sz w:val="24"/>
              </w:rPr>
            </w:pPr>
            <w:r w:rsidRPr="00511269">
              <w:rPr>
                <w:rFonts w:ascii="Times New Roman"/>
                <w:sz w:val="24"/>
              </w:rPr>
              <w:t>Signature</w:t>
            </w:r>
          </w:p>
        </w:tc>
        <w:tc>
          <w:tcPr>
            <w:tcW w:w="3604" w:type="dxa"/>
            <w:tcBorders>
              <w:top w:val="single" w:sz="4" w:space="0" w:color="000000"/>
            </w:tcBorders>
          </w:tcPr>
          <w:p w14:paraId="100919B2" w14:textId="77777777" w:rsidR="00E57277" w:rsidRPr="00511269" w:rsidRDefault="00E57277" w:rsidP="00565B9D">
            <w:pPr>
              <w:spacing w:before="21"/>
              <w:ind w:left="1323"/>
              <w:rPr>
                <w:rFonts w:ascii="Times New Roman"/>
                <w:sz w:val="24"/>
              </w:rPr>
            </w:pPr>
            <w:r w:rsidRPr="00511269">
              <w:rPr>
                <w:rFonts w:ascii="Times New Roman"/>
                <w:sz w:val="24"/>
              </w:rPr>
              <w:t>Date Signed</w:t>
            </w:r>
          </w:p>
        </w:tc>
      </w:tr>
      <w:tr w:rsidR="00E57277" w:rsidRPr="00511269" w14:paraId="0A130B9C" w14:textId="77777777" w:rsidTr="00565B9D">
        <w:trPr>
          <w:trHeight w:val="399"/>
        </w:trPr>
        <w:tc>
          <w:tcPr>
            <w:tcW w:w="5525" w:type="dxa"/>
            <w:tcBorders>
              <w:bottom w:val="single" w:sz="4" w:space="0" w:color="000000"/>
            </w:tcBorders>
          </w:tcPr>
          <w:p w14:paraId="445B1D48" w14:textId="77777777" w:rsidR="00E57277" w:rsidRPr="00511269" w:rsidRDefault="00E57277" w:rsidP="00565B9D">
            <w:pPr>
              <w:rPr>
                <w:rFonts w:ascii="Times New Roman"/>
                <w:sz w:val="24"/>
              </w:rPr>
            </w:pPr>
          </w:p>
        </w:tc>
        <w:tc>
          <w:tcPr>
            <w:tcW w:w="3604" w:type="dxa"/>
            <w:tcBorders>
              <w:bottom w:val="single" w:sz="4" w:space="0" w:color="000000"/>
            </w:tcBorders>
          </w:tcPr>
          <w:p w14:paraId="767F3B4E" w14:textId="77777777" w:rsidR="00E57277" w:rsidRPr="00511269" w:rsidRDefault="00E57277" w:rsidP="00565B9D">
            <w:pPr>
              <w:rPr>
                <w:rFonts w:ascii="Times New Roman"/>
                <w:sz w:val="24"/>
              </w:rPr>
            </w:pPr>
          </w:p>
        </w:tc>
      </w:tr>
    </w:tbl>
    <w:p w14:paraId="4C7FDBD0" w14:textId="77777777" w:rsidR="006744F1" w:rsidRPr="00511269" w:rsidRDefault="006744F1" w:rsidP="00511269">
      <w:pPr>
        <w:spacing w:before="9"/>
        <w:rPr>
          <w:rFonts w:ascii="Times New Roman"/>
          <w:sz w:val="24"/>
          <w:szCs w:val="20"/>
        </w:rPr>
      </w:pPr>
    </w:p>
    <w:p w14:paraId="28175AFA" w14:textId="77777777" w:rsidR="00511269" w:rsidRPr="00511269" w:rsidRDefault="00511269" w:rsidP="00511269">
      <w:pPr>
        <w:spacing w:before="99"/>
        <w:ind w:left="1540"/>
        <w:rPr>
          <w:rFonts w:ascii="Verdana"/>
          <w:b/>
          <w:sz w:val="20"/>
        </w:rPr>
      </w:pPr>
      <w:r w:rsidRPr="00511269">
        <w:rPr>
          <w:rFonts w:ascii="Verdana"/>
          <w:b/>
          <w:sz w:val="20"/>
          <w:u w:val="thick"/>
        </w:rPr>
        <w:t>APPENDIX D</w:t>
      </w:r>
    </w:p>
    <w:p w14:paraId="2309E36B" w14:textId="77777777" w:rsidR="00511269" w:rsidRPr="00511269" w:rsidRDefault="00511269" w:rsidP="00511269">
      <w:pPr>
        <w:spacing w:before="11"/>
        <w:rPr>
          <w:rFonts w:ascii="Verdana"/>
          <w:b/>
          <w:sz w:val="13"/>
          <w:szCs w:val="20"/>
        </w:rPr>
      </w:pPr>
    </w:p>
    <w:p w14:paraId="4D6634FF" w14:textId="77777777" w:rsidR="00511269" w:rsidRPr="00511269" w:rsidRDefault="00511269" w:rsidP="00511269">
      <w:pPr>
        <w:spacing w:before="99"/>
        <w:ind w:left="4197"/>
        <w:rPr>
          <w:rFonts w:ascii="Verdana"/>
          <w:b/>
          <w:sz w:val="20"/>
        </w:rPr>
      </w:pPr>
      <w:r w:rsidRPr="00511269">
        <w:rPr>
          <w:rFonts w:ascii="Verdana"/>
          <w:b/>
          <w:sz w:val="20"/>
          <w:u w:val="thick"/>
        </w:rPr>
        <w:t>MEMORANDUM of UNDERSTANDING</w:t>
      </w:r>
    </w:p>
    <w:p w14:paraId="36F235D5" w14:textId="77777777" w:rsidR="00511269" w:rsidRDefault="00511269">
      <w:pPr>
        <w:spacing w:line="242" w:lineRule="auto"/>
        <w:jc w:val="both"/>
      </w:pPr>
    </w:p>
    <w:p w14:paraId="712617C9" w14:textId="6EEC8C27" w:rsidR="00B34D51" w:rsidRDefault="00DF24EA">
      <w:pPr>
        <w:spacing w:before="75"/>
        <w:ind w:left="4281"/>
        <w:rPr>
          <w:rFonts w:ascii="Verdana"/>
          <w:b/>
          <w:sz w:val="20"/>
        </w:rPr>
      </w:pPr>
      <w:r>
        <w:rPr>
          <w:rFonts w:ascii="Verdana"/>
          <w:b/>
          <w:sz w:val="20"/>
          <w:u w:val="thick"/>
        </w:rPr>
        <w:t>GMNBR Confidentiality Procedures</w:t>
      </w:r>
    </w:p>
    <w:p w14:paraId="5D6B7653" w14:textId="77777777" w:rsidR="00B34D51" w:rsidRDefault="00B34D51">
      <w:pPr>
        <w:pStyle w:val="BodyText"/>
        <w:spacing w:before="6"/>
        <w:rPr>
          <w:rFonts w:ascii="Verdana"/>
          <w:b/>
          <w:sz w:val="13"/>
        </w:rPr>
      </w:pPr>
    </w:p>
    <w:p w14:paraId="7EA7352D" w14:textId="77777777" w:rsidR="00B34D51" w:rsidRDefault="00DF24EA">
      <w:pPr>
        <w:pStyle w:val="BodyText"/>
        <w:spacing w:before="99"/>
        <w:ind w:left="1643"/>
        <w:rPr>
          <w:rFonts w:ascii="Verdana"/>
        </w:rPr>
      </w:pPr>
      <w:r>
        <w:rPr>
          <w:rFonts w:ascii="Verdana"/>
        </w:rPr>
        <w:t>In consideration of volunteer positions for GMNBR, the Undersigned does agree as follows:</w:t>
      </w:r>
    </w:p>
    <w:p w14:paraId="6FAFF62E" w14:textId="77777777" w:rsidR="00B34D51" w:rsidRDefault="00B34D51">
      <w:pPr>
        <w:pStyle w:val="BodyText"/>
        <w:spacing w:before="1"/>
        <w:rPr>
          <w:rFonts w:ascii="Verdana"/>
          <w:sz w:val="22"/>
        </w:rPr>
      </w:pPr>
    </w:p>
    <w:p w14:paraId="4C844636" w14:textId="77777777" w:rsidR="00B34D51" w:rsidRDefault="00DF24EA">
      <w:pPr>
        <w:pStyle w:val="ListParagraph"/>
        <w:numPr>
          <w:ilvl w:val="0"/>
          <w:numId w:val="1"/>
        </w:numPr>
        <w:tabs>
          <w:tab w:val="left" w:pos="821"/>
        </w:tabs>
        <w:ind w:right="716"/>
        <w:jc w:val="both"/>
        <w:rPr>
          <w:rFonts w:ascii="Verdana" w:hAnsi="Verdana"/>
          <w:sz w:val="20"/>
        </w:rPr>
      </w:pPr>
      <w:r>
        <w:rPr>
          <w:rFonts w:ascii="Verdana" w:hAnsi="Verdana"/>
          <w:sz w:val="20"/>
        </w:rPr>
        <w:t>Confidential material of any/all meetings, information, financial data (excluding tax and audited annual financial reports), board personal, board members, and volunteer’s information, shall be considered and kept as the private and privileged records of GMNBR. During their term, and forevermore of all volunteer positions, the member agrees to assure confidentiality of all such information.</w:t>
      </w:r>
    </w:p>
    <w:p w14:paraId="09865711" w14:textId="77777777" w:rsidR="00B34D51" w:rsidRDefault="00B34D51">
      <w:pPr>
        <w:pStyle w:val="BodyText"/>
        <w:spacing w:before="1"/>
        <w:rPr>
          <w:rFonts w:ascii="Verdana"/>
          <w:sz w:val="21"/>
        </w:rPr>
      </w:pPr>
    </w:p>
    <w:p w14:paraId="01C6EBAA" w14:textId="77777777" w:rsidR="00B34D51" w:rsidRDefault="00DF24EA">
      <w:pPr>
        <w:pStyle w:val="ListParagraph"/>
        <w:numPr>
          <w:ilvl w:val="0"/>
          <w:numId w:val="1"/>
        </w:numPr>
        <w:tabs>
          <w:tab w:val="left" w:pos="821"/>
        </w:tabs>
        <w:ind w:right="717"/>
        <w:jc w:val="both"/>
        <w:rPr>
          <w:rFonts w:ascii="Verdana" w:hAnsi="Verdana"/>
          <w:sz w:val="20"/>
        </w:rPr>
      </w:pPr>
      <w:r>
        <w:rPr>
          <w:rFonts w:ascii="Verdana" w:hAnsi="Verdana"/>
          <w:sz w:val="20"/>
        </w:rPr>
        <w:t>The volunteer member also agrees to abide by GMNBR’s internal confidentiality procedures and protections regarding the access, dissemination, input and collection of confidential and private information with regard to data collection, GMNBR records, computer systems, E-mail, Internet, facsimiles and other methods of transferring or recording</w:t>
      </w:r>
      <w:r>
        <w:rPr>
          <w:rFonts w:ascii="Verdana" w:hAnsi="Verdana"/>
          <w:spacing w:val="-11"/>
          <w:sz w:val="20"/>
        </w:rPr>
        <w:t xml:space="preserve"> </w:t>
      </w:r>
      <w:r>
        <w:rPr>
          <w:rFonts w:ascii="Verdana" w:hAnsi="Verdana"/>
          <w:sz w:val="20"/>
        </w:rPr>
        <w:t>information.</w:t>
      </w:r>
    </w:p>
    <w:p w14:paraId="474B8CFC" w14:textId="77777777" w:rsidR="00B34D51" w:rsidRDefault="00B34D51">
      <w:pPr>
        <w:pStyle w:val="BodyText"/>
        <w:spacing w:before="11"/>
        <w:rPr>
          <w:rFonts w:ascii="Verdana"/>
        </w:rPr>
      </w:pPr>
    </w:p>
    <w:p w14:paraId="386C6A2E" w14:textId="77777777" w:rsidR="00B34D51" w:rsidRDefault="00DF24EA">
      <w:pPr>
        <w:pStyle w:val="ListParagraph"/>
        <w:numPr>
          <w:ilvl w:val="0"/>
          <w:numId w:val="1"/>
        </w:numPr>
        <w:tabs>
          <w:tab w:val="left" w:pos="821"/>
        </w:tabs>
        <w:ind w:right="714"/>
        <w:jc w:val="both"/>
        <w:rPr>
          <w:rFonts w:ascii="Verdana"/>
          <w:sz w:val="20"/>
        </w:rPr>
      </w:pPr>
      <w:r>
        <w:rPr>
          <w:rFonts w:ascii="Verdana"/>
          <w:sz w:val="20"/>
        </w:rPr>
        <w:t>Upon the conclusion of their volunteer service, the member agrees to continue to treat any and all confidential information they have knowledge of as private and privileged and will not release any such information to any person, firm, corporation or other entity, by electronic, written, or verbal statements except upon direct written authority of the GMNBR Board of</w:t>
      </w:r>
      <w:r>
        <w:rPr>
          <w:rFonts w:ascii="Verdana"/>
          <w:spacing w:val="-8"/>
          <w:sz w:val="20"/>
        </w:rPr>
        <w:t xml:space="preserve"> </w:t>
      </w:r>
      <w:r>
        <w:rPr>
          <w:rFonts w:ascii="Verdana"/>
          <w:sz w:val="20"/>
        </w:rPr>
        <w:t>Directors.</w:t>
      </w:r>
    </w:p>
    <w:p w14:paraId="32322DE5" w14:textId="77777777" w:rsidR="00B34D51" w:rsidRDefault="00B34D51">
      <w:pPr>
        <w:pStyle w:val="BodyText"/>
        <w:spacing w:before="4"/>
        <w:rPr>
          <w:rFonts w:ascii="Verdana"/>
          <w:sz w:val="21"/>
        </w:rPr>
      </w:pPr>
    </w:p>
    <w:p w14:paraId="4A177319" w14:textId="77777777" w:rsidR="00B34D51" w:rsidRDefault="00DF24EA">
      <w:pPr>
        <w:pStyle w:val="BodyText"/>
        <w:spacing w:line="249" w:lineRule="auto"/>
        <w:ind w:left="4601" w:right="853" w:hanging="2907"/>
        <w:rPr>
          <w:rFonts w:ascii="Verdana"/>
        </w:rPr>
      </w:pPr>
      <w:r>
        <w:rPr>
          <w:rFonts w:ascii="Verdana"/>
        </w:rPr>
        <w:t>The Undersigned has read and voluntarily agrees to the GMNBR Confidentially Procedures by way of their signature below.</w:t>
      </w:r>
    </w:p>
    <w:p w14:paraId="00A755CF" w14:textId="77777777" w:rsidR="00B34D51" w:rsidRDefault="00B34D51">
      <w:pPr>
        <w:pStyle w:val="BodyText"/>
        <w:rPr>
          <w:rFonts w:ascii="Verdana"/>
          <w:sz w:val="24"/>
        </w:rPr>
      </w:pPr>
    </w:p>
    <w:p w14:paraId="2E93A3DE" w14:textId="77777777" w:rsidR="00B34D51" w:rsidRDefault="00B34D51">
      <w:pPr>
        <w:pStyle w:val="BodyText"/>
        <w:rPr>
          <w:rFonts w:ascii="Verdana"/>
          <w:sz w:val="24"/>
        </w:rPr>
      </w:pPr>
    </w:p>
    <w:p w14:paraId="710241EE" w14:textId="77777777" w:rsidR="00B34D51" w:rsidRDefault="00B34D51">
      <w:pPr>
        <w:pStyle w:val="BodyText"/>
        <w:rPr>
          <w:rFonts w:ascii="Verdana"/>
          <w:sz w:val="24"/>
        </w:rPr>
      </w:pPr>
    </w:p>
    <w:p w14:paraId="7EA83B56" w14:textId="77777777" w:rsidR="00B34D51" w:rsidRDefault="00DF24EA">
      <w:pPr>
        <w:spacing w:before="150"/>
        <w:ind w:left="1540"/>
        <w:rPr>
          <w:rFonts w:ascii="Verdana" w:hAnsi="Verdana"/>
          <w:i/>
        </w:rPr>
      </w:pPr>
      <w:r>
        <w:rPr>
          <w:rFonts w:ascii="Verdana" w:hAnsi="Verdana"/>
          <w:i/>
        </w:rPr>
        <w:t>Volunteer’s Name (please print):</w:t>
      </w:r>
    </w:p>
    <w:p w14:paraId="16F93BD2" w14:textId="77777777" w:rsidR="00B34D51" w:rsidRDefault="00B34D51">
      <w:pPr>
        <w:pStyle w:val="BodyText"/>
        <w:rPr>
          <w:rFonts w:ascii="Verdana"/>
          <w:i/>
        </w:rPr>
      </w:pPr>
    </w:p>
    <w:p w14:paraId="72789837" w14:textId="78E64A95" w:rsidR="00B34D51" w:rsidRDefault="00DF24EA">
      <w:pPr>
        <w:pStyle w:val="BodyText"/>
        <w:spacing w:before="8"/>
        <w:rPr>
          <w:rFonts w:ascii="Verdana"/>
          <w:i/>
        </w:rPr>
      </w:pPr>
      <w:r>
        <w:rPr>
          <w:noProof/>
        </w:rPr>
        <mc:AlternateContent>
          <mc:Choice Requires="wpg">
            <w:drawing>
              <wp:anchor distT="0" distB="0" distL="0" distR="0" simplePos="0" relativeHeight="251783168" behindDoc="1" locked="0" layoutInCell="1" allowOverlap="1" wp14:anchorId="6C26E68E" wp14:editId="06C9704F">
                <wp:simplePos x="0" y="0"/>
                <wp:positionH relativeFrom="page">
                  <wp:posOffset>1371600</wp:posOffset>
                </wp:positionH>
                <wp:positionV relativeFrom="paragraph">
                  <wp:posOffset>184150</wp:posOffset>
                </wp:positionV>
                <wp:extent cx="4993005" cy="9525"/>
                <wp:effectExtent l="0" t="0" r="0" b="0"/>
                <wp:wrapTopAndBottom/>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3005" cy="9525"/>
                          <a:chOff x="2160" y="290"/>
                          <a:chExt cx="7863" cy="15"/>
                        </a:xfrm>
                      </wpg:grpSpPr>
                      <wps:wsp>
                        <wps:cNvPr id="114" name="Line 6"/>
                        <wps:cNvCnPr>
                          <a:cxnSpLocks noChangeShapeType="1"/>
                        </wps:cNvCnPr>
                        <wps:spPr bwMode="auto">
                          <a:xfrm>
                            <a:off x="2160" y="299"/>
                            <a:ext cx="3914" cy="0"/>
                          </a:xfrm>
                          <a:prstGeom prst="line">
                            <a:avLst/>
                          </a:prstGeom>
                          <a:noFill/>
                          <a:ln w="82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Line 5"/>
                        <wps:cNvCnPr>
                          <a:cxnSpLocks noChangeShapeType="1"/>
                        </wps:cNvCnPr>
                        <wps:spPr bwMode="auto">
                          <a:xfrm>
                            <a:off x="6081" y="296"/>
                            <a:ext cx="2411" cy="0"/>
                          </a:xfrm>
                          <a:prstGeom prst="line">
                            <a:avLst/>
                          </a:prstGeom>
                          <a:noFill/>
                          <a:ln w="74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4"/>
                        <wps:cNvCnPr>
                          <a:cxnSpLocks noChangeShapeType="1"/>
                        </wps:cNvCnPr>
                        <wps:spPr bwMode="auto">
                          <a:xfrm>
                            <a:off x="8496" y="296"/>
                            <a:ext cx="1527" cy="0"/>
                          </a:xfrm>
                          <a:prstGeom prst="line">
                            <a:avLst/>
                          </a:prstGeom>
                          <a:noFill/>
                          <a:ln w="746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782607" id="Group 3" o:spid="_x0000_s1026" style="position:absolute;margin-left:108pt;margin-top:14.5pt;width:393.15pt;height:.75pt;z-index:-251533312;mso-wrap-distance-left:0;mso-wrap-distance-right:0;mso-position-horizontal-relative:page" coordorigin="2160,290" coordsize="786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">
                <v:line id="Line 6" o:spid="_x0000_s1027" style="position:absolute;visibility:visible;mso-wrap-style:square" from="2160,299" to="6074,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" strokeweight=".22978mm"/>
                <v:line id="Line 5" o:spid="_x0000_s1028" style="position:absolute;visibility:visible;mso-wrap-style:square" from="6081,296" to="849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" strokeweight=".20731mm"/>
                <v:line id="Line 4" o:spid="_x0000_s1029" style="position:absolute;visibility:visible;mso-wrap-style:square" from="8496,296" to="1002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" strokeweight=".20731mm"/>
                <w10:wrap type="topAndBottom" anchorx="page"/>
              </v:group>
            </w:pict>
          </mc:Fallback>
        </mc:AlternateContent>
      </w:r>
    </w:p>
    <w:p w14:paraId="17746746" w14:textId="77777777" w:rsidR="00B34D51" w:rsidRDefault="00B34D51">
      <w:pPr>
        <w:pStyle w:val="BodyText"/>
        <w:rPr>
          <w:rFonts w:ascii="Verdana"/>
          <w:i/>
        </w:rPr>
      </w:pPr>
    </w:p>
    <w:p w14:paraId="67AAB47B" w14:textId="68BCF6D9" w:rsidR="00B34D51" w:rsidRDefault="00DF24EA">
      <w:pPr>
        <w:pStyle w:val="BodyText"/>
        <w:spacing w:before="11"/>
        <w:rPr>
          <w:rFonts w:ascii="Verdana"/>
          <w:i/>
          <w:sz w:val="15"/>
        </w:rPr>
      </w:pPr>
      <w:r>
        <w:rPr>
          <w:noProof/>
        </w:rPr>
        <mc:AlternateContent>
          <mc:Choice Requires="wps">
            <w:drawing>
              <wp:anchor distT="0" distB="0" distL="0" distR="0" simplePos="0" relativeHeight="251784192" behindDoc="1" locked="0" layoutInCell="1" allowOverlap="1" wp14:anchorId="2B67C6A8" wp14:editId="6F4C9A00">
                <wp:simplePos x="0" y="0"/>
                <wp:positionH relativeFrom="page">
                  <wp:posOffset>1416050</wp:posOffset>
                </wp:positionH>
                <wp:positionV relativeFrom="paragraph">
                  <wp:posOffset>151765</wp:posOffset>
                </wp:positionV>
                <wp:extent cx="492760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27600" cy="1270"/>
                        </a:xfrm>
                        <a:custGeom>
                          <a:avLst/>
                          <a:gdLst>
                            <a:gd name="T0" fmla="+- 0 2230 2230"/>
                            <a:gd name="T1" fmla="*/ T0 w 7760"/>
                            <a:gd name="T2" fmla="+- 0 9989 2230"/>
                            <a:gd name="T3" fmla="*/ T2 w 7760"/>
                          </a:gdLst>
                          <a:ahLst/>
                          <a:cxnLst>
                            <a:cxn ang="0">
                              <a:pos x="T1" y="0"/>
                            </a:cxn>
                            <a:cxn ang="0">
                              <a:pos x="T3" y="0"/>
                            </a:cxn>
                          </a:cxnLst>
                          <a:rect l="0" t="0" r="r" b="b"/>
                          <a:pathLst>
                            <a:path w="7760">
                              <a:moveTo>
                                <a:pt x="0" y="0"/>
                              </a:moveTo>
                              <a:lnTo>
                                <a:pt x="7759" y="0"/>
                              </a:lnTo>
                            </a:path>
                          </a:pathLst>
                        </a:custGeom>
                        <a:noFill/>
                        <a:ln w="74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B9EEB" id="Freeform 2" o:spid="_x0000_s1026" style="position:absolute;margin-left:111.5pt;margin-top:11.95pt;width:388pt;height:.1pt;z-index:-25153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" path="m,l7759,e" filled="f" strokeweight=".20731mm">
                <v:path arrowok="t" o:connecttype="custom" o:connectlocs="0,0;4926965,0" o:connectangles="0,0"/>
                <w10:wrap type="topAndBottom" anchorx="page"/>
              </v:shape>
            </w:pict>
          </mc:Fallback>
        </mc:AlternateContent>
      </w:r>
    </w:p>
    <w:p w14:paraId="1ADABA89" w14:textId="77777777" w:rsidR="00B34D51" w:rsidRDefault="00DF24EA">
      <w:pPr>
        <w:tabs>
          <w:tab w:val="left" w:pos="8537"/>
        </w:tabs>
        <w:spacing w:line="261" w:lineRule="exact"/>
        <w:ind w:left="1540"/>
        <w:rPr>
          <w:rFonts w:ascii="Verdana" w:hAnsi="Verdana"/>
          <w:i/>
        </w:rPr>
      </w:pPr>
      <w:r>
        <w:rPr>
          <w:rFonts w:ascii="Verdana" w:hAnsi="Verdana"/>
          <w:i/>
        </w:rPr>
        <w:t>Volunteer’s</w:t>
      </w:r>
      <w:r>
        <w:rPr>
          <w:rFonts w:ascii="Verdana" w:hAnsi="Verdana"/>
          <w:i/>
          <w:spacing w:val="-3"/>
        </w:rPr>
        <w:t xml:space="preserve"> </w:t>
      </w:r>
      <w:r>
        <w:rPr>
          <w:rFonts w:ascii="Verdana" w:hAnsi="Verdana"/>
          <w:i/>
        </w:rPr>
        <w:t>Signature</w:t>
      </w:r>
      <w:r>
        <w:rPr>
          <w:rFonts w:ascii="Verdana" w:hAnsi="Verdana"/>
          <w:i/>
        </w:rPr>
        <w:tab/>
        <w:t>Date</w:t>
      </w:r>
    </w:p>
    <w:sectPr w:rsidR="00B34D51" w:rsidSect="006008FA">
      <w:pgSz w:w="12240" w:h="15840"/>
      <w:pgMar w:top="900" w:right="576" w:bottom="1740" w:left="619" w:header="0" w:footer="14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3ACAD" w14:textId="77777777" w:rsidR="00F44B97" w:rsidRDefault="00DF24EA">
      <w:r>
        <w:separator/>
      </w:r>
    </w:p>
  </w:endnote>
  <w:endnote w:type="continuationSeparator" w:id="0">
    <w:p w14:paraId="31B7024D" w14:textId="77777777" w:rsidR="00F44B97" w:rsidRDefault="00DF2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993AF" w14:textId="0D41319A" w:rsidR="00B34D51" w:rsidRDefault="00DF24EA">
    <w:pPr>
      <w:pStyle w:val="BodyText"/>
      <w:spacing w:line="14" w:lineRule="auto"/>
      <w:rPr>
        <w:sz w:val="14"/>
      </w:rPr>
    </w:pPr>
    <w:r>
      <w:rPr>
        <w:noProof/>
      </w:rPr>
      <mc:AlternateContent>
        <mc:Choice Requires="wps">
          <w:drawing>
            <wp:anchor distT="0" distB="0" distL="114300" distR="114300" simplePos="0" relativeHeight="251657728" behindDoc="1" locked="0" layoutInCell="1" allowOverlap="1" wp14:anchorId="07F3D723" wp14:editId="43FE48F1">
              <wp:simplePos x="0" y="0"/>
              <wp:positionH relativeFrom="page">
                <wp:posOffset>7136765</wp:posOffset>
              </wp:positionH>
              <wp:positionV relativeFrom="page">
                <wp:posOffset>8938895</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B566D" w14:textId="77777777" w:rsidR="00B34D51" w:rsidRDefault="00DF24EA">
                          <w:pPr>
                            <w:spacing w:line="245" w:lineRule="exact"/>
                            <w:ind w:left="60"/>
                            <w:rPr>
                              <w:rFonts w:ascii="Calibri"/>
                            </w:rPr>
                          </w:pPr>
                          <w:r>
                            <w:fldChar w:fldCharType="begin"/>
                          </w:r>
                          <w:r>
                            <w:rPr>
                              <w:rFonts w:ascii="Calibri"/>
                            </w:rPr>
                            <w:instrText xml:space="preserve"> PAGE </w:instrText>
                          </w:r>
                          <w:r>
                            <w:fldChar w:fldCharType="separate"/>
                          </w:r>
                          <w: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3D723" id="_x0000_t202" coordsize="21600,21600" o:spt="202" path="m,l,21600r21600,l21600,xe">
              <v:stroke joinstyle="miter"/>
              <v:path gradientshapeok="t" o:connecttype="rect"/>
            </v:shapetype>
            <v:shape id="Text Box 1" o:spid="_x0000_s1057" type="#_x0000_t202" style="position:absolute;margin-left:561.95pt;margin-top:703.85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" filled="f" stroked="f">
              <v:textbox inset="0,0,0,0">
                <w:txbxContent>
                  <w:p w14:paraId="18DB566D" w14:textId="77777777" w:rsidR="00B34D51" w:rsidRDefault="00DF24EA">
                    <w:pPr>
                      <w:spacing w:line="245" w:lineRule="exact"/>
                      <w:ind w:left="60"/>
                      <w:rPr>
                        <w:rFonts w:ascii="Calibri"/>
                      </w:rPr>
                    </w:pPr>
                    <w:r>
                      <w:fldChar w:fldCharType="begin"/>
                    </w:r>
                    <w:r>
                      <w:rPr>
                        <w:rFonts w:ascii="Calibri"/>
                      </w:rPr>
                      <w:instrText xml:space="preserve"> PAGE </w:instrText>
                    </w:r>
                    <w:r>
                      <w:fldChar w:fldCharType="separate"/>
                    </w:r>
                    <w:r>
                      <w:t>59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ADC70" w14:textId="77777777" w:rsidR="00F44B97" w:rsidRDefault="00DF24EA">
      <w:r>
        <w:separator/>
      </w:r>
    </w:p>
  </w:footnote>
  <w:footnote w:type="continuationSeparator" w:id="0">
    <w:p w14:paraId="2DC07E47" w14:textId="77777777" w:rsidR="00F44B97" w:rsidRDefault="00DF2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F3A21"/>
    <w:multiLevelType w:val="hybridMultilevel"/>
    <w:tmpl w:val="6846E2DA"/>
    <w:lvl w:ilvl="0" w:tplc="04090001">
      <w:start w:val="1"/>
      <w:numFmt w:val="bullet"/>
      <w:lvlText w:val=""/>
      <w:lvlJc w:val="left"/>
      <w:pPr>
        <w:ind w:left="1886" w:hanging="360"/>
      </w:pPr>
      <w:rPr>
        <w:rFonts w:ascii="Symbol" w:hAnsi="Symbol" w:hint="default"/>
      </w:rPr>
    </w:lvl>
    <w:lvl w:ilvl="1" w:tplc="04090003">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1" w15:restartNumberingAfterBreak="0">
    <w:nsid w:val="02300DE2"/>
    <w:multiLevelType w:val="multilevel"/>
    <w:tmpl w:val="B3263456"/>
    <w:lvl w:ilvl="0">
      <w:start w:val="2"/>
      <w:numFmt w:val="decimal"/>
      <w:lvlText w:val="%1"/>
      <w:lvlJc w:val="left"/>
      <w:pPr>
        <w:ind w:left="600" w:hanging="600"/>
      </w:pPr>
      <w:rPr>
        <w:rFonts w:hint="default"/>
      </w:rPr>
    </w:lvl>
    <w:lvl w:ilvl="1">
      <w:start w:val="141"/>
      <w:numFmt w:val="decimal"/>
      <w:lvlText w:val="%1.%2"/>
      <w:lvlJc w:val="left"/>
      <w:pPr>
        <w:ind w:left="2125" w:hanging="600"/>
      </w:pPr>
      <w:rPr>
        <w:rFonts w:hint="default"/>
      </w:rPr>
    </w:lvl>
    <w:lvl w:ilvl="2">
      <w:start w:val="1"/>
      <w:numFmt w:val="decimal"/>
      <w:lvlText w:val="%1.%2.%3"/>
      <w:lvlJc w:val="left"/>
      <w:pPr>
        <w:ind w:left="3770" w:hanging="720"/>
      </w:pPr>
      <w:rPr>
        <w:rFonts w:hint="default"/>
      </w:rPr>
    </w:lvl>
    <w:lvl w:ilvl="3">
      <w:start w:val="1"/>
      <w:numFmt w:val="decimal"/>
      <w:lvlText w:val="%1.%2.%3.%4"/>
      <w:lvlJc w:val="left"/>
      <w:pPr>
        <w:ind w:left="5655" w:hanging="1080"/>
      </w:pPr>
      <w:rPr>
        <w:rFonts w:hint="default"/>
      </w:rPr>
    </w:lvl>
    <w:lvl w:ilvl="4">
      <w:start w:val="1"/>
      <w:numFmt w:val="decimal"/>
      <w:lvlText w:val="%1.%2.%3.%4.%5"/>
      <w:lvlJc w:val="left"/>
      <w:pPr>
        <w:ind w:left="7180" w:hanging="1080"/>
      </w:pPr>
      <w:rPr>
        <w:rFonts w:hint="default"/>
      </w:rPr>
    </w:lvl>
    <w:lvl w:ilvl="5">
      <w:start w:val="1"/>
      <w:numFmt w:val="decimal"/>
      <w:lvlText w:val="%1.%2.%3.%4.%5.%6"/>
      <w:lvlJc w:val="left"/>
      <w:pPr>
        <w:ind w:left="9065" w:hanging="1440"/>
      </w:pPr>
      <w:rPr>
        <w:rFonts w:hint="default"/>
      </w:rPr>
    </w:lvl>
    <w:lvl w:ilvl="6">
      <w:start w:val="1"/>
      <w:numFmt w:val="decimal"/>
      <w:lvlText w:val="%1.%2.%3.%4.%5.%6.%7"/>
      <w:lvlJc w:val="left"/>
      <w:pPr>
        <w:ind w:left="10590" w:hanging="1440"/>
      </w:pPr>
      <w:rPr>
        <w:rFonts w:hint="default"/>
      </w:rPr>
    </w:lvl>
    <w:lvl w:ilvl="7">
      <w:start w:val="1"/>
      <w:numFmt w:val="decimal"/>
      <w:lvlText w:val="%1.%2.%3.%4.%5.%6.%7.%8"/>
      <w:lvlJc w:val="left"/>
      <w:pPr>
        <w:ind w:left="12475" w:hanging="1800"/>
      </w:pPr>
      <w:rPr>
        <w:rFonts w:hint="default"/>
      </w:rPr>
    </w:lvl>
    <w:lvl w:ilvl="8">
      <w:start w:val="1"/>
      <w:numFmt w:val="decimal"/>
      <w:lvlText w:val="%1.%2.%3.%4.%5.%6.%7.%8.%9"/>
      <w:lvlJc w:val="left"/>
      <w:pPr>
        <w:ind w:left="14000" w:hanging="1800"/>
      </w:pPr>
      <w:rPr>
        <w:rFonts w:hint="default"/>
      </w:rPr>
    </w:lvl>
  </w:abstractNum>
  <w:abstractNum w:abstractNumId="2" w15:restartNumberingAfterBreak="0">
    <w:nsid w:val="04BF4FB3"/>
    <w:multiLevelType w:val="hybridMultilevel"/>
    <w:tmpl w:val="FCA63028"/>
    <w:lvl w:ilvl="0" w:tplc="04090017">
      <w:start w:val="1"/>
      <w:numFmt w:val="lowerLetter"/>
      <w:lvlText w:val="%1)"/>
      <w:lvlJc w:val="left"/>
      <w:pPr>
        <w:ind w:left="1329" w:hanging="360"/>
      </w:pPr>
      <w:rPr>
        <w:rFonts w:hint="default"/>
      </w:rPr>
    </w:lvl>
    <w:lvl w:ilvl="1" w:tplc="04090019" w:tentative="1">
      <w:start w:val="1"/>
      <w:numFmt w:val="lowerLetter"/>
      <w:lvlText w:val="%2."/>
      <w:lvlJc w:val="left"/>
      <w:pPr>
        <w:ind w:left="2049" w:hanging="360"/>
      </w:pPr>
    </w:lvl>
    <w:lvl w:ilvl="2" w:tplc="0409001B" w:tentative="1">
      <w:start w:val="1"/>
      <w:numFmt w:val="lowerRoman"/>
      <w:lvlText w:val="%3."/>
      <w:lvlJc w:val="right"/>
      <w:pPr>
        <w:ind w:left="2769" w:hanging="180"/>
      </w:pPr>
    </w:lvl>
    <w:lvl w:ilvl="3" w:tplc="0409000F" w:tentative="1">
      <w:start w:val="1"/>
      <w:numFmt w:val="decimal"/>
      <w:lvlText w:val="%4."/>
      <w:lvlJc w:val="left"/>
      <w:pPr>
        <w:ind w:left="3489" w:hanging="360"/>
      </w:pPr>
    </w:lvl>
    <w:lvl w:ilvl="4" w:tplc="04090019" w:tentative="1">
      <w:start w:val="1"/>
      <w:numFmt w:val="lowerLetter"/>
      <w:lvlText w:val="%5."/>
      <w:lvlJc w:val="left"/>
      <w:pPr>
        <w:ind w:left="4209" w:hanging="360"/>
      </w:pPr>
    </w:lvl>
    <w:lvl w:ilvl="5" w:tplc="0409001B" w:tentative="1">
      <w:start w:val="1"/>
      <w:numFmt w:val="lowerRoman"/>
      <w:lvlText w:val="%6."/>
      <w:lvlJc w:val="right"/>
      <w:pPr>
        <w:ind w:left="4929" w:hanging="180"/>
      </w:pPr>
    </w:lvl>
    <w:lvl w:ilvl="6" w:tplc="0409000F" w:tentative="1">
      <w:start w:val="1"/>
      <w:numFmt w:val="decimal"/>
      <w:lvlText w:val="%7."/>
      <w:lvlJc w:val="left"/>
      <w:pPr>
        <w:ind w:left="5649" w:hanging="360"/>
      </w:pPr>
    </w:lvl>
    <w:lvl w:ilvl="7" w:tplc="04090019" w:tentative="1">
      <w:start w:val="1"/>
      <w:numFmt w:val="lowerLetter"/>
      <w:lvlText w:val="%8."/>
      <w:lvlJc w:val="left"/>
      <w:pPr>
        <w:ind w:left="6369" w:hanging="360"/>
      </w:pPr>
    </w:lvl>
    <w:lvl w:ilvl="8" w:tplc="0409001B" w:tentative="1">
      <w:start w:val="1"/>
      <w:numFmt w:val="lowerRoman"/>
      <w:lvlText w:val="%9."/>
      <w:lvlJc w:val="right"/>
      <w:pPr>
        <w:ind w:left="7089" w:hanging="180"/>
      </w:pPr>
    </w:lvl>
  </w:abstractNum>
  <w:abstractNum w:abstractNumId="3" w15:restartNumberingAfterBreak="0">
    <w:nsid w:val="05750D9F"/>
    <w:multiLevelType w:val="hybridMultilevel"/>
    <w:tmpl w:val="092ACCF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59C5350"/>
    <w:multiLevelType w:val="hybridMultilevel"/>
    <w:tmpl w:val="B844992E"/>
    <w:lvl w:ilvl="0" w:tplc="F5AA0574">
      <w:start w:val="1"/>
      <w:numFmt w:val="decimal"/>
      <w:lvlText w:val="%1."/>
      <w:lvlJc w:val="left"/>
      <w:pPr>
        <w:ind w:left="854" w:hanging="395"/>
      </w:pPr>
      <w:rPr>
        <w:rFonts w:ascii="Arial" w:eastAsia="Arial" w:hAnsi="Arial" w:cs="Arial" w:hint="default"/>
        <w:spacing w:val="-1"/>
        <w:w w:val="99"/>
        <w:sz w:val="20"/>
        <w:szCs w:val="20"/>
        <w:lang w:val="en-US" w:eastAsia="en-US" w:bidi="en-US"/>
      </w:rPr>
    </w:lvl>
    <w:lvl w:ilvl="1" w:tplc="6FD228C2">
      <w:start w:val="1"/>
      <w:numFmt w:val="lowerLetter"/>
      <w:lvlText w:val="(%2)"/>
      <w:lvlJc w:val="left"/>
      <w:pPr>
        <w:ind w:left="2334" w:hanging="389"/>
      </w:pPr>
      <w:rPr>
        <w:rFonts w:ascii="Arial" w:eastAsia="Arial" w:hAnsi="Arial" w:cs="Arial" w:hint="default"/>
        <w:b/>
        <w:bCs/>
        <w:w w:val="99"/>
        <w:sz w:val="26"/>
        <w:szCs w:val="26"/>
        <w:lang w:val="en-US" w:eastAsia="en-US" w:bidi="en-US"/>
      </w:rPr>
    </w:lvl>
    <w:lvl w:ilvl="2" w:tplc="F244B2F4">
      <w:numFmt w:val="bullet"/>
      <w:lvlText w:val="•"/>
      <w:lvlJc w:val="left"/>
      <w:pPr>
        <w:ind w:left="1880" w:hanging="389"/>
      </w:pPr>
      <w:rPr>
        <w:rFonts w:hint="default"/>
        <w:lang w:val="en-US" w:eastAsia="en-US" w:bidi="en-US"/>
      </w:rPr>
    </w:lvl>
    <w:lvl w:ilvl="3" w:tplc="D38E8198">
      <w:numFmt w:val="bullet"/>
      <w:lvlText w:val="•"/>
      <w:lvlJc w:val="left"/>
      <w:pPr>
        <w:ind w:left="2340" w:hanging="389"/>
      </w:pPr>
      <w:rPr>
        <w:rFonts w:hint="default"/>
        <w:lang w:val="en-US" w:eastAsia="en-US" w:bidi="en-US"/>
      </w:rPr>
    </w:lvl>
    <w:lvl w:ilvl="4" w:tplc="315285FE">
      <w:numFmt w:val="bullet"/>
      <w:lvlText w:val="•"/>
      <w:lvlJc w:val="left"/>
      <w:pPr>
        <w:ind w:left="3960" w:hanging="389"/>
      </w:pPr>
      <w:rPr>
        <w:rFonts w:hint="default"/>
        <w:lang w:val="en-US" w:eastAsia="en-US" w:bidi="en-US"/>
      </w:rPr>
    </w:lvl>
    <w:lvl w:ilvl="5" w:tplc="025A8266">
      <w:numFmt w:val="bullet"/>
      <w:lvlText w:val="•"/>
      <w:lvlJc w:val="left"/>
      <w:pPr>
        <w:ind w:left="5236" w:hanging="389"/>
      </w:pPr>
      <w:rPr>
        <w:rFonts w:hint="default"/>
        <w:lang w:val="en-US" w:eastAsia="en-US" w:bidi="en-US"/>
      </w:rPr>
    </w:lvl>
    <w:lvl w:ilvl="6" w:tplc="E51C0288">
      <w:numFmt w:val="bullet"/>
      <w:lvlText w:val="•"/>
      <w:lvlJc w:val="left"/>
      <w:pPr>
        <w:ind w:left="6513" w:hanging="389"/>
      </w:pPr>
      <w:rPr>
        <w:rFonts w:hint="default"/>
        <w:lang w:val="en-US" w:eastAsia="en-US" w:bidi="en-US"/>
      </w:rPr>
    </w:lvl>
    <w:lvl w:ilvl="7" w:tplc="586CA048">
      <w:numFmt w:val="bullet"/>
      <w:lvlText w:val="•"/>
      <w:lvlJc w:val="left"/>
      <w:pPr>
        <w:ind w:left="7790" w:hanging="389"/>
      </w:pPr>
      <w:rPr>
        <w:rFonts w:hint="default"/>
        <w:lang w:val="en-US" w:eastAsia="en-US" w:bidi="en-US"/>
      </w:rPr>
    </w:lvl>
    <w:lvl w:ilvl="8" w:tplc="618A6EBE">
      <w:numFmt w:val="bullet"/>
      <w:lvlText w:val="•"/>
      <w:lvlJc w:val="left"/>
      <w:pPr>
        <w:ind w:left="9066" w:hanging="389"/>
      </w:pPr>
      <w:rPr>
        <w:rFonts w:hint="default"/>
        <w:lang w:val="en-US" w:eastAsia="en-US" w:bidi="en-US"/>
      </w:rPr>
    </w:lvl>
  </w:abstractNum>
  <w:abstractNum w:abstractNumId="5" w15:restartNumberingAfterBreak="0">
    <w:nsid w:val="06E8155B"/>
    <w:multiLevelType w:val="multilevel"/>
    <w:tmpl w:val="0D6EAF12"/>
    <w:lvl w:ilvl="0">
      <w:start w:val="5"/>
      <w:numFmt w:val="decimal"/>
      <w:lvlText w:val="%1"/>
      <w:lvlJc w:val="left"/>
      <w:pPr>
        <w:ind w:left="2980" w:hanging="718"/>
      </w:pPr>
      <w:rPr>
        <w:rFonts w:hint="default"/>
        <w:lang w:val="en-US" w:eastAsia="en-US" w:bidi="en-US"/>
      </w:rPr>
    </w:lvl>
    <w:lvl w:ilvl="1">
      <w:start w:val="18"/>
      <w:numFmt w:val="decimal"/>
      <w:lvlText w:val="%1.%2"/>
      <w:lvlJc w:val="left"/>
      <w:pPr>
        <w:ind w:left="2980" w:hanging="718"/>
      </w:pPr>
      <w:rPr>
        <w:rFonts w:ascii="Times New Roman" w:eastAsia="Times New Roman" w:hAnsi="Times New Roman" w:cs="Times New Roman" w:hint="default"/>
        <w:spacing w:val="-4"/>
        <w:w w:val="99"/>
        <w:sz w:val="24"/>
        <w:szCs w:val="24"/>
        <w:lang w:val="en-US" w:eastAsia="en-US" w:bidi="en-US"/>
      </w:rPr>
    </w:lvl>
    <w:lvl w:ilvl="2">
      <w:numFmt w:val="bullet"/>
      <w:lvlText w:val="•"/>
      <w:lvlJc w:val="left"/>
      <w:pPr>
        <w:ind w:left="4708" w:hanging="718"/>
      </w:pPr>
      <w:rPr>
        <w:rFonts w:hint="default"/>
        <w:lang w:val="en-US" w:eastAsia="en-US" w:bidi="en-US"/>
      </w:rPr>
    </w:lvl>
    <w:lvl w:ilvl="3">
      <w:numFmt w:val="bullet"/>
      <w:lvlText w:val="•"/>
      <w:lvlJc w:val="left"/>
      <w:pPr>
        <w:ind w:left="5572" w:hanging="718"/>
      </w:pPr>
      <w:rPr>
        <w:rFonts w:hint="default"/>
        <w:lang w:val="en-US" w:eastAsia="en-US" w:bidi="en-US"/>
      </w:rPr>
    </w:lvl>
    <w:lvl w:ilvl="4">
      <w:numFmt w:val="bullet"/>
      <w:lvlText w:val="•"/>
      <w:lvlJc w:val="left"/>
      <w:pPr>
        <w:ind w:left="6436" w:hanging="718"/>
      </w:pPr>
      <w:rPr>
        <w:rFonts w:hint="default"/>
        <w:lang w:val="en-US" w:eastAsia="en-US" w:bidi="en-US"/>
      </w:rPr>
    </w:lvl>
    <w:lvl w:ilvl="5">
      <w:numFmt w:val="bullet"/>
      <w:lvlText w:val="•"/>
      <w:lvlJc w:val="left"/>
      <w:pPr>
        <w:ind w:left="7300" w:hanging="718"/>
      </w:pPr>
      <w:rPr>
        <w:rFonts w:hint="default"/>
        <w:lang w:val="en-US" w:eastAsia="en-US" w:bidi="en-US"/>
      </w:rPr>
    </w:lvl>
    <w:lvl w:ilvl="6">
      <w:numFmt w:val="bullet"/>
      <w:lvlText w:val="•"/>
      <w:lvlJc w:val="left"/>
      <w:pPr>
        <w:ind w:left="8164" w:hanging="718"/>
      </w:pPr>
      <w:rPr>
        <w:rFonts w:hint="default"/>
        <w:lang w:val="en-US" w:eastAsia="en-US" w:bidi="en-US"/>
      </w:rPr>
    </w:lvl>
    <w:lvl w:ilvl="7">
      <w:numFmt w:val="bullet"/>
      <w:lvlText w:val="•"/>
      <w:lvlJc w:val="left"/>
      <w:pPr>
        <w:ind w:left="9028" w:hanging="718"/>
      </w:pPr>
      <w:rPr>
        <w:rFonts w:hint="default"/>
        <w:lang w:val="en-US" w:eastAsia="en-US" w:bidi="en-US"/>
      </w:rPr>
    </w:lvl>
    <w:lvl w:ilvl="8">
      <w:numFmt w:val="bullet"/>
      <w:lvlText w:val="•"/>
      <w:lvlJc w:val="left"/>
      <w:pPr>
        <w:ind w:left="9892" w:hanging="718"/>
      </w:pPr>
      <w:rPr>
        <w:rFonts w:hint="default"/>
        <w:lang w:val="en-US" w:eastAsia="en-US" w:bidi="en-US"/>
      </w:rPr>
    </w:lvl>
  </w:abstractNum>
  <w:abstractNum w:abstractNumId="6" w15:restartNumberingAfterBreak="0">
    <w:nsid w:val="09053E96"/>
    <w:multiLevelType w:val="hybridMultilevel"/>
    <w:tmpl w:val="4754B520"/>
    <w:lvl w:ilvl="0" w:tplc="F1608178">
      <w:start w:val="1"/>
      <w:numFmt w:val="decimal"/>
      <w:lvlText w:val="%1."/>
      <w:lvlJc w:val="left"/>
      <w:pPr>
        <w:ind w:left="1958" w:hanging="432"/>
      </w:pPr>
      <w:rPr>
        <w:rFonts w:ascii="Arial" w:eastAsia="Arial" w:hAnsi="Arial" w:cs="Arial" w:hint="default"/>
        <w:spacing w:val="-1"/>
        <w:w w:val="99"/>
        <w:sz w:val="20"/>
        <w:szCs w:val="20"/>
        <w:lang w:val="en-US" w:eastAsia="en-US" w:bidi="en-US"/>
      </w:rPr>
    </w:lvl>
    <w:lvl w:ilvl="1" w:tplc="79A66790">
      <w:start w:val="1"/>
      <w:numFmt w:val="lowerLetter"/>
      <w:lvlText w:val="%2."/>
      <w:lvlJc w:val="left"/>
      <w:pPr>
        <w:ind w:left="2534" w:hanging="360"/>
      </w:pPr>
      <w:rPr>
        <w:rFonts w:ascii="Arial" w:eastAsia="Arial" w:hAnsi="Arial" w:cs="Arial" w:hint="default"/>
        <w:spacing w:val="-1"/>
        <w:w w:val="99"/>
        <w:sz w:val="20"/>
        <w:szCs w:val="20"/>
        <w:lang w:val="en-US" w:eastAsia="en-US" w:bidi="en-US"/>
      </w:rPr>
    </w:lvl>
    <w:lvl w:ilvl="2" w:tplc="073277E6">
      <w:start w:val="1"/>
      <w:numFmt w:val="lowerLetter"/>
      <w:lvlText w:val="%3."/>
      <w:lvlJc w:val="left"/>
      <w:pPr>
        <w:ind w:left="3548" w:hanging="360"/>
      </w:pPr>
      <w:rPr>
        <w:rFonts w:ascii="Arial" w:eastAsia="Arial" w:hAnsi="Arial" w:cs="Arial"/>
        <w:lang w:val="en-US" w:eastAsia="en-US" w:bidi="en-US"/>
      </w:rPr>
    </w:lvl>
    <w:lvl w:ilvl="3" w:tplc="A936104E">
      <w:numFmt w:val="bullet"/>
      <w:lvlText w:val="•"/>
      <w:lvlJc w:val="left"/>
      <w:pPr>
        <w:ind w:left="4557" w:hanging="360"/>
      </w:pPr>
      <w:rPr>
        <w:rFonts w:hint="default"/>
        <w:lang w:val="en-US" w:eastAsia="en-US" w:bidi="en-US"/>
      </w:rPr>
    </w:lvl>
    <w:lvl w:ilvl="4" w:tplc="027A51B0">
      <w:numFmt w:val="bullet"/>
      <w:lvlText w:val="•"/>
      <w:lvlJc w:val="left"/>
      <w:pPr>
        <w:ind w:left="5566" w:hanging="360"/>
      </w:pPr>
      <w:rPr>
        <w:rFonts w:hint="default"/>
        <w:lang w:val="en-US" w:eastAsia="en-US" w:bidi="en-US"/>
      </w:rPr>
    </w:lvl>
    <w:lvl w:ilvl="5" w:tplc="5DB8BE5E">
      <w:numFmt w:val="bullet"/>
      <w:lvlText w:val="•"/>
      <w:lvlJc w:val="left"/>
      <w:pPr>
        <w:ind w:left="6575" w:hanging="360"/>
      </w:pPr>
      <w:rPr>
        <w:rFonts w:hint="default"/>
        <w:lang w:val="en-US" w:eastAsia="en-US" w:bidi="en-US"/>
      </w:rPr>
    </w:lvl>
    <w:lvl w:ilvl="6" w:tplc="A1548414">
      <w:numFmt w:val="bullet"/>
      <w:lvlText w:val="•"/>
      <w:lvlJc w:val="left"/>
      <w:pPr>
        <w:ind w:left="7584" w:hanging="360"/>
      </w:pPr>
      <w:rPr>
        <w:rFonts w:hint="default"/>
        <w:lang w:val="en-US" w:eastAsia="en-US" w:bidi="en-US"/>
      </w:rPr>
    </w:lvl>
    <w:lvl w:ilvl="7" w:tplc="564E52C6">
      <w:numFmt w:val="bullet"/>
      <w:lvlText w:val="•"/>
      <w:lvlJc w:val="left"/>
      <w:pPr>
        <w:ind w:left="8593" w:hanging="360"/>
      </w:pPr>
      <w:rPr>
        <w:rFonts w:hint="default"/>
        <w:lang w:val="en-US" w:eastAsia="en-US" w:bidi="en-US"/>
      </w:rPr>
    </w:lvl>
    <w:lvl w:ilvl="8" w:tplc="CA5CCF04">
      <w:numFmt w:val="bullet"/>
      <w:lvlText w:val="•"/>
      <w:lvlJc w:val="left"/>
      <w:pPr>
        <w:ind w:left="9602" w:hanging="360"/>
      </w:pPr>
      <w:rPr>
        <w:rFonts w:hint="default"/>
        <w:lang w:val="en-US" w:eastAsia="en-US" w:bidi="en-US"/>
      </w:rPr>
    </w:lvl>
  </w:abstractNum>
  <w:abstractNum w:abstractNumId="7" w15:restartNumberingAfterBreak="0">
    <w:nsid w:val="0AC26D2D"/>
    <w:multiLevelType w:val="hybridMultilevel"/>
    <w:tmpl w:val="6E567616"/>
    <w:lvl w:ilvl="0" w:tplc="CBD2D6E0">
      <w:start w:val="1"/>
      <w:numFmt w:val="decimal"/>
      <w:lvlText w:val="%1."/>
      <w:lvlJc w:val="left"/>
      <w:pPr>
        <w:ind w:left="820" w:hanging="361"/>
      </w:pPr>
      <w:rPr>
        <w:rFonts w:ascii="Verdana" w:eastAsia="Verdana" w:hAnsi="Verdana" w:cs="Verdana" w:hint="default"/>
        <w:w w:val="99"/>
        <w:sz w:val="20"/>
        <w:szCs w:val="20"/>
        <w:lang w:val="en-US" w:eastAsia="en-US" w:bidi="en-US"/>
      </w:rPr>
    </w:lvl>
    <w:lvl w:ilvl="1" w:tplc="C7DE2426">
      <w:numFmt w:val="bullet"/>
      <w:lvlText w:val="•"/>
      <w:lvlJc w:val="left"/>
      <w:pPr>
        <w:ind w:left="1900" w:hanging="361"/>
      </w:pPr>
      <w:rPr>
        <w:rFonts w:hint="default"/>
        <w:lang w:val="en-US" w:eastAsia="en-US" w:bidi="en-US"/>
      </w:rPr>
    </w:lvl>
    <w:lvl w:ilvl="2" w:tplc="50CE4B6A">
      <w:numFmt w:val="bullet"/>
      <w:lvlText w:val="•"/>
      <w:lvlJc w:val="left"/>
      <w:pPr>
        <w:ind w:left="2980" w:hanging="361"/>
      </w:pPr>
      <w:rPr>
        <w:rFonts w:hint="default"/>
        <w:lang w:val="en-US" w:eastAsia="en-US" w:bidi="en-US"/>
      </w:rPr>
    </w:lvl>
    <w:lvl w:ilvl="3" w:tplc="A2E0F922">
      <w:numFmt w:val="bullet"/>
      <w:lvlText w:val="•"/>
      <w:lvlJc w:val="left"/>
      <w:pPr>
        <w:ind w:left="4060" w:hanging="361"/>
      </w:pPr>
      <w:rPr>
        <w:rFonts w:hint="default"/>
        <w:lang w:val="en-US" w:eastAsia="en-US" w:bidi="en-US"/>
      </w:rPr>
    </w:lvl>
    <w:lvl w:ilvl="4" w:tplc="4BC88ACC">
      <w:numFmt w:val="bullet"/>
      <w:lvlText w:val="•"/>
      <w:lvlJc w:val="left"/>
      <w:pPr>
        <w:ind w:left="5140" w:hanging="361"/>
      </w:pPr>
      <w:rPr>
        <w:rFonts w:hint="default"/>
        <w:lang w:val="en-US" w:eastAsia="en-US" w:bidi="en-US"/>
      </w:rPr>
    </w:lvl>
    <w:lvl w:ilvl="5" w:tplc="5ABE8BD6">
      <w:numFmt w:val="bullet"/>
      <w:lvlText w:val="•"/>
      <w:lvlJc w:val="left"/>
      <w:pPr>
        <w:ind w:left="6220" w:hanging="361"/>
      </w:pPr>
      <w:rPr>
        <w:rFonts w:hint="default"/>
        <w:lang w:val="en-US" w:eastAsia="en-US" w:bidi="en-US"/>
      </w:rPr>
    </w:lvl>
    <w:lvl w:ilvl="6" w:tplc="16AAD81C">
      <w:numFmt w:val="bullet"/>
      <w:lvlText w:val="•"/>
      <w:lvlJc w:val="left"/>
      <w:pPr>
        <w:ind w:left="7300" w:hanging="361"/>
      </w:pPr>
      <w:rPr>
        <w:rFonts w:hint="default"/>
        <w:lang w:val="en-US" w:eastAsia="en-US" w:bidi="en-US"/>
      </w:rPr>
    </w:lvl>
    <w:lvl w:ilvl="7" w:tplc="56A80256">
      <w:numFmt w:val="bullet"/>
      <w:lvlText w:val="•"/>
      <w:lvlJc w:val="left"/>
      <w:pPr>
        <w:ind w:left="8380" w:hanging="361"/>
      </w:pPr>
      <w:rPr>
        <w:rFonts w:hint="default"/>
        <w:lang w:val="en-US" w:eastAsia="en-US" w:bidi="en-US"/>
      </w:rPr>
    </w:lvl>
    <w:lvl w:ilvl="8" w:tplc="FD2077D0">
      <w:numFmt w:val="bullet"/>
      <w:lvlText w:val="•"/>
      <w:lvlJc w:val="left"/>
      <w:pPr>
        <w:ind w:left="9460" w:hanging="361"/>
      </w:pPr>
      <w:rPr>
        <w:rFonts w:hint="default"/>
        <w:lang w:val="en-US" w:eastAsia="en-US" w:bidi="en-US"/>
      </w:rPr>
    </w:lvl>
  </w:abstractNum>
  <w:abstractNum w:abstractNumId="8" w15:restartNumberingAfterBreak="0">
    <w:nsid w:val="0B7A04C9"/>
    <w:multiLevelType w:val="hybridMultilevel"/>
    <w:tmpl w:val="9C480E2A"/>
    <w:lvl w:ilvl="0" w:tplc="A9AEF388">
      <w:start w:val="1"/>
      <w:numFmt w:val="decimal"/>
      <w:lvlText w:val="%1."/>
      <w:lvlJc w:val="left"/>
      <w:pPr>
        <w:ind w:left="2260" w:hanging="576"/>
      </w:pPr>
      <w:rPr>
        <w:rFonts w:ascii="Arial" w:eastAsia="Arial" w:hAnsi="Arial" w:cs="Arial" w:hint="default"/>
        <w:spacing w:val="-1"/>
        <w:w w:val="99"/>
        <w:sz w:val="20"/>
        <w:szCs w:val="20"/>
        <w:lang w:val="en-US" w:eastAsia="en-US" w:bidi="en-US"/>
      </w:rPr>
    </w:lvl>
    <w:lvl w:ilvl="1" w:tplc="58FE97AA">
      <w:numFmt w:val="bullet"/>
      <w:lvlText w:val="•"/>
      <w:lvlJc w:val="left"/>
      <w:pPr>
        <w:ind w:left="2980" w:hanging="576"/>
      </w:pPr>
      <w:rPr>
        <w:rFonts w:hint="default"/>
        <w:lang w:val="en-US" w:eastAsia="en-US" w:bidi="en-US"/>
      </w:rPr>
    </w:lvl>
    <w:lvl w:ilvl="2" w:tplc="E6E8F324">
      <w:numFmt w:val="bullet"/>
      <w:lvlText w:val="•"/>
      <w:lvlJc w:val="left"/>
      <w:pPr>
        <w:ind w:left="3940" w:hanging="576"/>
      </w:pPr>
      <w:rPr>
        <w:rFonts w:hint="default"/>
        <w:lang w:val="en-US" w:eastAsia="en-US" w:bidi="en-US"/>
      </w:rPr>
    </w:lvl>
    <w:lvl w:ilvl="3" w:tplc="4E4E5F54">
      <w:numFmt w:val="bullet"/>
      <w:lvlText w:val="•"/>
      <w:lvlJc w:val="left"/>
      <w:pPr>
        <w:ind w:left="4900" w:hanging="576"/>
      </w:pPr>
      <w:rPr>
        <w:rFonts w:hint="default"/>
        <w:lang w:val="en-US" w:eastAsia="en-US" w:bidi="en-US"/>
      </w:rPr>
    </w:lvl>
    <w:lvl w:ilvl="4" w:tplc="7A0A7054">
      <w:numFmt w:val="bullet"/>
      <w:lvlText w:val="•"/>
      <w:lvlJc w:val="left"/>
      <w:pPr>
        <w:ind w:left="5860" w:hanging="576"/>
      </w:pPr>
      <w:rPr>
        <w:rFonts w:hint="default"/>
        <w:lang w:val="en-US" w:eastAsia="en-US" w:bidi="en-US"/>
      </w:rPr>
    </w:lvl>
    <w:lvl w:ilvl="5" w:tplc="B4A49F00">
      <w:numFmt w:val="bullet"/>
      <w:lvlText w:val="•"/>
      <w:lvlJc w:val="left"/>
      <w:pPr>
        <w:ind w:left="6820" w:hanging="576"/>
      </w:pPr>
      <w:rPr>
        <w:rFonts w:hint="default"/>
        <w:lang w:val="en-US" w:eastAsia="en-US" w:bidi="en-US"/>
      </w:rPr>
    </w:lvl>
    <w:lvl w:ilvl="6" w:tplc="5ED6CEAA">
      <w:numFmt w:val="bullet"/>
      <w:lvlText w:val="•"/>
      <w:lvlJc w:val="left"/>
      <w:pPr>
        <w:ind w:left="7780" w:hanging="576"/>
      </w:pPr>
      <w:rPr>
        <w:rFonts w:hint="default"/>
        <w:lang w:val="en-US" w:eastAsia="en-US" w:bidi="en-US"/>
      </w:rPr>
    </w:lvl>
    <w:lvl w:ilvl="7" w:tplc="04581430">
      <w:numFmt w:val="bullet"/>
      <w:lvlText w:val="•"/>
      <w:lvlJc w:val="left"/>
      <w:pPr>
        <w:ind w:left="8740" w:hanging="576"/>
      </w:pPr>
      <w:rPr>
        <w:rFonts w:hint="default"/>
        <w:lang w:val="en-US" w:eastAsia="en-US" w:bidi="en-US"/>
      </w:rPr>
    </w:lvl>
    <w:lvl w:ilvl="8" w:tplc="C3CC09B0">
      <w:numFmt w:val="bullet"/>
      <w:lvlText w:val="•"/>
      <w:lvlJc w:val="left"/>
      <w:pPr>
        <w:ind w:left="9700" w:hanging="576"/>
      </w:pPr>
      <w:rPr>
        <w:rFonts w:hint="default"/>
        <w:lang w:val="en-US" w:eastAsia="en-US" w:bidi="en-US"/>
      </w:rPr>
    </w:lvl>
  </w:abstractNum>
  <w:abstractNum w:abstractNumId="9" w15:restartNumberingAfterBreak="0">
    <w:nsid w:val="0D63425E"/>
    <w:multiLevelType w:val="hybridMultilevel"/>
    <w:tmpl w:val="14B85808"/>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10" w15:restartNumberingAfterBreak="0">
    <w:nsid w:val="0F4620D7"/>
    <w:multiLevelType w:val="hybridMultilevel"/>
    <w:tmpl w:val="092ACCF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FA85778"/>
    <w:multiLevelType w:val="multilevel"/>
    <w:tmpl w:val="C3DE9F04"/>
    <w:lvl w:ilvl="0">
      <w:start w:val="2"/>
      <w:numFmt w:val="decimal"/>
      <w:lvlText w:val="%1"/>
      <w:lvlJc w:val="left"/>
      <w:pPr>
        <w:ind w:left="2260" w:hanging="720"/>
      </w:pPr>
      <w:rPr>
        <w:rFonts w:hint="default"/>
        <w:lang w:val="en-US" w:eastAsia="en-US" w:bidi="en-US"/>
      </w:rPr>
    </w:lvl>
    <w:lvl w:ilvl="1">
      <w:start w:val="5"/>
      <w:numFmt w:val="decimal"/>
      <w:lvlText w:val="%1.%2"/>
      <w:lvlJc w:val="left"/>
      <w:pPr>
        <w:ind w:left="2260" w:hanging="720"/>
      </w:pPr>
      <w:rPr>
        <w:rFonts w:ascii="Arial" w:eastAsia="Arial" w:hAnsi="Arial" w:cs="Arial" w:hint="default"/>
        <w:b/>
        <w:bCs/>
        <w:spacing w:val="-3"/>
        <w:w w:val="99"/>
        <w:sz w:val="24"/>
        <w:szCs w:val="24"/>
        <w:lang w:val="en-US" w:eastAsia="en-US" w:bidi="en-US"/>
      </w:rPr>
    </w:lvl>
    <w:lvl w:ilvl="2">
      <w:start w:val="1"/>
      <w:numFmt w:val="decimal"/>
      <w:lvlText w:val="%3."/>
      <w:lvlJc w:val="left"/>
      <w:pPr>
        <w:ind w:left="2606" w:hanging="360"/>
      </w:pPr>
      <w:rPr>
        <w:rFonts w:ascii="Arial" w:eastAsia="Arial" w:hAnsi="Arial" w:cs="Arial" w:hint="default"/>
        <w:spacing w:val="-1"/>
        <w:w w:val="99"/>
        <w:sz w:val="20"/>
        <w:szCs w:val="20"/>
        <w:lang w:val="en-US" w:eastAsia="en-US" w:bidi="en-US"/>
      </w:rPr>
    </w:lvl>
    <w:lvl w:ilvl="3">
      <w:numFmt w:val="bullet"/>
      <w:lvlText w:val="•"/>
      <w:lvlJc w:val="left"/>
      <w:pPr>
        <w:ind w:left="4604" w:hanging="360"/>
      </w:pPr>
      <w:rPr>
        <w:rFonts w:hint="default"/>
        <w:lang w:val="en-US" w:eastAsia="en-US" w:bidi="en-US"/>
      </w:rPr>
    </w:lvl>
    <w:lvl w:ilvl="4">
      <w:numFmt w:val="bullet"/>
      <w:lvlText w:val="•"/>
      <w:lvlJc w:val="left"/>
      <w:pPr>
        <w:ind w:left="5606" w:hanging="360"/>
      </w:pPr>
      <w:rPr>
        <w:rFonts w:hint="default"/>
        <w:lang w:val="en-US" w:eastAsia="en-US" w:bidi="en-US"/>
      </w:rPr>
    </w:lvl>
    <w:lvl w:ilvl="5">
      <w:numFmt w:val="bullet"/>
      <w:lvlText w:val="•"/>
      <w:lvlJc w:val="left"/>
      <w:pPr>
        <w:ind w:left="6608" w:hanging="360"/>
      </w:pPr>
      <w:rPr>
        <w:rFonts w:hint="default"/>
        <w:lang w:val="en-US" w:eastAsia="en-US" w:bidi="en-US"/>
      </w:rPr>
    </w:lvl>
    <w:lvl w:ilvl="6">
      <w:numFmt w:val="bullet"/>
      <w:lvlText w:val="•"/>
      <w:lvlJc w:val="left"/>
      <w:pPr>
        <w:ind w:left="7611" w:hanging="360"/>
      </w:pPr>
      <w:rPr>
        <w:rFonts w:hint="default"/>
        <w:lang w:val="en-US" w:eastAsia="en-US" w:bidi="en-US"/>
      </w:rPr>
    </w:lvl>
    <w:lvl w:ilvl="7">
      <w:numFmt w:val="bullet"/>
      <w:lvlText w:val="•"/>
      <w:lvlJc w:val="left"/>
      <w:pPr>
        <w:ind w:left="8613" w:hanging="360"/>
      </w:pPr>
      <w:rPr>
        <w:rFonts w:hint="default"/>
        <w:lang w:val="en-US" w:eastAsia="en-US" w:bidi="en-US"/>
      </w:rPr>
    </w:lvl>
    <w:lvl w:ilvl="8">
      <w:numFmt w:val="bullet"/>
      <w:lvlText w:val="•"/>
      <w:lvlJc w:val="left"/>
      <w:pPr>
        <w:ind w:left="9615" w:hanging="360"/>
      </w:pPr>
      <w:rPr>
        <w:rFonts w:hint="default"/>
        <w:lang w:val="en-US" w:eastAsia="en-US" w:bidi="en-US"/>
      </w:rPr>
    </w:lvl>
  </w:abstractNum>
  <w:abstractNum w:abstractNumId="12" w15:restartNumberingAfterBreak="0">
    <w:nsid w:val="10314C70"/>
    <w:multiLevelType w:val="hybridMultilevel"/>
    <w:tmpl w:val="CD9EE562"/>
    <w:lvl w:ilvl="0" w:tplc="8B1E6CFE">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04B3740"/>
    <w:multiLevelType w:val="hybridMultilevel"/>
    <w:tmpl w:val="A888EC32"/>
    <w:lvl w:ilvl="0" w:tplc="B9DCDCC8">
      <w:start w:val="1"/>
      <w:numFmt w:val="decimal"/>
      <w:lvlText w:val="%1."/>
      <w:lvlJc w:val="left"/>
      <w:pPr>
        <w:ind w:left="2980" w:hanging="360"/>
      </w:pPr>
      <w:rPr>
        <w:rFonts w:ascii="Arial" w:eastAsia="Arial" w:hAnsi="Arial" w:cs="Arial" w:hint="default"/>
        <w:spacing w:val="-1"/>
        <w:w w:val="99"/>
        <w:sz w:val="20"/>
        <w:szCs w:val="20"/>
        <w:lang w:val="en-US" w:eastAsia="en-US" w:bidi="en-US"/>
      </w:rPr>
    </w:lvl>
    <w:lvl w:ilvl="1" w:tplc="974EF524">
      <w:start w:val="1"/>
      <w:numFmt w:val="lowerLetter"/>
      <w:lvlText w:val="%2."/>
      <w:lvlJc w:val="left"/>
      <w:pPr>
        <w:ind w:left="3701" w:hanging="360"/>
      </w:pPr>
      <w:rPr>
        <w:rFonts w:ascii="Arial" w:eastAsia="Arial" w:hAnsi="Arial" w:cs="Arial" w:hint="default"/>
        <w:spacing w:val="-1"/>
        <w:w w:val="99"/>
        <w:sz w:val="20"/>
        <w:szCs w:val="20"/>
        <w:lang w:val="en-US" w:eastAsia="en-US" w:bidi="en-US"/>
      </w:rPr>
    </w:lvl>
    <w:lvl w:ilvl="2" w:tplc="230AB500">
      <w:numFmt w:val="bullet"/>
      <w:lvlText w:val="•"/>
      <w:lvlJc w:val="left"/>
      <w:pPr>
        <w:ind w:left="4580" w:hanging="360"/>
      </w:pPr>
      <w:rPr>
        <w:rFonts w:hint="default"/>
        <w:lang w:val="en-US" w:eastAsia="en-US" w:bidi="en-US"/>
      </w:rPr>
    </w:lvl>
    <w:lvl w:ilvl="3" w:tplc="68C264EA">
      <w:numFmt w:val="bullet"/>
      <w:lvlText w:val="•"/>
      <w:lvlJc w:val="left"/>
      <w:pPr>
        <w:ind w:left="5460" w:hanging="360"/>
      </w:pPr>
      <w:rPr>
        <w:rFonts w:hint="default"/>
        <w:lang w:val="en-US" w:eastAsia="en-US" w:bidi="en-US"/>
      </w:rPr>
    </w:lvl>
    <w:lvl w:ilvl="4" w:tplc="EC7ACD2C">
      <w:numFmt w:val="bullet"/>
      <w:lvlText w:val="•"/>
      <w:lvlJc w:val="left"/>
      <w:pPr>
        <w:ind w:left="6340" w:hanging="360"/>
      </w:pPr>
      <w:rPr>
        <w:rFonts w:hint="default"/>
        <w:lang w:val="en-US" w:eastAsia="en-US" w:bidi="en-US"/>
      </w:rPr>
    </w:lvl>
    <w:lvl w:ilvl="5" w:tplc="8F9CCDB6">
      <w:numFmt w:val="bullet"/>
      <w:lvlText w:val="•"/>
      <w:lvlJc w:val="left"/>
      <w:pPr>
        <w:ind w:left="7220" w:hanging="360"/>
      </w:pPr>
      <w:rPr>
        <w:rFonts w:hint="default"/>
        <w:lang w:val="en-US" w:eastAsia="en-US" w:bidi="en-US"/>
      </w:rPr>
    </w:lvl>
    <w:lvl w:ilvl="6" w:tplc="4EFA2678">
      <w:numFmt w:val="bullet"/>
      <w:lvlText w:val="•"/>
      <w:lvlJc w:val="left"/>
      <w:pPr>
        <w:ind w:left="8100" w:hanging="360"/>
      </w:pPr>
      <w:rPr>
        <w:rFonts w:hint="default"/>
        <w:lang w:val="en-US" w:eastAsia="en-US" w:bidi="en-US"/>
      </w:rPr>
    </w:lvl>
    <w:lvl w:ilvl="7" w:tplc="544ECE9C">
      <w:numFmt w:val="bullet"/>
      <w:lvlText w:val="•"/>
      <w:lvlJc w:val="left"/>
      <w:pPr>
        <w:ind w:left="8980" w:hanging="360"/>
      </w:pPr>
      <w:rPr>
        <w:rFonts w:hint="default"/>
        <w:lang w:val="en-US" w:eastAsia="en-US" w:bidi="en-US"/>
      </w:rPr>
    </w:lvl>
    <w:lvl w:ilvl="8" w:tplc="AC74681E">
      <w:numFmt w:val="bullet"/>
      <w:lvlText w:val="•"/>
      <w:lvlJc w:val="left"/>
      <w:pPr>
        <w:ind w:left="9860" w:hanging="360"/>
      </w:pPr>
      <w:rPr>
        <w:rFonts w:hint="default"/>
        <w:lang w:val="en-US" w:eastAsia="en-US" w:bidi="en-US"/>
      </w:rPr>
    </w:lvl>
  </w:abstractNum>
  <w:abstractNum w:abstractNumId="14" w15:restartNumberingAfterBreak="0">
    <w:nsid w:val="1193633E"/>
    <w:multiLevelType w:val="multilevel"/>
    <w:tmpl w:val="145EE04C"/>
    <w:lvl w:ilvl="0">
      <w:start w:val="2"/>
      <w:numFmt w:val="decimal"/>
      <w:lvlText w:val="%1"/>
      <w:lvlJc w:val="left"/>
      <w:pPr>
        <w:ind w:left="2060" w:hanging="535"/>
      </w:pPr>
      <w:rPr>
        <w:rFonts w:hint="default"/>
        <w:lang w:val="en-US" w:eastAsia="en-US" w:bidi="en-US"/>
      </w:rPr>
    </w:lvl>
    <w:lvl w:ilvl="1">
      <w:start w:val="15"/>
      <w:numFmt w:val="decimal"/>
      <w:lvlText w:val="%1.%2"/>
      <w:lvlJc w:val="left"/>
      <w:pPr>
        <w:ind w:left="2060" w:hanging="535"/>
      </w:pPr>
      <w:rPr>
        <w:rFonts w:ascii="Arial" w:eastAsia="Arial" w:hAnsi="Arial" w:cs="Arial" w:hint="default"/>
        <w:b/>
        <w:bCs/>
        <w:w w:val="100"/>
        <w:sz w:val="24"/>
        <w:szCs w:val="24"/>
        <w:lang w:val="en-US" w:eastAsia="en-US" w:bidi="en-US"/>
      </w:rPr>
    </w:lvl>
    <w:lvl w:ilvl="2">
      <w:start w:val="1"/>
      <w:numFmt w:val="decimal"/>
      <w:lvlText w:val="%3."/>
      <w:lvlJc w:val="left"/>
      <w:pPr>
        <w:ind w:left="2092" w:hanging="276"/>
      </w:pPr>
      <w:rPr>
        <w:rFonts w:ascii="Arial" w:eastAsia="Arial" w:hAnsi="Arial" w:cs="Arial" w:hint="default"/>
        <w:spacing w:val="-1"/>
        <w:w w:val="99"/>
        <w:sz w:val="20"/>
        <w:szCs w:val="20"/>
        <w:lang w:val="en-US" w:eastAsia="en-US" w:bidi="en-US"/>
      </w:rPr>
    </w:lvl>
    <w:lvl w:ilvl="3">
      <w:numFmt w:val="bullet"/>
      <w:lvlText w:val="•"/>
      <w:lvlJc w:val="left"/>
      <w:pPr>
        <w:ind w:left="4215" w:hanging="276"/>
      </w:pPr>
      <w:rPr>
        <w:rFonts w:hint="default"/>
        <w:lang w:val="en-US" w:eastAsia="en-US" w:bidi="en-US"/>
      </w:rPr>
    </w:lvl>
    <w:lvl w:ilvl="4">
      <w:numFmt w:val="bullet"/>
      <w:lvlText w:val="•"/>
      <w:lvlJc w:val="left"/>
      <w:pPr>
        <w:ind w:left="5273" w:hanging="276"/>
      </w:pPr>
      <w:rPr>
        <w:rFonts w:hint="default"/>
        <w:lang w:val="en-US" w:eastAsia="en-US" w:bidi="en-US"/>
      </w:rPr>
    </w:lvl>
    <w:lvl w:ilvl="5">
      <w:numFmt w:val="bullet"/>
      <w:lvlText w:val="•"/>
      <w:lvlJc w:val="left"/>
      <w:pPr>
        <w:ind w:left="6331" w:hanging="276"/>
      </w:pPr>
      <w:rPr>
        <w:rFonts w:hint="default"/>
        <w:lang w:val="en-US" w:eastAsia="en-US" w:bidi="en-US"/>
      </w:rPr>
    </w:lvl>
    <w:lvl w:ilvl="6">
      <w:numFmt w:val="bullet"/>
      <w:lvlText w:val="•"/>
      <w:lvlJc w:val="left"/>
      <w:pPr>
        <w:ind w:left="7388" w:hanging="276"/>
      </w:pPr>
      <w:rPr>
        <w:rFonts w:hint="default"/>
        <w:lang w:val="en-US" w:eastAsia="en-US" w:bidi="en-US"/>
      </w:rPr>
    </w:lvl>
    <w:lvl w:ilvl="7">
      <w:numFmt w:val="bullet"/>
      <w:lvlText w:val="•"/>
      <w:lvlJc w:val="left"/>
      <w:pPr>
        <w:ind w:left="8446" w:hanging="276"/>
      </w:pPr>
      <w:rPr>
        <w:rFonts w:hint="default"/>
        <w:lang w:val="en-US" w:eastAsia="en-US" w:bidi="en-US"/>
      </w:rPr>
    </w:lvl>
    <w:lvl w:ilvl="8">
      <w:numFmt w:val="bullet"/>
      <w:lvlText w:val="•"/>
      <w:lvlJc w:val="left"/>
      <w:pPr>
        <w:ind w:left="9504" w:hanging="276"/>
      </w:pPr>
      <w:rPr>
        <w:rFonts w:hint="default"/>
        <w:lang w:val="en-US" w:eastAsia="en-US" w:bidi="en-US"/>
      </w:rPr>
    </w:lvl>
  </w:abstractNum>
  <w:abstractNum w:abstractNumId="15" w15:restartNumberingAfterBreak="0">
    <w:nsid w:val="16950C85"/>
    <w:multiLevelType w:val="hybridMultilevel"/>
    <w:tmpl w:val="252AFE6A"/>
    <w:lvl w:ilvl="0" w:tplc="C9E86B0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171B0FA4"/>
    <w:multiLevelType w:val="hybridMultilevel"/>
    <w:tmpl w:val="8ECA4946"/>
    <w:lvl w:ilvl="0" w:tplc="6D1665BC">
      <w:numFmt w:val="bullet"/>
      <w:lvlText w:val="•"/>
      <w:lvlJc w:val="left"/>
      <w:pPr>
        <w:ind w:left="2260" w:hanging="360"/>
      </w:pPr>
      <w:rPr>
        <w:rFonts w:ascii="Arial" w:eastAsia="Arial" w:hAnsi="Arial" w:cs="Arial" w:hint="default"/>
        <w:w w:val="99"/>
        <w:sz w:val="20"/>
        <w:szCs w:val="20"/>
        <w:lang w:val="en-US" w:eastAsia="en-US" w:bidi="en-US"/>
      </w:rPr>
    </w:lvl>
    <w:lvl w:ilvl="1" w:tplc="6CA20B22">
      <w:numFmt w:val="bullet"/>
      <w:lvlText w:val="•"/>
      <w:lvlJc w:val="left"/>
      <w:pPr>
        <w:ind w:left="3196" w:hanging="360"/>
      </w:pPr>
      <w:rPr>
        <w:rFonts w:hint="default"/>
        <w:lang w:val="en-US" w:eastAsia="en-US" w:bidi="en-US"/>
      </w:rPr>
    </w:lvl>
    <w:lvl w:ilvl="2" w:tplc="5C76966E">
      <w:numFmt w:val="bullet"/>
      <w:lvlText w:val="•"/>
      <w:lvlJc w:val="left"/>
      <w:pPr>
        <w:ind w:left="4132" w:hanging="360"/>
      </w:pPr>
      <w:rPr>
        <w:rFonts w:hint="default"/>
        <w:lang w:val="en-US" w:eastAsia="en-US" w:bidi="en-US"/>
      </w:rPr>
    </w:lvl>
    <w:lvl w:ilvl="3" w:tplc="761EF99A">
      <w:numFmt w:val="bullet"/>
      <w:lvlText w:val="•"/>
      <w:lvlJc w:val="left"/>
      <w:pPr>
        <w:ind w:left="5068" w:hanging="360"/>
      </w:pPr>
      <w:rPr>
        <w:rFonts w:hint="default"/>
        <w:lang w:val="en-US" w:eastAsia="en-US" w:bidi="en-US"/>
      </w:rPr>
    </w:lvl>
    <w:lvl w:ilvl="4" w:tplc="3652358A">
      <w:numFmt w:val="bullet"/>
      <w:lvlText w:val="•"/>
      <w:lvlJc w:val="left"/>
      <w:pPr>
        <w:ind w:left="6004" w:hanging="360"/>
      </w:pPr>
      <w:rPr>
        <w:rFonts w:hint="default"/>
        <w:lang w:val="en-US" w:eastAsia="en-US" w:bidi="en-US"/>
      </w:rPr>
    </w:lvl>
    <w:lvl w:ilvl="5" w:tplc="3D1010C8">
      <w:numFmt w:val="bullet"/>
      <w:lvlText w:val="•"/>
      <w:lvlJc w:val="left"/>
      <w:pPr>
        <w:ind w:left="6940" w:hanging="360"/>
      </w:pPr>
      <w:rPr>
        <w:rFonts w:hint="default"/>
        <w:lang w:val="en-US" w:eastAsia="en-US" w:bidi="en-US"/>
      </w:rPr>
    </w:lvl>
    <w:lvl w:ilvl="6" w:tplc="37F29672">
      <w:numFmt w:val="bullet"/>
      <w:lvlText w:val="•"/>
      <w:lvlJc w:val="left"/>
      <w:pPr>
        <w:ind w:left="7876" w:hanging="360"/>
      </w:pPr>
      <w:rPr>
        <w:rFonts w:hint="default"/>
        <w:lang w:val="en-US" w:eastAsia="en-US" w:bidi="en-US"/>
      </w:rPr>
    </w:lvl>
    <w:lvl w:ilvl="7" w:tplc="38C2CCCA">
      <w:numFmt w:val="bullet"/>
      <w:lvlText w:val="•"/>
      <w:lvlJc w:val="left"/>
      <w:pPr>
        <w:ind w:left="8812" w:hanging="360"/>
      </w:pPr>
      <w:rPr>
        <w:rFonts w:hint="default"/>
        <w:lang w:val="en-US" w:eastAsia="en-US" w:bidi="en-US"/>
      </w:rPr>
    </w:lvl>
    <w:lvl w:ilvl="8" w:tplc="214258C0">
      <w:numFmt w:val="bullet"/>
      <w:lvlText w:val="•"/>
      <w:lvlJc w:val="left"/>
      <w:pPr>
        <w:ind w:left="9748" w:hanging="360"/>
      </w:pPr>
      <w:rPr>
        <w:rFonts w:hint="default"/>
        <w:lang w:val="en-US" w:eastAsia="en-US" w:bidi="en-US"/>
      </w:rPr>
    </w:lvl>
  </w:abstractNum>
  <w:abstractNum w:abstractNumId="17" w15:restartNumberingAfterBreak="0">
    <w:nsid w:val="180354C4"/>
    <w:multiLevelType w:val="hybridMultilevel"/>
    <w:tmpl w:val="32FC4140"/>
    <w:lvl w:ilvl="0" w:tplc="AA24BD92">
      <w:numFmt w:val="bullet"/>
      <w:lvlText w:val=""/>
      <w:lvlJc w:val="left"/>
      <w:pPr>
        <w:ind w:left="2980" w:hanging="360"/>
      </w:pPr>
      <w:rPr>
        <w:rFonts w:ascii="Symbol" w:eastAsia="Symbol" w:hAnsi="Symbol" w:cs="Symbol" w:hint="default"/>
        <w:w w:val="99"/>
        <w:sz w:val="20"/>
        <w:szCs w:val="20"/>
        <w:lang w:val="en-US" w:eastAsia="en-US" w:bidi="en-US"/>
      </w:rPr>
    </w:lvl>
    <w:lvl w:ilvl="1" w:tplc="41FE2F0E">
      <w:numFmt w:val="bullet"/>
      <w:lvlText w:val="•"/>
      <w:lvlJc w:val="left"/>
      <w:pPr>
        <w:ind w:left="3844" w:hanging="360"/>
      </w:pPr>
      <w:rPr>
        <w:rFonts w:hint="default"/>
        <w:lang w:val="en-US" w:eastAsia="en-US" w:bidi="en-US"/>
      </w:rPr>
    </w:lvl>
    <w:lvl w:ilvl="2" w:tplc="A6A20312">
      <w:numFmt w:val="bullet"/>
      <w:lvlText w:val="•"/>
      <w:lvlJc w:val="left"/>
      <w:pPr>
        <w:ind w:left="4708" w:hanging="360"/>
      </w:pPr>
      <w:rPr>
        <w:rFonts w:hint="default"/>
        <w:lang w:val="en-US" w:eastAsia="en-US" w:bidi="en-US"/>
      </w:rPr>
    </w:lvl>
    <w:lvl w:ilvl="3" w:tplc="1EC0F23C">
      <w:numFmt w:val="bullet"/>
      <w:lvlText w:val="•"/>
      <w:lvlJc w:val="left"/>
      <w:pPr>
        <w:ind w:left="5572" w:hanging="360"/>
      </w:pPr>
      <w:rPr>
        <w:rFonts w:hint="default"/>
        <w:lang w:val="en-US" w:eastAsia="en-US" w:bidi="en-US"/>
      </w:rPr>
    </w:lvl>
    <w:lvl w:ilvl="4" w:tplc="972C13E8">
      <w:numFmt w:val="bullet"/>
      <w:lvlText w:val="•"/>
      <w:lvlJc w:val="left"/>
      <w:pPr>
        <w:ind w:left="6436" w:hanging="360"/>
      </w:pPr>
      <w:rPr>
        <w:rFonts w:hint="default"/>
        <w:lang w:val="en-US" w:eastAsia="en-US" w:bidi="en-US"/>
      </w:rPr>
    </w:lvl>
    <w:lvl w:ilvl="5" w:tplc="263C2A8E">
      <w:numFmt w:val="bullet"/>
      <w:lvlText w:val="•"/>
      <w:lvlJc w:val="left"/>
      <w:pPr>
        <w:ind w:left="7300" w:hanging="360"/>
      </w:pPr>
      <w:rPr>
        <w:rFonts w:hint="default"/>
        <w:lang w:val="en-US" w:eastAsia="en-US" w:bidi="en-US"/>
      </w:rPr>
    </w:lvl>
    <w:lvl w:ilvl="6" w:tplc="161C8048">
      <w:numFmt w:val="bullet"/>
      <w:lvlText w:val="•"/>
      <w:lvlJc w:val="left"/>
      <w:pPr>
        <w:ind w:left="8164" w:hanging="360"/>
      </w:pPr>
      <w:rPr>
        <w:rFonts w:hint="default"/>
        <w:lang w:val="en-US" w:eastAsia="en-US" w:bidi="en-US"/>
      </w:rPr>
    </w:lvl>
    <w:lvl w:ilvl="7" w:tplc="EEEA460E">
      <w:numFmt w:val="bullet"/>
      <w:lvlText w:val="•"/>
      <w:lvlJc w:val="left"/>
      <w:pPr>
        <w:ind w:left="9028" w:hanging="360"/>
      </w:pPr>
      <w:rPr>
        <w:rFonts w:hint="default"/>
        <w:lang w:val="en-US" w:eastAsia="en-US" w:bidi="en-US"/>
      </w:rPr>
    </w:lvl>
    <w:lvl w:ilvl="8" w:tplc="EFC63B88">
      <w:numFmt w:val="bullet"/>
      <w:lvlText w:val="•"/>
      <w:lvlJc w:val="left"/>
      <w:pPr>
        <w:ind w:left="9892" w:hanging="360"/>
      </w:pPr>
      <w:rPr>
        <w:rFonts w:hint="default"/>
        <w:lang w:val="en-US" w:eastAsia="en-US" w:bidi="en-US"/>
      </w:rPr>
    </w:lvl>
  </w:abstractNum>
  <w:abstractNum w:abstractNumId="18" w15:restartNumberingAfterBreak="0">
    <w:nsid w:val="1A41591D"/>
    <w:multiLevelType w:val="hybridMultilevel"/>
    <w:tmpl w:val="E5D84256"/>
    <w:lvl w:ilvl="0" w:tplc="5DAC0C40">
      <w:numFmt w:val="bullet"/>
      <w:lvlText w:val=""/>
      <w:lvlJc w:val="left"/>
      <w:pPr>
        <w:ind w:left="3341" w:hanging="361"/>
      </w:pPr>
      <w:rPr>
        <w:rFonts w:ascii="Wingdings" w:eastAsia="Wingdings" w:hAnsi="Wingdings" w:cs="Wingdings" w:hint="default"/>
        <w:w w:val="99"/>
        <w:sz w:val="20"/>
        <w:szCs w:val="20"/>
        <w:lang w:val="en-US" w:eastAsia="en-US" w:bidi="en-US"/>
      </w:rPr>
    </w:lvl>
    <w:lvl w:ilvl="1" w:tplc="6EAE8FE8">
      <w:numFmt w:val="bullet"/>
      <w:lvlText w:val="•"/>
      <w:lvlJc w:val="left"/>
      <w:pPr>
        <w:ind w:left="4168" w:hanging="361"/>
      </w:pPr>
      <w:rPr>
        <w:rFonts w:hint="default"/>
        <w:lang w:val="en-US" w:eastAsia="en-US" w:bidi="en-US"/>
      </w:rPr>
    </w:lvl>
    <w:lvl w:ilvl="2" w:tplc="3F448580">
      <w:numFmt w:val="bullet"/>
      <w:lvlText w:val="•"/>
      <w:lvlJc w:val="left"/>
      <w:pPr>
        <w:ind w:left="4996" w:hanging="361"/>
      </w:pPr>
      <w:rPr>
        <w:rFonts w:hint="default"/>
        <w:lang w:val="en-US" w:eastAsia="en-US" w:bidi="en-US"/>
      </w:rPr>
    </w:lvl>
    <w:lvl w:ilvl="3" w:tplc="E4A06BC6">
      <w:numFmt w:val="bullet"/>
      <w:lvlText w:val="•"/>
      <w:lvlJc w:val="left"/>
      <w:pPr>
        <w:ind w:left="5824" w:hanging="361"/>
      </w:pPr>
      <w:rPr>
        <w:rFonts w:hint="default"/>
        <w:lang w:val="en-US" w:eastAsia="en-US" w:bidi="en-US"/>
      </w:rPr>
    </w:lvl>
    <w:lvl w:ilvl="4" w:tplc="FBEA01D4">
      <w:numFmt w:val="bullet"/>
      <w:lvlText w:val="•"/>
      <w:lvlJc w:val="left"/>
      <w:pPr>
        <w:ind w:left="6652" w:hanging="361"/>
      </w:pPr>
      <w:rPr>
        <w:rFonts w:hint="default"/>
        <w:lang w:val="en-US" w:eastAsia="en-US" w:bidi="en-US"/>
      </w:rPr>
    </w:lvl>
    <w:lvl w:ilvl="5" w:tplc="89727E1A">
      <w:numFmt w:val="bullet"/>
      <w:lvlText w:val="•"/>
      <w:lvlJc w:val="left"/>
      <w:pPr>
        <w:ind w:left="7480" w:hanging="361"/>
      </w:pPr>
      <w:rPr>
        <w:rFonts w:hint="default"/>
        <w:lang w:val="en-US" w:eastAsia="en-US" w:bidi="en-US"/>
      </w:rPr>
    </w:lvl>
    <w:lvl w:ilvl="6" w:tplc="18421FFC">
      <w:numFmt w:val="bullet"/>
      <w:lvlText w:val="•"/>
      <w:lvlJc w:val="left"/>
      <w:pPr>
        <w:ind w:left="8308" w:hanging="361"/>
      </w:pPr>
      <w:rPr>
        <w:rFonts w:hint="default"/>
        <w:lang w:val="en-US" w:eastAsia="en-US" w:bidi="en-US"/>
      </w:rPr>
    </w:lvl>
    <w:lvl w:ilvl="7" w:tplc="7D187440">
      <w:numFmt w:val="bullet"/>
      <w:lvlText w:val="•"/>
      <w:lvlJc w:val="left"/>
      <w:pPr>
        <w:ind w:left="9136" w:hanging="361"/>
      </w:pPr>
      <w:rPr>
        <w:rFonts w:hint="default"/>
        <w:lang w:val="en-US" w:eastAsia="en-US" w:bidi="en-US"/>
      </w:rPr>
    </w:lvl>
    <w:lvl w:ilvl="8" w:tplc="5C38372A">
      <w:numFmt w:val="bullet"/>
      <w:lvlText w:val="•"/>
      <w:lvlJc w:val="left"/>
      <w:pPr>
        <w:ind w:left="9964" w:hanging="361"/>
      </w:pPr>
      <w:rPr>
        <w:rFonts w:hint="default"/>
        <w:lang w:val="en-US" w:eastAsia="en-US" w:bidi="en-US"/>
      </w:rPr>
    </w:lvl>
  </w:abstractNum>
  <w:abstractNum w:abstractNumId="19" w15:restartNumberingAfterBreak="0">
    <w:nsid w:val="1B1E7688"/>
    <w:multiLevelType w:val="hybridMultilevel"/>
    <w:tmpl w:val="251630C0"/>
    <w:lvl w:ilvl="0" w:tplc="B9625920">
      <w:start w:val="1"/>
      <w:numFmt w:val="decimal"/>
      <w:lvlText w:val="%1."/>
      <w:lvlJc w:val="left"/>
      <w:pPr>
        <w:ind w:left="1814" w:hanging="288"/>
      </w:pPr>
      <w:rPr>
        <w:rFonts w:ascii="Arial" w:eastAsia="Arial" w:hAnsi="Arial" w:cs="Arial" w:hint="default"/>
        <w:spacing w:val="-1"/>
        <w:w w:val="99"/>
        <w:sz w:val="20"/>
        <w:szCs w:val="20"/>
        <w:lang w:val="en-US" w:eastAsia="en-US" w:bidi="en-US"/>
      </w:rPr>
    </w:lvl>
    <w:lvl w:ilvl="1" w:tplc="81621ED0">
      <w:numFmt w:val="bullet"/>
      <w:lvlText w:val="•"/>
      <w:lvlJc w:val="left"/>
      <w:pPr>
        <w:ind w:left="2800" w:hanging="288"/>
      </w:pPr>
      <w:rPr>
        <w:rFonts w:hint="default"/>
        <w:lang w:val="en-US" w:eastAsia="en-US" w:bidi="en-US"/>
      </w:rPr>
    </w:lvl>
    <w:lvl w:ilvl="2" w:tplc="6C965020">
      <w:numFmt w:val="bullet"/>
      <w:lvlText w:val="•"/>
      <w:lvlJc w:val="left"/>
      <w:pPr>
        <w:ind w:left="3780" w:hanging="288"/>
      </w:pPr>
      <w:rPr>
        <w:rFonts w:hint="default"/>
        <w:lang w:val="en-US" w:eastAsia="en-US" w:bidi="en-US"/>
      </w:rPr>
    </w:lvl>
    <w:lvl w:ilvl="3" w:tplc="5A3876C6">
      <w:numFmt w:val="bullet"/>
      <w:lvlText w:val="•"/>
      <w:lvlJc w:val="left"/>
      <w:pPr>
        <w:ind w:left="4760" w:hanging="288"/>
      </w:pPr>
      <w:rPr>
        <w:rFonts w:hint="default"/>
        <w:lang w:val="en-US" w:eastAsia="en-US" w:bidi="en-US"/>
      </w:rPr>
    </w:lvl>
    <w:lvl w:ilvl="4" w:tplc="E84EB5C6">
      <w:numFmt w:val="bullet"/>
      <w:lvlText w:val="•"/>
      <w:lvlJc w:val="left"/>
      <w:pPr>
        <w:ind w:left="5740" w:hanging="288"/>
      </w:pPr>
      <w:rPr>
        <w:rFonts w:hint="default"/>
        <w:lang w:val="en-US" w:eastAsia="en-US" w:bidi="en-US"/>
      </w:rPr>
    </w:lvl>
    <w:lvl w:ilvl="5" w:tplc="FE20B2E6">
      <w:numFmt w:val="bullet"/>
      <w:lvlText w:val="•"/>
      <w:lvlJc w:val="left"/>
      <w:pPr>
        <w:ind w:left="6720" w:hanging="288"/>
      </w:pPr>
      <w:rPr>
        <w:rFonts w:hint="default"/>
        <w:lang w:val="en-US" w:eastAsia="en-US" w:bidi="en-US"/>
      </w:rPr>
    </w:lvl>
    <w:lvl w:ilvl="6" w:tplc="98989AD4">
      <w:numFmt w:val="bullet"/>
      <w:lvlText w:val="•"/>
      <w:lvlJc w:val="left"/>
      <w:pPr>
        <w:ind w:left="7700" w:hanging="288"/>
      </w:pPr>
      <w:rPr>
        <w:rFonts w:hint="default"/>
        <w:lang w:val="en-US" w:eastAsia="en-US" w:bidi="en-US"/>
      </w:rPr>
    </w:lvl>
    <w:lvl w:ilvl="7" w:tplc="552A8BCA">
      <w:numFmt w:val="bullet"/>
      <w:lvlText w:val="•"/>
      <w:lvlJc w:val="left"/>
      <w:pPr>
        <w:ind w:left="8680" w:hanging="288"/>
      </w:pPr>
      <w:rPr>
        <w:rFonts w:hint="default"/>
        <w:lang w:val="en-US" w:eastAsia="en-US" w:bidi="en-US"/>
      </w:rPr>
    </w:lvl>
    <w:lvl w:ilvl="8" w:tplc="50CE526A">
      <w:numFmt w:val="bullet"/>
      <w:lvlText w:val="•"/>
      <w:lvlJc w:val="left"/>
      <w:pPr>
        <w:ind w:left="9660" w:hanging="288"/>
      </w:pPr>
      <w:rPr>
        <w:rFonts w:hint="default"/>
        <w:lang w:val="en-US" w:eastAsia="en-US" w:bidi="en-US"/>
      </w:rPr>
    </w:lvl>
  </w:abstractNum>
  <w:abstractNum w:abstractNumId="20" w15:restartNumberingAfterBreak="0">
    <w:nsid w:val="1B6D4BF9"/>
    <w:multiLevelType w:val="hybridMultilevel"/>
    <w:tmpl w:val="71765A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1C1A42E3"/>
    <w:multiLevelType w:val="multilevel"/>
    <w:tmpl w:val="9BEE83CA"/>
    <w:lvl w:ilvl="0">
      <w:start w:val="2"/>
      <w:numFmt w:val="decimal"/>
      <w:lvlText w:val="%1"/>
      <w:lvlJc w:val="left"/>
      <w:pPr>
        <w:ind w:left="1958" w:hanging="418"/>
      </w:pPr>
      <w:rPr>
        <w:rFonts w:hint="default"/>
        <w:lang w:val="en-US" w:eastAsia="en-US" w:bidi="en-US"/>
      </w:rPr>
    </w:lvl>
    <w:lvl w:ilvl="1">
      <w:start w:val="9"/>
      <w:numFmt w:val="decimal"/>
      <w:lvlText w:val="%1.%2"/>
      <w:lvlJc w:val="left"/>
      <w:pPr>
        <w:ind w:left="1958" w:hanging="418"/>
      </w:pPr>
      <w:rPr>
        <w:rFonts w:hint="default"/>
        <w:b/>
        <w:bCs/>
        <w:w w:val="99"/>
        <w:lang w:val="en-US" w:eastAsia="en-US" w:bidi="en-US"/>
      </w:rPr>
    </w:lvl>
    <w:lvl w:ilvl="2">
      <w:start w:val="1"/>
      <w:numFmt w:val="decimal"/>
      <w:lvlText w:val="%3."/>
      <w:lvlJc w:val="left"/>
      <w:pPr>
        <w:ind w:left="2116" w:hanging="288"/>
      </w:pPr>
      <w:rPr>
        <w:rFonts w:ascii="Arial" w:eastAsia="Arial" w:hAnsi="Arial" w:cs="Arial" w:hint="default"/>
        <w:spacing w:val="-1"/>
        <w:w w:val="99"/>
        <w:sz w:val="20"/>
        <w:szCs w:val="20"/>
        <w:lang w:val="en-US" w:eastAsia="en-US" w:bidi="en-US"/>
      </w:rPr>
    </w:lvl>
    <w:lvl w:ilvl="3">
      <w:numFmt w:val="bullet"/>
      <w:lvlText w:val="•"/>
      <w:lvlJc w:val="left"/>
      <w:pPr>
        <w:ind w:left="3902" w:hanging="288"/>
      </w:pPr>
      <w:rPr>
        <w:rFonts w:hint="default"/>
        <w:lang w:val="en-US" w:eastAsia="en-US" w:bidi="en-US"/>
      </w:rPr>
    </w:lvl>
    <w:lvl w:ilvl="4">
      <w:numFmt w:val="bullet"/>
      <w:lvlText w:val="•"/>
      <w:lvlJc w:val="left"/>
      <w:pPr>
        <w:ind w:left="5005" w:hanging="288"/>
      </w:pPr>
      <w:rPr>
        <w:rFonts w:hint="default"/>
        <w:lang w:val="en-US" w:eastAsia="en-US" w:bidi="en-US"/>
      </w:rPr>
    </w:lvl>
    <w:lvl w:ilvl="5">
      <w:numFmt w:val="bullet"/>
      <w:lvlText w:val="•"/>
      <w:lvlJc w:val="left"/>
      <w:pPr>
        <w:ind w:left="6107" w:hanging="288"/>
      </w:pPr>
      <w:rPr>
        <w:rFonts w:hint="default"/>
        <w:lang w:val="en-US" w:eastAsia="en-US" w:bidi="en-US"/>
      </w:rPr>
    </w:lvl>
    <w:lvl w:ilvl="6">
      <w:numFmt w:val="bullet"/>
      <w:lvlText w:val="•"/>
      <w:lvlJc w:val="left"/>
      <w:pPr>
        <w:ind w:left="7210" w:hanging="288"/>
      </w:pPr>
      <w:rPr>
        <w:rFonts w:hint="default"/>
        <w:lang w:val="en-US" w:eastAsia="en-US" w:bidi="en-US"/>
      </w:rPr>
    </w:lvl>
    <w:lvl w:ilvl="7">
      <w:numFmt w:val="bullet"/>
      <w:lvlText w:val="•"/>
      <w:lvlJc w:val="left"/>
      <w:pPr>
        <w:ind w:left="8312" w:hanging="288"/>
      </w:pPr>
      <w:rPr>
        <w:rFonts w:hint="default"/>
        <w:lang w:val="en-US" w:eastAsia="en-US" w:bidi="en-US"/>
      </w:rPr>
    </w:lvl>
    <w:lvl w:ilvl="8">
      <w:numFmt w:val="bullet"/>
      <w:lvlText w:val="•"/>
      <w:lvlJc w:val="left"/>
      <w:pPr>
        <w:ind w:left="9415" w:hanging="288"/>
      </w:pPr>
      <w:rPr>
        <w:rFonts w:hint="default"/>
        <w:lang w:val="en-US" w:eastAsia="en-US" w:bidi="en-US"/>
      </w:rPr>
    </w:lvl>
  </w:abstractNum>
  <w:abstractNum w:abstractNumId="22" w15:restartNumberingAfterBreak="0">
    <w:nsid w:val="1F4E31CD"/>
    <w:multiLevelType w:val="hybridMultilevel"/>
    <w:tmpl w:val="79287E2C"/>
    <w:lvl w:ilvl="0" w:tplc="FC9EED62">
      <w:start w:val="1"/>
      <w:numFmt w:val="decimal"/>
      <w:lvlText w:val="%1."/>
      <w:lvlJc w:val="left"/>
      <w:pPr>
        <w:ind w:left="1802" w:hanging="276"/>
      </w:pPr>
      <w:rPr>
        <w:rFonts w:ascii="Arial" w:eastAsia="Arial" w:hAnsi="Arial" w:cs="Arial" w:hint="default"/>
        <w:spacing w:val="-1"/>
        <w:w w:val="99"/>
        <w:sz w:val="20"/>
        <w:szCs w:val="20"/>
        <w:lang w:val="en-US" w:eastAsia="en-US" w:bidi="en-US"/>
      </w:rPr>
    </w:lvl>
    <w:lvl w:ilvl="1" w:tplc="6EFC4F8C">
      <w:start w:val="1"/>
      <w:numFmt w:val="decimal"/>
      <w:lvlText w:val="%2."/>
      <w:lvlJc w:val="left"/>
      <w:pPr>
        <w:ind w:left="2800" w:hanging="360"/>
      </w:pPr>
      <w:rPr>
        <w:rFonts w:ascii="Arial" w:eastAsia="Arial" w:hAnsi="Arial" w:cs="Arial" w:hint="default"/>
        <w:spacing w:val="-1"/>
        <w:w w:val="99"/>
        <w:sz w:val="20"/>
        <w:szCs w:val="20"/>
        <w:lang w:val="en-US" w:eastAsia="en-US" w:bidi="en-US"/>
      </w:rPr>
    </w:lvl>
    <w:lvl w:ilvl="2" w:tplc="06927E0A">
      <w:numFmt w:val="bullet"/>
      <w:lvlText w:val="•"/>
      <w:lvlJc w:val="left"/>
      <w:pPr>
        <w:ind w:left="3780" w:hanging="360"/>
      </w:pPr>
      <w:rPr>
        <w:rFonts w:hint="default"/>
        <w:lang w:val="en-US" w:eastAsia="en-US" w:bidi="en-US"/>
      </w:rPr>
    </w:lvl>
    <w:lvl w:ilvl="3" w:tplc="DF5A11B4">
      <w:numFmt w:val="bullet"/>
      <w:lvlText w:val="•"/>
      <w:lvlJc w:val="left"/>
      <w:pPr>
        <w:ind w:left="4760" w:hanging="360"/>
      </w:pPr>
      <w:rPr>
        <w:rFonts w:hint="default"/>
        <w:lang w:val="en-US" w:eastAsia="en-US" w:bidi="en-US"/>
      </w:rPr>
    </w:lvl>
    <w:lvl w:ilvl="4" w:tplc="76E0F4F2">
      <w:numFmt w:val="bullet"/>
      <w:lvlText w:val="•"/>
      <w:lvlJc w:val="left"/>
      <w:pPr>
        <w:ind w:left="5740" w:hanging="360"/>
      </w:pPr>
      <w:rPr>
        <w:rFonts w:hint="default"/>
        <w:lang w:val="en-US" w:eastAsia="en-US" w:bidi="en-US"/>
      </w:rPr>
    </w:lvl>
    <w:lvl w:ilvl="5" w:tplc="9BBE5160">
      <w:numFmt w:val="bullet"/>
      <w:lvlText w:val="•"/>
      <w:lvlJc w:val="left"/>
      <w:pPr>
        <w:ind w:left="6720" w:hanging="360"/>
      </w:pPr>
      <w:rPr>
        <w:rFonts w:hint="default"/>
        <w:lang w:val="en-US" w:eastAsia="en-US" w:bidi="en-US"/>
      </w:rPr>
    </w:lvl>
    <w:lvl w:ilvl="6" w:tplc="3000B650">
      <w:numFmt w:val="bullet"/>
      <w:lvlText w:val="•"/>
      <w:lvlJc w:val="left"/>
      <w:pPr>
        <w:ind w:left="7700" w:hanging="360"/>
      </w:pPr>
      <w:rPr>
        <w:rFonts w:hint="default"/>
        <w:lang w:val="en-US" w:eastAsia="en-US" w:bidi="en-US"/>
      </w:rPr>
    </w:lvl>
    <w:lvl w:ilvl="7" w:tplc="C3CCF31E">
      <w:numFmt w:val="bullet"/>
      <w:lvlText w:val="•"/>
      <w:lvlJc w:val="left"/>
      <w:pPr>
        <w:ind w:left="8680" w:hanging="360"/>
      </w:pPr>
      <w:rPr>
        <w:rFonts w:hint="default"/>
        <w:lang w:val="en-US" w:eastAsia="en-US" w:bidi="en-US"/>
      </w:rPr>
    </w:lvl>
    <w:lvl w:ilvl="8" w:tplc="6158C13E">
      <w:numFmt w:val="bullet"/>
      <w:lvlText w:val="•"/>
      <w:lvlJc w:val="left"/>
      <w:pPr>
        <w:ind w:left="9660" w:hanging="360"/>
      </w:pPr>
      <w:rPr>
        <w:rFonts w:hint="default"/>
        <w:lang w:val="en-US" w:eastAsia="en-US" w:bidi="en-US"/>
      </w:rPr>
    </w:lvl>
  </w:abstractNum>
  <w:abstractNum w:abstractNumId="23" w15:restartNumberingAfterBreak="0">
    <w:nsid w:val="1F55297F"/>
    <w:multiLevelType w:val="multilevel"/>
    <w:tmpl w:val="EA4AC8A2"/>
    <w:styleLink w:val="CurrentList1"/>
    <w:lvl w:ilvl="0">
      <w:start w:val="2"/>
      <w:numFmt w:val="decimal"/>
      <w:lvlText w:val="%1"/>
      <w:lvlJc w:val="left"/>
      <w:pPr>
        <w:ind w:left="2066" w:hanging="526"/>
      </w:pPr>
      <w:rPr>
        <w:rFonts w:hint="default"/>
        <w:lang w:val="en-US" w:eastAsia="en-US" w:bidi="en-US"/>
      </w:rPr>
    </w:lvl>
    <w:lvl w:ilvl="1">
      <w:start w:val="1"/>
      <w:numFmt w:val="decimal"/>
      <w:lvlText w:val="%1.%2"/>
      <w:lvlJc w:val="left"/>
      <w:pPr>
        <w:ind w:left="2066" w:hanging="526"/>
      </w:pPr>
      <w:rPr>
        <w:rFonts w:ascii="Arial" w:eastAsia="Arial" w:hAnsi="Arial" w:cs="Arial" w:hint="default"/>
        <w:b/>
        <w:bCs/>
        <w:spacing w:val="-9"/>
        <w:w w:val="99"/>
        <w:sz w:val="24"/>
        <w:szCs w:val="24"/>
        <w:lang w:val="en-US" w:eastAsia="en-US" w:bidi="en-US"/>
      </w:rPr>
    </w:lvl>
    <w:lvl w:ilvl="2">
      <w:start w:val="1"/>
      <w:numFmt w:val="decimal"/>
      <w:lvlText w:val="%3."/>
      <w:lvlJc w:val="left"/>
      <w:pPr>
        <w:ind w:left="2594" w:hanging="334"/>
      </w:pPr>
      <w:rPr>
        <w:rFonts w:ascii="Arial" w:eastAsia="Arial" w:hAnsi="Arial" w:cs="Arial" w:hint="default"/>
        <w:spacing w:val="-1"/>
        <w:w w:val="99"/>
        <w:sz w:val="20"/>
        <w:szCs w:val="20"/>
        <w:lang w:val="en-US" w:eastAsia="en-US" w:bidi="en-US"/>
      </w:rPr>
    </w:lvl>
    <w:lvl w:ilvl="3">
      <w:numFmt w:val="bullet"/>
      <w:lvlText w:val="•"/>
      <w:lvlJc w:val="left"/>
      <w:pPr>
        <w:ind w:left="4604" w:hanging="334"/>
      </w:pPr>
      <w:rPr>
        <w:rFonts w:hint="default"/>
        <w:lang w:val="en-US" w:eastAsia="en-US" w:bidi="en-US"/>
      </w:rPr>
    </w:lvl>
    <w:lvl w:ilvl="4">
      <w:numFmt w:val="bullet"/>
      <w:lvlText w:val="•"/>
      <w:lvlJc w:val="left"/>
      <w:pPr>
        <w:ind w:left="5606" w:hanging="334"/>
      </w:pPr>
      <w:rPr>
        <w:rFonts w:hint="default"/>
        <w:lang w:val="en-US" w:eastAsia="en-US" w:bidi="en-US"/>
      </w:rPr>
    </w:lvl>
    <w:lvl w:ilvl="5">
      <w:numFmt w:val="bullet"/>
      <w:lvlText w:val="•"/>
      <w:lvlJc w:val="left"/>
      <w:pPr>
        <w:ind w:left="6608" w:hanging="334"/>
      </w:pPr>
      <w:rPr>
        <w:rFonts w:hint="default"/>
        <w:lang w:val="en-US" w:eastAsia="en-US" w:bidi="en-US"/>
      </w:rPr>
    </w:lvl>
    <w:lvl w:ilvl="6">
      <w:numFmt w:val="bullet"/>
      <w:lvlText w:val="•"/>
      <w:lvlJc w:val="left"/>
      <w:pPr>
        <w:ind w:left="7611" w:hanging="334"/>
      </w:pPr>
      <w:rPr>
        <w:rFonts w:hint="default"/>
        <w:lang w:val="en-US" w:eastAsia="en-US" w:bidi="en-US"/>
      </w:rPr>
    </w:lvl>
    <w:lvl w:ilvl="7">
      <w:numFmt w:val="bullet"/>
      <w:lvlText w:val="•"/>
      <w:lvlJc w:val="left"/>
      <w:pPr>
        <w:ind w:left="8613" w:hanging="334"/>
      </w:pPr>
      <w:rPr>
        <w:rFonts w:hint="default"/>
        <w:lang w:val="en-US" w:eastAsia="en-US" w:bidi="en-US"/>
      </w:rPr>
    </w:lvl>
    <w:lvl w:ilvl="8">
      <w:numFmt w:val="bullet"/>
      <w:lvlText w:val="•"/>
      <w:lvlJc w:val="left"/>
      <w:pPr>
        <w:ind w:left="9615" w:hanging="334"/>
      </w:pPr>
      <w:rPr>
        <w:rFonts w:hint="default"/>
        <w:lang w:val="en-US" w:eastAsia="en-US" w:bidi="en-US"/>
      </w:rPr>
    </w:lvl>
  </w:abstractNum>
  <w:abstractNum w:abstractNumId="24" w15:restartNumberingAfterBreak="0">
    <w:nsid w:val="1F5E083C"/>
    <w:multiLevelType w:val="multilevel"/>
    <w:tmpl w:val="365CEDEC"/>
    <w:lvl w:ilvl="0">
      <w:start w:val="3"/>
      <w:numFmt w:val="decimal"/>
      <w:lvlText w:val="%1"/>
      <w:lvlJc w:val="left"/>
      <w:pPr>
        <w:ind w:left="2980" w:hanging="718"/>
      </w:pPr>
      <w:rPr>
        <w:rFonts w:hint="default"/>
        <w:lang w:val="en-US" w:eastAsia="en-US" w:bidi="en-US"/>
      </w:rPr>
    </w:lvl>
    <w:lvl w:ilvl="1">
      <w:start w:val="1"/>
      <w:numFmt w:val="decimal"/>
      <w:lvlText w:val="%1.%2"/>
      <w:lvlJc w:val="left"/>
      <w:pPr>
        <w:ind w:left="2980" w:hanging="718"/>
      </w:pPr>
      <w:rPr>
        <w:rFonts w:ascii="Times New Roman" w:eastAsia="Times New Roman" w:hAnsi="Times New Roman" w:cs="Times New Roman" w:hint="default"/>
        <w:spacing w:val="-3"/>
        <w:w w:val="99"/>
        <w:sz w:val="24"/>
        <w:szCs w:val="24"/>
        <w:lang w:val="en-US" w:eastAsia="en-US" w:bidi="en-US"/>
      </w:rPr>
    </w:lvl>
    <w:lvl w:ilvl="2">
      <w:numFmt w:val="bullet"/>
      <w:lvlText w:val="•"/>
      <w:lvlJc w:val="left"/>
      <w:pPr>
        <w:ind w:left="4708" w:hanging="718"/>
      </w:pPr>
      <w:rPr>
        <w:rFonts w:hint="default"/>
        <w:lang w:val="en-US" w:eastAsia="en-US" w:bidi="en-US"/>
      </w:rPr>
    </w:lvl>
    <w:lvl w:ilvl="3">
      <w:numFmt w:val="bullet"/>
      <w:lvlText w:val="•"/>
      <w:lvlJc w:val="left"/>
      <w:pPr>
        <w:ind w:left="5572" w:hanging="718"/>
      </w:pPr>
      <w:rPr>
        <w:rFonts w:hint="default"/>
        <w:lang w:val="en-US" w:eastAsia="en-US" w:bidi="en-US"/>
      </w:rPr>
    </w:lvl>
    <w:lvl w:ilvl="4">
      <w:numFmt w:val="bullet"/>
      <w:lvlText w:val="•"/>
      <w:lvlJc w:val="left"/>
      <w:pPr>
        <w:ind w:left="6436" w:hanging="718"/>
      </w:pPr>
      <w:rPr>
        <w:rFonts w:hint="default"/>
        <w:lang w:val="en-US" w:eastAsia="en-US" w:bidi="en-US"/>
      </w:rPr>
    </w:lvl>
    <w:lvl w:ilvl="5">
      <w:numFmt w:val="bullet"/>
      <w:lvlText w:val="•"/>
      <w:lvlJc w:val="left"/>
      <w:pPr>
        <w:ind w:left="7300" w:hanging="718"/>
      </w:pPr>
      <w:rPr>
        <w:rFonts w:hint="default"/>
        <w:lang w:val="en-US" w:eastAsia="en-US" w:bidi="en-US"/>
      </w:rPr>
    </w:lvl>
    <w:lvl w:ilvl="6">
      <w:numFmt w:val="bullet"/>
      <w:lvlText w:val="•"/>
      <w:lvlJc w:val="left"/>
      <w:pPr>
        <w:ind w:left="8164" w:hanging="718"/>
      </w:pPr>
      <w:rPr>
        <w:rFonts w:hint="default"/>
        <w:lang w:val="en-US" w:eastAsia="en-US" w:bidi="en-US"/>
      </w:rPr>
    </w:lvl>
    <w:lvl w:ilvl="7">
      <w:numFmt w:val="bullet"/>
      <w:lvlText w:val="•"/>
      <w:lvlJc w:val="left"/>
      <w:pPr>
        <w:ind w:left="9028" w:hanging="718"/>
      </w:pPr>
      <w:rPr>
        <w:rFonts w:hint="default"/>
        <w:lang w:val="en-US" w:eastAsia="en-US" w:bidi="en-US"/>
      </w:rPr>
    </w:lvl>
    <w:lvl w:ilvl="8">
      <w:numFmt w:val="bullet"/>
      <w:lvlText w:val="•"/>
      <w:lvlJc w:val="left"/>
      <w:pPr>
        <w:ind w:left="9892" w:hanging="718"/>
      </w:pPr>
      <w:rPr>
        <w:rFonts w:hint="default"/>
        <w:lang w:val="en-US" w:eastAsia="en-US" w:bidi="en-US"/>
      </w:rPr>
    </w:lvl>
  </w:abstractNum>
  <w:abstractNum w:abstractNumId="25" w15:restartNumberingAfterBreak="0">
    <w:nsid w:val="206D2F0A"/>
    <w:multiLevelType w:val="multilevel"/>
    <w:tmpl w:val="B58655E6"/>
    <w:lvl w:ilvl="0">
      <w:start w:val="1"/>
      <w:numFmt w:val="decimal"/>
      <w:lvlText w:val="%1"/>
      <w:lvlJc w:val="left"/>
      <w:pPr>
        <w:ind w:left="2260" w:hanging="668"/>
      </w:pPr>
      <w:rPr>
        <w:rFonts w:hint="default"/>
        <w:lang w:val="en-US" w:eastAsia="en-US" w:bidi="en-US"/>
      </w:rPr>
    </w:lvl>
    <w:lvl w:ilvl="1">
      <w:start w:val="5"/>
      <w:numFmt w:val="decimal"/>
      <w:lvlText w:val="%1.%2"/>
      <w:lvlJc w:val="left"/>
      <w:pPr>
        <w:ind w:left="2260" w:hanging="668"/>
      </w:pPr>
      <w:rPr>
        <w:rFonts w:ascii="Arial" w:eastAsia="Arial" w:hAnsi="Arial" w:cs="Arial" w:hint="default"/>
        <w:b/>
        <w:bCs/>
        <w:spacing w:val="-3"/>
        <w:w w:val="99"/>
        <w:sz w:val="24"/>
        <w:szCs w:val="24"/>
        <w:lang w:val="en-US" w:eastAsia="en-US" w:bidi="en-US"/>
      </w:rPr>
    </w:lvl>
    <w:lvl w:ilvl="2">
      <w:numFmt w:val="bullet"/>
      <w:lvlText w:val="•"/>
      <w:lvlJc w:val="left"/>
      <w:pPr>
        <w:ind w:left="4132" w:hanging="668"/>
      </w:pPr>
      <w:rPr>
        <w:rFonts w:hint="default"/>
        <w:lang w:val="en-US" w:eastAsia="en-US" w:bidi="en-US"/>
      </w:rPr>
    </w:lvl>
    <w:lvl w:ilvl="3">
      <w:numFmt w:val="bullet"/>
      <w:lvlText w:val="•"/>
      <w:lvlJc w:val="left"/>
      <w:pPr>
        <w:ind w:left="5068" w:hanging="668"/>
      </w:pPr>
      <w:rPr>
        <w:rFonts w:hint="default"/>
        <w:lang w:val="en-US" w:eastAsia="en-US" w:bidi="en-US"/>
      </w:rPr>
    </w:lvl>
    <w:lvl w:ilvl="4">
      <w:numFmt w:val="bullet"/>
      <w:lvlText w:val="•"/>
      <w:lvlJc w:val="left"/>
      <w:pPr>
        <w:ind w:left="6004" w:hanging="668"/>
      </w:pPr>
      <w:rPr>
        <w:rFonts w:hint="default"/>
        <w:lang w:val="en-US" w:eastAsia="en-US" w:bidi="en-US"/>
      </w:rPr>
    </w:lvl>
    <w:lvl w:ilvl="5">
      <w:numFmt w:val="bullet"/>
      <w:lvlText w:val="•"/>
      <w:lvlJc w:val="left"/>
      <w:pPr>
        <w:ind w:left="6940" w:hanging="668"/>
      </w:pPr>
      <w:rPr>
        <w:rFonts w:hint="default"/>
        <w:lang w:val="en-US" w:eastAsia="en-US" w:bidi="en-US"/>
      </w:rPr>
    </w:lvl>
    <w:lvl w:ilvl="6">
      <w:numFmt w:val="bullet"/>
      <w:lvlText w:val="•"/>
      <w:lvlJc w:val="left"/>
      <w:pPr>
        <w:ind w:left="7876" w:hanging="668"/>
      </w:pPr>
      <w:rPr>
        <w:rFonts w:hint="default"/>
        <w:lang w:val="en-US" w:eastAsia="en-US" w:bidi="en-US"/>
      </w:rPr>
    </w:lvl>
    <w:lvl w:ilvl="7">
      <w:numFmt w:val="bullet"/>
      <w:lvlText w:val="•"/>
      <w:lvlJc w:val="left"/>
      <w:pPr>
        <w:ind w:left="8812" w:hanging="668"/>
      </w:pPr>
      <w:rPr>
        <w:rFonts w:hint="default"/>
        <w:lang w:val="en-US" w:eastAsia="en-US" w:bidi="en-US"/>
      </w:rPr>
    </w:lvl>
    <w:lvl w:ilvl="8">
      <w:numFmt w:val="bullet"/>
      <w:lvlText w:val="•"/>
      <w:lvlJc w:val="left"/>
      <w:pPr>
        <w:ind w:left="9748" w:hanging="668"/>
      </w:pPr>
      <w:rPr>
        <w:rFonts w:hint="default"/>
        <w:lang w:val="en-US" w:eastAsia="en-US" w:bidi="en-US"/>
      </w:rPr>
    </w:lvl>
  </w:abstractNum>
  <w:abstractNum w:abstractNumId="26" w15:restartNumberingAfterBreak="0">
    <w:nsid w:val="211C5F85"/>
    <w:multiLevelType w:val="multilevel"/>
    <w:tmpl w:val="77380450"/>
    <w:lvl w:ilvl="0">
      <w:start w:val="3"/>
      <w:numFmt w:val="decimal"/>
      <w:lvlText w:val="%1"/>
      <w:lvlJc w:val="left"/>
      <w:pPr>
        <w:ind w:left="2128" w:hanging="603"/>
      </w:pPr>
      <w:rPr>
        <w:rFonts w:hint="default"/>
        <w:lang w:val="en-US" w:eastAsia="en-US" w:bidi="en-US"/>
      </w:rPr>
    </w:lvl>
    <w:lvl w:ilvl="1">
      <w:start w:val="3"/>
      <w:numFmt w:val="decimal"/>
      <w:lvlText w:val="%1.%2"/>
      <w:lvlJc w:val="left"/>
      <w:pPr>
        <w:ind w:left="2128" w:hanging="603"/>
      </w:pPr>
      <w:rPr>
        <w:rFonts w:hint="default"/>
        <w:lang w:val="en-US" w:eastAsia="en-US" w:bidi="en-US"/>
      </w:rPr>
    </w:lvl>
    <w:lvl w:ilvl="2">
      <w:start w:val="6"/>
      <w:numFmt w:val="decimal"/>
      <w:lvlText w:val="%1.%2.%3"/>
      <w:lvlJc w:val="left"/>
      <w:pPr>
        <w:ind w:left="2128" w:hanging="603"/>
      </w:pPr>
      <w:rPr>
        <w:rFonts w:ascii="Arial" w:eastAsia="Arial" w:hAnsi="Arial" w:cs="Arial" w:hint="default"/>
        <w:b/>
        <w:bCs/>
        <w:spacing w:val="-2"/>
        <w:w w:val="99"/>
        <w:sz w:val="24"/>
        <w:szCs w:val="24"/>
        <w:lang w:val="en-US" w:eastAsia="en-US" w:bidi="en-US"/>
      </w:rPr>
    </w:lvl>
    <w:lvl w:ilvl="3">
      <w:start w:val="1"/>
      <w:numFmt w:val="lowerLetter"/>
      <w:lvlText w:val="%4."/>
      <w:lvlJc w:val="left"/>
      <w:pPr>
        <w:ind w:left="3341" w:hanging="361"/>
      </w:pPr>
      <w:rPr>
        <w:rFonts w:ascii="Arial" w:eastAsia="Arial" w:hAnsi="Arial" w:cs="Arial" w:hint="default"/>
        <w:spacing w:val="-1"/>
        <w:w w:val="99"/>
        <w:sz w:val="20"/>
        <w:szCs w:val="20"/>
        <w:lang w:val="en-US" w:eastAsia="en-US" w:bidi="en-US"/>
      </w:rPr>
    </w:lvl>
    <w:lvl w:ilvl="4">
      <w:numFmt w:val="bullet"/>
      <w:lvlText w:val="•"/>
      <w:lvlJc w:val="left"/>
      <w:pPr>
        <w:ind w:left="6100" w:hanging="361"/>
      </w:pPr>
      <w:rPr>
        <w:rFonts w:hint="default"/>
        <w:lang w:val="en-US" w:eastAsia="en-US" w:bidi="en-US"/>
      </w:rPr>
    </w:lvl>
    <w:lvl w:ilvl="5">
      <w:numFmt w:val="bullet"/>
      <w:lvlText w:val="•"/>
      <w:lvlJc w:val="left"/>
      <w:pPr>
        <w:ind w:left="7020" w:hanging="361"/>
      </w:pPr>
      <w:rPr>
        <w:rFonts w:hint="default"/>
        <w:lang w:val="en-US" w:eastAsia="en-US" w:bidi="en-US"/>
      </w:rPr>
    </w:lvl>
    <w:lvl w:ilvl="6">
      <w:numFmt w:val="bullet"/>
      <w:lvlText w:val="•"/>
      <w:lvlJc w:val="left"/>
      <w:pPr>
        <w:ind w:left="7940" w:hanging="361"/>
      </w:pPr>
      <w:rPr>
        <w:rFonts w:hint="default"/>
        <w:lang w:val="en-US" w:eastAsia="en-US" w:bidi="en-US"/>
      </w:rPr>
    </w:lvl>
    <w:lvl w:ilvl="7">
      <w:numFmt w:val="bullet"/>
      <w:lvlText w:val="•"/>
      <w:lvlJc w:val="left"/>
      <w:pPr>
        <w:ind w:left="8860" w:hanging="361"/>
      </w:pPr>
      <w:rPr>
        <w:rFonts w:hint="default"/>
        <w:lang w:val="en-US" w:eastAsia="en-US" w:bidi="en-US"/>
      </w:rPr>
    </w:lvl>
    <w:lvl w:ilvl="8">
      <w:numFmt w:val="bullet"/>
      <w:lvlText w:val="•"/>
      <w:lvlJc w:val="left"/>
      <w:pPr>
        <w:ind w:left="9780" w:hanging="361"/>
      </w:pPr>
      <w:rPr>
        <w:rFonts w:hint="default"/>
        <w:lang w:val="en-US" w:eastAsia="en-US" w:bidi="en-US"/>
      </w:rPr>
    </w:lvl>
  </w:abstractNum>
  <w:abstractNum w:abstractNumId="27" w15:restartNumberingAfterBreak="0">
    <w:nsid w:val="212C3BAA"/>
    <w:multiLevelType w:val="hybridMultilevel"/>
    <w:tmpl w:val="7222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7B0AF4"/>
    <w:multiLevelType w:val="hybridMultilevel"/>
    <w:tmpl w:val="C7EE9E12"/>
    <w:lvl w:ilvl="0" w:tplc="BAEEB6B8">
      <w:start w:val="1"/>
      <w:numFmt w:val="decimal"/>
      <w:lvlText w:val="%1."/>
      <w:lvlJc w:val="left"/>
      <w:pPr>
        <w:ind w:left="1802" w:hanging="276"/>
      </w:pPr>
      <w:rPr>
        <w:rFonts w:ascii="Arial" w:eastAsia="Arial" w:hAnsi="Arial" w:cs="Arial" w:hint="default"/>
        <w:spacing w:val="-1"/>
        <w:w w:val="99"/>
        <w:sz w:val="20"/>
        <w:szCs w:val="20"/>
        <w:lang w:val="en-US" w:eastAsia="en-US" w:bidi="en-US"/>
      </w:rPr>
    </w:lvl>
    <w:lvl w:ilvl="1" w:tplc="24F8C1A0">
      <w:numFmt w:val="bullet"/>
      <w:lvlText w:val="•"/>
      <w:lvlJc w:val="left"/>
      <w:pPr>
        <w:ind w:left="2782" w:hanging="276"/>
      </w:pPr>
      <w:rPr>
        <w:rFonts w:hint="default"/>
        <w:lang w:val="en-US" w:eastAsia="en-US" w:bidi="en-US"/>
      </w:rPr>
    </w:lvl>
    <w:lvl w:ilvl="2" w:tplc="CF300BAC">
      <w:numFmt w:val="bullet"/>
      <w:lvlText w:val="•"/>
      <w:lvlJc w:val="left"/>
      <w:pPr>
        <w:ind w:left="3764" w:hanging="276"/>
      </w:pPr>
      <w:rPr>
        <w:rFonts w:hint="default"/>
        <w:lang w:val="en-US" w:eastAsia="en-US" w:bidi="en-US"/>
      </w:rPr>
    </w:lvl>
    <w:lvl w:ilvl="3" w:tplc="192E6446">
      <w:numFmt w:val="bullet"/>
      <w:lvlText w:val="•"/>
      <w:lvlJc w:val="left"/>
      <w:pPr>
        <w:ind w:left="4746" w:hanging="276"/>
      </w:pPr>
      <w:rPr>
        <w:rFonts w:hint="default"/>
        <w:lang w:val="en-US" w:eastAsia="en-US" w:bidi="en-US"/>
      </w:rPr>
    </w:lvl>
    <w:lvl w:ilvl="4" w:tplc="700CF1FC">
      <w:numFmt w:val="bullet"/>
      <w:lvlText w:val="•"/>
      <w:lvlJc w:val="left"/>
      <w:pPr>
        <w:ind w:left="5728" w:hanging="276"/>
      </w:pPr>
      <w:rPr>
        <w:rFonts w:hint="default"/>
        <w:lang w:val="en-US" w:eastAsia="en-US" w:bidi="en-US"/>
      </w:rPr>
    </w:lvl>
    <w:lvl w:ilvl="5" w:tplc="FEF80344">
      <w:numFmt w:val="bullet"/>
      <w:lvlText w:val="•"/>
      <w:lvlJc w:val="left"/>
      <w:pPr>
        <w:ind w:left="6710" w:hanging="276"/>
      </w:pPr>
      <w:rPr>
        <w:rFonts w:hint="default"/>
        <w:lang w:val="en-US" w:eastAsia="en-US" w:bidi="en-US"/>
      </w:rPr>
    </w:lvl>
    <w:lvl w:ilvl="6" w:tplc="C7E06BD2">
      <w:numFmt w:val="bullet"/>
      <w:lvlText w:val="•"/>
      <w:lvlJc w:val="left"/>
      <w:pPr>
        <w:ind w:left="7692" w:hanging="276"/>
      </w:pPr>
      <w:rPr>
        <w:rFonts w:hint="default"/>
        <w:lang w:val="en-US" w:eastAsia="en-US" w:bidi="en-US"/>
      </w:rPr>
    </w:lvl>
    <w:lvl w:ilvl="7" w:tplc="D59A2B9A">
      <w:numFmt w:val="bullet"/>
      <w:lvlText w:val="•"/>
      <w:lvlJc w:val="left"/>
      <w:pPr>
        <w:ind w:left="8674" w:hanging="276"/>
      </w:pPr>
      <w:rPr>
        <w:rFonts w:hint="default"/>
        <w:lang w:val="en-US" w:eastAsia="en-US" w:bidi="en-US"/>
      </w:rPr>
    </w:lvl>
    <w:lvl w:ilvl="8" w:tplc="0D32AA68">
      <w:numFmt w:val="bullet"/>
      <w:lvlText w:val="•"/>
      <w:lvlJc w:val="left"/>
      <w:pPr>
        <w:ind w:left="9656" w:hanging="276"/>
      </w:pPr>
      <w:rPr>
        <w:rFonts w:hint="default"/>
        <w:lang w:val="en-US" w:eastAsia="en-US" w:bidi="en-US"/>
      </w:rPr>
    </w:lvl>
  </w:abstractNum>
  <w:abstractNum w:abstractNumId="29" w15:restartNumberingAfterBreak="0">
    <w:nsid w:val="24DC4B9E"/>
    <w:multiLevelType w:val="multilevel"/>
    <w:tmpl w:val="69AEBBAE"/>
    <w:lvl w:ilvl="0">
      <w:start w:val="2"/>
      <w:numFmt w:val="decimal"/>
      <w:lvlText w:val="%1"/>
      <w:lvlJc w:val="left"/>
      <w:pPr>
        <w:ind w:left="2060" w:hanging="535"/>
      </w:pPr>
      <w:rPr>
        <w:rFonts w:hint="default"/>
        <w:lang w:val="en-US" w:eastAsia="en-US" w:bidi="en-US"/>
      </w:rPr>
    </w:lvl>
    <w:lvl w:ilvl="1">
      <w:start w:val="19"/>
      <w:numFmt w:val="decimal"/>
      <w:lvlText w:val="%1.%2"/>
      <w:lvlJc w:val="left"/>
      <w:pPr>
        <w:ind w:left="2060" w:hanging="535"/>
      </w:pPr>
      <w:rPr>
        <w:rFonts w:ascii="Arial" w:eastAsia="Arial" w:hAnsi="Arial" w:cs="Arial" w:hint="default"/>
        <w:b/>
        <w:bCs/>
        <w:w w:val="100"/>
        <w:sz w:val="24"/>
        <w:szCs w:val="24"/>
        <w:lang w:val="en-US" w:eastAsia="en-US" w:bidi="en-US"/>
      </w:rPr>
    </w:lvl>
    <w:lvl w:ilvl="2">
      <w:start w:val="1"/>
      <w:numFmt w:val="decimal"/>
      <w:lvlText w:val="%3."/>
      <w:lvlJc w:val="left"/>
      <w:pPr>
        <w:ind w:left="2147" w:hanging="332"/>
      </w:pPr>
      <w:rPr>
        <w:rFonts w:ascii="Arial" w:eastAsia="Arial" w:hAnsi="Arial" w:cs="Arial" w:hint="default"/>
        <w:spacing w:val="-1"/>
        <w:w w:val="99"/>
        <w:sz w:val="20"/>
        <w:szCs w:val="20"/>
        <w:lang w:val="en-US" w:eastAsia="en-US" w:bidi="en-US"/>
      </w:rPr>
    </w:lvl>
    <w:lvl w:ilvl="3">
      <w:numFmt w:val="bullet"/>
      <w:lvlText w:val="•"/>
      <w:lvlJc w:val="left"/>
      <w:pPr>
        <w:ind w:left="4246" w:hanging="332"/>
      </w:pPr>
      <w:rPr>
        <w:rFonts w:hint="default"/>
        <w:lang w:val="en-US" w:eastAsia="en-US" w:bidi="en-US"/>
      </w:rPr>
    </w:lvl>
    <w:lvl w:ilvl="4">
      <w:numFmt w:val="bullet"/>
      <w:lvlText w:val="•"/>
      <w:lvlJc w:val="left"/>
      <w:pPr>
        <w:ind w:left="5300" w:hanging="332"/>
      </w:pPr>
      <w:rPr>
        <w:rFonts w:hint="default"/>
        <w:lang w:val="en-US" w:eastAsia="en-US" w:bidi="en-US"/>
      </w:rPr>
    </w:lvl>
    <w:lvl w:ilvl="5">
      <w:numFmt w:val="bullet"/>
      <w:lvlText w:val="•"/>
      <w:lvlJc w:val="left"/>
      <w:pPr>
        <w:ind w:left="6353" w:hanging="332"/>
      </w:pPr>
      <w:rPr>
        <w:rFonts w:hint="default"/>
        <w:lang w:val="en-US" w:eastAsia="en-US" w:bidi="en-US"/>
      </w:rPr>
    </w:lvl>
    <w:lvl w:ilvl="6">
      <w:numFmt w:val="bullet"/>
      <w:lvlText w:val="•"/>
      <w:lvlJc w:val="left"/>
      <w:pPr>
        <w:ind w:left="7406" w:hanging="332"/>
      </w:pPr>
      <w:rPr>
        <w:rFonts w:hint="default"/>
        <w:lang w:val="en-US" w:eastAsia="en-US" w:bidi="en-US"/>
      </w:rPr>
    </w:lvl>
    <w:lvl w:ilvl="7">
      <w:numFmt w:val="bullet"/>
      <w:lvlText w:val="•"/>
      <w:lvlJc w:val="left"/>
      <w:pPr>
        <w:ind w:left="8460" w:hanging="332"/>
      </w:pPr>
      <w:rPr>
        <w:rFonts w:hint="default"/>
        <w:lang w:val="en-US" w:eastAsia="en-US" w:bidi="en-US"/>
      </w:rPr>
    </w:lvl>
    <w:lvl w:ilvl="8">
      <w:numFmt w:val="bullet"/>
      <w:lvlText w:val="•"/>
      <w:lvlJc w:val="left"/>
      <w:pPr>
        <w:ind w:left="9513" w:hanging="332"/>
      </w:pPr>
      <w:rPr>
        <w:rFonts w:hint="default"/>
        <w:lang w:val="en-US" w:eastAsia="en-US" w:bidi="en-US"/>
      </w:rPr>
    </w:lvl>
  </w:abstractNum>
  <w:abstractNum w:abstractNumId="30" w15:restartNumberingAfterBreak="0">
    <w:nsid w:val="26721C05"/>
    <w:multiLevelType w:val="hybridMultilevel"/>
    <w:tmpl w:val="40EAE39E"/>
    <w:lvl w:ilvl="0" w:tplc="BD3070FC">
      <w:numFmt w:val="bullet"/>
      <w:lvlText w:val="•"/>
      <w:lvlJc w:val="left"/>
      <w:pPr>
        <w:ind w:left="2260" w:hanging="360"/>
      </w:pPr>
      <w:rPr>
        <w:rFonts w:ascii="Arial" w:eastAsia="Arial" w:hAnsi="Arial" w:cs="Arial" w:hint="default"/>
        <w:w w:val="99"/>
        <w:sz w:val="20"/>
        <w:szCs w:val="20"/>
        <w:lang w:val="en-US" w:eastAsia="en-US" w:bidi="en-US"/>
      </w:rPr>
    </w:lvl>
    <w:lvl w:ilvl="1" w:tplc="037609CC">
      <w:numFmt w:val="bullet"/>
      <w:lvlText w:val="•"/>
      <w:lvlJc w:val="left"/>
      <w:pPr>
        <w:ind w:left="3196" w:hanging="360"/>
      </w:pPr>
      <w:rPr>
        <w:rFonts w:hint="default"/>
        <w:lang w:val="en-US" w:eastAsia="en-US" w:bidi="en-US"/>
      </w:rPr>
    </w:lvl>
    <w:lvl w:ilvl="2" w:tplc="511294E6">
      <w:numFmt w:val="bullet"/>
      <w:lvlText w:val="•"/>
      <w:lvlJc w:val="left"/>
      <w:pPr>
        <w:ind w:left="4132" w:hanging="360"/>
      </w:pPr>
      <w:rPr>
        <w:rFonts w:hint="default"/>
        <w:lang w:val="en-US" w:eastAsia="en-US" w:bidi="en-US"/>
      </w:rPr>
    </w:lvl>
    <w:lvl w:ilvl="3" w:tplc="A43C099E">
      <w:numFmt w:val="bullet"/>
      <w:lvlText w:val="•"/>
      <w:lvlJc w:val="left"/>
      <w:pPr>
        <w:ind w:left="5068" w:hanging="360"/>
      </w:pPr>
      <w:rPr>
        <w:rFonts w:hint="default"/>
        <w:lang w:val="en-US" w:eastAsia="en-US" w:bidi="en-US"/>
      </w:rPr>
    </w:lvl>
    <w:lvl w:ilvl="4" w:tplc="3A00834A">
      <w:numFmt w:val="bullet"/>
      <w:lvlText w:val="•"/>
      <w:lvlJc w:val="left"/>
      <w:pPr>
        <w:ind w:left="6004" w:hanging="360"/>
      </w:pPr>
      <w:rPr>
        <w:rFonts w:hint="default"/>
        <w:lang w:val="en-US" w:eastAsia="en-US" w:bidi="en-US"/>
      </w:rPr>
    </w:lvl>
    <w:lvl w:ilvl="5" w:tplc="21808528">
      <w:numFmt w:val="bullet"/>
      <w:lvlText w:val="•"/>
      <w:lvlJc w:val="left"/>
      <w:pPr>
        <w:ind w:left="6940" w:hanging="360"/>
      </w:pPr>
      <w:rPr>
        <w:rFonts w:hint="default"/>
        <w:lang w:val="en-US" w:eastAsia="en-US" w:bidi="en-US"/>
      </w:rPr>
    </w:lvl>
    <w:lvl w:ilvl="6" w:tplc="C4FC91FC">
      <w:numFmt w:val="bullet"/>
      <w:lvlText w:val="•"/>
      <w:lvlJc w:val="left"/>
      <w:pPr>
        <w:ind w:left="7876" w:hanging="360"/>
      </w:pPr>
      <w:rPr>
        <w:rFonts w:hint="default"/>
        <w:lang w:val="en-US" w:eastAsia="en-US" w:bidi="en-US"/>
      </w:rPr>
    </w:lvl>
    <w:lvl w:ilvl="7" w:tplc="1A769DE8">
      <w:numFmt w:val="bullet"/>
      <w:lvlText w:val="•"/>
      <w:lvlJc w:val="left"/>
      <w:pPr>
        <w:ind w:left="8812" w:hanging="360"/>
      </w:pPr>
      <w:rPr>
        <w:rFonts w:hint="default"/>
        <w:lang w:val="en-US" w:eastAsia="en-US" w:bidi="en-US"/>
      </w:rPr>
    </w:lvl>
    <w:lvl w:ilvl="8" w:tplc="458C7894">
      <w:numFmt w:val="bullet"/>
      <w:lvlText w:val="•"/>
      <w:lvlJc w:val="left"/>
      <w:pPr>
        <w:ind w:left="9748" w:hanging="360"/>
      </w:pPr>
      <w:rPr>
        <w:rFonts w:hint="default"/>
        <w:lang w:val="en-US" w:eastAsia="en-US" w:bidi="en-US"/>
      </w:rPr>
    </w:lvl>
  </w:abstractNum>
  <w:abstractNum w:abstractNumId="31" w15:restartNumberingAfterBreak="0">
    <w:nsid w:val="26DA283D"/>
    <w:multiLevelType w:val="hybridMultilevel"/>
    <w:tmpl w:val="D01A012E"/>
    <w:lvl w:ilvl="0" w:tplc="C40CB422">
      <w:numFmt w:val="bullet"/>
      <w:lvlText w:val="•"/>
      <w:lvlJc w:val="left"/>
      <w:pPr>
        <w:ind w:left="460" w:hanging="180"/>
      </w:pPr>
      <w:rPr>
        <w:rFonts w:ascii="Arial" w:eastAsia="Arial" w:hAnsi="Arial" w:cs="Arial" w:hint="default"/>
        <w:w w:val="99"/>
        <w:sz w:val="20"/>
        <w:szCs w:val="20"/>
        <w:lang w:val="en-US" w:eastAsia="en-US" w:bidi="en-US"/>
      </w:rPr>
    </w:lvl>
    <w:lvl w:ilvl="1" w:tplc="00F8927E">
      <w:numFmt w:val="bullet"/>
      <w:lvlText w:val="•"/>
      <w:lvlJc w:val="left"/>
      <w:pPr>
        <w:ind w:left="640" w:hanging="181"/>
      </w:pPr>
      <w:rPr>
        <w:rFonts w:ascii="Arial" w:eastAsia="Arial" w:hAnsi="Arial" w:cs="Arial" w:hint="default"/>
        <w:w w:val="99"/>
        <w:sz w:val="20"/>
        <w:szCs w:val="20"/>
        <w:lang w:val="en-US" w:eastAsia="en-US" w:bidi="en-US"/>
      </w:rPr>
    </w:lvl>
    <w:lvl w:ilvl="2" w:tplc="89B4202A">
      <w:numFmt w:val="bullet"/>
      <w:lvlText w:val="•"/>
      <w:lvlJc w:val="left"/>
      <w:pPr>
        <w:ind w:left="820" w:hanging="180"/>
      </w:pPr>
      <w:rPr>
        <w:rFonts w:ascii="Arial" w:eastAsia="Arial" w:hAnsi="Arial" w:cs="Arial" w:hint="default"/>
        <w:w w:val="99"/>
        <w:sz w:val="20"/>
        <w:szCs w:val="20"/>
        <w:lang w:val="en-US" w:eastAsia="en-US" w:bidi="en-US"/>
      </w:rPr>
    </w:lvl>
    <w:lvl w:ilvl="3" w:tplc="73A05CC0">
      <w:numFmt w:val="bullet"/>
      <w:lvlText w:val="•"/>
      <w:lvlJc w:val="left"/>
      <w:pPr>
        <w:ind w:left="2170" w:hanging="180"/>
      </w:pPr>
      <w:rPr>
        <w:rFonts w:hint="default"/>
        <w:lang w:val="en-US" w:eastAsia="en-US" w:bidi="en-US"/>
      </w:rPr>
    </w:lvl>
    <w:lvl w:ilvl="4" w:tplc="95C0619A">
      <w:numFmt w:val="bullet"/>
      <w:lvlText w:val="•"/>
      <w:lvlJc w:val="left"/>
      <w:pPr>
        <w:ind w:left="3520" w:hanging="180"/>
      </w:pPr>
      <w:rPr>
        <w:rFonts w:hint="default"/>
        <w:lang w:val="en-US" w:eastAsia="en-US" w:bidi="en-US"/>
      </w:rPr>
    </w:lvl>
    <w:lvl w:ilvl="5" w:tplc="B498BDB6">
      <w:numFmt w:val="bullet"/>
      <w:lvlText w:val="•"/>
      <w:lvlJc w:val="left"/>
      <w:pPr>
        <w:ind w:left="4870" w:hanging="180"/>
      </w:pPr>
      <w:rPr>
        <w:rFonts w:hint="default"/>
        <w:lang w:val="en-US" w:eastAsia="en-US" w:bidi="en-US"/>
      </w:rPr>
    </w:lvl>
    <w:lvl w:ilvl="6" w:tplc="96E209E6">
      <w:numFmt w:val="bullet"/>
      <w:lvlText w:val="•"/>
      <w:lvlJc w:val="left"/>
      <w:pPr>
        <w:ind w:left="6220" w:hanging="180"/>
      </w:pPr>
      <w:rPr>
        <w:rFonts w:hint="default"/>
        <w:lang w:val="en-US" w:eastAsia="en-US" w:bidi="en-US"/>
      </w:rPr>
    </w:lvl>
    <w:lvl w:ilvl="7" w:tplc="25A0BD60">
      <w:numFmt w:val="bullet"/>
      <w:lvlText w:val="•"/>
      <w:lvlJc w:val="left"/>
      <w:pPr>
        <w:ind w:left="7570" w:hanging="180"/>
      </w:pPr>
      <w:rPr>
        <w:rFonts w:hint="default"/>
        <w:lang w:val="en-US" w:eastAsia="en-US" w:bidi="en-US"/>
      </w:rPr>
    </w:lvl>
    <w:lvl w:ilvl="8" w:tplc="BBA88ADC">
      <w:numFmt w:val="bullet"/>
      <w:lvlText w:val="•"/>
      <w:lvlJc w:val="left"/>
      <w:pPr>
        <w:ind w:left="8920" w:hanging="180"/>
      </w:pPr>
      <w:rPr>
        <w:rFonts w:hint="default"/>
        <w:lang w:val="en-US" w:eastAsia="en-US" w:bidi="en-US"/>
      </w:rPr>
    </w:lvl>
  </w:abstractNum>
  <w:abstractNum w:abstractNumId="32" w15:restartNumberingAfterBreak="0">
    <w:nsid w:val="282C5242"/>
    <w:multiLevelType w:val="multilevel"/>
    <w:tmpl w:val="EA4AC8A2"/>
    <w:lvl w:ilvl="0">
      <w:start w:val="2"/>
      <w:numFmt w:val="decimal"/>
      <w:lvlText w:val="%1"/>
      <w:lvlJc w:val="left"/>
      <w:pPr>
        <w:ind w:left="2066" w:hanging="526"/>
      </w:pPr>
      <w:rPr>
        <w:rFonts w:hint="default"/>
        <w:lang w:val="en-US" w:eastAsia="en-US" w:bidi="en-US"/>
      </w:rPr>
    </w:lvl>
    <w:lvl w:ilvl="1">
      <w:start w:val="1"/>
      <w:numFmt w:val="decimal"/>
      <w:lvlText w:val="%1.%2"/>
      <w:lvlJc w:val="left"/>
      <w:pPr>
        <w:ind w:left="2066" w:hanging="526"/>
      </w:pPr>
      <w:rPr>
        <w:rFonts w:ascii="Arial" w:eastAsia="Arial" w:hAnsi="Arial" w:cs="Arial" w:hint="default"/>
        <w:b/>
        <w:bCs/>
        <w:spacing w:val="-9"/>
        <w:w w:val="99"/>
        <w:sz w:val="24"/>
        <w:szCs w:val="24"/>
        <w:lang w:val="en-US" w:eastAsia="en-US" w:bidi="en-US"/>
      </w:rPr>
    </w:lvl>
    <w:lvl w:ilvl="2">
      <w:start w:val="1"/>
      <w:numFmt w:val="decimal"/>
      <w:lvlText w:val="%3."/>
      <w:lvlJc w:val="left"/>
      <w:pPr>
        <w:ind w:left="2594" w:hanging="334"/>
      </w:pPr>
      <w:rPr>
        <w:rFonts w:ascii="Arial" w:eastAsia="Arial" w:hAnsi="Arial" w:cs="Arial" w:hint="default"/>
        <w:spacing w:val="-1"/>
        <w:w w:val="99"/>
        <w:sz w:val="20"/>
        <w:szCs w:val="20"/>
        <w:lang w:val="en-US" w:eastAsia="en-US" w:bidi="en-US"/>
      </w:rPr>
    </w:lvl>
    <w:lvl w:ilvl="3">
      <w:numFmt w:val="bullet"/>
      <w:lvlText w:val="•"/>
      <w:lvlJc w:val="left"/>
      <w:pPr>
        <w:ind w:left="4604" w:hanging="334"/>
      </w:pPr>
      <w:rPr>
        <w:rFonts w:hint="default"/>
        <w:lang w:val="en-US" w:eastAsia="en-US" w:bidi="en-US"/>
      </w:rPr>
    </w:lvl>
    <w:lvl w:ilvl="4">
      <w:numFmt w:val="bullet"/>
      <w:lvlText w:val="•"/>
      <w:lvlJc w:val="left"/>
      <w:pPr>
        <w:ind w:left="5606" w:hanging="334"/>
      </w:pPr>
      <w:rPr>
        <w:rFonts w:hint="default"/>
        <w:lang w:val="en-US" w:eastAsia="en-US" w:bidi="en-US"/>
      </w:rPr>
    </w:lvl>
    <w:lvl w:ilvl="5">
      <w:numFmt w:val="bullet"/>
      <w:lvlText w:val="•"/>
      <w:lvlJc w:val="left"/>
      <w:pPr>
        <w:ind w:left="6608" w:hanging="334"/>
      </w:pPr>
      <w:rPr>
        <w:rFonts w:hint="default"/>
        <w:lang w:val="en-US" w:eastAsia="en-US" w:bidi="en-US"/>
      </w:rPr>
    </w:lvl>
    <w:lvl w:ilvl="6">
      <w:numFmt w:val="bullet"/>
      <w:lvlText w:val="•"/>
      <w:lvlJc w:val="left"/>
      <w:pPr>
        <w:ind w:left="7611" w:hanging="334"/>
      </w:pPr>
      <w:rPr>
        <w:rFonts w:hint="default"/>
        <w:lang w:val="en-US" w:eastAsia="en-US" w:bidi="en-US"/>
      </w:rPr>
    </w:lvl>
    <w:lvl w:ilvl="7">
      <w:numFmt w:val="bullet"/>
      <w:lvlText w:val="•"/>
      <w:lvlJc w:val="left"/>
      <w:pPr>
        <w:ind w:left="8613" w:hanging="334"/>
      </w:pPr>
      <w:rPr>
        <w:rFonts w:hint="default"/>
        <w:lang w:val="en-US" w:eastAsia="en-US" w:bidi="en-US"/>
      </w:rPr>
    </w:lvl>
    <w:lvl w:ilvl="8">
      <w:numFmt w:val="bullet"/>
      <w:lvlText w:val="•"/>
      <w:lvlJc w:val="left"/>
      <w:pPr>
        <w:ind w:left="9615" w:hanging="334"/>
      </w:pPr>
      <w:rPr>
        <w:rFonts w:hint="default"/>
        <w:lang w:val="en-US" w:eastAsia="en-US" w:bidi="en-US"/>
      </w:rPr>
    </w:lvl>
  </w:abstractNum>
  <w:abstractNum w:abstractNumId="33" w15:restartNumberingAfterBreak="0">
    <w:nsid w:val="28B03097"/>
    <w:multiLevelType w:val="hybridMultilevel"/>
    <w:tmpl w:val="80803EFC"/>
    <w:lvl w:ilvl="0" w:tplc="CA221BA8">
      <w:start w:val="1"/>
      <w:numFmt w:val="decimal"/>
      <w:lvlText w:val="%1."/>
      <w:lvlJc w:val="left"/>
      <w:pPr>
        <w:ind w:left="2176" w:hanging="360"/>
      </w:pPr>
      <w:rPr>
        <w:rFonts w:ascii="Arial" w:eastAsia="Arial" w:hAnsi="Arial" w:cs="Arial" w:hint="default"/>
        <w:spacing w:val="-1"/>
        <w:w w:val="99"/>
        <w:sz w:val="20"/>
        <w:szCs w:val="20"/>
        <w:lang w:val="en-US" w:eastAsia="en-US" w:bidi="en-US"/>
      </w:rPr>
    </w:lvl>
    <w:lvl w:ilvl="1" w:tplc="66D434D2">
      <w:numFmt w:val="bullet"/>
      <w:lvlText w:val="•"/>
      <w:lvlJc w:val="left"/>
      <w:pPr>
        <w:ind w:left="3124" w:hanging="360"/>
      </w:pPr>
      <w:rPr>
        <w:rFonts w:hint="default"/>
        <w:lang w:val="en-US" w:eastAsia="en-US" w:bidi="en-US"/>
      </w:rPr>
    </w:lvl>
    <w:lvl w:ilvl="2" w:tplc="C5805522">
      <w:numFmt w:val="bullet"/>
      <w:lvlText w:val="•"/>
      <w:lvlJc w:val="left"/>
      <w:pPr>
        <w:ind w:left="4068" w:hanging="360"/>
      </w:pPr>
      <w:rPr>
        <w:rFonts w:hint="default"/>
        <w:lang w:val="en-US" w:eastAsia="en-US" w:bidi="en-US"/>
      </w:rPr>
    </w:lvl>
    <w:lvl w:ilvl="3" w:tplc="5F9671AE">
      <w:numFmt w:val="bullet"/>
      <w:lvlText w:val="•"/>
      <w:lvlJc w:val="left"/>
      <w:pPr>
        <w:ind w:left="5012" w:hanging="360"/>
      </w:pPr>
      <w:rPr>
        <w:rFonts w:hint="default"/>
        <w:lang w:val="en-US" w:eastAsia="en-US" w:bidi="en-US"/>
      </w:rPr>
    </w:lvl>
    <w:lvl w:ilvl="4" w:tplc="8E9EE1F0">
      <w:numFmt w:val="bullet"/>
      <w:lvlText w:val="•"/>
      <w:lvlJc w:val="left"/>
      <w:pPr>
        <w:ind w:left="5956" w:hanging="360"/>
      </w:pPr>
      <w:rPr>
        <w:rFonts w:hint="default"/>
        <w:lang w:val="en-US" w:eastAsia="en-US" w:bidi="en-US"/>
      </w:rPr>
    </w:lvl>
    <w:lvl w:ilvl="5" w:tplc="41C2222A">
      <w:numFmt w:val="bullet"/>
      <w:lvlText w:val="•"/>
      <w:lvlJc w:val="left"/>
      <w:pPr>
        <w:ind w:left="6900" w:hanging="360"/>
      </w:pPr>
      <w:rPr>
        <w:rFonts w:hint="default"/>
        <w:lang w:val="en-US" w:eastAsia="en-US" w:bidi="en-US"/>
      </w:rPr>
    </w:lvl>
    <w:lvl w:ilvl="6" w:tplc="1EF892C6">
      <w:numFmt w:val="bullet"/>
      <w:lvlText w:val="•"/>
      <w:lvlJc w:val="left"/>
      <w:pPr>
        <w:ind w:left="7844" w:hanging="360"/>
      </w:pPr>
      <w:rPr>
        <w:rFonts w:hint="default"/>
        <w:lang w:val="en-US" w:eastAsia="en-US" w:bidi="en-US"/>
      </w:rPr>
    </w:lvl>
    <w:lvl w:ilvl="7" w:tplc="25B295B4">
      <w:numFmt w:val="bullet"/>
      <w:lvlText w:val="•"/>
      <w:lvlJc w:val="left"/>
      <w:pPr>
        <w:ind w:left="8788" w:hanging="360"/>
      </w:pPr>
      <w:rPr>
        <w:rFonts w:hint="default"/>
        <w:lang w:val="en-US" w:eastAsia="en-US" w:bidi="en-US"/>
      </w:rPr>
    </w:lvl>
    <w:lvl w:ilvl="8" w:tplc="98127530">
      <w:numFmt w:val="bullet"/>
      <w:lvlText w:val="•"/>
      <w:lvlJc w:val="left"/>
      <w:pPr>
        <w:ind w:left="9732" w:hanging="360"/>
      </w:pPr>
      <w:rPr>
        <w:rFonts w:hint="default"/>
        <w:lang w:val="en-US" w:eastAsia="en-US" w:bidi="en-US"/>
      </w:rPr>
    </w:lvl>
  </w:abstractNum>
  <w:abstractNum w:abstractNumId="34" w15:restartNumberingAfterBreak="0">
    <w:nsid w:val="28E50A2F"/>
    <w:multiLevelType w:val="multilevel"/>
    <w:tmpl w:val="B15492AC"/>
    <w:lvl w:ilvl="0">
      <w:start w:val="4"/>
      <w:numFmt w:val="decimal"/>
      <w:lvlText w:val="%1"/>
      <w:lvlJc w:val="left"/>
      <w:pPr>
        <w:ind w:left="2980" w:hanging="718"/>
      </w:pPr>
      <w:rPr>
        <w:rFonts w:hint="default"/>
        <w:lang w:val="en-US" w:eastAsia="en-US" w:bidi="en-US"/>
      </w:rPr>
    </w:lvl>
    <w:lvl w:ilvl="1">
      <w:start w:val="1"/>
      <w:numFmt w:val="decimal"/>
      <w:lvlText w:val="%1.%2"/>
      <w:lvlJc w:val="left"/>
      <w:pPr>
        <w:ind w:left="2980" w:hanging="718"/>
      </w:pPr>
      <w:rPr>
        <w:rFonts w:ascii="Times New Roman" w:eastAsia="Times New Roman" w:hAnsi="Times New Roman" w:cs="Times New Roman" w:hint="default"/>
        <w:spacing w:val="-4"/>
        <w:w w:val="99"/>
        <w:sz w:val="24"/>
        <w:szCs w:val="24"/>
        <w:lang w:val="en-US" w:eastAsia="en-US" w:bidi="en-US"/>
      </w:rPr>
    </w:lvl>
    <w:lvl w:ilvl="2">
      <w:numFmt w:val="bullet"/>
      <w:lvlText w:val="•"/>
      <w:lvlJc w:val="left"/>
      <w:pPr>
        <w:ind w:left="4708" w:hanging="718"/>
      </w:pPr>
      <w:rPr>
        <w:rFonts w:hint="default"/>
        <w:lang w:val="en-US" w:eastAsia="en-US" w:bidi="en-US"/>
      </w:rPr>
    </w:lvl>
    <w:lvl w:ilvl="3">
      <w:numFmt w:val="bullet"/>
      <w:lvlText w:val="•"/>
      <w:lvlJc w:val="left"/>
      <w:pPr>
        <w:ind w:left="5572" w:hanging="718"/>
      </w:pPr>
      <w:rPr>
        <w:rFonts w:hint="default"/>
        <w:lang w:val="en-US" w:eastAsia="en-US" w:bidi="en-US"/>
      </w:rPr>
    </w:lvl>
    <w:lvl w:ilvl="4">
      <w:numFmt w:val="bullet"/>
      <w:lvlText w:val="•"/>
      <w:lvlJc w:val="left"/>
      <w:pPr>
        <w:ind w:left="6436" w:hanging="718"/>
      </w:pPr>
      <w:rPr>
        <w:rFonts w:hint="default"/>
        <w:lang w:val="en-US" w:eastAsia="en-US" w:bidi="en-US"/>
      </w:rPr>
    </w:lvl>
    <w:lvl w:ilvl="5">
      <w:numFmt w:val="bullet"/>
      <w:lvlText w:val="•"/>
      <w:lvlJc w:val="left"/>
      <w:pPr>
        <w:ind w:left="7300" w:hanging="718"/>
      </w:pPr>
      <w:rPr>
        <w:rFonts w:hint="default"/>
        <w:lang w:val="en-US" w:eastAsia="en-US" w:bidi="en-US"/>
      </w:rPr>
    </w:lvl>
    <w:lvl w:ilvl="6">
      <w:numFmt w:val="bullet"/>
      <w:lvlText w:val="•"/>
      <w:lvlJc w:val="left"/>
      <w:pPr>
        <w:ind w:left="8164" w:hanging="718"/>
      </w:pPr>
      <w:rPr>
        <w:rFonts w:hint="default"/>
        <w:lang w:val="en-US" w:eastAsia="en-US" w:bidi="en-US"/>
      </w:rPr>
    </w:lvl>
    <w:lvl w:ilvl="7">
      <w:numFmt w:val="bullet"/>
      <w:lvlText w:val="•"/>
      <w:lvlJc w:val="left"/>
      <w:pPr>
        <w:ind w:left="9028" w:hanging="718"/>
      </w:pPr>
      <w:rPr>
        <w:rFonts w:hint="default"/>
        <w:lang w:val="en-US" w:eastAsia="en-US" w:bidi="en-US"/>
      </w:rPr>
    </w:lvl>
    <w:lvl w:ilvl="8">
      <w:numFmt w:val="bullet"/>
      <w:lvlText w:val="•"/>
      <w:lvlJc w:val="left"/>
      <w:pPr>
        <w:ind w:left="9892" w:hanging="718"/>
      </w:pPr>
      <w:rPr>
        <w:rFonts w:hint="default"/>
        <w:lang w:val="en-US" w:eastAsia="en-US" w:bidi="en-US"/>
      </w:rPr>
    </w:lvl>
  </w:abstractNum>
  <w:abstractNum w:abstractNumId="35" w15:restartNumberingAfterBreak="0">
    <w:nsid w:val="295A0A84"/>
    <w:multiLevelType w:val="hybridMultilevel"/>
    <w:tmpl w:val="2044484A"/>
    <w:lvl w:ilvl="0" w:tplc="B0BE19EE">
      <w:start w:val="1"/>
      <w:numFmt w:val="decimal"/>
      <w:lvlText w:val="%1."/>
      <w:lvlJc w:val="left"/>
      <w:pPr>
        <w:ind w:left="2606" w:hanging="360"/>
      </w:pPr>
      <w:rPr>
        <w:rFonts w:ascii="Arial" w:eastAsia="Arial" w:hAnsi="Arial" w:cs="Arial" w:hint="default"/>
        <w:spacing w:val="-1"/>
        <w:w w:val="99"/>
        <w:sz w:val="20"/>
        <w:szCs w:val="20"/>
        <w:lang w:val="en-US" w:eastAsia="en-US" w:bidi="en-US"/>
      </w:rPr>
    </w:lvl>
    <w:lvl w:ilvl="1" w:tplc="1904F942">
      <w:numFmt w:val="bullet"/>
      <w:lvlText w:val="•"/>
      <w:lvlJc w:val="left"/>
      <w:pPr>
        <w:ind w:left="3502" w:hanging="360"/>
      </w:pPr>
      <w:rPr>
        <w:rFonts w:hint="default"/>
        <w:lang w:val="en-US" w:eastAsia="en-US" w:bidi="en-US"/>
      </w:rPr>
    </w:lvl>
    <w:lvl w:ilvl="2" w:tplc="E1F4CF5E">
      <w:numFmt w:val="bullet"/>
      <w:lvlText w:val="•"/>
      <w:lvlJc w:val="left"/>
      <w:pPr>
        <w:ind w:left="4404" w:hanging="360"/>
      </w:pPr>
      <w:rPr>
        <w:rFonts w:hint="default"/>
        <w:lang w:val="en-US" w:eastAsia="en-US" w:bidi="en-US"/>
      </w:rPr>
    </w:lvl>
    <w:lvl w:ilvl="3" w:tplc="099C0B08">
      <w:numFmt w:val="bullet"/>
      <w:lvlText w:val="•"/>
      <w:lvlJc w:val="left"/>
      <w:pPr>
        <w:ind w:left="5306" w:hanging="360"/>
      </w:pPr>
      <w:rPr>
        <w:rFonts w:hint="default"/>
        <w:lang w:val="en-US" w:eastAsia="en-US" w:bidi="en-US"/>
      </w:rPr>
    </w:lvl>
    <w:lvl w:ilvl="4" w:tplc="886E771A">
      <w:numFmt w:val="bullet"/>
      <w:lvlText w:val="•"/>
      <w:lvlJc w:val="left"/>
      <w:pPr>
        <w:ind w:left="6208" w:hanging="360"/>
      </w:pPr>
      <w:rPr>
        <w:rFonts w:hint="default"/>
        <w:lang w:val="en-US" w:eastAsia="en-US" w:bidi="en-US"/>
      </w:rPr>
    </w:lvl>
    <w:lvl w:ilvl="5" w:tplc="87961BFC">
      <w:numFmt w:val="bullet"/>
      <w:lvlText w:val="•"/>
      <w:lvlJc w:val="left"/>
      <w:pPr>
        <w:ind w:left="7110" w:hanging="360"/>
      </w:pPr>
      <w:rPr>
        <w:rFonts w:hint="default"/>
        <w:lang w:val="en-US" w:eastAsia="en-US" w:bidi="en-US"/>
      </w:rPr>
    </w:lvl>
    <w:lvl w:ilvl="6" w:tplc="D1FEA268">
      <w:numFmt w:val="bullet"/>
      <w:lvlText w:val="•"/>
      <w:lvlJc w:val="left"/>
      <w:pPr>
        <w:ind w:left="8012" w:hanging="360"/>
      </w:pPr>
      <w:rPr>
        <w:rFonts w:hint="default"/>
        <w:lang w:val="en-US" w:eastAsia="en-US" w:bidi="en-US"/>
      </w:rPr>
    </w:lvl>
    <w:lvl w:ilvl="7" w:tplc="0B82DED6">
      <w:numFmt w:val="bullet"/>
      <w:lvlText w:val="•"/>
      <w:lvlJc w:val="left"/>
      <w:pPr>
        <w:ind w:left="8914" w:hanging="360"/>
      </w:pPr>
      <w:rPr>
        <w:rFonts w:hint="default"/>
        <w:lang w:val="en-US" w:eastAsia="en-US" w:bidi="en-US"/>
      </w:rPr>
    </w:lvl>
    <w:lvl w:ilvl="8" w:tplc="3FE480B0">
      <w:numFmt w:val="bullet"/>
      <w:lvlText w:val="•"/>
      <w:lvlJc w:val="left"/>
      <w:pPr>
        <w:ind w:left="9816" w:hanging="360"/>
      </w:pPr>
      <w:rPr>
        <w:rFonts w:hint="default"/>
        <w:lang w:val="en-US" w:eastAsia="en-US" w:bidi="en-US"/>
      </w:rPr>
    </w:lvl>
  </w:abstractNum>
  <w:abstractNum w:abstractNumId="36" w15:restartNumberingAfterBreak="0">
    <w:nsid w:val="29A84371"/>
    <w:multiLevelType w:val="hybridMultilevel"/>
    <w:tmpl w:val="F8B0F9B8"/>
    <w:lvl w:ilvl="0" w:tplc="0409000F">
      <w:start w:val="1"/>
      <w:numFmt w:val="decimal"/>
      <w:lvlText w:val="%1."/>
      <w:lvlJc w:val="left"/>
      <w:pPr>
        <w:ind w:left="1713" w:firstLine="0"/>
      </w:pPr>
      <w:rPr>
        <w:b w:val="0"/>
        <w:i w:val="0"/>
        <w:strike w:val="0"/>
        <w:dstrike w:val="0"/>
        <w:color w:val="000000"/>
        <w:sz w:val="20"/>
        <w:szCs w:val="20"/>
        <w:u w:val="none" w:color="000000"/>
        <w:effect w:val="none"/>
        <w:bdr w:val="none" w:sz="0" w:space="0" w:color="auto" w:frame="1"/>
        <w:vertAlign w:val="baseline"/>
      </w:rPr>
    </w:lvl>
    <w:lvl w:ilvl="1" w:tplc="619ACF84">
      <w:start w:val="1"/>
      <w:numFmt w:val="lowerLetter"/>
      <w:lvlText w:val="%2"/>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7BBC65CE">
      <w:start w:val="1"/>
      <w:numFmt w:val="lowerRoman"/>
      <w:lvlText w:val="%3"/>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167A9AEC">
      <w:start w:val="1"/>
      <w:numFmt w:val="decimal"/>
      <w:lvlText w:val="%4"/>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FA2056FE">
      <w:start w:val="1"/>
      <w:numFmt w:val="lowerLetter"/>
      <w:lvlText w:val="%5"/>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C52A9740">
      <w:start w:val="1"/>
      <w:numFmt w:val="lowerRoman"/>
      <w:lvlText w:val="%6"/>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03F88A1A">
      <w:start w:val="1"/>
      <w:numFmt w:val="decimal"/>
      <w:lvlText w:val="%7"/>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AC0CBF28">
      <w:start w:val="1"/>
      <w:numFmt w:val="lowerLetter"/>
      <w:lvlText w:val="%8"/>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0C34AB7E">
      <w:start w:val="1"/>
      <w:numFmt w:val="lowerRoman"/>
      <w:lvlText w:val="%9"/>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37" w15:restartNumberingAfterBreak="0">
    <w:nsid w:val="2B313D2C"/>
    <w:multiLevelType w:val="multilevel"/>
    <w:tmpl w:val="61EC0152"/>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bullet"/>
      <w:lvlText w:val=""/>
      <w:lvlJc w:val="left"/>
      <w:pPr>
        <w:ind w:left="360" w:hanging="360"/>
      </w:pPr>
      <w:rPr>
        <w:rFonts w:ascii="Symbol" w:hAnsi="Symbol"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2B60339D"/>
    <w:multiLevelType w:val="multilevel"/>
    <w:tmpl w:val="B5BC735C"/>
    <w:lvl w:ilvl="0">
      <w:start w:val="2"/>
      <w:numFmt w:val="decimal"/>
      <w:lvlText w:val="%1"/>
      <w:lvlJc w:val="left"/>
      <w:pPr>
        <w:ind w:left="1526" w:hanging="403"/>
      </w:pPr>
      <w:rPr>
        <w:rFonts w:hint="default"/>
        <w:lang w:val="en-US" w:eastAsia="en-US" w:bidi="en-US"/>
      </w:rPr>
    </w:lvl>
    <w:lvl w:ilvl="1">
      <w:start w:val="4"/>
      <w:numFmt w:val="decimal"/>
      <w:lvlText w:val="%1.%2"/>
      <w:lvlJc w:val="left"/>
      <w:pPr>
        <w:ind w:left="1526" w:hanging="403"/>
      </w:pPr>
      <w:rPr>
        <w:rFonts w:ascii="Arial" w:eastAsia="Arial" w:hAnsi="Arial" w:cs="Arial" w:hint="default"/>
        <w:b/>
        <w:bCs/>
        <w:w w:val="99"/>
        <w:sz w:val="24"/>
        <w:szCs w:val="24"/>
        <w:lang w:val="en-US" w:eastAsia="en-US" w:bidi="en-US"/>
      </w:rPr>
    </w:lvl>
    <w:lvl w:ilvl="2">
      <w:numFmt w:val="bullet"/>
      <w:lvlText w:val=""/>
      <w:lvlJc w:val="left"/>
      <w:pPr>
        <w:ind w:left="2260" w:hanging="360"/>
      </w:pPr>
      <w:rPr>
        <w:rFonts w:ascii="Symbol" w:eastAsia="Symbol" w:hAnsi="Symbol" w:cs="Symbol" w:hint="default"/>
        <w:w w:val="99"/>
        <w:sz w:val="20"/>
        <w:szCs w:val="20"/>
        <w:lang w:val="en-US" w:eastAsia="en-US" w:bidi="en-US"/>
      </w:rPr>
    </w:lvl>
    <w:lvl w:ilvl="3">
      <w:numFmt w:val="bullet"/>
      <w:lvlText w:val="•"/>
      <w:lvlJc w:val="left"/>
      <w:pPr>
        <w:ind w:left="4340" w:hanging="360"/>
      </w:pPr>
      <w:rPr>
        <w:rFonts w:hint="default"/>
        <w:lang w:val="en-US" w:eastAsia="en-US" w:bidi="en-US"/>
      </w:rPr>
    </w:lvl>
    <w:lvl w:ilvl="4">
      <w:numFmt w:val="bullet"/>
      <w:lvlText w:val="•"/>
      <w:lvlJc w:val="left"/>
      <w:pPr>
        <w:ind w:left="5380" w:hanging="360"/>
      </w:pPr>
      <w:rPr>
        <w:rFonts w:hint="default"/>
        <w:lang w:val="en-US" w:eastAsia="en-US" w:bidi="en-US"/>
      </w:rPr>
    </w:lvl>
    <w:lvl w:ilvl="5">
      <w:numFmt w:val="bullet"/>
      <w:lvlText w:val="•"/>
      <w:lvlJc w:val="left"/>
      <w:pPr>
        <w:ind w:left="6420" w:hanging="360"/>
      </w:pPr>
      <w:rPr>
        <w:rFonts w:hint="default"/>
        <w:lang w:val="en-US" w:eastAsia="en-US" w:bidi="en-US"/>
      </w:rPr>
    </w:lvl>
    <w:lvl w:ilvl="6">
      <w:numFmt w:val="bullet"/>
      <w:lvlText w:val="•"/>
      <w:lvlJc w:val="left"/>
      <w:pPr>
        <w:ind w:left="7460" w:hanging="360"/>
      </w:pPr>
      <w:rPr>
        <w:rFonts w:hint="default"/>
        <w:lang w:val="en-US" w:eastAsia="en-US" w:bidi="en-US"/>
      </w:rPr>
    </w:lvl>
    <w:lvl w:ilvl="7">
      <w:numFmt w:val="bullet"/>
      <w:lvlText w:val="•"/>
      <w:lvlJc w:val="left"/>
      <w:pPr>
        <w:ind w:left="8500" w:hanging="360"/>
      </w:pPr>
      <w:rPr>
        <w:rFonts w:hint="default"/>
        <w:lang w:val="en-US" w:eastAsia="en-US" w:bidi="en-US"/>
      </w:rPr>
    </w:lvl>
    <w:lvl w:ilvl="8">
      <w:numFmt w:val="bullet"/>
      <w:lvlText w:val="•"/>
      <w:lvlJc w:val="left"/>
      <w:pPr>
        <w:ind w:left="9540" w:hanging="360"/>
      </w:pPr>
      <w:rPr>
        <w:rFonts w:hint="default"/>
        <w:lang w:val="en-US" w:eastAsia="en-US" w:bidi="en-US"/>
      </w:rPr>
    </w:lvl>
  </w:abstractNum>
  <w:abstractNum w:abstractNumId="39" w15:restartNumberingAfterBreak="0">
    <w:nsid w:val="2C0168FB"/>
    <w:multiLevelType w:val="hybridMultilevel"/>
    <w:tmpl w:val="DF2633C8"/>
    <w:lvl w:ilvl="0" w:tplc="F44C9412">
      <w:start w:val="8"/>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2C784378"/>
    <w:multiLevelType w:val="multilevel"/>
    <w:tmpl w:val="30C69CC6"/>
    <w:lvl w:ilvl="0">
      <w:start w:val="2"/>
      <w:numFmt w:val="decimal"/>
      <w:lvlText w:val="%1"/>
      <w:lvlJc w:val="left"/>
      <w:pPr>
        <w:ind w:left="2242" w:hanging="535"/>
      </w:pPr>
      <w:rPr>
        <w:rFonts w:hint="default"/>
        <w:lang w:val="en-US" w:eastAsia="en-US" w:bidi="en-US"/>
      </w:rPr>
    </w:lvl>
    <w:lvl w:ilvl="1">
      <w:start w:val="10"/>
      <w:numFmt w:val="decimal"/>
      <w:lvlText w:val="%1.%2"/>
      <w:lvlJc w:val="left"/>
      <w:pPr>
        <w:ind w:left="2242" w:hanging="535"/>
        <w:jc w:val="right"/>
      </w:pPr>
      <w:rPr>
        <w:rFonts w:ascii="Arial" w:eastAsia="Arial" w:hAnsi="Arial" w:cs="Arial" w:hint="default"/>
        <w:b/>
        <w:bCs/>
        <w:w w:val="99"/>
        <w:sz w:val="24"/>
        <w:szCs w:val="24"/>
        <w:lang w:val="en-US" w:eastAsia="en-US" w:bidi="en-US"/>
      </w:rPr>
    </w:lvl>
    <w:lvl w:ilvl="2">
      <w:start w:val="1"/>
      <w:numFmt w:val="decimal"/>
      <w:lvlText w:val="%3."/>
      <w:lvlJc w:val="left"/>
      <w:pPr>
        <w:ind w:left="2800" w:hanging="360"/>
      </w:pPr>
      <w:rPr>
        <w:rFonts w:ascii="Arial" w:eastAsia="Arial" w:hAnsi="Arial" w:cs="Arial" w:hint="default"/>
        <w:spacing w:val="-1"/>
        <w:w w:val="99"/>
        <w:sz w:val="20"/>
        <w:szCs w:val="20"/>
        <w:lang w:val="en-US" w:eastAsia="en-US" w:bidi="en-US"/>
      </w:rPr>
    </w:lvl>
    <w:lvl w:ilvl="3">
      <w:numFmt w:val="bullet"/>
      <w:lvlText w:val="•"/>
      <w:lvlJc w:val="left"/>
      <w:pPr>
        <w:ind w:left="3902" w:hanging="360"/>
      </w:pPr>
      <w:rPr>
        <w:rFonts w:hint="default"/>
        <w:lang w:val="en-US" w:eastAsia="en-US" w:bidi="en-US"/>
      </w:rPr>
    </w:lvl>
    <w:lvl w:ilvl="4">
      <w:numFmt w:val="bullet"/>
      <w:lvlText w:val="•"/>
      <w:lvlJc w:val="left"/>
      <w:pPr>
        <w:ind w:left="5005" w:hanging="360"/>
      </w:pPr>
      <w:rPr>
        <w:rFonts w:hint="default"/>
        <w:lang w:val="en-US" w:eastAsia="en-US" w:bidi="en-US"/>
      </w:rPr>
    </w:lvl>
    <w:lvl w:ilvl="5">
      <w:numFmt w:val="bullet"/>
      <w:lvlText w:val="•"/>
      <w:lvlJc w:val="left"/>
      <w:pPr>
        <w:ind w:left="6107" w:hanging="360"/>
      </w:pPr>
      <w:rPr>
        <w:rFonts w:hint="default"/>
        <w:lang w:val="en-US" w:eastAsia="en-US" w:bidi="en-US"/>
      </w:rPr>
    </w:lvl>
    <w:lvl w:ilvl="6">
      <w:numFmt w:val="bullet"/>
      <w:lvlText w:val="•"/>
      <w:lvlJc w:val="left"/>
      <w:pPr>
        <w:ind w:left="7210" w:hanging="360"/>
      </w:pPr>
      <w:rPr>
        <w:rFonts w:hint="default"/>
        <w:lang w:val="en-US" w:eastAsia="en-US" w:bidi="en-US"/>
      </w:rPr>
    </w:lvl>
    <w:lvl w:ilvl="7">
      <w:numFmt w:val="bullet"/>
      <w:lvlText w:val="•"/>
      <w:lvlJc w:val="left"/>
      <w:pPr>
        <w:ind w:left="8312" w:hanging="360"/>
      </w:pPr>
      <w:rPr>
        <w:rFonts w:hint="default"/>
        <w:lang w:val="en-US" w:eastAsia="en-US" w:bidi="en-US"/>
      </w:rPr>
    </w:lvl>
    <w:lvl w:ilvl="8">
      <w:numFmt w:val="bullet"/>
      <w:lvlText w:val="•"/>
      <w:lvlJc w:val="left"/>
      <w:pPr>
        <w:ind w:left="9415" w:hanging="360"/>
      </w:pPr>
      <w:rPr>
        <w:rFonts w:hint="default"/>
        <w:lang w:val="en-US" w:eastAsia="en-US" w:bidi="en-US"/>
      </w:rPr>
    </w:lvl>
  </w:abstractNum>
  <w:abstractNum w:abstractNumId="41" w15:restartNumberingAfterBreak="0">
    <w:nsid w:val="2F43629E"/>
    <w:multiLevelType w:val="hybridMultilevel"/>
    <w:tmpl w:val="26109D22"/>
    <w:lvl w:ilvl="0" w:tplc="AE48859A">
      <w:numFmt w:val="bullet"/>
      <w:lvlText w:val=""/>
      <w:lvlJc w:val="left"/>
      <w:pPr>
        <w:ind w:left="2620" w:hanging="360"/>
      </w:pPr>
      <w:rPr>
        <w:rFonts w:ascii="Wingdings" w:eastAsia="Wingdings" w:hAnsi="Wingdings" w:cs="Wingdings" w:hint="default"/>
        <w:w w:val="99"/>
        <w:sz w:val="20"/>
        <w:szCs w:val="20"/>
        <w:lang w:val="en-US" w:eastAsia="en-US" w:bidi="en-US"/>
      </w:rPr>
    </w:lvl>
    <w:lvl w:ilvl="1" w:tplc="D3E44B1A">
      <w:numFmt w:val="bullet"/>
      <w:lvlText w:val="•"/>
      <w:lvlJc w:val="left"/>
      <w:pPr>
        <w:ind w:left="3520" w:hanging="360"/>
      </w:pPr>
      <w:rPr>
        <w:rFonts w:hint="default"/>
        <w:lang w:val="en-US" w:eastAsia="en-US" w:bidi="en-US"/>
      </w:rPr>
    </w:lvl>
    <w:lvl w:ilvl="2" w:tplc="B19AE758">
      <w:numFmt w:val="bullet"/>
      <w:lvlText w:val="•"/>
      <w:lvlJc w:val="left"/>
      <w:pPr>
        <w:ind w:left="4420" w:hanging="360"/>
      </w:pPr>
      <w:rPr>
        <w:rFonts w:hint="default"/>
        <w:lang w:val="en-US" w:eastAsia="en-US" w:bidi="en-US"/>
      </w:rPr>
    </w:lvl>
    <w:lvl w:ilvl="3" w:tplc="AA7E2C10">
      <w:numFmt w:val="bullet"/>
      <w:lvlText w:val="•"/>
      <w:lvlJc w:val="left"/>
      <w:pPr>
        <w:ind w:left="5320" w:hanging="360"/>
      </w:pPr>
      <w:rPr>
        <w:rFonts w:hint="default"/>
        <w:lang w:val="en-US" w:eastAsia="en-US" w:bidi="en-US"/>
      </w:rPr>
    </w:lvl>
    <w:lvl w:ilvl="4" w:tplc="DCB0FC64">
      <w:numFmt w:val="bullet"/>
      <w:lvlText w:val="•"/>
      <w:lvlJc w:val="left"/>
      <w:pPr>
        <w:ind w:left="6220" w:hanging="360"/>
      </w:pPr>
      <w:rPr>
        <w:rFonts w:hint="default"/>
        <w:lang w:val="en-US" w:eastAsia="en-US" w:bidi="en-US"/>
      </w:rPr>
    </w:lvl>
    <w:lvl w:ilvl="5" w:tplc="353CB83E">
      <w:numFmt w:val="bullet"/>
      <w:lvlText w:val="•"/>
      <w:lvlJc w:val="left"/>
      <w:pPr>
        <w:ind w:left="7120" w:hanging="360"/>
      </w:pPr>
      <w:rPr>
        <w:rFonts w:hint="default"/>
        <w:lang w:val="en-US" w:eastAsia="en-US" w:bidi="en-US"/>
      </w:rPr>
    </w:lvl>
    <w:lvl w:ilvl="6" w:tplc="AFE0BFC6">
      <w:numFmt w:val="bullet"/>
      <w:lvlText w:val="•"/>
      <w:lvlJc w:val="left"/>
      <w:pPr>
        <w:ind w:left="8020" w:hanging="360"/>
      </w:pPr>
      <w:rPr>
        <w:rFonts w:hint="default"/>
        <w:lang w:val="en-US" w:eastAsia="en-US" w:bidi="en-US"/>
      </w:rPr>
    </w:lvl>
    <w:lvl w:ilvl="7" w:tplc="81E4B01C">
      <w:numFmt w:val="bullet"/>
      <w:lvlText w:val="•"/>
      <w:lvlJc w:val="left"/>
      <w:pPr>
        <w:ind w:left="8920" w:hanging="360"/>
      </w:pPr>
      <w:rPr>
        <w:rFonts w:hint="default"/>
        <w:lang w:val="en-US" w:eastAsia="en-US" w:bidi="en-US"/>
      </w:rPr>
    </w:lvl>
    <w:lvl w:ilvl="8" w:tplc="D80E3F62">
      <w:numFmt w:val="bullet"/>
      <w:lvlText w:val="•"/>
      <w:lvlJc w:val="left"/>
      <w:pPr>
        <w:ind w:left="9820" w:hanging="360"/>
      </w:pPr>
      <w:rPr>
        <w:rFonts w:hint="default"/>
        <w:lang w:val="en-US" w:eastAsia="en-US" w:bidi="en-US"/>
      </w:rPr>
    </w:lvl>
  </w:abstractNum>
  <w:abstractNum w:abstractNumId="42" w15:restartNumberingAfterBreak="0">
    <w:nsid w:val="30125793"/>
    <w:multiLevelType w:val="hybridMultilevel"/>
    <w:tmpl w:val="B076286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31763627"/>
    <w:multiLevelType w:val="hybridMultilevel"/>
    <w:tmpl w:val="6898FD04"/>
    <w:lvl w:ilvl="0" w:tplc="1C0E8EAA">
      <w:numFmt w:val="bullet"/>
      <w:lvlText w:val="•"/>
      <w:lvlJc w:val="left"/>
      <w:pPr>
        <w:ind w:left="2260" w:hanging="360"/>
      </w:pPr>
      <w:rPr>
        <w:rFonts w:ascii="Arial" w:eastAsia="Arial" w:hAnsi="Arial" w:cs="Arial" w:hint="default"/>
        <w:w w:val="99"/>
        <w:sz w:val="20"/>
        <w:szCs w:val="20"/>
        <w:lang w:val="en-US" w:eastAsia="en-US" w:bidi="en-US"/>
      </w:rPr>
    </w:lvl>
    <w:lvl w:ilvl="1" w:tplc="9468D7F4">
      <w:numFmt w:val="bullet"/>
      <w:lvlText w:val="•"/>
      <w:lvlJc w:val="left"/>
      <w:pPr>
        <w:ind w:left="3196" w:hanging="360"/>
      </w:pPr>
      <w:rPr>
        <w:rFonts w:hint="default"/>
        <w:lang w:val="en-US" w:eastAsia="en-US" w:bidi="en-US"/>
      </w:rPr>
    </w:lvl>
    <w:lvl w:ilvl="2" w:tplc="51B85F24">
      <w:numFmt w:val="bullet"/>
      <w:lvlText w:val="•"/>
      <w:lvlJc w:val="left"/>
      <w:pPr>
        <w:ind w:left="4132" w:hanging="360"/>
      </w:pPr>
      <w:rPr>
        <w:rFonts w:hint="default"/>
        <w:lang w:val="en-US" w:eastAsia="en-US" w:bidi="en-US"/>
      </w:rPr>
    </w:lvl>
    <w:lvl w:ilvl="3" w:tplc="874CD0CE">
      <w:numFmt w:val="bullet"/>
      <w:lvlText w:val="•"/>
      <w:lvlJc w:val="left"/>
      <w:pPr>
        <w:ind w:left="5068" w:hanging="360"/>
      </w:pPr>
      <w:rPr>
        <w:rFonts w:hint="default"/>
        <w:lang w:val="en-US" w:eastAsia="en-US" w:bidi="en-US"/>
      </w:rPr>
    </w:lvl>
    <w:lvl w:ilvl="4" w:tplc="16646D44">
      <w:numFmt w:val="bullet"/>
      <w:lvlText w:val="•"/>
      <w:lvlJc w:val="left"/>
      <w:pPr>
        <w:ind w:left="6004" w:hanging="360"/>
      </w:pPr>
      <w:rPr>
        <w:rFonts w:hint="default"/>
        <w:lang w:val="en-US" w:eastAsia="en-US" w:bidi="en-US"/>
      </w:rPr>
    </w:lvl>
    <w:lvl w:ilvl="5" w:tplc="5D088D4E">
      <w:numFmt w:val="bullet"/>
      <w:lvlText w:val="•"/>
      <w:lvlJc w:val="left"/>
      <w:pPr>
        <w:ind w:left="6940" w:hanging="360"/>
      </w:pPr>
      <w:rPr>
        <w:rFonts w:hint="default"/>
        <w:lang w:val="en-US" w:eastAsia="en-US" w:bidi="en-US"/>
      </w:rPr>
    </w:lvl>
    <w:lvl w:ilvl="6" w:tplc="631807C4">
      <w:numFmt w:val="bullet"/>
      <w:lvlText w:val="•"/>
      <w:lvlJc w:val="left"/>
      <w:pPr>
        <w:ind w:left="7876" w:hanging="360"/>
      </w:pPr>
      <w:rPr>
        <w:rFonts w:hint="default"/>
        <w:lang w:val="en-US" w:eastAsia="en-US" w:bidi="en-US"/>
      </w:rPr>
    </w:lvl>
    <w:lvl w:ilvl="7" w:tplc="3DD6898C">
      <w:numFmt w:val="bullet"/>
      <w:lvlText w:val="•"/>
      <w:lvlJc w:val="left"/>
      <w:pPr>
        <w:ind w:left="8812" w:hanging="360"/>
      </w:pPr>
      <w:rPr>
        <w:rFonts w:hint="default"/>
        <w:lang w:val="en-US" w:eastAsia="en-US" w:bidi="en-US"/>
      </w:rPr>
    </w:lvl>
    <w:lvl w:ilvl="8" w:tplc="3C864AD0">
      <w:numFmt w:val="bullet"/>
      <w:lvlText w:val="•"/>
      <w:lvlJc w:val="left"/>
      <w:pPr>
        <w:ind w:left="9748" w:hanging="360"/>
      </w:pPr>
      <w:rPr>
        <w:rFonts w:hint="default"/>
        <w:lang w:val="en-US" w:eastAsia="en-US" w:bidi="en-US"/>
      </w:rPr>
    </w:lvl>
  </w:abstractNum>
  <w:abstractNum w:abstractNumId="44" w15:restartNumberingAfterBreak="0">
    <w:nsid w:val="348504B1"/>
    <w:multiLevelType w:val="hybridMultilevel"/>
    <w:tmpl w:val="3A92862E"/>
    <w:lvl w:ilvl="0" w:tplc="1752086C">
      <w:start w:val="1"/>
      <w:numFmt w:val="decimal"/>
      <w:lvlText w:val="%1."/>
      <w:lvlJc w:val="left"/>
      <w:pPr>
        <w:ind w:left="1814" w:hanging="288"/>
      </w:pPr>
      <w:rPr>
        <w:rFonts w:ascii="Arial" w:eastAsia="Arial" w:hAnsi="Arial" w:cs="Arial" w:hint="default"/>
        <w:spacing w:val="-1"/>
        <w:w w:val="99"/>
        <w:sz w:val="20"/>
        <w:szCs w:val="20"/>
        <w:lang w:val="en-US" w:eastAsia="en-US" w:bidi="en-US"/>
      </w:rPr>
    </w:lvl>
    <w:lvl w:ilvl="1" w:tplc="8B98EE5C">
      <w:numFmt w:val="bullet"/>
      <w:lvlText w:val="•"/>
      <w:lvlJc w:val="left"/>
      <w:pPr>
        <w:ind w:left="2476" w:hanging="216"/>
      </w:pPr>
      <w:rPr>
        <w:rFonts w:ascii="Arial" w:eastAsia="Arial" w:hAnsi="Arial" w:cs="Arial" w:hint="default"/>
        <w:w w:val="99"/>
        <w:sz w:val="20"/>
        <w:szCs w:val="20"/>
        <w:lang w:val="en-US" w:eastAsia="en-US" w:bidi="en-US"/>
      </w:rPr>
    </w:lvl>
    <w:lvl w:ilvl="2" w:tplc="C9322C7C">
      <w:numFmt w:val="bullet"/>
      <w:lvlText w:val="•"/>
      <w:lvlJc w:val="left"/>
      <w:pPr>
        <w:ind w:left="3495" w:hanging="216"/>
      </w:pPr>
      <w:rPr>
        <w:rFonts w:hint="default"/>
        <w:lang w:val="en-US" w:eastAsia="en-US" w:bidi="en-US"/>
      </w:rPr>
    </w:lvl>
    <w:lvl w:ilvl="3" w:tplc="093A7104">
      <w:numFmt w:val="bullet"/>
      <w:lvlText w:val="•"/>
      <w:lvlJc w:val="left"/>
      <w:pPr>
        <w:ind w:left="4511" w:hanging="216"/>
      </w:pPr>
      <w:rPr>
        <w:rFonts w:hint="default"/>
        <w:lang w:val="en-US" w:eastAsia="en-US" w:bidi="en-US"/>
      </w:rPr>
    </w:lvl>
    <w:lvl w:ilvl="4" w:tplc="27069174">
      <w:numFmt w:val="bullet"/>
      <w:lvlText w:val="•"/>
      <w:lvlJc w:val="left"/>
      <w:pPr>
        <w:ind w:left="5526" w:hanging="216"/>
      </w:pPr>
      <w:rPr>
        <w:rFonts w:hint="default"/>
        <w:lang w:val="en-US" w:eastAsia="en-US" w:bidi="en-US"/>
      </w:rPr>
    </w:lvl>
    <w:lvl w:ilvl="5" w:tplc="88E64E86">
      <w:numFmt w:val="bullet"/>
      <w:lvlText w:val="•"/>
      <w:lvlJc w:val="left"/>
      <w:pPr>
        <w:ind w:left="6542" w:hanging="216"/>
      </w:pPr>
      <w:rPr>
        <w:rFonts w:hint="default"/>
        <w:lang w:val="en-US" w:eastAsia="en-US" w:bidi="en-US"/>
      </w:rPr>
    </w:lvl>
    <w:lvl w:ilvl="6" w:tplc="F454CDB4">
      <w:numFmt w:val="bullet"/>
      <w:lvlText w:val="•"/>
      <w:lvlJc w:val="left"/>
      <w:pPr>
        <w:ind w:left="7557" w:hanging="216"/>
      </w:pPr>
      <w:rPr>
        <w:rFonts w:hint="default"/>
        <w:lang w:val="en-US" w:eastAsia="en-US" w:bidi="en-US"/>
      </w:rPr>
    </w:lvl>
    <w:lvl w:ilvl="7" w:tplc="100C0FCA">
      <w:numFmt w:val="bullet"/>
      <w:lvlText w:val="•"/>
      <w:lvlJc w:val="left"/>
      <w:pPr>
        <w:ind w:left="8573" w:hanging="216"/>
      </w:pPr>
      <w:rPr>
        <w:rFonts w:hint="default"/>
        <w:lang w:val="en-US" w:eastAsia="en-US" w:bidi="en-US"/>
      </w:rPr>
    </w:lvl>
    <w:lvl w:ilvl="8" w:tplc="0E58B260">
      <w:numFmt w:val="bullet"/>
      <w:lvlText w:val="•"/>
      <w:lvlJc w:val="left"/>
      <w:pPr>
        <w:ind w:left="9588" w:hanging="216"/>
      </w:pPr>
      <w:rPr>
        <w:rFonts w:hint="default"/>
        <w:lang w:val="en-US" w:eastAsia="en-US" w:bidi="en-US"/>
      </w:rPr>
    </w:lvl>
  </w:abstractNum>
  <w:abstractNum w:abstractNumId="45" w15:restartNumberingAfterBreak="0">
    <w:nsid w:val="34A73354"/>
    <w:multiLevelType w:val="multilevel"/>
    <w:tmpl w:val="C71069FA"/>
    <w:lvl w:ilvl="0">
      <w:start w:val="1"/>
      <w:numFmt w:val="decimal"/>
      <w:lvlText w:val="%1"/>
      <w:lvlJc w:val="left"/>
      <w:pPr>
        <w:ind w:left="2258" w:hanging="718"/>
      </w:pPr>
      <w:rPr>
        <w:rFonts w:hint="default"/>
        <w:lang w:val="en-US" w:eastAsia="en-US" w:bidi="en-US"/>
      </w:rPr>
    </w:lvl>
    <w:lvl w:ilvl="1">
      <w:start w:val="1"/>
      <w:numFmt w:val="decimal"/>
      <w:lvlText w:val="%1.%2"/>
      <w:lvlJc w:val="left"/>
      <w:pPr>
        <w:ind w:left="2258" w:hanging="718"/>
      </w:pPr>
      <w:rPr>
        <w:rFonts w:ascii="Arial" w:eastAsia="Arial" w:hAnsi="Arial" w:cs="Arial" w:hint="default"/>
        <w:b/>
        <w:bCs/>
        <w:spacing w:val="-1"/>
        <w:w w:val="99"/>
        <w:sz w:val="24"/>
        <w:szCs w:val="24"/>
        <w:lang w:val="en-US" w:eastAsia="en-US" w:bidi="en-US"/>
      </w:rPr>
    </w:lvl>
    <w:lvl w:ilvl="2">
      <w:numFmt w:val="bullet"/>
      <w:lvlText w:val="•"/>
      <w:lvlJc w:val="left"/>
      <w:pPr>
        <w:ind w:left="2260" w:hanging="360"/>
      </w:pPr>
      <w:rPr>
        <w:rFonts w:ascii="Arial" w:eastAsia="Arial" w:hAnsi="Arial" w:cs="Arial" w:hint="default"/>
        <w:w w:val="99"/>
        <w:sz w:val="20"/>
        <w:szCs w:val="20"/>
        <w:lang w:val="en-US" w:eastAsia="en-US" w:bidi="en-US"/>
      </w:rPr>
    </w:lvl>
    <w:lvl w:ilvl="3">
      <w:numFmt w:val="bullet"/>
      <w:lvlText w:val="•"/>
      <w:lvlJc w:val="left"/>
      <w:pPr>
        <w:ind w:left="5068" w:hanging="360"/>
      </w:pPr>
      <w:rPr>
        <w:rFonts w:hint="default"/>
        <w:lang w:val="en-US" w:eastAsia="en-US" w:bidi="en-US"/>
      </w:rPr>
    </w:lvl>
    <w:lvl w:ilvl="4">
      <w:numFmt w:val="bullet"/>
      <w:lvlText w:val="•"/>
      <w:lvlJc w:val="left"/>
      <w:pPr>
        <w:ind w:left="6004" w:hanging="360"/>
      </w:pPr>
      <w:rPr>
        <w:rFonts w:hint="default"/>
        <w:lang w:val="en-US" w:eastAsia="en-US" w:bidi="en-US"/>
      </w:rPr>
    </w:lvl>
    <w:lvl w:ilvl="5">
      <w:numFmt w:val="bullet"/>
      <w:lvlText w:val="•"/>
      <w:lvlJc w:val="left"/>
      <w:pPr>
        <w:ind w:left="6940" w:hanging="360"/>
      </w:pPr>
      <w:rPr>
        <w:rFonts w:hint="default"/>
        <w:lang w:val="en-US" w:eastAsia="en-US" w:bidi="en-US"/>
      </w:rPr>
    </w:lvl>
    <w:lvl w:ilvl="6">
      <w:numFmt w:val="bullet"/>
      <w:lvlText w:val="•"/>
      <w:lvlJc w:val="left"/>
      <w:pPr>
        <w:ind w:left="7876" w:hanging="360"/>
      </w:pPr>
      <w:rPr>
        <w:rFonts w:hint="default"/>
        <w:lang w:val="en-US" w:eastAsia="en-US" w:bidi="en-US"/>
      </w:rPr>
    </w:lvl>
    <w:lvl w:ilvl="7">
      <w:numFmt w:val="bullet"/>
      <w:lvlText w:val="•"/>
      <w:lvlJc w:val="left"/>
      <w:pPr>
        <w:ind w:left="8812" w:hanging="360"/>
      </w:pPr>
      <w:rPr>
        <w:rFonts w:hint="default"/>
        <w:lang w:val="en-US" w:eastAsia="en-US" w:bidi="en-US"/>
      </w:rPr>
    </w:lvl>
    <w:lvl w:ilvl="8">
      <w:numFmt w:val="bullet"/>
      <w:lvlText w:val="•"/>
      <w:lvlJc w:val="left"/>
      <w:pPr>
        <w:ind w:left="9748" w:hanging="360"/>
      </w:pPr>
      <w:rPr>
        <w:rFonts w:hint="default"/>
        <w:lang w:val="en-US" w:eastAsia="en-US" w:bidi="en-US"/>
      </w:rPr>
    </w:lvl>
  </w:abstractNum>
  <w:abstractNum w:abstractNumId="46" w15:restartNumberingAfterBreak="0">
    <w:nsid w:val="363E14A3"/>
    <w:multiLevelType w:val="hybridMultilevel"/>
    <w:tmpl w:val="C720C306"/>
    <w:lvl w:ilvl="0" w:tplc="5C0A76E6">
      <w:start w:val="1"/>
      <w:numFmt w:val="decimal"/>
      <w:lvlText w:val="%1."/>
      <w:lvlJc w:val="left"/>
      <w:pPr>
        <w:ind w:left="2092" w:hanging="276"/>
      </w:pPr>
      <w:rPr>
        <w:rFonts w:ascii="Arial" w:eastAsia="Arial" w:hAnsi="Arial" w:cs="Arial" w:hint="default"/>
        <w:spacing w:val="-1"/>
        <w:w w:val="99"/>
        <w:sz w:val="20"/>
        <w:szCs w:val="20"/>
        <w:lang w:val="en-US" w:eastAsia="en-US" w:bidi="en-US"/>
      </w:rPr>
    </w:lvl>
    <w:lvl w:ilvl="1" w:tplc="CB007A6C">
      <w:numFmt w:val="bullet"/>
      <w:lvlText w:val="•"/>
      <w:lvlJc w:val="left"/>
      <w:pPr>
        <w:ind w:left="3052" w:hanging="276"/>
      </w:pPr>
      <w:rPr>
        <w:rFonts w:hint="default"/>
        <w:lang w:val="en-US" w:eastAsia="en-US" w:bidi="en-US"/>
      </w:rPr>
    </w:lvl>
    <w:lvl w:ilvl="2" w:tplc="03923AA2">
      <w:numFmt w:val="bullet"/>
      <w:lvlText w:val="•"/>
      <w:lvlJc w:val="left"/>
      <w:pPr>
        <w:ind w:left="4004" w:hanging="276"/>
      </w:pPr>
      <w:rPr>
        <w:rFonts w:hint="default"/>
        <w:lang w:val="en-US" w:eastAsia="en-US" w:bidi="en-US"/>
      </w:rPr>
    </w:lvl>
    <w:lvl w:ilvl="3" w:tplc="BAA49FD8">
      <w:numFmt w:val="bullet"/>
      <w:lvlText w:val="•"/>
      <w:lvlJc w:val="left"/>
      <w:pPr>
        <w:ind w:left="4956" w:hanging="276"/>
      </w:pPr>
      <w:rPr>
        <w:rFonts w:hint="default"/>
        <w:lang w:val="en-US" w:eastAsia="en-US" w:bidi="en-US"/>
      </w:rPr>
    </w:lvl>
    <w:lvl w:ilvl="4" w:tplc="89B42858">
      <w:numFmt w:val="bullet"/>
      <w:lvlText w:val="•"/>
      <w:lvlJc w:val="left"/>
      <w:pPr>
        <w:ind w:left="5908" w:hanging="276"/>
      </w:pPr>
      <w:rPr>
        <w:rFonts w:hint="default"/>
        <w:lang w:val="en-US" w:eastAsia="en-US" w:bidi="en-US"/>
      </w:rPr>
    </w:lvl>
    <w:lvl w:ilvl="5" w:tplc="3000EEE2">
      <w:numFmt w:val="bullet"/>
      <w:lvlText w:val="•"/>
      <w:lvlJc w:val="left"/>
      <w:pPr>
        <w:ind w:left="6860" w:hanging="276"/>
      </w:pPr>
      <w:rPr>
        <w:rFonts w:hint="default"/>
        <w:lang w:val="en-US" w:eastAsia="en-US" w:bidi="en-US"/>
      </w:rPr>
    </w:lvl>
    <w:lvl w:ilvl="6" w:tplc="E46C963A">
      <w:numFmt w:val="bullet"/>
      <w:lvlText w:val="•"/>
      <w:lvlJc w:val="left"/>
      <w:pPr>
        <w:ind w:left="7812" w:hanging="276"/>
      </w:pPr>
      <w:rPr>
        <w:rFonts w:hint="default"/>
        <w:lang w:val="en-US" w:eastAsia="en-US" w:bidi="en-US"/>
      </w:rPr>
    </w:lvl>
    <w:lvl w:ilvl="7" w:tplc="CD1A1642">
      <w:numFmt w:val="bullet"/>
      <w:lvlText w:val="•"/>
      <w:lvlJc w:val="left"/>
      <w:pPr>
        <w:ind w:left="8764" w:hanging="276"/>
      </w:pPr>
      <w:rPr>
        <w:rFonts w:hint="default"/>
        <w:lang w:val="en-US" w:eastAsia="en-US" w:bidi="en-US"/>
      </w:rPr>
    </w:lvl>
    <w:lvl w:ilvl="8" w:tplc="53DA63D0">
      <w:numFmt w:val="bullet"/>
      <w:lvlText w:val="•"/>
      <w:lvlJc w:val="left"/>
      <w:pPr>
        <w:ind w:left="9716" w:hanging="276"/>
      </w:pPr>
      <w:rPr>
        <w:rFonts w:hint="default"/>
        <w:lang w:val="en-US" w:eastAsia="en-US" w:bidi="en-US"/>
      </w:rPr>
    </w:lvl>
  </w:abstractNum>
  <w:abstractNum w:abstractNumId="47" w15:restartNumberingAfterBreak="0">
    <w:nsid w:val="37917F6D"/>
    <w:multiLevelType w:val="hybridMultilevel"/>
    <w:tmpl w:val="3490F0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381658C9"/>
    <w:multiLevelType w:val="multilevel"/>
    <w:tmpl w:val="B62C658C"/>
    <w:lvl w:ilvl="0">
      <w:start w:val="2"/>
      <w:numFmt w:val="decimal"/>
      <w:lvlText w:val="%1"/>
      <w:lvlJc w:val="left"/>
      <w:pPr>
        <w:ind w:left="2260" w:hanging="735"/>
      </w:pPr>
      <w:rPr>
        <w:rFonts w:hint="default"/>
        <w:lang w:val="en-US" w:eastAsia="en-US" w:bidi="en-US"/>
      </w:rPr>
    </w:lvl>
    <w:lvl w:ilvl="1">
      <w:start w:val="8"/>
      <w:numFmt w:val="decimal"/>
      <w:lvlText w:val="%1.%2"/>
      <w:lvlJc w:val="left"/>
      <w:pPr>
        <w:ind w:left="2260" w:hanging="735"/>
      </w:pPr>
      <w:rPr>
        <w:rFonts w:ascii="Arial" w:eastAsia="Arial" w:hAnsi="Arial" w:cs="Arial" w:hint="default"/>
        <w:b/>
        <w:bCs/>
        <w:spacing w:val="-2"/>
        <w:w w:val="99"/>
        <w:sz w:val="24"/>
        <w:szCs w:val="24"/>
        <w:lang w:val="en-US" w:eastAsia="en-US" w:bidi="en-US"/>
      </w:rPr>
    </w:lvl>
    <w:lvl w:ilvl="2">
      <w:start w:val="1"/>
      <w:numFmt w:val="decimal"/>
      <w:lvlText w:val="%3."/>
      <w:lvlJc w:val="left"/>
      <w:pPr>
        <w:ind w:left="2260" w:hanging="360"/>
      </w:pPr>
      <w:rPr>
        <w:rFonts w:ascii="Arial" w:eastAsia="Arial" w:hAnsi="Arial" w:cs="Arial" w:hint="default"/>
        <w:spacing w:val="-1"/>
        <w:w w:val="99"/>
        <w:sz w:val="20"/>
        <w:szCs w:val="20"/>
        <w:lang w:val="en-US" w:eastAsia="en-US" w:bidi="en-US"/>
      </w:rPr>
    </w:lvl>
    <w:lvl w:ilvl="3">
      <w:numFmt w:val="bullet"/>
      <w:lvlText w:val="•"/>
      <w:lvlJc w:val="left"/>
      <w:pPr>
        <w:ind w:left="4340" w:hanging="360"/>
      </w:pPr>
      <w:rPr>
        <w:rFonts w:hint="default"/>
        <w:lang w:val="en-US" w:eastAsia="en-US" w:bidi="en-US"/>
      </w:rPr>
    </w:lvl>
    <w:lvl w:ilvl="4">
      <w:numFmt w:val="bullet"/>
      <w:lvlText w:val="•"/>
      <w:lvlJc w:val="left"/>
      <w:pPr>
        <w:ind w:left="5380" w:hanging="360"/>
      </w:pPr>
      <w:rPr>
        <w:rFonts w:hint="default"/>
        <w:lang w:val="en-US" w:eastAsia="en-US" w:bidi="en-US"/>
      </w:rPr>
    </w:lvl>
    <w:lvl w:ilvl="5">
      <w:numFmt w:val="bullet"/>
      <w:lvlText w:val="•"/>
      <w:lvlJc w:val="left"/>
      <w:pPr>
        <w:ind w:left="6420" w:hanging="360"/>
      </w:pPr>
      <w:rPr>
        <w:rFonts w:hint="default"/>
        <w:lang w:val="en-US" w:eastAsia="en-US" w:bidi="en-US"/>
      </w:rPr>
    </w:lvl>
    <w:lvl w:ilvl="6">
      <w:numFmt w:val="bullet"/>
      <w:lvlText w:val="•"/>
      <w:lvlJc w:val="left"/>
      <w:pPr>
        <w:ind w:left="7460" w:hanging="360"/>
      </w:pPr>
      <w:rPr>
        <w:rFonts w:hint="default"/>
        <w:lang w:val="en-US" w:eastAsia="en-US" w:bidi="en-US"/>
      </w:rPr>
    </w:lvl>
    <w:lvl w:ilvl="7">
      <w:numFmt w:val="bullet"/>
      <w:lvlText w:val="•"/>
      <w:lvlJc w:val="left"/>
      <w:pPr>
        <w:ind w:left="8500" w:hanging="360"/>
      </w:pPr>
      <w:rPr>
        <w:rFonts w:hint="default"/>
        <w:lang w:val="en-US" w:eastAsia="en-US" w:bidi="en-US"/>
      </w:rPr>
    </w:lvl>
    <w:lvl w:ilvl="8">
      <w:numFmt w:val="bullet"/>
      <w:lvlText w:val="•"/>
      <w:lvlJc w:val="left"/>
      <w:pPr>
        <w:ind w:left="9540" w:hanging="360"/>
      </w:pPr>
      <w:rPr>
        <w:rFonts w:hint="default"/>
        <w:lang w:val="en-US" w:eastAsia="en-US" w:bidi="en-US"/>
      </w:rPr>
    </w:lvl>
  </w:abstractNum>
  <w:abstractNum w:abstractNumId="49" w15:restartNumberingAfterBreak="0">
    <w:nsid w:val="3BE574E9"/>
    <w:multiLevelType w:val="hybridMultilevel"/>
    <w:tmpl w:val="A87E5448"/>
    <w:lvl w:ilvl="0" w:tplc="E76822BC">
      <w:start w:val="1"/>
      <w:numFmt w:val="decimal"/>
      <w:lvlText w:val="%1."/>
      <w:lvlJc w:val="left"/>
      <w:pPr>
        <w:ind w:left="1802" w:hanging="276"/>
      </w:pPr>
      <w:rPr>
        <w:rFonts w:ascii="Arial" w:eastAsia="Arial" w:hAnsi="Arial" w:cs="Arial" w:hint="default"/>
        <w:spacing w:val="-1"/>
        <w:w w:val="99"/>
        <w:sz w:val="20"/>
        <w:szCs w:val="20"/>
        <w:lang w:val="en-US" w:eastAsia="en-US" w:bidi="en-US"/>
      </w:rPr>
    </w:lvl>
    <w:lvl w:ilvl="1" w:tplc="CC209BD6">
      <w:numFmt w:val="bullet"/>
      <w:lvlText w:val="•"/>
      <w:lvlJc w:val="left"/>
      <w:pPr>
        <w:ind w:left="2782" w:hanging="276"/>
      </w:pPr>
      <w:rPr>
        <w:rFonts w:hint="default"/>
        <w:lang w:val="en-US" w:eastAsia="en-US" w:bidi="en-US"/>
      </w:rPr>
    </w:lvl>
    <w:lvl w:ilvl="2" w:tplc="1162498A">
      <w:numFmt w:val="bullet"/>
      <w:lvlText w:val="•"/>
      <w:lvlJc w:val="left"/>
      <w:pPr>
        <w:ind w:left="3764" w:hanging="276"/>
      </w:pPr>
      <w:rPr>
        <w:rFonts w:hint="default"/>
        <w:lang w:val="en-US" w:eastAsia="en-US" w:bidi="en-US"/>
      </w:rPr>
    </w:lvl>
    <w:lvl w:ilvl="3" w:tplc="C0E4945E">
      <w:numFmt w:val="bullet"/>
      <w:lvlText w:val="•"/>
      <w:lvlJc w:val="left"/>
      <w:pPr>
        <w:ind w:left="4746" w:hanging="276"/>
      </w:pPr>
      <w:rPr>
        <w:rFonts w:hint="default"/>
        <w:lang w:val="en-US" w:eastAsia="en-US" w:bidi="en-US"/>
      </w:rPr>
    </w:lvl>
    <w:lvl w:ilvl="4" w:tplc="6486DB04">
      <w:numFmt w:val="bullet"/>
      <w:lvlText w:val="•"/>
      <w:lvlJc w:val="left"/>
      <w:pPr>
        <w:ind w:left="5728" w:hanging="276"/>
      </w:pPr>
      <w:rPr>
        <w:rFonts w:hint="default"/>
        <w:lang w:val="en-US" w:eastAsia="en-US" w:bidi="en-US"/>
      </w:rPr>
    </w:lvl>
    <w:lvl w:ilvl="5" w:tplc="CD826914">
      <w:numFmt w:val="bullet"/>
      <w:lvlText w:val="•"/>
      <w:lvlJc w:val="left"/>
      <w:pPr>
        <w:ind w:left="6710" w:hanging="276"/>
      </w:pPr>
      <w:rPr>
        <w:rFonts w:hint="default"/>
        <w:lang w:val="en-US" w:eastAsia="en-US" w:bidi="en-US"/>
      </w:rPr>
    </w:lvl>
    <w:lvl w:ilvl="6" w:tplc="9CCEF4A2">
      <w:numFmt w:val="bullet"/>
      <w:lvlText w:val="•"/>
      <w:lvlJc w:val="left"/>
      <w:pPr>
        <w:ind w:left="7692" w:hanging="276"/>
      </w:pPr>
      <w:rPr>
        <w:rFonts w:hint="default"/>
        <w:lang w:val="en-US" w:eastAsia="en-US" w:bidi="en-US"/>
      </w:rPr>
    </w:lvl>
    <w:lvl w:ilvl="7" w:tplc="6AA80EDA">
      <w:numFmt w:val="bullet"/>
      <w:lvlText w:val="•"/>
      <w:lvlJc w:val="left"/>
      <w:pPr>
        <w:ind w:left="8674" w:hanging="276"/>
      </w:pPr>
      <w:rPr>
        <w:rFonts w:hint="default"/>
        <w:lang w:val="en-US" w:eastAsia="en-US" w:bidi="en-US"/>
      </w:rPr>
    </w:lvl>
    <w:lvl w:ilvl="8" w:tplc="319C8910">
      <w:numFmt w:val="bullet"/>
      <w:lvlText w:val="•"/>
      <w:lvlJc w:val="left"/>
      <w:pPr>
        <w:ind w:left="9656" w:hanging="276"/>
      </w:pPr>
      <w:rPr>
        <w:rFonts w:hint="default"/>
        <w:lang w:val="en-US" w:eastAsia="en-US" w:bidi="en-US"/>
      </w:rPr>
    </w:lvl>
  </w:abstractNum>
  <w:abstractNum w:abstractNumId="50" w15:restartNumberingAfterBreak="0">
    <w:nsid w:val="3D290B82"/>
    <w:multiLevelType w:val="hybridMultilevel"/>
    <w:tmpl w:val="CC0EC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3E7604C6"/>
    <w:multiLevelType w:val="multilevel"/>
    <w:tmpl w:val="944216BE"/>
    <w:lvl w:ilvl="0">
      <w:start w:val="2"/>
      <w:numFmt w:val="decimal"/>
      <w:lvlText w:val="%1"/>
      <w:lvlJc w:val="left"/>
      <w:pPr>
        <w:ind w:left="2980" w:hanging="718"/>
      </w:pPr>
      <w:rPr>
        <w:rFonts w:hint="default"/>
        <w:lang w:val="en-US" w:eastAsia="en-US" w:bidi="en-US"/>
      </w:rPr>
    </w:lvl>
    <w:lvl w:ilvl="1">
      <w:start w:val="1"/>
      <w:numFmt w:val="decimal"/>
      <w:lvlText w:val="%1.%2"/>
      <w:lvlJc w:val="left"/>
      <w:pPr>
        <w:ind w:left="2980" w:hanging="718"/>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4708" w:hanging="718"/>
      </w:pPr>
      <w:rPr>
        <w:rFonts w:hint="default"/>
        <w:lang w:val="en-US" w:eastAsia="en-US" w:bidi="en-US"/>
      </w:rPr>
    </w:lvl>
    <w:lvl w:ilvl="3">
      <w:numFmt w:val="bullet"/>
      <w:lvlText w:val="•"/>
      <w:lvlJc w:val="left"/>
      <w:pPr>
        <w:ind w:left="5572" w:hanging="718"/>
      </w:pPr>
      <w:rPr>
        <w:rFonts w:hint="default"/>
        <w:lang w:val="en-US" w:eastAsia="en-US" w:bidi="en-US"/>
      </w:rPr>
    </w:lvl>
    <w:lvl w:ilvl="4">
      <w:numFmt w:val="bullet"/>
      <w:lvlText w:val="•"/>
      <w:lvlJc w:val="left"/>
      <w:pPr>
        <w:ind w:left="6436" w:hanging="718"/>
      </w:pPr>
      <w:rPr>
        <w:rFonts w:hint="default"/>
        <w:lang w:val="en-US" w:eastAsia="en-US" w:bidi="en-US"/>
      </w:rPr>
    </w:lvl>
    <w:lvl w:ilvl="5">
      <w:numFmt w:val="bullet"/>
      <w:lvlText w:val="•"/>
      <w:lvlJc w:val="left"/>
      <w:pPr>
        <w:ind w:left="7300" w:hanging="718"/>
      </w:pPr>
      <w:rPr>
        <w:rFonts w:hint="default"/>
        <w:lang w:val="en-US" w:eastAsia="en-US" w:bidi="en-US"/>
      </w:rPr>
    </w:lvl>
    <w:lvl w:ilvl="6">
      <w:numFmt w:val="bullet"/>
      <w:lvlText w:val="•"/>
      <w:lvlJc w:val="left"/>
      <w:pPr>
        <w:ind w:left="8164" w:hanging="718"/>
      </w:pPr>
      <w:rPr>
        <w:rFonts w:hint="default"/>
        <w:lang w:val="en-US" w:eastAsia="en-US" w:bidi="en-US"/>
      </w:rPr>
    </w:lvl>
    <w:lvl w:ilvl="7">
      <w:numFmt w:val="bullet"/>
      <w:lvlText w:val="•"/>
      <w:lvlJc w:val="left"/>
      <w:pPr>
        <w:ind w:left="9028" w:hanging="718"/>
      </w:pPr>
      <w:rPr>
        <w:rFonts w:hint="default"/>
        <w:lang w:val="en-US" w:eastAsia="en-US" w:bidi="en-US"/>
      </w:rPr>
    </w:lvl>
    <w:lvl w:ilvl="8">
      <w:numFmt w:val="bullet"/>
      <w:lvlText w:val="•"/>
      <w:lvlJc w:val="left"/>
      <w:pPr>
        <w:ind w:left="9892" w:hanging="718"/>
      </w:pPr>
      <w:rPr>
        <w:rFonts w:hint="default"/>
        <w:lang w:val="en-US" w:eastAsia="en-US" w:bidi="en-US"/>
      </w:rPr>
    </w:lvl>
  </w:abstractNum>
  <w:abstractNum w:abstractNumId="52" w15:restartNumberingAfterBreak="0">
    <w:nsid w:val="42E17126"/>
    <w:multiLevelType w:val="multilevel"/>
    <w:tmpl w:val="3F0AF20A"/>
    <w:lvl w:ilvl="0">
      <w:start w:val="1"/>
      <w:numFmt w:val="decimal"/>
      <w:lvlText w:val="%1"/>
      <w:lvlJc w:val="left"/>
      <w:pPr>
        <w:ind w:left="2980" w:hanging="718"/>
      </w:pPr>
      <w:rPr>
        <w:rFonts w:hint="default"/>
        <w:lang w:val="en-US" w:eastAsia="en-US" w:bidi="en-US"/>
      </w:rPr>
    </w:lvl>
    <w:lvl w:ilvl="1">
      <w:start w:val="1"/>
      <w:numFmt w:val="decimal"/>
      <w:lvlText w:val="%1.%2"/>
      <w:lvlJc w:val="left"/>
      <w:pPr>
        <w:ind w:left="2980" w:hanging="718"/>
      </w:pPr>
      <w:rPr>
        <w:rFonts w:ascii="Times New Roman" w:eastAsia="Times New Roman" w:hAnsi="Times New Roman" w:cs="Times New Roman" w:hint="default"/>
        <w:spacing w:val="-4"/>
        <w:w w:val="99"/>
        <w:sz w:val="24"/>
        <w:szCs w:val="24"/>
        <w:lang w:val="en-US" w:eastAsia="en-US" w:bidi="en-US"/>
      </w:rPr>
    </w:lvl>
    <w:lvl w:ilvl="2">
      <w:numFmt w:val="bullet"/>
      <w:lvlText w:val="•"/>
      <w:lvlJc w:val="left"/>
      <w:pPr>
        <w:ind w:left="4708" w:hanging="718"/>
      </w:pPr>
      <w:rPr>
        <w:rFonts w:hint="default"/>
        <w:lang w:val="en-US" w:eastAsia="en-US" w:bidi="en-US"/>
      </w:rPr>
    </w:lvl>
    <w:lvl w:ilvl="3">
      <w:numFmt w:val="bullet"/>
      <w:lvlText w:val="•"/>
      <w:lvlJc w:val="left"/>
      <w:pPr>
        <w:ind w:left="5572" w:hanging="718"/>
      </w:pPr>
      <w:rPr>
        <w:rFonts w:hint="default"/>
        <w:lang w:val="en-US" w:eastAsia="en-US" w:bidi="en-US"/>
      </w:rPr>
    </w:lvl>
    <w:lvl w:ilvl="4">
      <w:numFmt w:val="bullet"/>
      <w:lvlText w:val="•"/>
      <w:lvlJc w:val="left"/>
      <w:pPr>
        <w:ind w:left="6436" w:hanging="718"/>
      </w:pPr>
      <w:rPr>
        <w:rFonts w:hint="default"/>
        <w:lang w:val="en-US" w:eastAsia="en-US" w:bidi="en-US"/>
      </w:rPr>
    </w:lvl>
    <w:lvl w:ilvl="5">
      <w:numFmt w:val="bullet"/>
      <w:lvlText w:val="•"/>
      <w:lvlJc w:val="left"/>
      <w:pPr>
        <w:ind w:left="7300" w:hanging="718"/>
      </w:pPr>
      <w:rPr>
        <w:rFonts w:hint="default"/>
        <w:lang w:val="en-US" w:eastAsia="en-US" w:bidi="en-US"/>
      </w:rPr>
    </w:lvl>
    <w:lvl w:ilvl="6">
      <w:numFmt w:val="bullet"/>
      <w:lvlText w:val="•"/>
      <w:lvlJc w:val="left"/>
      <w:pPr>
        <w:ind w:left="8164" w:hanging="718"/>
      </w:pPr>
      <w:rPr>
        <w:rFonts w:hint="default"/>
        <w:lang w:val="en-US" w:eastAsia="en-US" w:bidi="en-US"/>
      </w:rPr>
    </w:lvl>
    <w:lvl w:ilvl="7">
      <w:numFmt w:val="bullet"/>
      <w:lvlText w:val="•"/>
      <w:lvlJc w:val="left"/>
      <w:pPr>
        <w:ind w:left="9028" w:hanging="718"/>
      </w:pPr>
      <w:rPr>
        <w:rFonts w:hint="default"/>
        <w:lang w:val="en-US" w:eastAsia="en-US" w:bidi="en-US"/>
      </w:rPr>
    </w:lvl>
    <w:lvl w:ilvl="8">
      <w:numFmt w:val="bullet"/>
      <w:lvlText w:val="•"/>
      <w:lvlJc w:val="left"/>
      <w:pPr>
        <w:ind w:left="9892" w:hanging="718"/>
      </w:pPr>
      <w:rPr>
        <w:rFonts w:hint="default"/>
        <w:lang w:val="en-US" w:eastAsia="en-US" w:bidi="en-US"/>
      </w:rPr>
    </w:lvl>
  </w:abstractNum>
  <w:abstractNum w:abstractNumId="53" w15:restartNumberingAfterBreak="0">
    <w:nsid w:val="45191ADF"/>
    <w:multiLevelType w:val="hybridMultilevel"/>
    <w:tmpl w:val="079C6310"/>
    <w:lvl w:ilvl="0" w:tplc="E40E836C">
      <w:start w:val="1"/>
      <w:numFmt w:val="lowerRoman"/>
      <w:lvlText w:val="%1."/>
      <w:lvlJc w:val="right"/>
      <w:pPr>
        <w:ind w:left="21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1B">
      <w:start w:val="1"/>
      <w:numFmt w:val="lowerRoman"/>
      <w:lvlText w:val="%4."/>
      <w:lvlJc w:val="right"/>
      <w:pPr>
        <w:ind w:left="2160" w:hanging="360"/>
      </w:pPr>
    </w:lvl>
    <w:lvl w:ilvl="4" w:tplc="E8D01FA0">
      <w:start w:val="5"/>
      <w:numFmt w:val="decimal"/>
      <w:lvlText w:val="%5."/>
      <w:lvlJc w:val="left"/>
      <w:pPr>
        <w:ind w:left="2880" w:hanging="360"/>
      </w:pPr>
      <w:rPr>
        <w:rFonts w:hint="default"/>
      </w:r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4" w15:restartNumberingAfterBreak="0">
    <w:nsid w:val="46515AA5"/>
    <w:multiLevelType w:val="hybridMultilevel"/>
    <w:tmpl w:val="6D2ED500"/>
    <w:lvl w:ilvl="0" w:tplc="1C74044C">
      <w:start w:val="1"/>
      <w:numFmt w:val="decimal"/>
      <w:lvlText w:val="%1."/>
      <w:lvlJc w:val="left"/>
      <w:pPr>
        <w:ind w:left="1886" w:hanging="360"/>
      </w:pPr>
      <w:rPr>
        <w:rFonts w:ascii="Arial" w:eastAsia="Arial" w:hAnsi="Arial" w:cs="Arial" w:hint="default"/>
        <w:spacing w:val="-1"/>
        <w:w w:val="99"/>
        <w:sz w:val="20"/>
        <w:szCs w:val="20"/>
        <w:lang w:val="en-US" w:eastAsia="en-US" w:bidi="en-US"/>
      </w:rPr>
    </w:lvl>
    <w:lvl w:ilvl="1" w:tplc="103C0D24">
      <w:numFmt w:val="bullet"/>
      <w:lvlText w:val="•"/>
      <w:lvlJc w:val="left"/>
      <w:pPr>
        <w:ind w:left="2854" w:hanging="360"/>
      </w:pPr>
      <w:rPr>
        <w:rFonts w:hint="default"/>
        <w:lang w:val="en-US" w:eastAsia="en-US" w:bidi="en-US"/>
      </w:rPr>
    </w:lvl>
    <w:lvl w:ilvl="2" w:tplc="7D1AB8AE">
      <w:numFmt w:val="bullet"/>
      <w:lvlText w:val="•"/>
      <w:lvlJc w:val="left"/>
      <w:pPr>
        <w:ind w:left="3828" w:hanging="360"/>
      </w:pPr>
      <w:rPr>
        <w:rFonts w:hint="default"/>
        <w:lang w:val="en-US" w:eastAsia="en-US" w:bidi="en-US"/>
      </w:rPr>
    </w:lvl>
    <w:lvl w:ilvl="3" w:tplc="865CF866">
      <w:numFmt w:val="bullet"/>
      <w:lvlText w:val="•"/>
      <w:lvlJc w:val="left"/>
      <w:pPr>
        <w:ind w:left="4802" w:hanging="360"/>
      </w:pPr>
      <w:rPr>
        <w:rFonts w:hint="default"/>
        <w:lang w:val="en-US" w:eastAsia="en-US" w:bidi="en-US"/>
      </w:rPr>
    </w:lvl>
    <w:lvl w:ilvl="4" w:tplc="1FB6ED62">
      <w:numFmt w:val="bullet"/>
      <w:lvlText w:val="•"/>
      <w:lvlJc w:val="left"/>
      <w:pPr>
        <w:ind w:left="5776" w:hanging="360"/>
      </w:pPr>
      <w:rPr>
        <w:rFonts w:hint="default"/>
        <w:lang w:val="en-US" w:eastAsia="en-US" w:bidi="en-US"/>
      </w:rPr>
    </w:lvl>
    <w:lvl w:ilvl="5" w:tplc="73E8ED1A">
      <w:numFmt w:val="bullet"/>
      <w:lvlText w:val="•"/>
      <w:lvlJc w:val="left"/>
      <w:pPr>
        <w:ind w:left="6750" w:hanging="360"/>
      </w:pPr>
      <w:rPr>
        <w:rFonts w:hint="default"/>
        <w:lang w:val="en-US" w:eastAsia="en-US" w:bidi="en-US"/>
      </w:rPr>
    </w:lvl>
    <w:lvl w:ilvl="6" w:tplc="9DE295E8">
      <w:numFmt w:val="bullet"/>
      <w:lvlText w:val="•"/>
      <w:lvlJc w:val="left"/>
      <w:pPr>
        <w:ind w:left="7724" w:hanging="360"/>
      </w:pPr>
      <w:rPr>
        <w:rFonts w:hint="default"/>
        <w:lang w:val="en-US" w:eastAsia="en-US" w:bidi="en-US"/>
      </w:rPr>
    </w:lvl>
    <w:lvl w:ilvl="7" w:tplc="6298DB12">
      <w:numFmt w:val="bullet"/>
      <w:lvlText w:val="•"/>
      <w:lvlJc w:val="left"/>
      <w:pPr>
        <w:ind w:left="8698" w:hanging="360"/>
      </w:pPr>
      <w:rPr>
        <w:rFonts w:hint="default"/>
        <w:lang w:val="en-US" w:eastAsia="en-US" w:bidi="en-US"/>
      </w:rPr>
    </w:lvl>
    <w:lvl w:ilvl="8" w:tplc="FF24D652">
      <w:numFmt w:val="bullet"/>
      <w:lvlText w:val="•"/>
      <w:lvlJc w:val="left"/>
      <w:pPr>
        <w:ind w:left="9672" w:hanging="360"/>
      </w:pPr>
      <w:rPr>
        <w:rFonts w:hint="default"/>
        <w:lang w:val="en-US" w:eastAsia="en-US" w:bidi="en-US"/>
      </w:rPr>
    </w:lvl>
  </w:abstractNum>
  <w:abstractNum w:abstractNumId="55" w15:restartNumberingAfterBreak="0">
    <w:nsid w:val="47584E71"/>
    <w:multiLevelType w:val="hybridMultilevel"/>
    <w:tmpl w:val="04DCA53E"/>
    <w:lvl w:ilvl="0" w:tplc="DA9C2050">
      <w:start w:val="1"/>
      <w:numFmt w:val="decimal"/>
      <w:lvlText w:val="%1."/>
      <w:lvlJc w:val="left"/>
      <w:pPr>
        <w:ind w:left="1746" w:hanging="221"/>
      </w:pPr>
      <w:rPr>
        <w:rFonts w:ascii="Arial" w:eastAsia="Arial" w:hAnsi="Arial" w:cs="Arial" w:hint="default"/>
        <w:spacing w:val="-1"/>
        <w:w w:val="99"/>
        <w:sz w:val="20"/>
        <w:szCs w:val="20"/>
        <w:lang w:val="en-US" w:eastAsia="en-US" w:bidi="en-US"/>
      </w:rPr>
    </w:lvl>
    <w:lvl w:ilvl="1" w:tplc="F468E012">
      <w:numFmt w:val="bullet"/>
      <w:lvlText w:val="•"/>
      <w:lvlJc w:val="left"/>
      <w:pPr>
        <w:ind w:left="2728" w:hanging="221"/>
      </w:pPr>
      <w:rPr>
        <w:rFonts w:hint="default"/>
        <w:lang w:val="en-US" w:eastAsia="en-US" w:bidi="en-US"/>
      </w:rPr>
    </w:lvl>
    <w:lvl w:ilvl="2" w:tplc="BA1AF212">
      <w:numFmt w:val="bullet"/>
      <w:lvlText w:val="•"/>
      <w:lvlJc w:val="left"/>
      <w:pPr>
        <w:ind w:left="3716" w:hanging="221"/>
      </w:pPr>
      <w:rPr>
        <w:rFonts w:hint="default"/>
        <w:lang w:val="en-US" w:eastAsia="en-US" w:bidi="en-US"/>
      </w:rPr>
    </w:lvl>
    <w:lvl w:ilvl="3" w:tplc="413C177A">
      <w:numFmt w:val="bullet"/>
      <w:lvlText w:val="•"/>
      <w:lvlJc w:val="left"/>
      <w:pPr>
        <w:ind w:left="4704" w:hanging="221"/>
      </w:pPr>
      <w:rPr>
        <w:rFonts w:hint="default"/>
        <w:lang w:val="en-US" w:eastAsia="en-US" w:bidi="en-US"/>
      </w:rPr>
    </w:lvl>
    <w:lvl w:ilvl="4" w:tplc="2326B6E2">
      <w:numFmt w:val="bullet"/>
      <w:lvlText w:val="•"/>
      <w:lvlJc w:val="left"/>
      <w:pPr>
        <w:ind w:left="5692" w:hanging="221"/>
      </w:pPr>
      <w:rPr>
        <w:rFonts w:hint="default"/>
        <w:lang w:val="en-US" w:eastAsia="en-US" w:bidi="en-US"/>
      </w:rPr>
    </w:lvl>
    <w:lvl w:ilvl="5" w:tplc="A3CAEA54">
      <w:numFmt w:val="bullet"/>
      <w:lvlText w:val="•"/>
      <w:lvlJc w:val="left"/>
      <w:pPr>
        <w:ind w:left="6680" w:hanging="221"/>
      </w:pPr>
      <w:rPr>
        <w:rFonts w:hint="default"/>
        <w:lang w:val="en-US" w:eastAsia="en-US" w:bidi="en-US"/>
      </w:rPr>
    </w:lvl>
    <w:lvl w:ilvl="6" w:tplc="409647A0">
      <w:numFmt w:val="bullet"/>
      <w:lvlText w:val="•"/>
      <w:lvlJc w:val="left"/>
      <w:pPr>
        <w:ind w:left="7668" w:hanging="221"/>
      </w:pPr>
      <w:rPr>
        <w:rFonts w:hint="default"/>
        <w:lang w:val="en-US" w:eastAsia="en-US" w:bidi="en-US"/>
      </w:rPr>
    </w:lvl>
    <w:lvl w:ilvl="7" w:tplc="44F24A24">
      <w:numFmt w:val="bullet"/>
      <w:lvlText w:val="•"/>
      <w:lvlJc w:val="left"/>
      <w:pPr>
        <w:ind w:left="8656" w:hanging="221"/>
      </w:pPr>
      <w:rPr>
        <w:rFonts w:hint="default"/>
        <w:lang w:val="en-US" w:eastAsia="en-US" w:bidi="en-US"/>
      </w:rPr>
    </w:lvl>
    <w:lvl w:ilvl="8" w:tplc="D2963C72">
      <w:numFmt w:val="bullet"/>
      <w:lvlText w:val="•"/>
      <w:lvlJc w:val="left"/>
      <w:pPr>
        <w:ind w:left="9644" w:hanging="221"/>
      </w:pPr>
      <w:rPr>
        <w:rFonts w:hint="default"/>
        <w:lang w:val="en-US" w:eastAsia="en-US" w:bidi="en-US"/>
      </w:rPr>
    </w:lvl>
  </w:abstractNum>
  <w:abstractNum w:abstractNumId="56" w15:restartNumberingAfterBreak="0">
    <w:nsid w:val="47B70A06"/>
    <w:multiLevelType w:val="multilevel"/>
    <w:tmpl w:val="644E66B4"/>
    <w:lvl w:ilvl="0">
      <w:start w:val="2"/>
      <w:numFmt w:val="decimal"/>
      <w:lvlText w:val="%1"/>
      <w:lvlJc w:val="left"/>
      <w:pPr>
        <w:ind w:left="2061" w:hanging="536"/>
      </w:pPr>
      <w:rPr>
        <w:rFonts w:hint="default"/>
        <w:lang w:val="en-US" w:eastAsia="en-US" w:bidi="en-US"/>
      </w:rPr>
    </w:lvl>
    <w:lvl w:ilvl="1">
      <w:start w:val="11"/>
      <w:numFmt w:val="decimal"/>
      <w:lvlText w:val="%1.%2"/>
      <w:lvlJc w:val="left"/>
      <w:pPr>
        <w:ind w:left="2061" w:hanging="536"/>
      </w:pPr>
      <w:rPr>
        <w:rFonts w:ascii="Arial" w:eastAsia="Arial" w:hAnsi="Arial" w:cs="Arial" w:hint="default"/>
        <w:b/>
        <w:bCs/>
        <w:w w:val="99"/>
        <w:sz w:val="24"/>
        <w:szCs w:val="24"/>
        <w:lang w:val="en-US" w:eastAsia="en-US" w:bidi="en-US"/>
      </w:rPr>
    </w:lvl>
    <w:lvl w:ilvl="2">
      <w:start w:val="1"/>
      <w:numFmt w:val="decimal"/>
      <w:lvlText w:val="%3."/>
      <w:lvlJc w:val="left"/>
      <w:pPr>
        <w:ind w:left="2620" w:hanging="360"/>
      </w:pPr>
      <w:rPr>
        <w:rFonts w:ascii="Arial" w:eastAsia="Arial" w:hAnsi="Arial" w:cs="Arial" w:hint="default"/>
        <w:spacing w:val="-1"/>
        <w:w w:val="99"/>
        <w:sz w:val="20"/>
        <w:szCs w:val="20"/>
        <w:lang w:val="en-US" w:eastAsia="en-US" w:bidi="en-US"/>
      </w:rPr>
    </w:lvl>
    <w:lvl w:ilvl="3">
      <w:numFmt w:val="bullet"/>
      <w:lvlText w:val="•"/>
      <w:lvlJc w:val="left"/>
      <w:pPr>
        <w:ind w:left="4620" w:hanging="360"/>
      </w:pPr>
      <w:rPr>
        <w:rFonts w:hint="default"/>
        <w:lang w:val="en-US" w:eastAsia="en-US" w:bidi="en-US"/>
      </w:rPr>
    </w:lvl>
    <w:lvl w:ilvl="4">
      <w:numFmt w:val="bullet"/>
      <w:lvlText w:val="•"/>
      <w:lvlJc w:val="left"/>
      <w:pPr>
        <w:ind w:left="5620" w:hanging="360"/>
      </w:pPr>
      <w:rPr>
        <w:rFonts w:hint="default"/>
        <w:lang w:val="en-US" w:eastAsia="en-US" w:bidi="en-US"/>
      </w:rPr>
    </w:lvl>
    <w:lvl w:ilvl="5">
      <w:numFmt w:val="bullet"/>
      <w:lvlText w:val="•"/>
      <w:lvlJc w:val="left"/>
      <w:pPr>
        <w:ind w:left="6620" w:hanging="360"/>
      </w:pPr>
      <w:rPr>
        <w:rFonts w:hint="default"/>
        <w:lang w:val="en-US" w:eastAsia="en-US" w:bidi="en-US"/>
      </w:rPr>
    </w:lvl>
    <w:lvl w:ilvl="6">
      <w:numFmt w:val="bullet"/>
      <w:lvlText w:val="•"/>
      <w:lvlJc w:val="left"/>
      <w:pPr>
        <w:ind w:left="7620" w:hanging="360"/>
      </w:pPr>
      <w:rPr>
        <w:rFonts w:hint="default"/>
        <w:lang w:val="en-US" w:eastAsia="en-US" w:bidi="en-US"/>
      </w:rPr>
    </w:lvl>
    <w:lvl w:ilvl="7">
      <w:numFmt w:val="bullet"/>
      <w:lvlText w:val="•"/>
      <w:lvlJc w:val="left"/>
      <w:pPr>
        <w:ind w:left="8620" w:hanging="360"/>
      </w:pPr>
      <w:rPr>
        <w:rFonts w:hint="default"/>
        <w:lang w:val="en-US" w:eastAsia="en-US" w:bidi="en-US"/>
      </w:rPr>
    </w:lvl>
    <w:lvl w:ilvl="8">
      <w:numFmt w:val="bullet"/>
      <w:lvlText w:val="•"/>
      <w:lvlJc w:val="left"/>
      <w:pPr>
        <w:ind w:left="9620" w:hanging="360"/>
      </w:pPr>
      <w:rPr>
        <w:rFonts w:hint="default"/>
        <w:lang w:val="en-US" w:eastAsia="en-US" w:bidi="en-US"/>
      </w:rPr>
    </w:lvl>
  </w:abstractNum>
  <w:abstractNum w:abstractNumId="57" w15:restartNumberingAfterBreak="0">
    <w:nsid w:val="47D85C59"/>
    <w:multiLevelType w:val="multilevel"/>
    <w:tmpl w:val="F864A30A"/>
    <w:lvl w:ilvl="0">
      <w:start w:val="4"/>
      <w:numFmt w:val="decimal"/>
      <w:lvlText w:val="%1"/>
      <w:lvlJc w:val="left"/>
      <w:pPr>
        <w:ind w:left="2234" w:hanging="694"/>
      </w:pPr>
      <w:rPr>
        <w:rFonts w:hint="default"/>
        <w:lang w:val="en-US" w:eastAsia="en-US" w:bidi="en-US"/>
      </w:rPr>
    </w:lvl>
    <w:lvl w:ilvl="1">
      <w:start w:val="1"/>
      <w:numFmt w:val="decimal"/>
      <w:lvlText w:val="%1.%2"/>
      <w:lvlJc w:val="left"/>
      <w:pPr>
        <w:ind w:left="2234" w:hanging="694"/>
      </w:pPr>
      <w:rPr>
        <w:rFonts w:ascii="Arial" w:eastAsia="Arial" w:hAnsi="Arial" w:cs="Arial" w:hint="default"/>
        <w:b/>
        <w:bCs/>
        <w:spacing w:val="-3"/>
        <w:w w:val="99"/>
        <w:sz w:val="24"/>
        <w:szCs w:val="24"/>
        <w:lang w:val="en-US" w:eastAsia="en-US" w:bidi="en-US"/>
      </w:rPr>
    </w:lvl>
    <w:lvl w:ilvl="2">
      <w:numFmt w:val="bullet"/>
      <w:lvlText w:val="•"/>
      <w:lvlJc w:val="left"/>
      <w:pPr>
        <w:ind w:left="2260" w:hanging="360"/>
      </w:pPr>
      <w:rPr>
        <w:rFonts w:ascii="Arial" w:eastAsia="Arial" w:hAnsi="Arial" w:cs="Arial" w:hint="default"/>
        <w:w w:val="99"/>
        <w:sz w:val="20"/>
        <w:szCs w:val="20"/>
        <w:lang w:val="en-US" w:eastAsia="en-US" w:bidi="en-US"/>
      </w:rPr>
    </w:lvl>
    <w:lvl w:ilvl="3">
      <w:numFmt w:val="bullet"/>
      <w:lvlText w:val="•"/>
      <w:lvlJc w:val="left"/>
      <w:pPr>
        <w:ind w:left="4340" w:hanging="360"/>
      </w:pPr>
      <w:rPr>
        <w:rFonts w:hint="default"/>
        <w:lang w:val="en-US" w:eastAsia="en-US" w:bidi="en-US"/>
      </w:rPr>
    </w:lvl>
    <w:lvl w:ilvl="4">
      <w:numFmt w:val="bullet"/>
      <w:lvlText w:val="•"/>
      <w:lvlJc w:val="left"/>
      <w:pPr>
        <w:ind w:left="5380" w:hanging="360"/>
      </w:pPr>
      <w:rPr>
        <w:rFonts w:hint="default"/>
        <w:lang w:val="en-US" w:eastAsia="en-US" w:bidi="en-US"/>
      </w:rPr>
    </w:lvl>
    <w:lvl w:ilvl="5">
      <w:numFmt w:val="bullet"/>
      <w:lvlText w:val="•"/>
      <w:lvlJc w:val="left"/>
      <w:pPr>
        <w:ind w:left="6420" w:hanging="360"/>
      </w:pPr>
      <w:rPr>
        <w:rFonts w:hint="default"/>
        <w:lang w:val="en-US" w:eastAsia="en-US" w:bidi="en-US"/>
      </w:rPr>
    </w:lvl>
    <w:lvl w:ilvl="6">
      <w:numFmt w:val="bullet"/>
      <w:lvlText w:val="•"/>
      <w:lvlJc w:val="left"/>
      <w:pPr>
        <w:ind w:left="7460" w:hanging="360"/>
      </w:pPr>
      <w:rPr>
        <w:rFonts w:hint="default"/>
        <w:lang w:val="en-US" w:eastAsia="en-US" w:bidi="en-US"/>
      </w:rPr>
    </w:lvl>
    <w:lvl w:ilvl="7">
      <w:numFmt w:val="bullet"/>
      <w:lvlText w:val="•"/>
      <w:lvlJc w:val="left"/>
      <w:pPr>
        <w:ind w:left="8500" w:hanging="360"/>
      </w:pPr>
      <w:rPr>
        <w:rFonts w:hint="default"/>
        <w:lang w:val="en-US" w:eastAsia="en-US" w:bidi="en-US"/>
      </w:rPr>
    </w:lvl>
    <w:lvl w:ilvl="8">
      <w:numFmt w:val="bullet"/>
      <w:lvlText w:val="•"/>
      <w:lvlJc w:val="left"/>
      <w:pPr>
        <w:ind w:left="9540" w:hanging="360"/>
      </w:pPr>
      <w:rPr>
        <w:rFonts w:hint="default"/>
        <w:lang w:val="en-US" w:eastAsia="en-US" w:bidi="en-US"/>
      </w:rPr>
    </w:lvl>
  </w:abstractNum>
  <w:abstractNum w:abstractNumId="58" w15:restartNumberingAfterBreak="0">
    <w:nsid w:val="48FB0EFE"/>
    <w:multiLevelType w:val="hybridMultilevel"/>
    <w:tmpl w:val="CA720A40"/>
    <w:lvl w:ilvl="0" w:tplc="794E2448">
      <w:numFmt w:val="bullet"/>
      <w:lvlText w:val="-"/>
      <w:lvlJc w:val="left"/>
      <w:pPr>
        <w:ind w:left="2260" w:hanging="720"/>
      </w:pPr>
      <w:rPr>
        <w:rFonts w:ascii="Arial" w:eastAsia="Arial" w:hAnsi="Arial" w:cs="Arial" w:hint="default"/>
        <w:b/>
        <w:bCs/>
        <w:w w:val="99"/>
        <w:sz w:val="20"/>
        <w:szCs w:val="20"/>
        <w:lang w:val="en-US" w:eastAsia="en-US" w:bidi="en-US"/>
      </w:rPr>
    </w:lvl>
    <w:lvl w:ilvl="1" w:tplc="2BBE89E6">
      <w:numFmt w:val="bullet"/>
      <w:lvlText w:val="•"/>
      <w:lvlJc w:val="left"/>
      <w:pPr>
        <w:ind w:left="3196" w:hanging="720"/>
      </w:pPr>
      <w:rPr>
        <w:rFonts w:hint="default"/>
        <w:lang w:val="en-US" w:eastAsia="en-US" w:bidi="en-US"/>
      </w:rPr>
    </w:lvl>
    <w:lvl w:ilvl="2" w:tplc="B9B601B6">
      <w:numFmt w:val="bullet"/>
      <w:lvlText w:val="•"/>
      <w:lvlJc w:val="left"/>
      <w:pPr>
        <w:ind w:left="4132" w:hanging="720"/>
      </w:pPr>
      <w:rPr>
        <w:rFonts w:hint="default"/>
        <w:lang w:val="en-US" w:eastAsia="en-US" w:bidi="en-US"/>
      </w:rPr>
    </w:lvl>
    <w:lvl w:ilvl="3" w:tplc="09242B5C">
      <w:numFmt w:val="bullet"/>
      <w:lvlText w:val="•"/>
      <w:lvlJc w:val="left"/>
      <w:pPr>
        <w:ind w:left="5068" w:hanging="720"/>
      </w:pPr>
      <w:rPr>
        <w:rFonts w:hint="default"/>
        <w:lang w:val="en-US" w:eastAsia="en-US" w:bidi="en-US"/>
      </w:rPr>
    </w:lvl>
    <w:lvl w:ilvl="4" w:tplc="F7FE75C2">
      <w:numFmt w:val="bullet"/>
      <w:lvlText w:val="•"/>
      <w:lvlJc w:val="left"/>
      <w:pPr>
        <w:ind w:left="6004" w:hanging="720"/>
      </w:pPr>
      <w:rPr>
        <w:rFonts w:hint="default"/>
        <w:lang w:val="en-US" w:eastAsia="en-US" w:bidi="en-US"/>
      </w:rPr>
    </w:lvl>
    <w:lvl w:ilvl="5" w:tplc="2BB64DD2">
      <w:numFmt w:val="bullet"/>
      <w:lvlText w:val="•"/>
      <w:lvlJc w:val="left"/>
      <w:pPr>
        <w:ind w:left="6940" w:hanging="720"/>
      </w:pPr>
      <w:rPr>
        <w:rFonts w:hint="default"/>
        <w:lang w:val="en-US" w:eastAsia="en-US" w:bidi="en-US"/>
      </w:rPr>
    </w:lvl>
    <w:lvl w:ilvl="6" w:tplc="0714FEC6">
      <w:numFmt w:val="bullet"/>
      <w:lvlText w:val="•"/>
      <w:lvlJc w:val="left"/>
      <w:pPr>
        <w:ind w:left="7876" w:hanging="720"/>
      </w:pPr>
      <w:rPr>
        <w:rFonts w:hint="default"/>
        <w:lang w:val="en-US" w:eastAsia="en-US" w:bidi="en-US"/>
      </w:rPr>
    </w:lvl>
    <w:lvl w:ilvl="7" w:tplc="BF06E61E">
      <w:numFmt w:val="bullet"/>
      <w:lvlText w:val="•"/>
      <w:lvlJc w:val="left"/>
      <w:pPr>
        <w:ind w:left="8812" w:hanging="720"/>
      </w:pPr>
      <w:rPr>
        <w:rFonts w:hint="default"/>
        <w:lang w:val="en-US" w:eastAsia="en-US" w:bidi="en-US"/>
      </w:rPr>
    </w:lvl>
    <w:lvl w:ilvl="8" w:tplc="B52CCA02">
      <w:numFmt w:val="bullet"/>
      <w:lvlText w:val="•"/>
      <w:lvlJc w:val="left"/>
      <w:pPr>
        <w:ind w:left="9748" w:hanging="720"/>
      </w:pPr>
      <w:rPr>
        <w:rFonts w:hint="default"/>
        <w:lang w:val="en-US" w:eastAsia="en-US" w:bidi="en-US"/>
      </w:rPr>
    </w:lvl>
  </w:abstractNum>
  <w:abstractNum w:abstractNumId="59" w15:restartNumberingAfterBreak="0">
    <w:nsid w:val="496E3CAC"/>
    <w:multiLevelType w:val="multilevel"/>
    <w:tmpl w:val="8B085080"/>
    <w:lvl w:ilvl="0">
      <w:start w:val="2"/>
      <w:numFmt w:val="decimal"/>
      <w:lvlText w:val="%1"/>
      <w:lvlJc w:val="left"/>
      <w:pPr>
        <w:ind w:left="465" w:hanging="465"/>
      </w:pPr>
      <w:rPr>
        <w:rFonts w:hint="default"/>
      </w:rPr>
    </w:lvl>
    <w:lvl w:ilvl="1">
      <w:start w:val="19"/>
      <w:numFmt w:val="decimal"/>
      <w:lvlText w:val="%1.%2"/>
      <w:lvlJc w:val="left"/>
      <w:pPr>
        <w:ind w:left="2005" w:hanging="465"/>
      </w:pPr>
      <w:rPr>
        <w:rFonts w:hint="default"/>
      </w:rPr>
    </w:lvl>
    <w:lvl w:ilvl="2">
      <w:start w:val="1"/>
      <w:numFmt w:val="decimal"/>
      <w:lvlText w:val="%1.%2.%3"/>
      <w:lvlJc w:val="left"/>
      <w:pPr>
        <w:ind w:left="3800" w:hanging="720"/>
      </w:pPr>
      <w:rPr>
        <w:rFonts w:hint="default"/>
      </w:rPr>
    </w:lvl>
    <w:lvl w:ilvl="3">
      <w:start w:val="1"/>
      <w:numFmt w:val="decimal"/>
      <w:lvlText w:val="%1.%2.%3.%4"/>
      <w:lvlJc w:val="left"/>
      <w:pPr>
        <w:ind w:left="5700" w:hanging="1080"/>
      </w:pPr>
      <w:rPr>
        <w:rFonts w:hint="default"/>
      </w:rPr>
    </w:lvl>
    <w:lvl w:ilvl="4">
      <w:start w:val="1"/>
      <w:numFmt w:val="decimal"/>
      <w:lvlText w:val="%1.%2.%3.%4.%5"/>
      <w:lvlJc w:val="left"/>
      <w:pPr>
        <w:ind w:left="7240" w:hanging="1080"/>
      </w:pPr>
      <w:rPr>
        <w:rFonts w:hint="default"/>
      </w:rPr>
    </w:lvl>
    <w:lvl w:ilvl="5">
      <w:start w:val="1"/>
      <w:numFmt w:val="decimal"/>
      <w:lvlText w:val="%1.%2.%3.%4.%5.%6"/>
      <w:lvlJc w:val="left"/>
      <w:pPr>
        <w:ind w:left="9140" w:hanging="1440"/>
      </w:pPr>
      <w:rPr>
        <w:rFonts w:hint="default"/>
      </w:rPr>
    </w:lvl>
    <w:lvl w:ilvl="6">
      <w:start w:val="1"/>
      <w:numFmt w:val="decimal"/>
      <w:lvlText w:val="%1.%2.%3.%4.%5.%6.%7"/>
      <w:lvlJc w:val="left"/>
      <w:pPr>
        <w:ind w:left="10680" w:hanging="1440"/>
      </w:pPr>
      <w:rPr>
        <w:rFonts w:hint="default"/>
      </w:rPr>
    </w:lvl>
    <w:lvl w:ilvl="7">
      <w:start w:val="1"/>
      <w:numFmt w:val="decimal"/>
      <w:lvlText w:val="%1.%2.%3.%4.%5.%6.%7.%8"/>
      <w:lvlJc w:val="left"/>
      <w:pPr>
        <w:ind w:left="12580" w:hanging="1800"/>
      </w:pPr>
      <w:rPr>
        <w:rFonts w:hint="default"/>
      </w:rPr>
    </w:lvl>
    <w:lvl w:ilvl="8">
      <w:start w:val="1"/>
      <w:numFmt w:val="decimal"/>
      <w:lvlText w:val="%1.%2.%3.%4.%5.%6.%7.%8.%9"/>
      <w:lvlJc w:val="left"/>
      <w:pPr>
        <w:ind w:left="14120" w:hanging="1800"/>
      </w:pPr>
      <w:rPr>
        <w:rFonts w:hint="default"/>
      </w:rPr>
    </w:lvl>
  </w:abstractNum>
  <w:abstractNum w:abstractNumId="60" w15:restartNumberingAfterBreak="0">
    <w:nsid w:val="4C4A02BD"/>
    <w:multiLevelType w:val="hybridMultilevel"/>
    <w:tmpl w:val="5B183B74"/>
    <w:lvl w:ilvl="0" w:tplc="49F23A56">
      <w:numFmt w:val="bullet"/>
      <w:lvlText w:val=""/>
      <w:lvlJc w:val="left"/>
      <w:pPr>
        <w:ind w:left="820" w:hanging="361"/>
      </w:pPr>
      <w:rPr>
        <w:rFonts w:ascii="Symbol" w:eastAsia="Symbol" w:hAnsi="Symbol" w:cs="Symbol" w:hint="default"/>
        <w:w w:val="99"/>
        <w:sz w:val="20"/>
        <w:szCs w:val="20"/>
        <w:lang w:val="en-US" w:eastAsia="en-US" w:bidi="en-US"/>
      </w:rPr>
    </w:lvl>
    <w:lvl w:ilvl="1" w:tplc="802452A2">
      <w:numFmt w:val="bullet"/>
      <w:lvlText w:val="•"/>
      <w:lvlJc w:val="left"/>
      <w:pPr>
        <w:ind w:left="1900" w:hanging="361"/>
      </w:pPr>
      <w:rPr>
        <w:rFonts w:hint="default"/>
        <w:lang w:val="en-US" w:eastAsia="en-US" w:bidi="en-US"/>
      </w:rPr>
    </w:lvl>
    <w:lvl w:ilvl="2" w:tplc="702A7058">
      <w:numFmt w:val="bullet"/>
      <w:lvlText w:val="•"/>
      <w:lvlJc w:val="left"/>
      <w:pPr>
        <w:ind w:left="2980" w:hanging="361"/>
      </w:pPr>
      <w:rPr>
        <w:rFonts w:hint="default"/>
        <w:lang w:val="en-US" w:eastAsia="en-US" w:bidi="en-US"/>
      </w:rPr>
    </w:lvl>
    <w:lvl w:ilvl="3" w:tplc="3842B4C8">
      <w:numFmt w:val="bullet"/>
      <w:lvlText w:val="•"/>
      <w:lvlJc w:val="left"/>
      <w:pPr>
        <w:ind w:left="4060" w:hanging="361"/>
      </w:pPr>
      <w:rPr>
        <w:rFonts w:hint="default"/>
        <w:lang w:val="en-US" w:eastAsia="en-US" w:bidi="en-US"/>
      </w:rPr>
    </w:lvl>
    <w:lvl w:ilvl="4" w:tplc="CEBA5C1E">
      <w:numFmt w:val="bullet"/>
      <w:lvlText w:val="•"/>
      <w:lvlJc w:val="left"/>
      <w:pPr>
        <w:ind w:left="5140" w:hanging="361"/>
      </w:pPr>
      <w:rPr>
        <w:rFonts w:hint="default"/>
        <w:lang w:val="en-US" w:eastAsia="en-US" w:bidi="en-US"/>
      </w:rPr>
    </w:lvl>
    <w:lvl w:ilvl="5" w:tplc="581A4350">
      <w:numFmt w:val="bullet"/>
      <w:lvlText w:val="•"/>
      <w:lvlJc w:val="left"/>
      <w:pPr>
        <w:ind w:left="6220" w:hanging="361"/>
      </w:pPr>
      <w:rPr>
        <w:rFonts w:hint="default"/>
        <w:lang w:val="en-US" w:eastAsia="en-US" w:bidi="en-US"/>
      </w:rPr>
    </w:lvl>
    <w:lvl w:ilvl="6" w:tplc="E7A069DC">
      <w:numFmt w:val="bullet"/>
      <w:lvlText w:val="•"/>
      <w:lvlJc w:val="left"/>
      <w:pPr>
        <w:ind w:left="7300" w:hanging="361"/>
      </w:pPr>
      <w:rPr>
        <w:rFonts w:hint="default"/>
        <w:lang w:val="en-US" w:eastAsia="en-US" w:bidi="en-US"/>
      </w:rPr>
    </w:lvl>
    <w:lvl w:ilvl="7" w:tplc="83E21464">
      <w:numFmt w:val="bullet"/>
      <w:lvlText w:val="•"/>
      <w:lvlJc w:val="left"/>
      <w:pPr>
        <w:ind w:left="8380" w:hanging="361"/>
      </w:pPr>
      <w:rPr>
        <w:rFonts w:hint="default"/>
        <w:lang w:val="en-US" w:eastAsia="en-US" w:bidi="en-US"/>
      </w:rPr>
    </w:lvl>
    <w:lvl w:ilvl="8" w:tplc="92F4341A">
      <w:numFmt w:val="bullet"/>
      <w:lvlText w:val="•"/>
      <w:lvlJc w:val="left"/>
      <w:pPr>
        <w:ind w:left="9460" w:hanging="361"/>
      </w:pPr>
      <w:rPr>
        <w:rFonts w:hint="default"/>
        <w:lang w:val="en-US" w:eastAsia="en-US" w:bidi="en-US"/>
      </w:rPr>
    </w:lvl>
  </w:abstractNum>
  <w:abstractNum w:abstractNumId="61" w15:restartNumberingAfterBreak="0">
    <w:nsid w:val="4D1574AD"/>
    <w:multiLevelType w:val="multilevel"/>
    <w:tmpl w:val="C06209A6"/>
    <w:lvl w:ilvl="0">
      <w:start w:val="3"/>
      <w:numFmt w:val="decimal"/>
      <w:lvlText w:val="%1"/>
      <w:lvlJc w:val="left"/>
      <w:pPr>
        <w:ind w:left="2259" w:hanging="734"/>
      </w:pPr>
      <w:rPr>
        <w:rFonts w:hint="default"/>
        <w:lang w:val="en-US" w:eastAsia="en-US" w:bidi="en-US"/>
      </w:rPr>
    </w:lvl>
    <w:lvl w:ilvl="1">
      <w:start w:val="3"/>
      <w:numFmt w:val="decimal"/>
      <w:lvlText w:val="%1.%2"/>
      <w:lvlJc w:val="left"/>
      <w:pPr>
        <w:ind w:left="2259" w:hanging="734"/>
      </w:pPr>
      <w:rPr>
        <w:rFonts w:hint="default"/>
        <w:lang w:val="en-US" w:eastAsia="en-US" w:bidi="en-US"/>
      </w:rPr>
    </w:lvl>
    <w:lvl w:ilvl="2">
      <w:start w:val="4"/>
      <w:numFmt w:val="decimal"/>
      <w:lvlText w:val="%1.%2.%3"/>
      <w:lvlJc w:val="left"/>
      <w:pPr>
        <w:ind w:left="2259" w:hanging="734"/>
      </w:pPr>
      <w:rPr>
        <w:rFonts w:ascii="Arial" w:eastAsia="Arial" w:hAnsi="Arial" w:cs="Arial" w:hint="default"/>
        <w:b/>
        <w:bCs/>
        <w:spacing w:val="-2"/>
        <w:w w:val="99"/>
        <w:sz w:val="24"/>
        <w:szCs w:val="24"/>
        <w:lang w:val="en-US" w:eastAsia="en-US" w:bidi="en-US"/>
      </w:rPr>
    </w:lvl>
    <w:lvl w:ilvl="3">
      <w:numFmt w:val="bullet"/>
      <w:lvlText w:val=""/>
      <w:lvlJc w:val="left"/>
      <w:pPr>
        <w:ind w:left="3701" w:hanging="360"/>
      </w:pPr>
      <w:rPr>
        <w:rFonts w:ascii="Symbol" w:eastAsia="Symbol" w:hAnsi="Symbol" w:cs="Symbol" w:hint="default"/>
        <w:w w:val="99"/>
        <w:sz w:val="20"/>
        <w:szCs w:val="20"/>
        <w:lang w:val="en-US" w:eastAsia="en-US" w:bidi="en-US"/>
      </w:rPr>
    </w:lvl>
    <w:lvl w:ilvl="4">
      <w:numFmt w:val="bullet"/>
      <w:lvlText w:val="•"/>
      <w:lvlJc w:val="left"/>
      <w:pPr>
        <w:ind w:left="6340" w:hanging="360"/>
      </w:pPr>
      <w:rPr>
        <w:rFonts w:hint="default"/>
        <w:lang w:val="en-US" w:eastAsia="en-US" w:bidi="en-US"/>
      </w:rPr>
    </w:lvl>
    <w:lvl w:ilvl="5">
      <w:numFmt w:val="bullet"/>
      <w:lvlText w:val="•"/>
      <w:lvlJc w:val="left"/>
      <w:pPr>
        <w:ind w:left="7220" w:hanging="360"/>
      </w:pPr>
      <w:rPr>
        <w:rFonts w:hint="default"/>
        <w:lang w:val="en-US" w:eastAsia="en-US" w:bidi="en-US"/>
      </w:rPr>
    </w:lvl>
    <w:lvl w:ilvl="6">
      <w:numFmt w:val="bullet"/>
      <w:lvlText w:val="•"/>
      <w:lvlJc w:val="left"/>
      <w:pPr>
        <w:ind w:left="8100" w:hanging="360"/>
      </w:pPr>
      <w:rPr>
        <w:rFonts w:hint="default"/>
        <w:lang w:val="en-US" w:eastAsia="en-US" w:bidi="en-US"/>
      </w:rPr>
    </w:lvl>
    <w:lvl w:ilvl="7">
      <w:numFmt w:val="bullet"/>
      <w:lvlText w:val="•"/>
      <w:lvlJc w:val="left"/>
      <w:pPr>
        <w:ind w:left="8980" w:hanging="360"/>
      </w:pPr>
      <w:rPr>
        <w:rFonts w:hint="default"/>
        <w:lang w:val="en-US" w:eastAsia="en-US" w:bidi="en-US"/>
      </w:rPr>
    </w:lvl>
    <w:lvl w:ilvl="8">
      <w:numFmt w:val="bullet"/>
      <w:lvlText w:val="•"/>
      <w:lvlJc w:val="left"/>
      <w:pPr>
        <w:ind w:left="9860" w:hanging="360"/>
      </w:pPr>
      <w:rPr>
        <w:rFonts w:hint="default"/>
        <w:lang w:val="en-US" w:eastAsia="en-US" w:bidi="en-US"/>
      </w:rPr>
    </w:lvl>
  </w:abstractNum>
  <w:abstractNum w:abstractNumId="62" w15:restartNumberingAfterBreak="0">
    <w:nsid w:val="50E2270E"/>
    <w:multiLevelType w:val="hybridMultilevel"/>
    <w:tmpl w:val="0108088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548B2CBD"/>
    <w:multiLevelType w:val="hybridMultilevel"/>
    <w:tmpl w:val="0BB6C34C"/>
    <w:lvl w:ilvl="0" w:tplc="E92842C6">
      <w:start w:val="1"/>
      <w:numFmt w:val="decimal"/>
      <w:lvlText w:val="%1."/>
      <w:lvlJc w:val="left"/>
      <w:pPr>
        <w:ind w:left="1802" w:hanging="276"/>
      </w:pPr>
      <w:rPr>
        <w:rFonts w:ascii="Arial" w:eastAsia="Arial" w:hAnsi="Arial" w:cs="Arial" w:hint="default"/>
        <w:spacing w:val="-1"/>
        <w:w w:val="99"/>
        <w:sz w:val="20"/>
        <w:szCs w:val="20"/>
        <w:lang w:val="en-US" w:eastAsia="en-US" w:bidi="en-US"/>
      </w:rPr>
    </w:lvl>
    <w:lvl w:ilvl="1" w:tplc="11F4037C">
      <w:numFmt w:val="bullet"/>
      <w:lvlText w:val="•"/>
      <w:lvlJc w:val="left"/>
      <w:pPr>
        <w:ind w:left="2782" w:hanging="276"/>
      </w:pPr>
      <w:rPr>
        <w:rFonts w:hint="default"/>
        <w:lang w:val="en-US" w:eastAsia="en-US" w:bidi="en-US"/>
      </w:rPr>
    </w:lvl>
    <w:lvl w:ilvl="2" w:tplc="F0A48252">
      <w:numFmt w:val="bullet"/>
      <w:lvlText w:val="•"/>
      <w:lvlJc w:val="left"/>
      <w:pPr>
        <w:ind w:left="3764" w:hanging="276"/>
      </w:pPr>
      <w:rPr>
        <w:rFonts w:hint="default"/>
        <w:lang w:val="en-US" w:eastAsia="en-US" w:bidi="en-US"/>
      </w:rPr>
    </w:lvl>
    <w:lvl w:ilvl="3" w:tplc="1EFAD7A6">
      <w:numFmt w:val="bullet"/>
      <w:lvlText w:val="•"/>
      <w:lvlJc w:val="left"/>
      <w:pPr>
        <w:ind w:left="4746" w:hanging="276"/>
      </w:pPr>
      <w:rPr>
        <w:rFonts w:hint="default"/>
        <w:lang w:val="en-US" w:eastAsia="en-US" w:bidi="en-US"/>
      </w:rPr>
    </w:lvl>
    <w:lvl w:ilvl="4" w:tplc="8AA6A3C4">
      <w:numFmt w:val="bullet"/>
      <w:lvlText w:val="•"/>
      <w:lvlJc w:val="left"/>
      <w:pPr>
        <w:ind w:left="5728" w:hanging="276"/>
      </w:pPr>
      <w:rPr>
        <w:rFonts w:hint="default"/>
        <w:lang w:val="en-US" w:eastAsia="en-US" w:bidi="en-US"/>
      </w:rPr>
    </w:lvl>
    <w:lvl w:ilvl="5" w:tplc="FE6E8690">
      <w:numFmt w:val="bullet"/>
      <w:lvlText w:val="•"/>
      <w:lvlJc w:val="left"/>
      <w:pPr>
        <w:ind w:left="6710" w:hanging="276"/>
      </w:pPr>
      <w:rPr>
        <w:rFonts w:hint="default"/>
        <w:lang w:val="en-US" w:eastAsia="en-US" w:bidi="en-US"/>
      </w:rPr>
    </w:lvl>
    <w:lvl w:ilvl="6" w:tplc="C8AC103A">
      <w:numFmt w:val="bullet"/>
      <w:lvlText w:val="•"/>
      <w:lvlJc w:val="left"/>
      <w:pPr>
        <w:ind w:left="7692" w:hanging="276"/>
      </w:pPr>
      <w:rPr>
        <w:rFonts w:hint="default"/>
        <w:lang w:val="en-US" w:eastAsia="en-US" w:bidi="en-US"/>
      </w:rPr>
    </w:lvl>
    <w:lvl w:ilvl="7" w:tplc="CD886E34">
      <w:numFmt w:val="bullet"/>
      <w:lvlText w:val="•"/>
      <w:lvlJc w:val="left"/>
      <w:pPr>
        <w:ind w:left="8674" w:hanging="276"/>
      </w:pPr>
      <w:rPr>
        <w:rFonts w:hint="default"/>
        <w:lang w:val="en-US" w:eastAsia="en-US" w:bidi="en-US"/>
      </w:rPr>
    </w:lvl>
    <w:lvl w:ilvl="8" w:tplc="2D30194A">
      <w:numFmt w:val="bullet"/>
      <w:lvlText w:val="•"/>
      <w:lvlJc w:val="left"/>
      <w:pPr>
        <w:ind w:left="9656" w:hanging="276"/>
      </w:pPr>
      <w:rPr>
        <w:rFonts w:hint="default"/>
        <w:lang w:val="en-US" w:eastAsia="en-US" w:bidi="en-US"/>
      </w:rPr>
    </w:lvl>
  </w:abstractNum>
  <w:abstractNum w:abstractNumId="64" w15:restartNumberingAfterBreak="0">
    <w:nsid w:val="54BE4491"/>
    <w:multiLevelType w:val="hybridMultilevel"/>
    <w:tmpl w:val="49743522"/>
    <w:lvl w:ilvl="0" w:tplc="BF12A78A">
      <w:start w:val="1"/>
      <w:numFmt w:val="decimal"/>
      <w:lvlText w:val="%1."/>
      <w:lvlJc w:val="left"/>
      <w:pPr>
        <w:ind w:left="2092" w:hanging="276"/>
      </w:pPr>
      <w:rPr>
        <w:rFonts w:ascii="Arial" w:eastAsia="Arial" w:hAnsi="Arial" w:cs="Arial" w:hint="default"/>
        <w:spacing w:val="-1"/>
        <w:w w:val="99"/>
        <w:sz w:val="20"/>
        <w:szCs w:val="20"/>
        <w:lang w:val="en-US" w:eastAsia="en-US" w:bidi="en-US"/>
      </w:rPr>
    </w:lvl>
    <w:lvl w:ilvl="1" w:tplc="DA56C184">
      <w:numFmt w:val="bullet"/>
      <w:lvlText w:val="•"/>
      <w:lvlJc w:val="left"/>
      <w:pPr>
        <w:ind w:left="3052" w:hanging="276"/>
      </w:pPr>
      <w:rPr>
        <w:rFonts w:hint="default"/>
        <w:lang w:val="en-US" w:eastAsia="en-US" w:bidi="en-US"/>
      </w:rPr>
    </w:lvl>
    <w:lvl w:ilvl="2" w:tplc="6E68EE98">
      <w:numFmt w:val="bullet"/>
      <w:lvlText w:val="•"/>
      <w:lvlJc w:val="left"/>
      <w:pPr>
        <w:ind w:left="4004" w:hanging="276"/>
      </w:pPr>
      <w:rPr>
        <w:rFonts w:hint="default"/>
        <w:lang w:val="en-US" w:eastAsia="en-US" w:bidi="en-US"/>
      </w:rPr>
    </w:lvl>
    <w:lvl w:ilvl="3" w:tplc="F6BACCB4">
      <w:numFmt w:val="bullet"/>
      <w:lvlText w:val="•"/>
      <w:lvlJc w:val="left"/>
      <w:pPr>
        <w:ind w:left="4956" w:hanging="276"/>
      </w:pPr>
      <w:rPr>
        <w:rFonts w:hint="default"/>
        <w:lang w:val="en-US" w:eastAsia="en-US" w:bidi="en-US"/>
      </w:rPr>
    </w:lvl>
    <w:lvl w:ilvl="4" w:tplc="8E2A4AD0">
      <w:numFmt w:val="bullet"/>
      <w:lvlText w:val="•"/>
      <w:lvlJc w:val="left"/>
      <w:pPr>
        <w:ind w:left="5908" w:hanging="276"/>
      </w:pPr>
      <w:rPr>
        <w:rFonts w:hint="default"/>
        <w:lang w:val="en-US" w:eastAsia="en-US" w:bidi="en-US"/>
      </w:rPr>
    </w:lvl>
    <w:lvl w:ilvl="5" w:tplc="5B8C7CFA">
      <w:numFmt w:val="bullet"/>
      <w:lvlText w:val="•"/>
      <w:lvlJc w:val="left"/>
      <w:pPr>
        <w:ind w:left="6860" w:hanging="276"/>
      </w:pPr>
      <w:rPr>
        <w:rFonts w:hint="default"/>
        <w:lang w:val="en-US" w:eastAsia="en-US" w:bidi="en-US"/>
      </w:rPr>
    </w:lvl>
    <w:lvl w:ilvl="6" w:tplc="0F0A512C">
      <w:numFmt w:val="bullet"/>
      <w:lvlText w:val="•"/>
      <w:lvlJc w:val="left"/>
      <w:pPr>
        <w:ind w:left="7812" w:hanging="276"/>
      </w:pPr>
      <w:rPr>
        <w:rFonts w:hint="default"/>
        <w:lang w:val="en-US" w:eastAsia="en-US" w:bidi="en-US"/>
      </w:rPr>
    </w:lvl>
    <w:lvl w:ilvl="7" w:tplc="8C284372">
      <w:numFmt w:val="bullet"/>
      <w:lvlText w:val="•"/>
      <w:lvlJc w:val="left"/>
      <w:pPr>
        <w:ind w:left="8764" w:hanging="276"/>
      </w:pPr>
      <w:rPr>
        <w:rFonts w:hint="default"/>
        <w:lang w:val="en-US" w:eastAsia="en-US" w:bidi="en-US"/>
      </w:rPr>
    </w:lvl>
    <w:lvl w:ilvl="8" w:tplc="CDF6E3B0">
      <w:numFmt w:val="bullet"/>
      <w:lvlText w:val="•"/>
      <w:lvlJc w:val="left"/>
      <w:pPr>
        <w:ind w:left="9716" w:hanging="276"/>
      </w:pPr>
      <w:rPr>
        <w:rFonts w:hint="default"/>
        <w:lang w:val="en-US" w:eastAsia="en-US" w:bidi="en-US"/>
      </w:rPr>
    </w:lvl>
  </w:abstractNum>
  <w:abstractNum w:abstractNumId="65" w15:restartNumberingAfterBreak="0">
    <w:nsid w:val="5CBE2FEE"/>
    <w:multiLevelType w:val="multilevel"/>
    <w:tmpl w:val="9D82195A"/>
    <w:lvl w:ilvl="0">
      <w:start w:val="5"/>
      <w:numFmt w:val="decimal"/>
      <w:lvlText w:val="%1"/>
      <w:lvlJc w:val="left"/>
      <w:pPr>
        <w:ind w:left="360" w:hanging="360"/>
      </w:pPr>
      <w:rPr>
        <w:rFonts w:hint="default"/>
      </w:rPr>
    </w:lvl>
    <w:lvl w:ilvl="1">
      <w:start w:val="6"/>
      <w:numFmt w:val="decimal"/>
      <w:lvlText w:val="%1.%2"/>
      <w:lvlJc w:val="left"/>
      <w:pPr>
        <w:ind w:left="2259" w:hanging="720"/>
      </w:pPr>
      <w:rPr>
        <w:rFonts w:hint="default"/>
        <w:sz w:val="24"/>
        <w:szCs w:val="24"/>
      </w:rPr>
    </w:lvl>
    <w:lvl w:ilvl="2">
      <w:start w:val="1"/>
      <w:numFmt w:val="decimal"/>
      <w:lvlText w:val="%1.%2.%3"/>
      <w:lvlJc w:val="left"/>
      <w:pPr>
        <w:ind w:left="3798" w:hanging="720"/>
      </w:pPr>
      <w:rPr>
        <w:rFonts w:hint="default"/>
      </w:rPr>
    </w:lvl>
    <w:lvl w:ilvl="3">
      <w:start w:val="1"/>
      <w:numFmt w:val="upperLetter"/>
      <w:lvlText w:val="%1.%2.%3.%4"/>
      <w:lvlJc w:val="left"/>
      <w:pPr>
        <w:ind w:left="5697" w:hanging="1080"/>
      </w:pPr>
      <w:rPr>
        <w:rFonts w:hint="default"/>
      </w:rPr>
    </w:lvl>
    <w:lvl w:ilvl="4">
      <w:start w:val="1"/>
      <w:numFmt w:val="decimal"/>
      <w:lvlText w:val="%1.%2.%3.%4.%5"/>
      <w:lvlJc w:val="left"/>
      <w:pPr>
        <w:ind w:left="7236" w:hanging="1080"/>
      </w:pPr>
      <w:rPr>
        <w:rFonts w:hint="default"/>
      </w:rPr>
    </w:lvl>
    <w:lvl w:ilvl="5">
      <w:start w:val="1"/>
      <w:numFmt w:val="decimal"/>
      <w:lvlText w:val="%1.%2.%3.%4.%5.%6"/>
      <w:lvlJc w:val="left"/>
      <w:pPr>
        <w:ind w:left="9135" w:hanging="1440"/>
      </w:pPr>
      <w:rPr>
        <w:rFonts w:hint="default"/>
      </w:rPr>
    </w:lvl>
    <w:lvl w:ilvl="6">
      <w:start w:val="1"/>
      <w:numFmt w:val="decimal"/>
      <w:lvlText w:val="%1.%2.%3.%4.%5.%6.%7"/>
      <w:lvlJc w:val="left"/>
      <w:pPr>
        <w:ind w:left="11034" w:hanging="1800"/>
      </w:pPr>
      <w:rPr>
        <w:rFonts w:hint="default"/>
      </w:rPr>
    </w:lvl>
    <w:lvl w:ilvl="7">
      <w:start w:val="1"/>
      <w:numFmt w:val="decimal"/>
      <w:lvlText w:val="%1.%2.%3.%4.%5.%6.%7.%8"/>
      <w:lvlJc w:val="left"/>
      <w:pPr>
        <w:ind w:left="12573" w:hanging="1800"/>
      </w:pPr>
      <w:rPr>
        <w:rFonts w:hint="default"/>
      </w:rPr>
    </w:lvl>
    <w:lvl w:ilvl="8">
      <w:start w:val="1"/>
      <w:numFmt w:val="decimal"/>
      <w:lvlText w:val="%1.%2.%3.%4.%5.%6.%7.%8.%9"/>
      <w:lvlJc w:val="left"/>
      <w:pPr>
        <w:ind w:left="14472" w:hanging="2160"/>
      </w:pPr>
      <w:rPr>
        <w:rFonts w:hint="default"/>
      </w:rPr>
    </w:lvl>
  </w:abstractNum>
  <w:abstractNum w:abstractNumId="66" w15:restartNumberingAfterBreak="0">
    <w:nsid w:val="5F9073CF"/>
    <w:multiLevelType w:val="hybridMultilevel"/>
    <w:tmpl w:val="4992C3EE"/>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67" w15:restartNumberingAfterBreak="0">
    <w:nsid w:val="60916294"/>
    <w:multiLevelType w:val="hybridMultilevel"/>
    <w:tmpl w:val="47422D78"/>
    <w:lvl w:ilvl="0" w:tplc="B296CF08">
      <w:start w:val="1"/>
      <w:numFmt w:val="decimal"/>
      <w:lvlText w:val="%1."/>
      <w:lvlJc w:val="left"/>
      <w:pPr>
        <w:ind w:left="2620" w:hanging="360"/>
      </w:pPr>
      <w:rPr>
        <w:rFonts w:ascii="Arial" w:eastAsia="Arial" w:hAnsi="Arial" w:cs="Arial" w:hint="default"/>
        <w:spacing w:val="-1"/>
        <w:w w:val="99"/>
        <w:sz w:val="20"/>
        <w:szCs w:val="20"/>
        <w:lang w:val="en-US" w:eastAsia="en-US" w:bidi="en-US"/>
      </w:rPr>
    </w:lvl>
    <w:lvl w:ilvl="1" w:tplc="ED6E24F8">
      <w:start w:val="1"/>
      <w:numFmt w:val="lowerLetter"/>
      <w:lvlText w:val="%2."/>
      <w:lvlJc w:val="left"/>
      <w:pPr>
        <w:ind w:left="3701" w:hanging="360"/>
      </w:pPr>
      <w:rPr>
        <w:rFonts w:ascii="Arial" w:eastAsia="Arial" w:hAnsi="Arial" w:cs="Arial" w:hint="default"/>
        <w:spacing w:val="-1"/>
        <w:w w:val="99"/>
        <w:sz w:val="20"/>
        <w:szCs w:val="20"/>
        <w:lang w:val="en-US" w:eastAsia="en-US" w:bidi="en-US"/>
      </w:rPr>
    </w:lvl>
    <w:lvl w:ilvl="2" w:tplc="C23885DE">
      <w:numFmt w:val="bullet"/>
      <w:lvlText w:val="•"/>
      <w:lvlJc w:val="left"/>
      <w:pPr>
        <w:ind w:left="4580" w:hanging="360"/>
      </w:pPr>
      <w:rPr>
        <w:rFonts w:hint="default"/>
        <w:lang w:val="en-US" w:eastAsia="en-US" w:bidi="en-US"/>
      </w:rPr>
    </w:lvl>
    <w:lvl w:ilvl="3" w:tplc="1C00A9A4">
      <w:numFmt w:val="bullet"/>
      <w:lvlText w:val="•"/>
      <w:lvlJc w:val="left"/>
      <w:pPr>
        <w:ind w:left="5460" w:hanging="360"/>
      </w:pPr>
      <w:rPr>
        <w:rFonts w:hint="default"/>
        <w:lang w:val="en-US" w:eastAsia="en-US" w:bidi="en-US"/>
      </w:rPr>
    </w:lvl>
    <w:lvl w:ilvl="4" w:tplc="6E52CB94">
      <w:numFmt w:val="bullet"/>
      <w:lvlText w:val="•"/>
      <w:lvlJc w:val="left"/>
      <w:pPr>
        <w:ind w:left="6340" w:hanging="360"/>
      </w:pPr>
      <w:rPr>
        <w:rFonts w:hint="default"/>
        <w:lang w:val="en-US" w:eastAsia="en-US" w:bidi="en-US"/>
      </w:rPr>
    </w:lvl>
    <w:lvl w:ilvl="5" w:tplc="A760BA24">
      <w:numFmt w:val="bullet"/>
      <w:lvlText w:val="•"/>
      <w:lvlJc w:val="left"/>
      <w:pPr>
        <w:ind w:left="7220" w:hanging="360"/>
      </w:pPr>
      <w:rPr>
        <w:rFonts w:hint="default"/>
        <w:lang w:val="en-US" w:eastAsia="en-US" w:bidi="en-US"/>
      </w:rPr>
    </w:lvl>
    <w:lvl w:ilvl="6" w:tplc="816A6210">
      <w:numFmt w:val="bullet"/>
      <w:lvlText w:val="•"/>
      <w:lvlJc w:val="left"/>
      <w:pPr>
        <w:ind w:left="8100" w:hanging="360"/>
      </w:pPr>
      <w:rPr>
        <w:rFonts w:hint="default"/>
        <w:lang w:val="en-US" w:eastAsia="en-US" w:bidi="en-US"/>
      </w:rPr>
    </w:lvl>
    <w:lvl w:ilvl="7" w:tplc="81FC10EC">
      <w:numFmt w:val="bullet"/>
      <w:lvlText w:val="•"/>
      <w:lvlJc w:val="left"/>
      <w:pPr>
        <w:ind w:left="8980" w:hanging="360"/>
      </w:pPr>
      <w:rPr>
        <w:rFonts w:hint="default"/>
        <w:lang w:val="en-US" w:eastAsia="en-US" w:bidi="en-US"/>
      </w:rPr>
    </w:lvl>
    <w:lvl w:ilvl="8" w:tplc="8CEA8BCC">
      <w:numFmt w:val="bullet"/>
      <w:lvlText w:val="•"/>
      <w:lvlJc w:val="left"/>
      <w:pPr>
        <w:ind w:left="9860" w:hanging="360"/>
      </w:pPr>
      <w:rPr>
        <w:rFonts w:hint="default"/>
        <w:lang w:val="en-US" w:eastAsia="en-US" w:bidi="en-US"/>
      </w:rPr>
    </w:lvl>
  </w:abstractNum>
  <w:abstractNum w:abstractNumId="68" w15:restartNumberingAfterBreak="0">
    <w:nsid w:val="65E66843"/>
    <w:multiLevelType w:val="hybridMultilevel"/>
    <w:tmpl w:val="23B89B54"/>
    <w:lvl w:ilvl="0" w:tplc="838857AC">
      <w:start w:val="1"/>
      <w:numFmt w:val="decimal"/>
      <w:lvlText w:val="%1."/>
      <w:lvlJc w:val="left"/>
      <w:pPr>
        <w:ind w:left="1802" w:hanging="276"/>
      </w:pPr>
      <w:rPr>
        <w:rFonts w:ascii="Arial" w:eastAsia="Arial" w:hAnsi="Arial" w:cs="Arial" w:hint="default"/>
        <w:spacing w:val="-1"/>
        <w:w w:val="99"/>
        <w:sz w:val="20"/>
        <w:szCs w:val="20"/>
        <w:lang w:val="en-US" w:eastAsia="en-US" w:bidi="en-US"/>
      </w:rPr>
    </w:lvl>
    <w:lvl w:ilvl="1" w:tplc="F5685B6A">
      <w:numFmt w:val="bullet"/>
      <w:lvlText w:val="•"/>
      <w:lvlJc w:val="left"/>
      <w:pPr>
        <w:ind w:left="2782" w:hanging="276"/>
      </w:pPr>
      <w:rPr>
        <w:rFonts w:hint="default"/>
        <w:lang w:val="en-US" w:eastAsia="en-US" w:bidi="en-US"/>
      </w:rPr>
    </w:lvl>
    <w:lvl w:ilvl="2" w:tplc="5BAE9274">
      <w:numFmt w:val="bullet"/>
      <w:lvlText w:val="•"/>
      <w:lvlJc w:val="left"/>
      <w:pPr>
        <w:ind w:left="3764" w:hanging="276"/>
      </w:pPr>
      <w:rPr>
        <w:rFonts w:hint="default"/>
        <w:lang w:val="en-US" w:eastAsia="en-US" w:bidi="en-US"/>
      </w:rPr>
    </w:lvl>
    <w:lvl w:ilvl="3" w:tplc="F27E5460">
      <w:numFmt w:val="bullet"/>
      <w:lvlText w:val="•"/>
      <w:lvlJc w:val="left"/>
      <w:pPr>
        <w:ind w:left="4746" w:hanging="276"/>
      </w:pPr>
      <w:rPr>
        <w:rFonts w:hint="default"/>
        <w:lang w:val="en-US" w:eastAsia="en-US" w:bidi="en-US"/>
      </w:rPr>
    </w:lvl>
    <w:lvl w:ilvl="4" w:tplc="49B4FEFC">
      <w:numFmt w:val="bullet"/>
      <w:lvlText w:val="•"/>
      <w:lvlJc w:val="left"/>
      <w:pPr>
        <w:ind w:left="5728" w:hanging="276"/>
      </w:pPr>
      <w:rPr>
        <w:rFonts w:hint="default"/>
        <w:lang w:val="en-US" w:eastAsia="en-US" w:bidi="en-US"/>
      </w:rPr>
    </w:lvl>
    <w:lvl w:ilvl="5" w:tplc="BB74DAA8">
      <w:numFmt w:val="bullet"/>
      <w:lvlText w:val="•"/>
      <w:lvlJc w:val="left"/>
      <w:pPr>
        <w:ind w:left="6710" w:hanging="276"/>
      </w:pPr>
      <w:rPr>
        <w:rFonts w:hint="default"/>
        <w:lang w:val="en-US" w:eastAsia="en-US" w:bidi="en-US"/>
      </w:rPr>
    </w:lvl>
    <w:lvl w:ilvl="6" w:tplc="12DCE4B6">
      <w:numFmt w:val="bullet"/>
      <w:lvlText w:val="•"/>
      <w:lvlJc w:val="left"/>
      <w:pPr>
        <w:ind w:left="7692" w:hanging="276"/>
      </w:pPr>
      <w:rPr>
        <w:rFonts w:hint="default"/>
        <w:lang w:val="en-US" w:eastAsia="en-US" w:bidi="en-US"/>
      </w:rPr>
    </w:lvl>
    <w:lvl w:ilvl="7" w:tplc="9FFE5FAE">
      <w:numFmt w:val="bullet"/>
      <w:lvlText w:val="•"/>
      <w:lvlJc w:val="left"/>
      <w:pPr>
        <w:ind w:left="8674" w:hanging="276"/>
      </w:pPr>
      <w:rPr>
        <w:rFonts w:hint="default"/>
        <w:lang w:val="en-US" w:eastAsia="en-US" w:bidi="en-US"/>
      </w:rPr>
    </w:lvl>
    <w:lvl w:ilvl="8" w:tplc="2534C1FE">
      <w:numFmt w:val="bullet"/>
      <w:lvlText w:val="•"/>
      <w:lvlJc w:val="left"/>
      <w:pPr>
        <w:ind w:left="9656" w:hanging="276"/>
      </w:pPr>
      <w:rPr>
        <w:rFonts w:hint="default"/>
        <w:lang w:val="en-US" w:eastAsia="en-US" w:bidi="en-US"/>
      </w:rPr>
    </w:lvl>
  </w:abstractNum>
  <w:abstractNum w:abstractNumId="69" w15:restartNumberingAfterBreak="0">
    <w:nsid w:val="67805F32"/>
    <w:multiLevelType w:val="hybridMultilevel"/>
    <w:tmpl w:val="74C2AB16"/>
    <w:lvl w:ilvl="0" w:tplc="E9A61E88">
      <w:start w:val="1"/>
      <w:numFmt w:val="decimal"/>
      <w:lvlText w:val="%1."/>
      <w:lvlJc w:val="left"/>
      <w:pPr>
        <w:ind w:left="2116" w:hanging="288"/>
        <w:jc w:val="right"/>
      </w:pPr>
      <w:rPr>
        <w:rFonts w:ascii="Arial" w:eastAsia="Arial" w:hAnsi="Arial" w:cs="Arial" w:hint="default"/>
        <w:spacing w:val="-1"/>
        <w:w w:val="99"/>
        <w:sz w:val="20"/>
        <w:szCs w:val="20"/>
        <w:lang w:val="en-US" w:eastAsia="en-US" w:bidi="en-US"/>
      </w:rPr>
    </w:lvl>
    <w:lvl w:ilvl="1" w:tplc="B266624A">
      <w:numFmt w:val="bullet"/>
      <w:lvlText w:val="•"/>
      <w:lvlJc w:val="left"/>
      <w:pPr>
        <w:ind w:left="3070" w:hanging="288"/>
      </w:pPr>
      <w:rPr>
        <w:rFonts w:hint="default"/>
        <w:lang w:val="en-US" w:eastAsia="en-US" w:bidi="en-US"/>
      </w:rPr>
    </w:lvl>
    <w:lvl w:ilvl="2" w:tplc="14320CC0">
      <w:numFmt w:val="bullet"/>
      <w:lvlText w:val="•"/>
      <w:lvlJc w:val="left"/>
      <w:pPr>
        <w:ind w:left="4020" w:hanging="288"/>
      </w:pPr>
      <w:rPr>
        <w:rFonts w:hint="default"/>
        <w:lang w:val="en-US" w:eastAsia="en-US" w:bidi="en-US"/>
      </w:rPr>
    </w:lvl>
    <w:lvl w:ilvl="3" w:tplc="968876CA">
      <w:numFmt w:val="bullet"/>
      <w:lvlText w:val="•"/>
      <w:lvlJc w:val="left"/>
      <w:pPr>
        <w:ind w:left="4970" w:hanging="288"/>
      </w:pPr>
      <w:rPr>
        <w:rFonts w:hint="default"/>
        <w:lang w:val="en-US" w:eastAsia="en-US" w:bidi="en-US"/>
      </w:rPr>
    </w:lvl>
    <w:lvl w:ilvl="4" w:tplc="80EA1460">
      <w:numFmt w:val="bullet"/>
      <w:lvlText w:val="•"/>
      <w:lvlJc w:val="left"/>
      <w:pPr>
        <w:ind w:left="5920" w:hanging="288"/>
      </w:pPr>
      <w:rPr>
        <w:rFonts w:hint="default"/>
        <w:lang w:val="en-US" w:eastAsia="en-US" w:bidi="en-US"/>
      </w:rPr>
    </w:lvl>
    <w:lvl w:ilvl="5" w:tplc="F22C11A4">
      <w:numFmt w:val="bullet"/>
      <w:lvlText w:val="•"/>
      <w:lvlJc w:val="left"/>
      <w:pPr>
        <w:ind w:left="6870" w:hanging="288"/>
      </w:pPr>
      <w:rPr>
        <w:rFonts w:hint="default"/>
        <w:lang w:val="en-US" w:eastAsia="en-US" w:bidi="en-US"/>
      </w:rPr>
    </w:lvl>
    <w:lvl w:ilvl="6" w:tplc="07C807EA">
      <w:numFmt w:val="bullet"/>
      <w:lvlText w:val="•"/>
      <w:lvlJc w:val="left"/>
      <w:pPr>
        <w:ind w:left="7820" w:hanging="288"/>
      </w:pPr>
      <w:rPr>
        <w:rFonts w:hint="default"/>
        <w:lang w:val="en-US" w:eastAsia="en-US" w:bidi="en-US"/>
      </w:rPr>
    </w:lvl>
    <w:lvl w:ilvl="7" w:tplc="040C8A32">
      <w:numFmt w:val="bullet"/>
      <w:lvlText w:val="•"/>
      <w:lvlJc w:val="left"/>
      <w:pPr>
        <w:ind w:left="8770" w:hanging="288"/>
      </w:pPr>
      <w:rPr>
        <w:rFonts w:hint="default"/>
        <w:lang w:val="en-US" w:eastAsia="en-US" w:bidi="en-US"/>
      </w:rPr>
    </w:lvl>
    <w:lvl w:ilvl="8" w:tplc="3E5A74CC">
      <w:numFmt w:val="bullet"/>
      <w:lvlText w:val="•"/>
      <w:lvlJc w:val="left"/>
      <w:pPr>
        <w:ind w:left="9720" w:hanging="288"/>
      </w:pPr>
      <w:rPr>
        <w:rFonts w:hint="default"/>
        <w:lang w:val="en-US" w:eastAsia="en-US" w:bidi="en-US"/>
      </w:rPr>
    </w:lvl>
  </w:abstractNum>
  <w:abstractNum w:abstractNumId="70" w15:restartNumberingAfterBreak="0">
    <w:nsid w:val="696D48B3"/>
    <w:multiLevelType w:val="hybridMultilevel"/>
    <w:tmpl w:val="89DA173E"/>
    <w:lvl w:ilvl="0" w:tplc="1BB40E60">
      <w:start w:val="1"/>
      <w:numFmt w:val="decimal"/>
      <w:lvlText w:val="%1."/>
      <w:lvlJc w:val="left"/>
      <w:pPr>
        <w:ind w:left="1814" w:hanging="288"/>
      </w:pPr>
      <w:rPr>
        <w:rFonts w:ascii="Arial" w:eastAsia="Arial" w:hAnsi="Arial" w:cs="Arial" w:hint="default"/>
        <w:spacing w:val="-1"/>
        <w:w w:val="99"/>
        <w:sz w:val="20"/>
        <w:szCs w:val="20"/>
        <w:lang w:val="en-US" w:eastAsia="en-US" w:bidi="en-US"/>
      </w:rPr>
    </w:lvl>
    <w:lvl w:ilvl="1" w:tplc="FCFCF1C6">
      <w:numFmt w:val="bullet"/>
      <w:lvlText w:val="•"/>
      <w:lvlJc w:val="left"/>
      <w:pPr>
        <w:ind w:left="2800" w:hanging="288"/>
      </w:pPr>
      <w:rPr>
        <w:rFonts w:hint="default"/>
        <w:lang w:val="en-US" w:eastAsia="en-US" w:bidi="en-US"/>
      </w:rPr>
    </w:lvl>
    <w:lvl w:ilvl="2" w:tplc="CE54EB0C">
      <w:numFmt w:val="bullet"/>
      <w:lvlText w:val="•"/>
      <w:lvlJc w:val="left"/>
      <w:pPr>
        <w:ind w:left="3780" w:hanging="288"/>
      </w:pPr>
      <w:rPr>
        <w:rFonts w:hint="default"/>
        <w:lang w:val="en-US" w:eastAsia="en-US" w:bidi="en-US"/>
      </w:rPr>
    </w:lvl>
    <w:lvl w:ilvl="3" w:tplc="B1769A58">
      <w:numFmt w:val="bullet"/>
      <w:lvlText w:val="•"/>
      <w:lvlJc w:val="left"/>
      <w:pPr>
        <w:ind w:left="4760" w:hanging="288"/>
      </w:pPr>
      <w:rPr>
        <w:rFonts w:hint="default"/>
        <w:lang w:val="en-US" w:eastAsia="en-US" w:bidi="en-US"/>
      </w:rPr>
    </w:lvl>
    <w:lvl w:ilvl="4" w:tplc="A0C882E6">
      <w:numFmt w:val="bullet"/>
      <w:lvlText w:val="•"/>
      <w:lvlJc w:val="left"/>
      <w:pPr>
        <w:ind w:left="5740" w:hanging="288"/>
      </w:pPr>
      <w:rPr>
        <w:rFonts w:hint="default"/>
        <w:lang w:val="en-US" w:eastAsia="en-US" w:bidi="en-US"/>
      </w:rPr>
    </w:lvl>
    <w:lvl w:ilvl="5" w:tplc="45BE0948">
      <w:numFmt w:val="bullet"/>
      <w:lvlText w:val="•"/>
      <w:lvlJc w:val="left"/>
      <w:pPr>
        <w:ind w:left="6720" w:hanging="288"/>
      </w:pPr>
      <w:rPr>
        <w:rFonts w:hint="default"/>
        <w:lang w:val="en-US" w:eastAsia="en-US" w:bidi="en-US"/>
      </w:rPr>
    </w:lvl>
    <w:lvl w:ilvl="6" w:tplc="531CBBD8">
      <w:numFmt w:val="bullet"/>
      <w:lvlText w:val="•"/>
      <w:lvlJc w:val="left"/>
      <w:pPr>
        <w:ind w:left="7700" w:hanging="288"/>
      </w:pPr>
      <w:rPr>
        <w:rFonts w:hint="default"/>
        <w:lang w:val="en-US" w:eastAsia="en-US" w:bidi="en-US"/>
      </w:rPr>
    </w:lvl>
    <w:lvl w:ilvl="7" w:tplc="FA203E8E">
      <w:numFmt w:val="bullet"/>
      <w:lvlText w:val="•"/>
      <w:lvlJc w:val="left"/>
      <w:pPr>
        <w:ind w:left="8680" w:hanging="288"/>
      </w:pPr>
      <w:rPr>
        <w:rFonts w:hint="default"/>
        <w:lang w:val="en-US" w:eastAsia="en-US" w:bidi="en-US"/>
      </w:rPr>
    </w:lvl>
    <w:lvl w:ilvl="8" w:tplc="58841830">
      <w:numFmt w:val="bullet"/>
      <w:lvlText w:val="•"/>
      <w:lvlJc w:val="left"/>
      <w:pPr>
        <w:ind w:left="9660" w:hanging="288"/>
      </w:pPr>
      <w:rPr>
        <w:rFonts w:hint="default"/>
        <w:lang w:val="en-US" w:eastAsia="en-US" w:bidi="en-US"/>
      </w:rPr>
    </w:lvl>
  </w:abstractNum>
  <w:abstractNum w:abstractNumId="71" w15:restartNumberingAfterBreak="0">
    <w:nsid w:val="6BA274B2"/>
    <w:multiLevelType w:val="hybridMultilevel"/>
    <w:tmpl w:val="441C4816"/>
    <w:lvl w:ilvl="0" w:tplc="04090003">
      <w:start w:val="1"/>
      <w:numFmt w:val="bullet"/>
      <w:lvlText w:val="o"/>
      <w:lvlJc w:val="left"/>
      <w:pPr>
        <w:ind w:left="2606"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DA80665"/>
    <w:multiLevelType w:val="hybridMultilevel"/>
    <w:tmpl w:val="F0B85F9A"/>
    <w:lvl w:ilvl="0" w:tplc="0D62D55E">
      <w:start w:val="1"/>
      <w:numFmt w:val="decimal"/>
      <w:lvlText w:val="%1."/>
      <w:lvlJc w:val="left"/>
      <w:pPr>
        <w:ind w:left="1802" w:hanging="276"/>
      </w:pPr>
      <w:rPr>
        <w:rFonts w:ascii="Arial" w:eastAsia="Arial" w:hAnsi="Arial" w:cs="Arial" w:hint="default"/>
        <w:spacing w:val="-1"/>
        <w:w w:val="99"/>
        <w:sz w:val="20"/>
        <w:szCs w:val="20"/>
        <w:lang w:val="en-US" w:eastAsia="en-US" w:bidi="en-US"/>
      </w:rPr>
    </w:lvl>
    <w:lvl w:ilvl="1" w:tplc="383CA49A">
      <w:numFmt w:val="bullet"/>
      <w:lvlText w:val="•"/>
      <w:lvlJc w:val="left"/>
      <w:pPr>
        <w:ind w:left="2782" w:hanging="276"/>
      </w:pPr>
      <w:rPr>
        <w:rFonts w:hint="default"/>
        <w:lang w:val="en-US" w:eastAsia="en-US" w:bidi="en-US"/>
      </w:rPr>
    </w:lvl>
    <w:lvl w:ilvl="2" w:tplc="45A42C04">
      <w:numFmt w:val="bullet"/>
      <w:lvlText w:val="•"/>
      <w:lvlJc w:val="left"/>
      <w:pPr>
        <w:ind w:left="3764" w:hanging="276"/>
      </w:pPr>
      <w:rPr>
        <w:rFonts w:hint="default"/>
        <w:lang w:val="en-US" w:eastAsia="en-US" w:bidi="en-US"/>
      </w:rPr>
    </w:lvl>
    <w:lvl w:ilvl="3" w:tplc="F872CE34">
      <w:numFmt w:val="bullet"/>
      <w:lvlText w:val="•"/>
      <w:lvlJc w:val="left"/>
      <w:pPr>
        <w:ind w:left="4746" w:hanging="276"/>
      </w:pPr>
      <w:rPr>
        <w:rFonts w:hint="default"/>
        <w:lang w:val="en-US" w:eastAsia="en-US" w:bidi="en-US"/>
      </w:rPr>
    </w:lvl>
    <w:lvl w:ilvl="4" w:tplc="1B8E867C">
      <w:numFmt w:val="bullet"/>
      <w:lvlText w:val="•"/>
      <w:lvlJc w:val="left"/>
      <w:pPr>
        <w:ind w:left="5728" w:hanging="276"/>
      </w:pPr>
      <w:rPr>
        <w:rFonts w:hint="default"/>
        <w:lang w:val="en-US" w:eastAsia="en-US" w:bidi="en-US"/>
      </w:rPr>
    </w:lvl>
    <w:lvl w:ilvl="5" w:tplc="C4269982">
      <w:numFmt w:val="bullet"/>
      <w:lvlText w:val="•"/>
      <w:lvlJc w:val="left"/>
      <w:pPr>
        <w:ind w:left="6710" w:hanging="276"/>
      </w:pPr>
      <w:rPr>
        <w:rFonts w:hint="default"/>
        <w:lang w:val="en-US" w:eastAsia="en-US" w:bidi="en-US"/>
      </w:rPr>
    </w:lvl>
    <w:lvl w:ilvl="6" w:tplc="91AE66C6">
      <w:numFmt w:val="bullet"/>
      <w:lvlText w:val="•"/>
      <w:lvlJc w:val="left"/>
      <w:pPr>
        <w:ind w:left="7692" w:hanging="276"/>
      </w:pPr>
      <w:rPr>
        <w:rFonts w:hint="default"/>
        <w:lang w:val="en-US" w:eastAsia="en-US" w:bidi="en-US"/>
      </w:rPr>
    </w:lvl>
    <w:lvl w:ilvl="7" w:tplc="5838C77E">
      <w:numFmt w:val="bullet"/>
      <w:lvlText w:val="•"/>
      <w:lvlJc w:val="left"/>
      <w:pPr>
        <w:ind w:left="8674" w:hanging="276"/>
      </w:pPr>
      <w:rPr>
        <w:rFonts w:hint="default"/>
        <w:lang w:val="en-US" w:eastAsia="en-US" w:bidi="en-US"/>
      </w:rPr>
    </w:lvl>
    <w:lvl w:ilvl="8" w:tplc="9FEE1EC8">
      <w:numFmt w:val="bullet"/>
      <w:lvlText w:val="•"/>
      <w:lvlJc w:val="left"/>
      <w:pPr>
        <w:ind w:left="9656" w:hanging="276"/>
      </w:pPr>
      <w:rPr>
        <w:rFonts w:hint="default"/>
        <w:lang w:val="en-US" w:eastAsia="en-US" w:bidi="en-US"/>
      </w:rPr>
    </w:lvl>
  </w:abstractNum>
  <w:abstractNum w:abstractNumId="73" w15:restartNumberingAfterBreak="0">
    <w:nsid w:val="6FC63D62"/>
    <w:multiLevelType w:val="multilevel"/>
    <w:tmpl w:val="AA1A48EE"/>
    <w:lvl w:ilvl="0">
      <w:start w:val="2"/>
      <w:numFmt w:val="decimal"/>
      <w:lvlText w:val="%1."/>
      <w:lvlJc w:val="left"/>
      <w:pPr>
        <w:tabs>
          <w:tab w:val="num" w:pos="720"/>
        </w:tabs>
        <w:ind w:left="720" w:hanging="720"/>
      </w:pPr>
      <w:rPr>
        <w:rFonts w:hint="default"/>
        <w:b/>
        <w:i w:val="0"/>
      </w:rPr>
    </w:lvl>
    <w:lvl w:ilvl="1">
      <w:start w:val="1"/>
      <w:numFmt w:val="lowerLetter"/>
      <w:pStyle w:val="BodyNumberedList"/>
      <w:lvlText w:val="%2)"/>
      <w:lvlJc w:val="left"/>
      <w:pPr>
        <w:tabs>
          <w:tab w:val="num" w:pos="1440"/>
        </w:tabs>
        <w:ind w:left="1440" w:hanging="720"/>
      </w:pPr>
      <w:rPr>
        <w:rFonts w:hint="default"/>
        <w:b/>
        <w:i w:val="0"/>
      </w:rPr>
    </w:lvl>
    <w:lvl w:ilvl="2">
      <w:start w:val="1"/>
      <w:numFmt w:val="lowerLetter"/>
      <w:lvlText w:val="(%3)"/>
      <w:lvlJc w:val="left"/>
      <w:pPr>
        <w:tabs>
          <w:tab w:val="num" w:pos="2160"/>
        </w:tabs>
        <w:ind w:left="2160" w:hanging="720"/>
      </w:pPr>
      <w:rPr>
        <w:rFonts w:ascii="Times New Roman" w:hAnsi="Times New Roman" w:hint="default"/>
        <w:b/>
        <w:i w:val="0"/>
        <w:sz w:val="24"/>
      </w:rPr>
    </w:lvl>
    <w:lvl w:ilvl="3">
      <w:start w:val="1"/>
      <w:numFmt w:val="lowerRoman"/>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0"/>
        </w:tabs>
        <w:ind w:left="3600" w:hanging="720"/>
      </w:pPr>
      <w:rPr>
        <w:rFonts w:ascii="Times New Roman" w:hAnsi="Times New Roman" w:hint="default"/>
        <w:b w:val="0"/>
        <w:i w:val="0"/>
        <w:sz w:val="24"/>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74" w15:restartNumberingAfterBreak="0">
    <w:nsid w:val="6FE751B6"/>
    <w:multiLevelType w:val="hybridMultilevel"/>
    <w:tmpl w:val="D7BA8F22"/>
    <w:lvl w:ilvl="0" w:tplc="B254F840">
      <w:start w:val="1"/>
      <w:numFmt w:val="decimal"/>
      <w:lvlText w:val="%1."/>
      <w:lvlJc w:val="left"/>
      <w:pPr>
        <w:ind w:left="460" w:hanging="360"/>
      </w:pPr>
      <w:rPr>
        <w:rFonts w:ascii="Arial" w:eastAsia="Arial" w:hAnsi="Arial" w:cs="Arial" w:hint="default"/>
        <w:spacing w:val="-1"/>
        <w:w w:val="99"/>
        <w:sz w:val="20"/>
        <w:szCs w:val="20"/>
        <w:lang w:val="en-US" w:eastAsia="en-US" w:bidi="en-US"/>
      </w:rPr>
    </w:lvl>
    <w:lvl w:ilvl="1" w:tplc="33523098">
      <w:start w:val="1"/>
      <w:numFmt w:val="decimal"/>
      <w:lvlText w:val="%2."/>
      <w:lvlJc w:val="left"/>
      <w:pPr>
        <w:ind w:left="820" w:hanging="361"/>
      </w:pPr>
      <w:rPr>
        <w:rFonts w:ascii="Arial" w:eastAsia="Arial" w:hAnsi="Arial" w:cs="Arial" w:hint="default"/>
        <w:spacing w:val="-1"/>
        <w:w w:val="99"/>
        <w:sz w:val="20"/>
        <w:szCs w:val="20"/>
        <w:lang w:val="en-US" w:eastAsia="en-US" w:bidi="en-US"/>
      </w:rPr>
    </w:lvl>
    <w:lvl w:ilvl="2" w:tplc="930A750E">
      <w:numFmt w:val="bullet"/>
      <w:lvlText w:val="•"/>
      <w:lvlJc w:val="left"/>
      <w:pPr>
        <w:ind w:left="2020" w:hanging="361"/>
      </w:pPr>
      <w:rPr>
        <w:rFonts w:hint="default"/>
        <w:lang w:val="en-US" w:eastAsia="en-US" w:bidi="en-US"/>
      </w:rPr>
    </w:lvl>
    <w:lvl w:ilvl="3" w:tplc="14E6003E">
      <w:numFmt w:val="bullet"/>
      <w:lvlText w:val="•"/>
      <w:lvlJc w:val="left"/>
      <w:pPr>
        <w:ind w:left="3220" w:hanging="361"/>
      </w:pPr>
      <w:rPr>
        <w:rFonts w:hint="default"/>
        <w:lang w:val="en-US" w:eastAsia="en-US" w:bidi="en-US"/>
      </w:rPr>
    </w:lvl>
    <w:lvl w:ilvl="4" w:tplc="962C9490">
      <w:numFmt w:val="bullet"/>
      <w:lvlText w:val="•"/>
      <w:lvlJc w:val="left"/>
      <w:pPr>
        <w:ind w:left="4420" w:hanging="361"/>
      </w:pPr>
      <w:rPr>
        <w:rFonts w:hint="default"/>
        <w:lang w:val="en-US" w:eastAsia="en-US" w:bidi="en-US"/>
      </w:rPr>
    </w:lvl>
    <w:lvl w:ilvl="5" w:tplc="0644DAF2">
      <w:numFmt w:val="bullet"/>
      <w:lvlText w:val="•"/>
      <w:lvlJc w:val="left"/>
      <w:pPr>
        <w:ind w:left="5620" w:hanging="361"/>
      </w:pPr>
      <w:rPr>
        <w:rFonts w:hint="default"/>
        <w:lang w:val="en-US" w:eastAsia="en-US" w:bidi="en-US"/>
      </w:rPr>
    </w:lvl>
    <w:lvl w:ilvl="6" w:tplc="0574853C">
      <w:numFmt w:val="bullet"/>
      <w:lvlText w:val="•"/>
      <w:lvlJc w:val="left"/>
      <w:pPr>
        <w:ind w:left="6820" w:hanging="361"/>
      </w:pPr>
      <w:rPr>
        <w:rFonts w:hint="default"/>
        <w:lang w:val="en-US" w:eastAsia="en-US" w:bidi="en-US"/>
      </w:rPr>
    </w:lvl>
    <w:lvl w:ilvl="7" w:tplc="E5160FC0">
      <w:numFmt w:val="bullet"/>
      <w:lvlText w:val="•"/>
      <w:lvlJc w:val="left"/>
      <w:pPr>
        <w:ind w:left="8020" w:hanging="361"/>
      </w:pPr>
      <w:rPr>
        <w:rFonts w:hint="default"/>
        <w:lang w:val="en-US" w:eastAsia="en-US" w:bidi="en-US"/>
      </w:rPr>
    </w:lvl>
    <w:lvl w:ilvl="8" w:tplc="AB601D62">
      <w:numFmt w:val="bullet"/>
      <w:lvlText w:val="•"/>
      <w:lvlJc w:val="left"/>
      <w:pPr>
        <w:ind w:left="9220" w:hanging="361"/>
      </w:pPr>
      <w:rPr>
        <w:rFonts w:hint="default"/>
        <w:lang w:val="en-US" w:eastAsia="en-US" w:bidi="en-US"/>
      </w:rPr>
    </w:lvl>
  </w:abstractNum>
  <w:abstractNum w:abstractNumId="75" w15:restartNumberingAfterBreak="0">
    <w:nsid w:val="702C0D93"/>
    <w:multiLevelType w:val="multilevel"/>
    <w:tmpl w:val="CCA0B484"/>
    <w:lvl w:ilvl="0">
      <w:start w:val="3"/>
      <w:numFmt w:val="decimal"/>
      <w:lvlText w:val="%1"/>
      <w:lvlJc w:val="left"/>
      <w:pPr>
        <w:ind w:left="435" w:hanging="435"/>
      </w:pPr>
      <w:rPr>
        <w:rFonts w:hint="default"/>
      </w:rPr>
    </w:lvl>
    <w:lvl w:ilvl="1">
      <w:start w:val="4"/>
      <w:numFmt w:val="decimal"/>
      <w:lvlText w:val="%1.%2"/>
      <w:lvlJc w:val="left"/>
      <w:pPr>
        <w:ind w:left="1875" w:hanging="435"/>
      </w:pPr>
      <w:rPr>
        <w:rFonts w:hint="default"/>
      </w:rPr>
    </w:lvl>
    <w:lvl w:ilvl="2">
      <w:start w:val="1"/>
      <w:numFmt w:val="decimal"/>
      <w:lvlText w:val="%1.%2.%3"/>
      <w:lvlJc w:val="left"/>
      <w:pPr>
        <w:ind w:left="2244" w:hanging="720"/>
      </w:pPr>
      <w:rPr>
        <w:rFonts w:hint="default"/>
      </w:rPr>
    </w:lvl>
    <w:lvl w:ilvl="3">
      <w:start w:val="1"/>
      <w:numFmt w:val="decimal"/>
      <w:lvlText w:val="%4."/>
      <w:lvlJc w:val="left"/>
      <w:pPr>
        <w:ind w:left="3006" w:hanging="720"/>
      </w:pPr>
      <w:rPr>
        <w:rFonts w:ascii="Arial" w:eastAsia="Arial" w:hAnsi="Arial" w:cs="Arial"/>
      </w:rPr>
    </w:lvl>
    <w:lvl w:ilvl="4">
      <w:start w:val="1"/>
      <w:numFmt w:val="decimal"/>
      <w:lvlText w:val="%1.%2.%3.%4.%5"/>
      <w:lvlJc w:val="left"/>
      <w:pPr>
        <w:ind w:left="4128" w:hanging="1080"/>
      </w:pPr>
      <w:rPr>
        <w:rFonts w:hint="default"/>
      </w:rPr>
    </w:lvl>
    <w:lvl w:ilvl="5">
      <w:start w:val="1"/>
      <w:numFmt w:val="decimal"/>
      <w:lvlText w:val="%1.%2.%3.%4.%5.%6"/>
      <w:lvlJc w:val="left"/>
      <w:pPr>
        <w:ind w:left="4890" w:hanging="1080"/>
      </w:pPr>
      <w:rPr>
        <w:rFonts w:hint="default"/>
      </w:rPr>
    </w:lvl>
    <w:lvl w:ilvl="6">
      <w:start w:val="1"/>
      <w:numFmt w:val="decimal"/>
      <w:lvlText w:val="%1.%2.%3.%4.%5.%6.%7"/>
      <w:lvlJc w:val="left"/>
      <w:pPr>
        <w:ind w:left="6012" w:hanging="1440"/>
      </w:pPr>
      <w:rPr>
        <w:rFonts w:hint="default"/>
      </w:rPr>
    </w:lvl>
    <w:lvl w:ilvl="7">
      <w:start w:val="1"/>
      <w:numFmt w:val="decimal"/>
      <w:lvlText w:val="%1.%2.%3.%4.%5.%6.%7.%8"/>
      <w:lvlJc w:val="left"/>
      <w:pPr>
        <w:ind w:left="6774" w:hanging="1440"/>
      </w:pPr>
      <w:rPr>
        <w:rFonts w:hint="default"/>
      </w:rPr>
    </w:lvl>
    <w:lvl w:ilvl="8">
      <w:start w:val="1"/>
      <w:numFmt w:val="decimal"/>
      <w:lvlText w:val="%1.%2.%3.%4.%5.%6.%7.%8.%9"/>
      <w:lvlJc w:val="left"/>
      <w:pPr>
        <w:ind w:left="7896" w:hanging="1800"/>
      </w:pPr>
      <w:rPr>
        <w:rFonts w:hint="default"/>
      </w:rPr>
    </w:lvl>
  </w:abstractNum>
  <w:abstractNum w:abstractNumId="76" w15:restartNumberingAfterBreak="0">
    <w:nsid w:val="73DE5F5B"/>
    <w:multiLevelType w:val="hybridMultilevel"/>
    <w:tmpl w:val="C80E5D52"/>
    <w:lvl w:ilvl="0" w:tplc="7A3A948E">
      <w:start w:val="1"/>
      <w:numFmt w:val="decimal"/>
      <w:lvlText w:val="%1."/>
      <w:lvlJc w:val="left"/>
      <w:pPr>
        <w:ind w:left="1814" w:hanging="288"/>
      </w:pPr>
      <w:rPr>
        <w:rFonts w:ascii="Arial" w:eastAsia="Arial" w:hAnsi="Arial" w:cs="Arial" w:hint="default"/>
        <w:spacing w:val="-1"/>
        <w:w w:val="99"/>
        <w:sz w:val="20"/>
        <w:szCs w:val="20"/>
        <w:lang w:val="en-US" w:eastAsia="en-US" w:bidi="en-US"/>
      </w:rPr>
    </w:lvl>
    <w:lvl w:ilvl="1" w:tplc="734CA61A">
      <w:numFmt w:val="bullet"/>
      <w:lvlText w:val="•"/>
      <w:lvlJc w:val="left"/>
      <w:pPr>
        <w:ind w:left="2800" w:hanging="288"/>
      </w:pPr>
      <w:rPr>
        <w:rFonts w:hint="default"/>
        <w:lang w:val="en-US" w:eastAsia="en-US" w:bidi="en-US"/>
      </w:rPr>
    </w:lvl>
    <w:lvl w:ilvl="2" w:tplc="DB34D450">
      <w:numFmt w:val="bullet"/>
      <w:lvlText w:val="•"/>
      <w:lvlJc w:val="left"/>
      <w:pPr>
        <w:ind w:left="3780" w:hanging="288"/>
      </w:pPr>
      <w:rPr>
        <w:rFonts w:hint="default"/>
        <w:lang w:val="en-US" w:eastAsia="en-US" w:bidi="en-US"/>
      </w:rPr>
    </w:lvl>
    <w:lvl w:ilvl="3" w:tplc="ADC4BA4E">
      <w:numFmt w:val="bullet"/>
      <w:lvlText w:val="•"/>
      <w:lvlJc w:val="left"/>
      <w:pPr>
        <w:ind w:left="4760" w:hanging="288"/>
      </w:pPr>
      <w:rPr>
        <w:rFonts w:hint="default"/>
        <w:lang w:val="en-US" w:eastAsia="en-US" w:bidi="en-US"/>
      </w:rPr>
    </w:lvl>
    <w:lvl w:ilvl="4" w:tplc="F0BE2F9A">
      <w:numFmt w:val="bullet"/>
      <w:lvlText w:val="•"/>
      <w:lvlJc w:val="left"/>
      <w:pPr>
        <w:ind w:left="5740" w:hanging="288"/>
      </w:pPr>
      <w:rPr>
        <w:rFonts w:hint="default"/>
        <w:lang w:val="en-US" w:eastAsia="en-US" w:bidi="en-US"/>
      </w:rPr>
    </w:lvl>
    <w:lvl w:ilvl="5" w:tplc="A5F893E8">
      <w:numFmt w:val="bullet"/>
      <w:lvlText w:val="•"/>
      <w:lvlJc w:val="left"/>
      <w:pPr>
        <w:ind w:left="6720" w:hanging="288"/>
      </w:pPr>
      <w:rPr>
        <w:rFonts w:hint="default"/>
        <w:lang w:val="en-US" w:eastAsia="en-US" w:bidi="en-US"/>
      </w:rPr>
    </w:lvl>
    <w:lvl w:ilvl="6" w:tplc="BB461122">
      <w:numFmt w:val="bullet"/>
      <w:lvlText w:val="•"/>
      <w:lvlJc w:val="left"/>
      <w:pPr>
        <w:ind w:left="7700" w:hanging="288"/>
      </w:pPr>
      <w:rPr>
        <w:rFonts w:hint="default"/>
        <w:lang w:val="en-US" w:eastAsia="en-US" w:bidi="en-US"/>
      </w:rPr>
    </w:lvl>
    <w:lvl w:ilvl="7" w:tplc="81066846">
      <w:numFmt w:val="bullet"/>
      <w:lvlText w:val="•"/>
      <w:lvlJc w:val="left"/>
      <w:pPr>
        <w:ind w:left="8680" w:hanging="288"/>
      </w:pPr>
      <w:rPr>
        <w:rFonts w:hint="default"/>
        <w:lang w:val="en-US" w:eastAsia="en-US" w:bidi="en-US"/>
      </w:rPr>
    </w:lvl>
    <w:lvl w:ilvl="8" w:tplc="A07413AC">
      <w:numFmt w:val="bullet"/>
      <w:lvlText w:val="•"/>
      <w:lvlJc w:val="left"/>
      <w:pPr>
        <w:ind w:left="9660" w:hanging="288"/>
      </w:pPr>
      <w:rPr>
        <w:rFonts w:hint="default"/>
        <w:lang w:val="en-US" w:eastAsia="en-US" w:bidi="en-US"/>
      </w:rPr>
    </w:lvl>
  </w:abstractNum>
  <w:abstractNum w:abstractNumId="77" w15:restartNumberingAfterBreak="0">
    <w:nsid w:val="78855BAA"/>
    <w:multiLevelType w:val="multilevel"/>
    <w:tmpl w:val="9852118E"/>
    <w:lvl w:ilvl="0">
      <w:start w:val="5"/>
      <w:numFmt w:val="decimal"/>
      <w:lvlText w:val="%1"/>
      <w:lvlJc w:val="left"/>
      <w:pPr>
        <w:ind w:left="2982" w:hanging="720"/>
      </w:pPr>
      <w:rPr>
        <w:rFonts w:hint="default"/>
        <w:lang w:val="en-US" w:eastAsia="en-US" w:bidi="en-US"/>
      </w:rPr>
    </w:lvl>
    <w:lvl w:ilvl="1">
      <w:start w:val="1"/>
      <w:numFmt w:val="decimal"/>
      <w:lvlText w:val="%1.%2"/>
      <w:lvlJc w:val="left"/>
      <w:pPr>
        <w:ind w:left="2982" w:hanging="720"/>
      </w:pPr>
      <w:rPr>
        <w:rFonts w:hint="default"/>
        <w:i/>
        <w:spacing w:val="-4"/>
        <w:w w:val="99"/>
        <w:lang w:val="en-US" w:eastAsia="en-US" w:bidi="en-US"/>
      </w:rPr>
    </w:lvl>
    <w:lvl w:ilvl="2">
      <w:numFmt w:val="bullet"/>
      <w:lvlText w:val="•"/>
      <w:lvlJc w:val="left"/>
      <w:pPr>
        <w:ind w:left="4708" w:hanging="720"/>
      </w:pPr>
      <w:rPr>
        <w:rFonts w:hint="default"/>
        <w:lang w:val="en-US" w:eastAsia="en-US" w:bidi="en-US"/>
      </w:rPr>
    </w:lvl>
    <w:lvl w:ilvl="3">
      <w:numFmt w:val="bullet"/>
      <w:lvlText w:val="•"/>
      <w:lvlJc w:val="left"/>
      <w:pPr>
        <w:ind w:left="5572" w:hanging="720"/>
      </w:pPr>
      <w:rPr>
        <w:rFonts w:hint="default"/>
        <w:lang w:val="en-US" w:eastAsia="en-US" w:bidi="en-US"/>
      </w:rPr>
    </w:lvl>
    <w:lvl w:ilvl="4">
      <w:numFmt w:val="bullet"/>
      <w:lvlText w:val="•"/>
      <w:lvlJc w:val="left"/>
      <w:pPr>
        <w:ind w:left="6436" w:hanging="720"/>
      </w:pPr>
      <w:rPr>
        <w:rFonts w:hint="default"/>
        <w:lang w:val="en-US" w:eastAsia="en-US" w:bidi="en-US"/>
      </w:rPr>
    </w:lvl>
    <w:lvl w:ilvl="5">
      <w:numFmt w:val="bullet"/>
      <w:lvlText w:val="•"/>
      <w:lvlJc w:val="left"/>
      <w:pPr>
        <w:ind w:left="7300" w:hanging="720"/>
      </w:pPr>
      <w:rPr>
        <w:rFonts w:hint="default"/>
        <w:lang w:val="en-US" w:eastAsia="en-US" w:bidi="en-US"/>
      </w:rPr>
    </w:lvl>
    <w:lvl w:ilvl="6">
      <w:numFmt w:val="bullet"/>
      <w:lvlText w:val="•"/>
      <w:lvlJc w:val="left"/>
      <w:pPr>
        <w:ind w:left="8164" w:hanging="720"/>
      </w:pPr>
      <w:rPr>
        <w:rFonts w:hint="default"/>
        <w:lang w:val="en-US" w:eastAsia="en-US" w:bidi="en-US"/>
      </w:rPr>
    </w:lvl>
    <w:lvl w:ilvl="7">
      <w:numFmt w:val="bullet"/>
      <w:lvlText w:val="•"/>
      <w:lvlJc w:val="left"/>
      <w:pPr>
        <w:ind w:left="9028" w:hanging="720"/>
      </w:pPr>
      <w:rPr>
        <w:rFonts w:hint="default"/>
        <w:lang w:val="en-US" w:eastAsia="en-US" w:bidi="en-US"/>
      </w:rPr>
    </w:lvl>
    <w:lvl w:ilvl="8">
      <w:numFmt w:val="bullet"/>
      <w:lvlText w:val="•"/>
      <w:lvlJc w:val="left"/>
      <w:pPr>
        <w:ind w:left="9892" w:hanging="720"/>
      </w:pPr>
      <w:rPr>
        <w:rFonts w:hint="default"/>
        <w:lang w:val="en-US" w:eastAsia="en-US" w:bidi="en-US"/>
      </w:rPr>
    </w:lvl>
  </w:abstractNum>
  <w:abstractNum w:abstractNumId="78" w15:restartNumberingAfterBreak="0">
    <w:nsid w:val="79132ED6"/>
    <w:multiLevelType w:val="multilevel"/>
    <w:tmpl w:val="07BAD5EE"/>
    <w:lvl w:ilvl="0">
      <w:start w:val="3"/>
      <w:numFmt w:val="decimal"/>
      <w:lvlText w:val="%1"/>
      <w:lvlJc w:val="left"/>
      <w:pPr>
        <w:ind w:left="2178" w:hanging="471"/>
      </w:pPr>
      <w:rPr>
        <w:rFonts w:hint="default"/>
        <w:lang w:val="en-US" w:eastAsia="en-US" w:bidi="en-US"/>
      </w:rPr>
    </w:lvl>
    <w:lvl w:ilvl="1">
      <w:start w:val="1"/>
      <w:numFmt w:val="decimal"/>
      <w:lvlText w:val="%1.%2"/>
      <w:lvlJc w:val="left"/>
      <w:pPr>
        <w:ind w:left="2178" w:hanging="471"/>
        <w:jc w:val="right"/>
      </w:pPr>
      <w:rPr>
        <w:rFonts w:ascii="Arial" w:eastAsia="Arial" w:hAnsi="Arial" w:cs="Arial" w:hint="default"/>
        <w:b/>
        <w:bCs/>
        <w:spacing w:val="-4"/>
        <w:w w:val="99"/>
        <w:sz w:val="24"/>
        <w:szCs w:val="24"/>
        <w:lang w:val="en-US" w:eastAsia="en-US" w:bidi="en-US"/>
      </w:rPr>
    </w:lvl>
    <w:lvl w:ilvl="2">
      <w:start w:val="1"/>
      <w:numFmt w:val="decimal"/>
      <w:lvlText w:val="%1.%2.%3"/>
      <w:lvlJc w:val="left"/>
      <w:pPr>
        <w:ind w:left="2340" w:hanging="720"/>
        <w:jc w:val="right"/>
      </w:pPr>
      <w:rPr>
        <w:rFonts w:hint="default"/>
        <w:b/>
        <w:bCs/>
        <w:spacing w:val="-1"/>
        <w:w w:val="99"/>
        <w:lang w:val="en-US" w:eastAsia="en-US" w:bidi="en-US"/>
      </w:rPr>
    </w:lvl>
    <w:lvl w:ilvl="3">
      <w:start w:val="1"/>
      <w:numFmt w:val="decimal"/>
      <w:lvlText w:val="%4."/>
      <w:lvlJc w:val="left"/>
      <w:pPr>
        <w:ind w:left="2260" w:hanging="360"/>
      </w:pPr>
      <w:rPr>
        <w:rFonts w:ascii="Arial" w:eastAsia="Arial" w:hAnsi="Arial" w:cs="Arial" w:hint="default"/>
        <w:spacing w:val="-1"/>
        <w:w w:val="99"/>
        <w:sz w:val="20"/>
        <w:szCs w:val="20"/>
        <w:lang w:val="en-US" w:eastAsia="en-US" w:bidi="en-US"/>
      </w:rPr>
    </w:lvl>
    <w:lvl w:ilvl="4">
      <w:numFmt w:val="bullet"/>
      <w:lvlText w:val="•"/>
      <w:lvlJc w:val="left"/>
      <w:pPr>
        <w:ind w:left="2476" w:hanging="216"/>
      </w:pPr>
      <w:rPr>
        <w:rFonts w:ascii="Arial" w:eastAsia="Arial" w:hAnsi="Arial" w:cs="Arial" w:hint="default"/>
        <w:w w:val="99"/>
        <w:sz w:val="20"/>
        <w:szCs w:val="20"/>
        <w:lang w:val="en-US" w:eastAsia="en-US" w:bidi="en-US"/>
      </w:rPr>
    </w:lvl>
    <w:lvl w:ilvl="5">
      <w:numFmt w:val="bullet"/>
      <w:lvlText w:val="•"/>
      <w:lvlJc w:val="left"/>
      <w:pPr>
        <w:ind w:left="5091" w:hanging="216"/>
      </w:pPr>
      <w:rPr>
        <w:rFonts w:hint="default"/>
        <w:lang w:val="en-US" w:eastAsia="en-US" w:bidi="en-US"/>
      </w:rPr>
    </w:lvl>
    <w:lvl w:ilvl="6">
      <w:numFmt w:val="bullet"/>
      <w:lvlText w:val="•"/>
      <w:lvlJc w:val="left"/>
      <w:pPr>
        <w:ind w:left="6397" w:hanging="216"/>
      </w:pPr>
      <w:rPr>
        <w:rFonts w:hint="default"/>
        <w:lang w:val="en-US" w:eastAsia="en-US" w:bidi="en-US"/>
      </w:rPr>
    </w:lvl>
    <w:lvl w:ilvl="7">
      <w:numFmt w:val="bullet"/>
      <w:lvlText w:val="•"/>
      <w:lvlJc w:val="left"/>
      <w:pPr>
        <w:ind w:left="7702" w:hanging="216"/>
      </w:pPr>
      <w:rPr>
        <w:rFonts w:hint="default"/>
        <w:lang w:val="en-US" w:eastAsia="en-US" w:bidi="en-US"/>
      </w:rPr>
    </w:lvl>
    <w:lvl w:ilvl="8">
      <w:numFmt w:val="bullet"/>
      <w:lvlText w:val="•"/>
      <w:lvlJc w:val="left"/>
      <w:pPr>
        <w:ind w:left="9008" w:hanging="216"/>
      </w:pPr>
      <w:rPr>
        <w:rFonts w:hint="default"/>
        <w:lang w:val="en-US" w:eastAsia="en-US" w:bidi="en-US"/>
      </w:rPr>
    </w:lvl>
  </w:abstractNum>
  <w:abstractNum w:abstractNumId="79" w15:restartNumberingAfterBreak="0">
    <w:nsid w:val="7C1330AB"/>
    <w:multiLevelType w:val="hybridMultilevel"/>
    <w:tmpl w:val="9BE08C50"/>
    <w:lvl w:ilvl="0" w:tplc="63D67060">
      <w:start w:val="14"/>
      <w:numFmt w:val="decimal"/>
      <w:lvlText w:val="%1."/>
      <w:lvlJc w:val="left"/>
      <w:pPr>
        <w:ind w:left="1814" w:hanging="288"/>
      </w:pPr>
      <w:rPr>
        <w:rFonts w:ascii="Arial" w:eastAsia="Arial" w:hAnsi="Arial" w:cs="Arial" w:hint="default"/>
        <w:spacing w:val="-1"/>
        <w:w w:val="99"/>
        <w:sz w:val="18"/>
        <w:szCs w:val="18"/>
        <w:lang w:val="en-US" w:eastAsia="en-US" w:bidi="en-US"/>
      </w:rPr>
    </w:lvl>
    <w:lvl w:ilvl="1" w:tplc="B53EA0E6">
      <w:numFmt w:val="bullet"/>
      <w:lvlText w:val="•"/>
      <w:lvlJc w:val="left"/>
      <w:pPr>
        <w:ind w:left="2800" w:hanging="288"/>
      </w:pPr>
      <w:rPr>
        <w:rFonts w:hint="default"/>
        <w:lang w:val="en-US" w:eastAsia="en-US" w:bidi="en-US"/>
      </w:rPr>
    </w:lvl>
    <w:lvl w:ilvl="2" w:tplc="4A6EDA7E">
      <w:numFmt w:val="bullet"/>
      <w:lvlText w:val="•"/>
      <w:lvlJc w:val="left"/>
      <w:pPr>
        <w:ind w:left="3780" w:hanging="288"/>
      </w:pPr>
      <w:rPr>
        <w:rFonts w:hint="default"/>
        <w:lang w:val="en-US" w:eastAsia="en-US" w:bidi="en-US"/>
      </w:rPr>
    </w:lvl>
    <w:lvl w:ilvl="3" w:tplc="8F7A9D7A">
      <w:numFmt w:val="bullet"/>
      <w:lvlText w:val="•"/>
      <w:lvlJc w:val="left"/>
      <w:pPr>
        <w:ind w:left="4760" w:hanging="288"/>
      </w:pPr>
      <w:rPr>
        <w:rFonts w:hint="default"/>
        <w:lang w:val="en-US" w:eastAsia="en-US" w:bidi="en-US"/>
      </w:rPr>
    </w:lvl>
    <w:lvl w:ilvl="4" w:tplc="E5C2F48E">
      <w:numFmt w:val="bullet"/>
      <w:lvlText w:val="•"/>
      <w:lvlJc w:val="left"/>
      <w:pPr>
        <w:ind w:left="5740" w:hanging="288"/>
      </w:pPr>
      <w:rPr>
        <w:rFonts w:hint="default"/>
        <w:lang w:val="en-US" w:eastAsia="en-US" w:bidi="en-US"/>
      </w:rPr>
    </w:lvl>
    <w:lvl w:ilvl="5" w:tplc="7462388A">
      <w:numFmt w:val="bullet"/>
      <w:lvlText w:val="•"/>
      <w:lvlJc w:val="left"/>
      <w:pPr>
        <w:ind w:left="6720" w:hanging="288"/>
      </w:pPr>
      <w:rPr>
        <w:rFonts w:hint="default"/>
        <w:lang w:val="en-US" w:eastAsia="en-US" w:bidi="en-US"/>
      </w:rPr>
    </w:lvl>
    <w:lvl w:ilvl="6" w:tplc="9462F952">
      <w:numFmt w:val="bullet"/>
      <w:lvlText w:val="•"/>
      <w:lvlJc w:val="left"/>
      <w:pPr>
        <w:ind w:left="7700" w:hanging="288"/>
      </w:pPr>
      <w:rPr>
        <w:rFonts w:hint="default"/>
        <w:lang w:val="en-US" w:eastAsia="en-US" w:bidi="en-US"/>
      </w:rPr>
    </w:lvl>
    <w:lvl w:ilvl="7" w:tplc="7E54FE3A">
      <w:numFmt w:val="bullet"/>
      <w:lvlText w:val="•"/>
      <w:lvlJc w:val="left"/>
      <w:pPr>
        <w:ind w:left="8680" w:hanging="288"/>
      </w:pPr>
      <w:rPr>
        <w:rFonts w:hint="default"/>
        <w:lang w:val="en-US" w:eastAsia="en-US" w:bidi="en-US"/>
      </w:rPr>
    </w:lvl>
    <w:lvl w:ilvl="8" w:tplc="A888EA8E">
      <w:numFmt w:val="bullet"/>
      <w:lvlText w:val="•"/>
      <w:lvlJc w:val="left"/>
      <w:pPr>
        <w:ind w:left="9660" w:hanging="288"/>
      </w:pPr>
      <w:rPr>
        <w:rFonts w:hint="default"/>
        <w:lang w:val="en-US" w:eastAsia="en-US" w:bidi="en-US"/>
      </w:rPr>
    </w:lvl>
  </w:abstractNum>
  <w:abstractNum w:abstractNumId="80" w15:restartNumberingAfterBreak="0">
    <w:nsid w:val="7CC1565D"/>
    <w:multiLevelType w:val="hybridMultilevel"/>
    <w:tmpl w:val="CDC6DE7C"/>
    <w:lvl w:ilvl="0" w:tplc="FD0C7136">
      <w:start w:val="1"/>
      <w:numFmt w:val="decimal"/>
      <w:lvlText w:val="%1."/>
      <w:lvlJc w:val="left"/>
      <w:pPr>
        <w:ind w:left="1802" w:hanging="276"/>
      </w:pPr>
      <w:rPr>
        <w:rFonts w:ascii="Arial" w:eastAsia="Arial" w:hAnsi="Arial" w:cs="Arial" w:hint="default"/>
        <w:spacing w:val="-1"/>
        <w:w w:val="99"/>
        <w:sz w:val="20"/>
        <w:szCs w:val="20"/>
        <w:lang w:val="en-US" w:eastAsia="en-US" w:bidi="en-US"/>
      </w:rPr>
    </w:lvl>
    <w:lvl w:ilvl="1" w:tplc="B740946E">
      <w:numFmt w:val="bullet"/>
      <w:lvlText w:val="•"/>
      <w:lvlJc w:val="left"/>
      <w:pPr>
        <w:ind w:left="2782" w:hanging="276"/>
      </w:pPr>
      <w:rPr>
        <w:rFonts w:hint="default"/>
        <w:lang w:val="en-US" w:eastAsia="en-US" w:bidi="en-US"/>
      </w:rPr>
    </w:lvl>
    <w:lvl w:ilvl="2" w:tplc="D31A2E22">
      <w:numFmt w:val="bullet"/>
      <w:lvlText w:val="•"/>
      <w:lvlJc w:val="left"/>
      <w:pPr>
        <w:ind w:left="3764" w:hanging="276"/>
      </w:pPr>
      <w:rPr>
        <w:rFonts w:hint="default"/>
        <w:lang w:val="en-US" w:eastAsia="en-US" w:bidi="en-US"/>
      </w:rPr>
    </w:lvl>
    <w:lvl w:ilvl="3" w:tplc="561CCA48">
      <w:numFmt w:val="bullet"/>
      <w:lvlText w:val="•"/>
      <w:lvlJc w:val="left"/>
      <w:pPr>
        <w:ind w:left="4746" w:hanging="276"/>
      </w:pPr>
      <w:rPr>
        <w:rFonts w:hint="default"/>
        <w:lang w:val="en-US" w:eastAsia="en-US" w:bidi="en-US"/>
      </w:rPr>
    </w:lvl>
    <w:lvl w:ilvl="4" w:tplc="BE4ACA48">
      <w:numFmt w:val="bullet"/>
      <w:lvlText w:val="•"/>
      <w:lvlJc w:val="left"/>
      <w:pPr>
        <w:ind w:left="5728" w:hanging="276"/>
      </w:pPr>
      <w:rPr>
        <w:rFonts w:hint="default"/>
        <w:lang w:val="en-US" w:eastAsia="en-US" w:bidi="en-US"/>
      </w:rPr>
    </w:lvl>
    <w:lvl w:ilvl="5" w:tplc="AB789528">
      <w:numFmt w:val="bullet"/>
      <w:lvlText w:val="•"/>
      <w:lvlJc w:val="left"/>
      <w:pPr>
        <w:ind w:left="6710" w:hanging="276"/>
      </w:pPr>
      <w:rPr>
        <w:rFonts w:hint="default"/>
        <w:lang w:val="en-US" w:eastAsia="en-US" w:bidi="en-US"/>
      </w:rPr>
    </w:lvl>
    <w:lvl w:ilvl="6" w:tplc="90C09968">
      <w:numFmt w:val="bullet"/>
      <w:lvlText w:val="•"/>
      <w:lvlJc w:val="left"/>
      <w:pPr>
        <w:ind w:left="7692" w:hanging="276"/>
      </w:pPr>
      <w:rPr>
        <w:rFonts w:hint="default"/>
        <w:lang w:val="en-US" w:eastAsia="en-US" w:bidi="en-US"/>
      </w:rPr>
    </w:lvl>
    <w:lvl w:ilvl="7" w:tplc="AE7C63DA">
      <w:numFmt w:val="bullet"/>
      <w:lvlText w:val="•"/>
      <w:lvlJc w:val="left"/>
      <w:pPr>
        <w:ind w:left="8674" w:hanging="276"/>
      </w:pPr>
      <w:rPr>
        <w:rFonts w:hint="default"/>
        <w:lang w:val="en-US" w:eastAsia="en-US" w:bidi="en-US"/>
      </w:rPr>
    </w:lvl>
    <w:lvl w:ilvl="8" w:tplc="04DE15E8">
      <w:numFmt w:val="bullet"/>
      <w:lvlText w:val="•"/>
      <w:lvlJc w:val="left"/>
      <w:pPr>
        <w:ind w:left="9656" w:hanging="276"/>
      </w:pPr>
      <w:rPr>
        <w:rFonts w:hint="default"/>
        <w:lang w:val="en-US" w:eastAsia="en-US" w:bidi="en-US"/>
      </w:rPr>
    </w:lvl>
  </w:abstractNum>
  <w:abstractNum w:abstractNumId="81" w15:restartNumberingAfterBreak="0">
    <w:nsid w:val="7F4378F7"/>
    <w:multiLevelType w:val="hybridMultilevel"/>
    <w:tmpl w:val="C0786E18"/>
    <w:lvl w:ilvl="0" w:tplc="158E5A02">
      <w:start w:val="1"/>
      <w:numFmt w:val="decimal"/>
      <w:lvlText w:val="%1."/>
      <w:lvlJc w:val="left"/>
      <w:pPr>
        <w:ind w:left="2270" w:hanging="360"/>
      </w:pPr>
      <w:rPr>
        <w:rFonts w:ascii="Arial" w:eastAsia="Arial" w:hAnsi="Arial" w:cs="Arial" w:hint="default"/>
        <w:spacing w:val="-1"/>
        <w:w w:val="99"/>
        <w:sz w:val="20"/>
        <w:szCs w:val="20"/>
        <w:lang w:val="en-US" w:eastAsia="en-US" w:bidi="en-US"/>
      </w:rPr>
    </w:lvl>
    <w:lvl w:ilvl="1" w:tplc="58B6C68A">
      <w:numFmt w:val="bullet"/>
      <w:lvlText w:val="•"/>
      <w:lvlJc w:val="left"/>
      <w:pPr>
        <w:ind w:left="3214" w:hanging="360"/>
      </w:pPr>
      <w:rPr>
        <w:rFonts w:hint="default"/>
        <w:lang w:val="en-US" w:eastAsia="en-US" w:bidi="en-US"/>
      </w:rPr>
    </w:lvl>
    <w:lvl w:ilvl="2" w:tplc="5002B6F2">
      <w:numFmt w:val="bullet"/>
      <w:lvlText w:val="•"/>
      <w:lvlJc w:val="left"/>
      <w:pPr>
        <w:ind w:left="4148" w:hanging="360"/>
      </w:pPr>
      <w:rPr>
        <w:rFonts w:hint="default"/>
        <w:lang w:val="en-US" w:eastAsia="en-US" w:bidi="en-US"/>
      </w:rPr>
    </w:lvl>
    <w:lvl w:ilvl="3" w:tplc="EE723F7E">
      <w:numFmt w:val="bullet"/>
      <w:lvlText w:val="•"/>
      <w:lvlJc w:val="left"/>
      <w:pPr>
        <w:ind w:left="5082" w:hanging="360"/>
      </w:pPr>
      <w:rPr>
        <w:rFonts w:hint="default"/>
        <w:lang w:val="en-US" w:eastAsia="en-US" w:bidi="en-US"/>
      </w:rPr>
    </w:lvl>
    <w:lvl w:ilvl="4" w:tplc="451CDA98">
      <w:numFmt w:val="bullet"/>
      <w:lvlText w:val="•"/>
      <w:lvlJc w:val="left"/>
      <w:pPr>
        <w:ind w:left="6016" w:hanging="360"/>
      </w:pPr>
      <w:rPr>
        <w:rFonts w:hint="default"/>
        <w:lang w:val="en-US" w:eastAsia="en-US" w:bidi="en-US"/>
      </w:rPr>
    </w:lvl>
    <w:lvl w:ilvl="5" w:tplc="A39E85BE">
      <w:numFmt w:val="bullet"/>
      <w:lvlText w:val="•"/>
      <w:lvlJc w:val="left"/>
      <w:pPr>
        <w:ind w:left="6950" w:hanging="360"/>
      </w:pPr>
      <w:rPr>
        <w:rFonts w:hint="default"/>
        <w:lang w:val="en-US" w:eastAsia="en-US" w:bidi="en-US"/>
      </w:rPr>
    </w:lvl>
    <w:lvl w:ilvl="6" w:tplc="62A81C7A">
      <w:numFmt w:val="bullet"/>
      <w:lvlText w:val="•"/>
      <w:lvlJc w:val="left"/>
      <w:pPr>
        <w:ind w:left="7884" w:hanging="360"/>
      </w:pPr>
      <w:rPr>
        <w:rFonts w:hint="default"/>
        <w:lang w:val="en-US" w:eastAsia="en-US" w:bidi="en-US"/>
      </w:rPr>
    </w:lvl>
    <w:lvl w:ilvl="7" w:tplc="F96A0BA0">
      <w:numFmt w:val="bullet"/>
      <w:lvlText w:val="•"/>
      <w:lvlJc w:val="left"/>
      <w:pPr>
        <w:ind w:left="8818" w:hanging="360"/>
      </w:pPr>
      <w:rPr>
        <w:rFonts w:hint="default"/>
        <w:lang w:val="en-US" w:eastAsia="en-US" w:bidi="en-US"/>
      </w:rPr>
    </w:lvl>
    <w:lvl w:ilvl="8" w:tplc="4B2EA124">
      <w:numFmt w:val="bullet"/>
      <w:lvlText w:val="•"/>
      <w:lvlJc w:val="left"/>
      <w:pPr>
        <w:ind w:left="9752" w:hanging="360"/>
      </w:pPr>
      <w:rPr>
        <w:rFonts w:hint="default"/>
        <w:lang w:val="en-US" w:eastAsia="en-US" w:bidi="en-US"/>
      </w:rPr>
    </w:lvl>
  </w:abstractNum>
  <w:abstractNum w:abstractNumId="82" w15:restartNumberingAfterBreak="0">
    <w:nsid w:val="7FC62773"/>
    <w:multiLevelType w:val="multilevel"/>
    <w:tmpl w:val="252C6342"/>
    <w:lvl w:ilvl="0">
      <w:start w:val="2"/>
      <w:numFmt w:val="decimal"/>
      <w:lvlText w:val="%1"/>
      <w:lvlJc w:val="left"/>
      <w:pPr>
        <w:ind w:left="520" w:hanging="420"/>
      </w:pPr>
      <w:rPr>
        <w:rFonts w:hint="default"/>
        <w:lang w:val="en-US" w:eastAsia="en-US" w:bidi="en-US"/>
      </w:rPr>
    </w:lvl>
    <w:lvl w:ilvl="1">
      <w:start w:val="2"/>
      <w:numFmt w:val="decimal"/>
      <w:lvlText w:val="%1.%2"/>
      <w:lvlJc w:val="left"/>
      <w:pPr>
        <w:ind w:left="520" w:hanging="420"/>
        <w:jc w:val="right"/>
      </w:pPr>
      <w:rPr>
        <w:rFonts w:ascii="Arial" w:eastAsia="Arial" w:hAnsi="Arial" w:cs="Arial" w:hint="default"/>
        <w:b/>
        <w:bCs/>
        <w:w w:val="99"/>
        <w:sz w:val="24"/>
        <w:szCs w:val="24"/>
        <w:lang w:val="en-US" w:eastAsia="en-US" w:bidi="en-US"/>
      </w:rPr>
    </w:lvl>
    <w:lvl w:ilvl="2">
      <w:numFmt w:val="bullet"/>
      <w:lvlText w:val="•"/>
      <w:lvlJc w:val="left"/>
      <w:pPr>
        <w:ind w:left="2740" w:hanging="420"/>
      </w:pPr>
      <w:rPr>
        <w:rFonts w:hint="default"/>
        <w:lang w:val="en-US" w:eastAsia="en-US" w:bidi="en-US"/>
      </w:rPr>
    </w:lvl>
    <w:lvl w:ilvl="3">
      <w:numFmt w:val="bullet"/>
      <w:lvlText w:val="•"/>
      <w:lvlJc w:val="left"/>
      <w:pPr>
        <w:ind w:left="3850" w:hanging="420"/>
      </w:pPr>
      <w:rPr>
        <w:rFonts w:hint="default"/>
        <w:lang w:val="en-US" w:eastAsia="en-US" w:bidi="en-US"/>
      </w:rPr>
    </w:lvl>
    <w:lvl w:ilvl="4">
      <w:numFmt w:val="bullet"/>
      <w:lvlText w:val="•"/>
      <w:lvlJc w:val="left"/>
      <w:pPr>
        <w:ind w:left="4960" w:hanging="420"/>
      </w:pPr>
      <w:rPr>
        <w:rFonts w:hint="default"/>
        <w:lang w:val="en-US" w:eastAsia="en-US" w:bidi="en-US"/>
      </w:rPr>
    </w:lvl>
    <w:lvl w:ilvl="5">
      <w:numFmt w:val="bullet"/>
      <w:lvlText w:val="•"/>
      <w:lvlJc w:val="left"/>
      <w:pPr>
        <w:ind w:left="6070" w:hanging="420"/>
      </w:pPr>
      <w:rPr>
        <w:rFonts w:hint="default"/>
        <w:lang w:val="en-US" w:eastAsia="en-US" w:bidi="en-US"/>
      </w:rPr>
    </w:lvl>
    <w:lvl w:ilvl="6">
      <w:numFmt w:val="bullet"/>
      <w:lvlText w:val="•"/>
      <w:lvlJc w:val="left"/>
      <w:pPr>
        <w:ind w:left="7180" w:hanging="420"/>
      </w:pPr>
      <w:rPr>
        <w:rFonts w:hint="default"/>
        <w:lang w:val="en-US" w:eastAsia="en-US" w:bidi="en-US"/>
      </w:rPr>
    </w:lvl>
    <w:lvl w:ilvl="7">
      <w:numFmt w:val="bullet"/>
      <w:lvlText w:val="•"/>
      <w:lvlJc w:val="left"/>
      <w:pPr>
        <w:ind w:left="8290" w:hanging="420"/>
      </w:pPr>
      <w:rPr>
        <w:rFonts w:hint="default"/>
        <w:lang w:val="en-US" w:eastAsia="en-US" w:bidi="en-US"/>
      </w:rPr>
    </w:lvl>
    <w:lvl w:ilvl="8">
      <w:numFmt w:val="bullet"/>
      <w:lvlText w:val="•"/>
      <w:lvlJc w:val="left"/>
      <w:pPr>
        <w:ind w:left="9400" w:hanging="420"/>
      </w:pPr>
      <w:rPr>
        <w:rFonts w:hint="default"/>
        <w:lang w:val="en-US" w:eastAsia="en-US" w:bidi="en-US"/>
      </w:rPr>
    </w:lvl>
  </w:abstractNum>
  <w:num w:numId="1" w16cid:durableId="1731995213">
    <w:abstractNumId w:val="7"/>
  </w:num>
  <w:num w:numId="2" w16cid:durableId="1274282983">
    <w:abstractNumId w:val="4"/>
  </w:num>
  <w:num w:numId="3" w16cid:durableId="481040337">
    <w:abstractNumId w:val="74"/>
  </w:num>
  <w:num w:numId="4" w16cid:durableId="1935940521">
    <w:abstractNumId w:val="60"/>
  </w:num>
  <w:num w:numId="5" w16cid:durableId="393361155">
    <w:abstractNumId w:val="31"/>
  </w:num>
  <w:num w:numId="6" w16cid:durableId="743916682">
    <w:abstractNumId w:val="55"/>
  </w:num>
  <w:num w:numId="7" w16cid:durableId="726032090">
    <w:abstractNumId w:val="41"/>
  </w:num>
  <w:num w:numId="8" w16cid:durableId="1339312533">
    <w:abstractNumId w:val="76"/>
  </w:num>
  <w:num w:numId="9" w16cid:durableId="1983852508">
    <w:abstractNumId w:val="19"/>
  </w:num>
  <w:num w:numId="10" w16cid:durableId="1440025275">
    <w:abstractNumId w:val="18"/>
  </w:num>
  <w:num w:numId="11" w16cid:durableId="244996922">
    <w:abstractNumId w:val="57"/>
  </w:num>
  <w:num w:numId="12" w16cid:durableId="278266030">
    <w:abstractNumId w:val="8"/>
  </w:num>
  <w:num w:numId="13" w16cid:durableId="1269511531">
    <w:abstractNumId w:val="6"/>
  </w:num>
  <w:num w:numId="14" w16cid:durableId="1679575074">
    <w:abstractNumId w:val="44"/>
  </w:num>
  <w:num w:numId="15" w16cid:durableId="585892571">
    <w:abstractNumId w:val="30"/>
  </w:num>
  <w:num w:numId="16" w16cid:durableId="1289969355">
    <w:abstractNumId w:val="17"/>
  </w:num>
  <w:num w:numId="17" w16cid:durableId="1584753107">
    <w:abstractNumId w:val="16"/>
  </w:num>
  <w:num w:numId="18" w16cid:durableId="509493676">
    <w:abstractNumId w:val="13"/>
  </w:num>
  <w:num w:numId="19" w16cid:durableId="2079545866">
    <w:abstractNumId w:val="67"/>
  </w:num>
  <w:num w:numId="20" w16cid:durableId="802579603">
    <w:abstractNumId w:val="58"/>
  </w:num>
  <w:num w:numId="21" w16cid:durableId="1668941993">
    <w:abstractNumId w:val="26"/>
  </w:num>
  <w:num w:numId="22" w16cid:durableId="1352998446">
    <w:abstractNumId w:val="43"/>
  </w:num>
  <w:num w:numId="23" w16cid:durableId="1495416688">
    <w:abstractNumId w:val="61"/>
  </w:num>
  <w:num w:numId="24" w16cid:durableId="695617958">
    <w:abstractNumId w:val="78"/>
  </w:num>
  <w:num w:numId="25" w16cid:durableId="1073510192">
    <w:abstractNumId w:val="49"/>
  </w:num>
  <w:num w:numId="26" w16cid:durableId="381951194">
    <w:abstractNumId w:val="54"/>
  </w:num>
  <w:num w:numId="27" w16cid:durableId="1441073501">
    <w:abstractNumId w:val="64"/>
  </w:num>
  <w:num w:numId="28" w16cid:durableId="556282483">
    <w:abstractNumId w:val="33"/>
  </w:num>
  <w:num w:numId="29" w16cid:durableId="1074815315">
    <w:abstractNumId w:val="29"/>
  </w:num>
  <w:num w:numId="30" w16cid:durableId="2021077289">
    <w:abstractNumId w:val="79"/>
  </w:num>
  <w:num w:numId="31" w16cid:durableId="922835887">
    <w:abstractNumId w:val="70"/>
  </w:num>
  <w:num w:numId="32" w16cid:durableId="1520008054">
    <w:abstractNumId w:val="28"/>
  </w:num>
  <w:num w:numId="33" w16cid:durableId="1200705602">
    <w:abstractNumId w:val="68"/>
  </w:num>
  <w:num w:numId="34" w16cid:durableId="1569338392">
    <w:abstractNumId w:val="72"/>
  </w:num>
  <w:num w:numId="35" w16cid:durableId="1634293269">
    <w:abstractNumId w:val="14"/>
  </w:num>
  <w:num w:numId="36" w16cid:durableId="913468878">
    <w:abstractNumId w:val="22"/>
  </w:num>
  <w:num w:numId="37" w16cid:durableId="405810191">
    <w:abstractNumId w:val="80"/>
  </w:num>
  <w:num w:numId="38" w16cid:durableId="82074253">
    <w:abstractNumId w:val="63"/>
  </w:num>
  <w:num w:numId="39" w16cid:durableId="1042944021">
    <w:abstractNumId w:val="46"/>
  </w:num>
  <w:num w:numId="40" w16cid:durableId="997029383">
    <w:abstractNumId w:val="56"/>
  </w:num>
  <w:num w:numId="41" w16cid:durableId="2011517887">
    <w:abstractNumId w:val="69"/>
  </w:num>
  <w:num w:numId="42" w16cid:durableId="242640288">
    <w:abstractNumId w:val="40"/>
  </w:num>
  <w:num w:numId="43" w16cid:durableId="952444629">
    <w:abstractNumId w:val="21"/>
  </w:num>
  <w:num w:numId="44" w16cid:durableId="1728063484">
    <w:abstractNumId w:val="81"/>
  </w:num>
  <w:num w:numId="45" w16cid:durableId="1049765250">
    <w:abstractNumId w:val="48"/>
  </w:num>
  <w:num w:numId="46" w16cid:durableId="1896158748">
    <w:abstractNumId w:val="11"/>
  </w:num>
  <w:num w:numId="47" w16cid:durableId="1602177524">
    <w:abstractNumId w:val="35"/>
  </w:num>
  <w:num w:numId="48" w16cid:durableId="2049212246">
    <w:abstractNumId w:val="38"/>
  </w:num>
  <w:num w:numId="49" w16cid:durableId="1467625181">
    <w:abstractNumId w:val="82"/>
  </w:num>
  <w:num w:numId="50" w16cid:durableId="139005525">
    <w:abstractNumId w:val="32"/>
  </w:num>
  <w:num w:numId="51" w16cid:durableId="728457243">
    <w:abstractNumId w:val="25"/>
  </w:num>
  <w:num w:numId="52" w16cid:durableId="259144108">
    <w:abstractNumId w:val="45"/>
  </w:num>
  <w:num w:numId="53" w16cid:durableId="2013219114">
    <w:abstractNumId w:val="5"/>
  </w:num>
  <w:num w:numId="54" w16cid:durableId="66193937">
    <w:abstractNumId w:val="77"/>
  </w:num>
  <w:num w:numId="55" w16cid:durableId="1402211881">
    <w:abstractNumId w:val="34"/>
  </w:num>
  <w:num w:numId="56" w16cid:durableId="1106774826">
    <w:abstractNumId w:val="24"/>
  </w:num>
  <w:num w:numId="57" w16cid:durableId="701439979">
    <w:abstractNumId w:val="51"/>
  </w:num>
  <w:num w:numId="58" w16cid:durableId="217476619">
    <w:abstractNumId w:val="52"/>
  </w:num>
  <w:num w:numId="59" w16cid:durableId="1288851393">
    <w:abstractNumId w:val="23"/>
  </w:num>
  <w:num w:numId="60" w16cid:durableId="1423918976">
    <w:abstractNumId w:val="75"/>
  </w:num>
  <w:num w:numId="61" w16cid:durableId="640964914">
    <w:abstractNumId w:val="9"/>
  </w:num>
  <w:num w:numId="62" w16cid:durableId="889725320">
    <w:abstractNumId w:val="20"/>
  </w:num>
  <w:num w:numId="63" w16cid:durableId="1885557212">
    <w:abstractNumId w:val="0"/>
  </w:num>
  <w:num w:numId="64" w16cid:durableId="603807103">
    <w:abstractNumId w:val="71"/>
  </w:num>
  <w:num w:numId="65" w16cid:durableId="15931981">
    <w:abstractNumId w:val="37"/>
  </w:num>
  <w:num w:numId="66" w16cid:durableId="1046487224">
    <w:abstractNumId w:val="65"/>
  </w:num>
  <w:num w:numId="67" w16cid:durableId="10574344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0561589">
    <w:abstractNumId w:val="66"/>
  </w:num>
  <w:num w:numId="69" w16cid:durableId="1220676410">
    <w:abstractNumId w:val="59"/>
  </w:num>
  <w:num w:numId="70" w16cid:durableId="554393706">
    <w:abstractNumId w:val="1"/>
  </w:num>
  <w:num w:numId="71" w16cid:durableId="2051538959">
    <w:abstractNumId w:val="73"/>
  </w:num>
  <w:num w:numId="72" w16cid:durableId="2046904439">
    <w:abstractNumId w:val="53"/>
  </w:num>
  <w:num w:numId="73" w16cid:durableId="776605839">
    <w:abstractNumId w:val="62"/>
  </w:num>
  <w:num w:numId="74" w16cid:durableId="1993412564">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32561474">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093695267">
    <w:abstractNumId w:val="10"/>
  </w:num>
  <w:num w:numId="77" w16cid:durableId="1204635904">
    <w:abstractNumId w:val="2"/>
  </w:num>
  <w:num w:numId="78" w16cid:durableId="1074663019">
    <w:abstractNumId w:val="3"/>
  </w:num>
  <w:num w:numId="79" w16cid:durableId="1184594611">
    <w:abstractNumId w:val="15"/>
  </w:num>
  <w:num w:numId="80" w16cid:durableId="1724791692">
    <w:abstractNumId w:val="27"/>
  </w:num>
  <w:num w:numId="81" w16cid:durableId="1412855209">
    <w:abstractNumId w:val="47"/>
  </w:num>
  <w:num w:numId="82" w16cid:durableId="1910000655">
    <w:abstractNumId w:val="73"/>
  </w:num>
  <w:num w:numId="83" w16cid:durableId="607783931">
    <w:abstractNumId w:val="12"/>
  </w:num>
  <w:num w:numId="84" w16cid:durableId="2015104573">
    <w:abstractNumId w:val="39"/>
  </w:num>
  <w:num w:numId="85" w16cid:durableId="239141724">
    <w:abstractNumId w:val="73"/>
  </w:num>
  <w:num w:numId="86" w16cid:durableId="739791936">
    <w:abstractNumId w:val="73"/>
  </w:num>
  <w:num w:numId="87" w16cid:durableId="2017539159">
    <w:abstractNumId w:val="73"/>
  </w:num>
  <w:num w:numId="88" w16cid:durableId="95711574">
    <w:abstractNumId w:val="42"/>
  </w:num>
  <w:num w:numId="89" w16cid:durableId="402030314">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D51"/>
    <w:rsid w:val="00000921"/>
    <w:rsid w:val="0002044F"/>
    <w:rsid w:val="00087970"/>
    <w:rsid w:val="000A3080"/>
    <w:rsid w:val="000B4780"/>
    <w:rsid w:val="000C2247"/>
    <w:rsid w:val="000E4171"/>
    <w:rsid w:val="000F2A97"/>
    <w:rsid w:val="00155112"/>
    <w:rsid w:val="00160732"/>
    <w:rsid w:val="001A40F2"/>
    <w:rsid w:val="001C679A"/>
    <w:rsid w:val="001D2449"/>
    <w:rsid w:val="001D2778"/>
    <w:rsid w:val="001E2328"/>
    <w:rsid w:val="001F267B"/>
    <w:rsid w:val="001F2F43"/>
    <w:rsid w:val="00227488"/>
    <w:rsid w:val="002545A0"/>
    <w:rsid w:val="00257AF0"/>
    <w:rsid w:val="002645E8"/>
    <w:rsid w:val="0027102B"/>
    <w:rsid w:val="00282521"/>
    <w:rsid w:val="00292939"/>
    <w:rsid w:val="002D0636"/>
    <w:rsid w:val="002E40EC"/>
    <w:rsid w:val="002F6082"/>
    <w:rsid w:val="002F7E2F"/>
    <w:rsid w:val="00341093"/>
    <w:rsid w:val="00341FFE"/>
    <w:rsid w:val="00343649"/>
    <w:rsid w:val="0035440A"/>
    <w:rsid w:val="00367502"/>
    <w:rsid w:val="00371A24"/>
    <w:rsid w:val="00372DA5"/>
    <w:rsid w:val="00376A85"/>
    <w:rsid w:val="00382968"/>
    <w:rsid w:val="00384A1F"/>
    <w:rsid w:val="003B46DF"/>
    <w:rsid w:val="003B6D67"/>
    <w:rsid w:val="003F3338"/>
    <w:rsid w:val="00406F17"/>
    <w:rsid w:val="004402C2"/>
    <w:rsid w:val="004470D1"/>
    <w:rsid w:val="004551AE"/>
    <w:rsid w:val="00476201"/>
    <w:rsid w:val="00477775"/>
    <w:rsid w:val="004828F0"/>
    <w:rsid w:val="004A126B"/>
    <w:rsid w:val="004F286D"/>
    <w:rsid w:val="004F5F28"/>
    <w:rsid w:val="00500D68"/>
    <w:rsid w:val="00511269"/>
    <w:rsid w:val="0055641E"/>
    <w:rsid w:val="0058662C"/>
    <w:rsid w:val="00586E87"/>
    <w:rsid w:val="005A3D7A"/>
    <w:rsid w:val="005A70E7"/>
    <w:rsid w:val="005A74B8"/>
    <w:rsid w:val="005A7E75"/>
    <w:rsid w:val="005B13E5"/>
    <w:rsid w:val="005B325F"/>
    <w:rsid w:val="005D5CD6"/>
    <w:rsid w:val="005E3727"/>
    <w:rsid w:val="005F14F9"/>
    <w:rsid w:val="005F1747"/>
    <w:rsid w:val="006008FA"/>
    <w:rsid w:val="00613C0F"/>
    <w:rsid w:val="0062084F"/>
    <w:rsid w:val="0064501F"/>
    <w:rsid w:val="006711C5"/>
    <w:rsid w:val="006744F1"/>
    <w:rsid w:val="006A11AC"/>
    <w:rsid w:val="006B2C9A"/>
    <w:rsid w:val="006B6A31"/>
    <w:rsid w:val="006E2A40"/>
    <w:rsid w:val="006E77F8"/>
    <w:rsid w:val="006E78A6"/>
    <w:rsid w:val="006F4A1B"/>
    <w:rsid w:val="00700D8D"/>
    <w:rsid w:val="00714476"/>
    <w:rsid w:val="00715D9E"/>
    <w:rsid w:val="00772BB7"/>
    <w:rsid w:val="00775712"/>
    <w:rsid w:val="007810DD"/>
    <w:rsid w:val="00796721"/>
    <w:rsid w:val="007A27DB"/>
    <w:rsid w:val="007B3E7F"/>
    <w:rsid w:val="007D5FD2"/>
    <w:rsid w:val="007D64B9"/>
    <w:rsid w:val="007E3BE1"/>
    <w:rsid w:val="008057BD"/>
    <w:rsid w:val="00831E4E"/>
    <w:rsid w:val="0083694C"/>
    <w:rsid w:val="008518FC"/>
    <w:rsid w:val="008530CC"/>
    <w:rsid w:val="00854728"/>
    <w:rsid w:val="00855423"/>
    <w:rsid w:val="008A54CC"/>
    <w:rsid w:val="008B15A7"/>
    <w:rsid w:val="008B2F20"/>
    <w:rsid w:val="008B6741"/>
    <w:rsid w:val="008D1518"/>
    <w:rsid w:val="008E20A7"/>
    <w:rsid w:val="00911FD5"/>
    <w:rsid w:val="0092739D"/>
    <w:rsid w:val="00947345"/>
    <w:rsid w:val="00955E4E"/>
    <w:rsid w:val="009578B5"/>
    <w:rsid w:val="00960714"/>
    <w:rsid w:val="00972E30"/>
    <w:rsid w:val="009746C3"/>
    <w:rsid w:val="009A00CF"/>
    <w:rsid w:val="009B6710"/>
    <w:rsid w:val="009C1CE1"/>
    <w:rsid w:val="009F3C84"/>
    <w:rsid w:val="009F7838"/>
    <w:rsid w:val="00A17608"/>
    <w:rsid w:val="00A333C6"/>
    <w:rsid w:val="00A677CF"/>
    <w:rsid w:val="00A73C93"/>
    <w:rsid w:val="00A86B27"/>
    <w:rsid w:val="00AB4AFC"/>
    <w:rsid w:val="00AD2264"/>
    <w:rsid w:val="00AF35E3"/>
    <w:rsid w:val="00B002B6"/>
    <w:rsid w:val="00B02A10"/>
    <w:rsid w:val="00B07156"/>
    <w:rsid w:val="00B15154"/>
    <w:rsid w:val="00B1520A"/>
    <w:rsid w:val="00B222BB"/>
    <w:rsid w:val="00B24BE8"/>
    <w:rsid w:val="00B34D51"/>
    <w:rsid w:val="00B501AF"/>
    <w:rsid w:val="00B932FB"/>
    <w:rsid w:val="00B93F42"/>
    <w:rsid w:val="00BB03D8"/>
    <w:rsid w:val="00BF7C28"/>
    <w:rsid w:val="00C04201"/>
    <w:rsid w:val="00C057BD"/>
    <w:rsid w:val="00C154F0"/>
    <w:rsid w:val="00C15D25"/>
    <w:rsid w:val="00C510C0"/>
    <w:rsid w:val="00C63D0F"/>
    <w:rsid w:val="00C7275A"/>
    <w:rsid w:val="00C7667E"/>
    <w:rsid w:val="00C95EEF"/>
    <w:rsid w:val="00CC1285"/>
    <w:rsid w:val="00CD58EB"/>
    <w:rsid w:val="00CF20CB"/>
    <w:rsid w:val="00D02517"/>
    <w:rsid w:val="00D3291E"/>
    <w:rsid w:val="00D633F5"/>
    <w:rsid w:val="00D724F5"/>
    <w:rsid w:val="00D83156"/>
    <w:rsid w:val="00D83EBA"/>
    <w:rsid w:val="00D94476"/>
    <w:rsid w:val="00DD3D61"/>
    <w:rsid w:val="00DE5FDC"/>
    <w:rsid w:val="00DE7488"/>
    <w:rsid w:val="00DF24EA"/>
    <w:rsid w:val="00DF6FEB"/>
    <w:rsid w:val="00E02817"/>
    <w:rsid w:val="00E35B26"/>
    <w:rsid w:val="00E54541"/>
    <w:rsid w:val="00E57277"/>
    <w:rsid w:val="00E93043"/>
    <w:rsid w:val="00F2661A"/>
    <w:rsid w:val="00F33BA0"/>
    <w:rsid w:val="00F36837"/>
    <w:rsid w:val="00F44B97"/>
    <w:rsid w:val="00F50275"/>
    <w:rsid w:val="00F602A1"/>
    <w:rsid w:val="00F902F6"/>
    <w:rsid w:val="00FA0877"/>
    <w:rsid w:val="00FA5132"/>
    <w:rsid w:val="00FD099F"/>
    <w:rsid w:val="00FF2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0D5544BA"/>
  <w15:docId w15:val="{87A78936-1F63-42F3-B956-E1C9BC511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90" w:right="1711"/>
      <w:jc w:val="center"/>
      <w:outlineLvl w:val="0"/>
    </w:pPr>
    <w:rPr>
      <w:b/>
      <w:bCs/>
      <w:sz w:val="32"/>
      <w:szCs w:val="32"/>
    </w:rPr>
  </w:style>
  <w:style w:type="paragraph" w:styleId="Heading2">
    <w:name w:val="heading 2"/>
    <w:basedOn w:val="Normal"/>
    <w:uiPriority w:val="9"/>
    <w:unhideWhenUsed/>
    <w:qFormat/>
    <w:pPr>
      <w:spacing w:before="79"/>
      <w:ind w:left="581"/>
      <w:outlineLvl w:val="1"/>
    </w:pPr>
    <w:rPr>
      <w:b/>
      <w:bCs/>
      <w:sz w:val="28"/>
      <w:szCs w:val="28"/>
    </w:rPr>
  </w:style>
  <w:style w:type="paragraph" w:styleId="Heading3">
    <w:name w:val="heading 3"/>
    <w:basedOn w:val="Normal"/>
    <w:uiPriority w:val="9"/>
    <w:unhideWhenUsed/>
    <w:qFormat/>
    <w:pPr>
      <w:ind w:left="2260" w:hanging="721"/>
      <w:outlineLvl w:val="2"/>
    </w:pPr>
    <w:rPr>
      <w:b/>
      <w:bCs/>
      <w:sz w:val="26"/>
      <w:szCs w:val="26"/>
    </w:rPr>
  </w:style>
  <w:style w:type="paragraph" w:styleId="Heading4">
    <w:name w:val="heading 4"/>
    <w:basedOn w:val="Normal"/>
    <w:uiPriority w:val="9"/>
    <w:unhideWhenUsed/>
    <w:qFormat/>
    <w:pPr>
      <w:ind w:left="1540"/>
      <w:outlineLvl w:val="3"/>
    </w:pPr>
    <w:rPr>
      <w:b/>
      <w:bCs/>
      <w:sz w:val="24"/>
      <w:szCs w:val="24"/>
    </w:rPr>
  </w:style>
  <w:style w:type="paragraph" w:styleId="Heading5">
    <w:name w:val="heading 5"/>
    <w:basedOn w:val="Normal"/>
    <w:uiPriority w:val="9"/>
    <w:unhideWhenUsed/>
    <w:qFormat/>
    <w:pPr>
      <w:spacing w:before="31"/>
      <w:ind w:left="874"/>
      <w:jc w:val="center"/>
      <w:outlineLvl w:val="4"/>
    </w:pPr>
    <w:rPr>
      <w:i/>
      <w:sz w:val="24"/>
      <w:szCs w:val="24"/>
    </w:rPr>
  </w:style>
  <w:style w:type="paragraph" w:styleId="Heading6">
    <w:name w:val="heading 6"/>
    <w:basedOn w:val="Normal"/>
    <w:uiPriority w:val="9"/>
    <w:unhideWhenUsed/>
    <w:qFormat/>
    <w:pPr>
      <w:ind w:left="1494"/>
      <w:outlineLvl w:val="5"/>
    </w:pPr>
    <w:rPr>
      <w:rFonts w:ascii="Calibri" w:eastAsia="Calibri" w:hAnsi="Calibri" w:cs="Calibri"/>
    </w:rPr>
  </w:style>
  <w:style w:type="paragraph" w:styleId="Heading7">
    <w:name w:val="heading 7"/>
    <w:basedOn w:val="Normal"/>
    <w:uiPriority w:val="1"/>
    <w:qFormat/>
    <w:pPr>
      <w:ind w:left="1526"/>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2260" w:hanging="361"/>
    </w:pPr>
  </w:style>
  <w:style w:type="paragraph" w:customStyle="1" w:styleId="TableParagraph">
    <w:name w:val="Table Paragraph"/>
    <w:basedOn w:val="Normal"/>
    <w:uiPriority w:val="1"/>
    <w:qFormat/>
  </w:style>
  <w:style w:type="numbering" w:customStyle="1" w:styleId="CurrentList1">
    <w:name w:val="Current List1"/>
    <w:uiPriority w:val="99"/>
    <w:rsid w:val="00DF6FEB"/>
    <w:pPr>
      <w:numPr>
        <w:numId w:val="59"/>
      </w:numPr>
    </w:pPr>
  </w:style>
  <w:style w:type="paragraph" w:styleId="Header">
    <w:name w:val="header"/>
    <w:basedOn w:val="Normal"/>
    <w:link w:val="HeaderChar"/>
    <w:uiPriority w:val="99"/>
    <w:unhideWhenUsed/>
    <w:rsid w:val="00A17608"/>
    <w:pPr>
      <w:tabs>
        <w:tab w:val="center" w:pos="4680"/>
        <w:tab w:val="right" w:pos="9360"/>
      </w:tabs>
    </w:pPr>
  </w:style>
  <w:style w:type="character" w:customStyle="1" w:styleId="HeaderChar">
    <w:name w:val="Header Char"/>
    <w:basedOn w:val="DefaultParagraphFont"/>
    <w:link w:val="Header"/>
    <w:uiPriority w:val="99"/>
    <w:rsid w:val="00A17608"/>
    <w:rPr>
      <w:rFonts w:ascii="Arial" w:eastAsia="Arial" w:hAnsi="Arial" w:cs="Arial"/>
      <w:lang w:bidi="en-US"/>
    </w:rPr>
  </w:style>
  <w:style w:type="paragraph" w:styleId="Footer">
    <w:name w:val="footer"/>
    <w:basedOn w:val="Normal"/>
    <w:link w:val="FooterChar"/>
    <w:uiPriority w:val="99"/>
    <w:unhideWhenUsed/>
    <w:rsid w:val="00A17608"/>
    <w:pPr>
      <w:tabs>
        <w:tab w:val="center" w:pos="4680"/>
        <w:tab w:val="right" w:pos="9360"/>
      </w:tabs>
    </w:pPr>
  </w:style>
  <w:style w:type="character" w:customStyle="1" w:styleId="FooterChar">
    <w:name w:val="Footer Char"/>
    <w:basedOn w:val="DefaultParagraphFont"/>
    <w:link w:val="Footer"/>
    <w:uiPriority w:val="99"/>
    <w:rsid w:val="00A17608"/>
    <w:rPr>
      <w:rFonts w:ascii="Arial" w:eastAsia="Arial" w:hAnsi="Arial" w:cs="Arial"/>
      <w:lang w:bidi="en-US"/>
    </w:rPr>
  </w:style>
  <w:style w:type="paragraph" w:customStyle="1" w:styleId="BodyNumberedList">
    <w:name w:val="Body Numbered List"/>
    <w:basedOn w:val="BodyText"/>
    <w:qFormat/>
    <w:rsid w:val="00D02517"/>
    <w:pPr>
      <w:widowControl/>
      <w:numPr>
        <w:ilvl w:val="1"/>
        <w:numId w:val="71"/>
      </w:numPr>
      <w:autoSpaceDE/>
      <w:autoSpaceDN/>
      <w:spacing w:before="60" w:after="60"/>
      <w:jc w:val="both"/>
    </w:pPr>
    <w:rPr>
      <w:rFonts w:ascii="Calibri" w:eastAsia="Times New Roman" w:hAnsi="Calibri" w:cs="Calibri"/>
      <w:color w:val="1A3644"/>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mnb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tc.gov/tips-advice/business-center/guidance/can-spam-act-compliance-guide-busine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tc.gov/tips-advice/business-center/guidance/can-spam-act-compliance-guide-busines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99E68-888B-4D5E-95C1-1E04D92B3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3098</TotalTime>
  <Pages>66</Pages>
  <Words>24828</Words>
  <Characters>141526</Characters>
  <Application>Microsoft Office Word</Application>
  <DocSecurity>0</DocSecurity>
  <Lines>1179</Lines>
  <Paragraphs>332</Paragraphs>
  <ScaleCrop>false</ScaleCrop>
  <HeadingPairs>
    <vt:vector size="2" baseType="variant">
      <vt:variant>
        <vt:lpstr>Title</vt:lpstr>
      </vt:variant>
      <vt:variant>
        <vt:i4>1</vt:i4>
      </vt:variant>
    </vt:vector>
  </HeadingPairs>
  <TitlesOfParts>
    <vt:vector size="1" baseType="lpstr">
      <vt:lpstr>Greater Manchester/Nashua Board of REALTORS, Inc</vt:lpstr>
    </vt:vector>
  </TitlesOfParts>
  <Company/>
  <LinksUpToDate>false</LinksUpToDate>
  <CharactersWithSpaces>166022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Greater Manchester/Nashua Board of REALTORS, Inc</dc:title>
  <dc:creator>Joan</dc:creator>
  <cp:lastModifiedBy>Missy German</cp:lastModifiedBy>
  <cp:revision>28</cp:revision>
  <cp:lastPrinted>2025-05-05T12:35:00Z</cp:lastPrinted>
  <dcterms:created xsi:type="dcterms:W3CDTF">2022-12-05T20:33:00Z</dcterms:created>
  <dcterms:modified xsi:type="dcterms:W3CDTF">2025-05-20T14:09:00Z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2020-07-15T00:00:00Z</vt:filetime>
  </property>
  <property fmtid="{D5CDD505-2E9C-101B-9397-08002B2CF9AE}" pid="3" name="Creator">
    <vt:lpwstr>Microsoft® Word 2016</vt:lpwstr>
  </property>
  <property fmtid="{D5CDD505-2E9C-101B-9397-08002B2CF9AE}" pid="4" name="LastSaved">
    <vt:filetime>2020-10-26T00:00:00Z</vt:filetime>
  </property>
</Properties>
</file>