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82DC5" w14:textId="1FD9D7E7" w:rsidR="00FC669A" w:rsidRDefault="00FC669A" w:rsidP="00FC669A">
      <w:pPr>
        <w:spacing w:after="0"/>
        <w:jc w:val="center"/>
        <w:rPr>
          <w:b/>
          <w:bCs/>
          <w:sz w:val="28"/>
          <w:szCs w:val="28"/>
        </w:rPr>
      </w:pPr>
      <w:r>
        <w:rPr>
          <w:b/>
          <w:bCs/>
          <w:sz w:val="28"/>
          <w:szCs w:val="28"/>
        </w:rPr>
        <w:t>Greater Manchester/Nashua</w:t>
      </w:r>
    </w:p>
    <w:p w14:paraId="033C8E7D" w14:textId="50D4335B" w:rsidR="00FC669A" w:rsidRDefault="00FC669A" w:rsidP="00FC669A">
      <w:pPr>
        <w:spacing w:after="0"/>
        <w:jc w:val="center"/>
        <w:rPr>
          <w:b/>
          <w:bCs/>
          <w:sz w:val="28"/>
          <w:szCs w:val="28"/>
        </w:rPr>
      </w:pPr>
      <w:r>
        <w:rPr>
          <w:b/>
          <w:bCs/>
          <w:sz w:val="28"/>
          <w:szCs w:val="28"/>
        </w:rPr>
        <w:t>Board of REALTORS®</w:t>
      </w:r>
    </w:p>
    <w:p w14:paraId="6E403702" w14:textId="10150FF2" w:rsidR="00FC669A" w:rsidRDefault="00291E19" w:rsidP="00FC669A">
      <w:pPr>
        <w:spacing w:after="0"/>
        <w:jc w:val="center"/>
        <w:rPr>
          <w:b/>
          <w:bCs/>
          <w:sz w:val="28"/>
          <w:szCs w:val="28"/>
        </w:rPr>
      </w:pPr>
      <w:r>
        <w:rPr>
          <w:b/>
          <w:bCs/>
          <w:sz w:val="28"/>
          <w:szCs w:val="28"/>
        </w:rPr>
        <w:t>202</w:t>
      </w:r>
      <w:r w:rsidR="00767AFB">
        <w:rPr>
          <w:b/>
          <w:bCs/>
          <w:sz w:val="28"/>
          <w:szCs w:val="28"/>
        </w:rPr>
        <w:t>5</w:t>
      </w:r>
      <w:r>
        <w:rPr>
          <w:b/>
          <w:bCs/>
          <w:sz w:val="28"/>
          <w:szCs w:val="28"/>
        </w:rPr>
        <w:t xml:space="preserve"> </w:t>
      </w:r>
      <w:r w:rsidR="00FC669A">
        <w:rPr>
          <w:b/>
          <w:bCs/>
          <w:sz w:val="28"/>
          <w:szCs w:val="28"/>
        </w:rPr>
        <w:t xml:space="preserve">Affiliate Honor Society </w:t>
      </w:r>
    </w:p>
    <w:p w14:paraId="1AD9C738" w14:textId="5D2EF201" w:rsidR="00FC669A" w:rsidRPr="001B12A0" w:rsidRDefault="00291E19" w:rsidP="00FC669A">
      <w:pPr>
        <w:spacing w:after="0"/>
        <w:jc w:val="center"/>
        <w:rPr>
          <w:color w:val="FF0000"/>
          <w:sz w:val="28"/>
          <w:szCs w:val="28"/>
        </w:rPr>
      </w:pPr>
      <w:r w:rsidRPr="001B12A0">
        <w:rPr>
          <w:color w:val="FF0000"/>
          <w:sz w:val="28"/>
          <w:szCs w:val="28"/>
        </w:rPr>
        <w:t>(For qualifying period 1/1/2</w:t>
      </w:r>
      <w:r w:rsidR="00767AFB">
        <w:rPr>
          <w:color w:val="FF0000"/>
          <w:sz w:val="28"/>
          <w:szCs w:val="28"/>
        </w:rPr>
        <w:t>4</w:t>
      </w:r>
      <w:r w:rsidRPr="001B12A0">
        <w:rPr>
          <w:color w:val="FF0000"/>
          <w:sz w:val="28"/>
          <w:szCs w:val="28"/>
        </w:rPr>
        <w:t>-12/31/2</w:t>
      </w:r>
      <w:r w:rsidR="00767AFB">
        <w:rPr>
          <w:color w:val="FF0000"/>
          <w:sz w:val="28"/>
          <w:szCs w:val="28"/>
        </w:rPr>
        <w:t>4</w:t>
      </w:r>
      <w:r w:rsidRPr="001B12A0">
        <w:rPr>
          <w:color w:val="FF0000"/>
          <w:sz w:val="28"/>
          <w:szCs w:val="28"/>
        </w:rPr>
        <w:t>)</w:t>
      </w:r>
    </w:p>
    <w:p w14:paraId="4A0B36AD" w14:textId="77777777" w:rsidR="00FC669A" w:rsidRDefault="00FC669A" w:rsidP="00FC669A">
      <w:pPr>
        <w:spacing w:after="0"/>
        <w:jc w:val="center"/>
        <w:rPr>
          <w:b/>
          <w:bCs/>
          <w:sz w:val="28"/>
          <w:szCs w:val="28"/>
        </w:rPr>
        <w:sectPr w:rsidR="00FC669A" w:rsidSect="00FC669A">
          <w:pgSz w:w="12240" w:h="15840"/>
          <w:pgMar w:top="1440" w:right="1440" w:bottom="1440" w:left="1440" w:header="720" w:footer="720" w:gutter="0"/>
          <w:cols w:space="720"/>
          <w:docGrid w:linePitch="360"/>
        </w:sectPr>
      </w:pPr>
    </w:p>
    <w:p w14:paraId="66B97170" w14:textId="7341B7FE" w:rsidR="00FC669A" w:rsidRDefault="00FC669A" w:rsidP="00FC669A">
      <w:pPr>
        <w:spacing w:after="0"/>
        <w:jc w:val="center"/>
        <w:rPr>
          <w:b/>
          <w:bCs/>
          <w:sz w:val="28"/>
          <w:szCs w:val="28"/>
        </w:rPr>
      </w:pPr>
    </w:p>
    <w:p w14:paraId="3B3C711A" w14:textId="18CBC698" w:rsidR="00FC669A" w:rsidRDefault="00FC669A" w:rsidP="00FC669A">
      <w:pPr>
        <w:spacing w:after="0"/>
        <w:rPr>
          <w:b/>
          <w:bCs/>
          <w:sz w:val="28"/>
          <w:szCs w:val="28"/>
        </w:rPr>
      </w:pPr>
    </w:p>
    <w:p w14:paraId="5C8E6805" w14:textId="2B3D5B2C" w:rsidR="00FC669A" w:rsidRPr="00FC669A" w:rsidRDefault="00FC669A" w:rsidP="00FC669A">
      <w:pPr>
        <w:spacing w:after="0"/>
        <w:rPr>
          <w:b/>
          <w:bCs/>
          <w:u w:val="single"/>
        </w:rPr>
      </w:pPr>
      <w:r w:rsidRPr="00FC669A">
        <w:rPr>
          <w:b/>
          <w:bCs/>
          <w:u w:val="single"/>
        </w:rPr>
        <w:t>HISTORY &amp; PURPOSE</w:t>
      </w:r>
    </w:p>
    <w:p w14:paraId="6BDF7608" w14:textId="54AA17DD" w:rsidR="00FC669A" w:rsidRPr="00FC669A" w:rsidRDefault="00FC669A" w:rsidP="00FC669A">
      <w:pPr>
        <w:spacing w:after="0"/>
      </w:pPr>
      <w:r w:rsidRPr="00FC669A">
        <w:t>The GMNBR AFFILIATES Honor Society is an extension of the NHAR Program</w:t>
      </w:r>
    </w:p>
    <w:p w14:paraId="1C625945" w14:textId="040779B2" w:rsidR="00FC669A" w:rsidRPr="00FC669A" w:rsidRDefault="00FC669A" w:rsidP="00FC669A">
      <w:pPr>
        <w:spacing w:after="0"/>
      </w:pPr>
    </w:p>
    <w:p w14:paraId="2DD45C09" w14:textId="3EEEAC12" w:rsidR="00FC669A" w:rsidRDefault="00FC669A" w:rsidP="00FC669A">
      <w:pPr>
        <w:spacing w:after="0"/>
      </w:pPr>
      <w:r w:rsidRPr="00FC669A">
        <w:t xml:space="preserve">The primary purpose of the Honor Society is to encourage broad participation </w:t>
      </w:r>
      <w:r w:rsidR="00767AFB" w:rsidRPr="00FC669A">
        <w:t>among</w:t>
      </w:r>
      <w:r w:rsidRPr="00FC669A">
        <w:t xml:space="preserve"> members in order that they might be better educated, active members, to service their clients, and in return bring credit to themselves and our related industries.  The program is designed for both the newer AFFILATE as well as those who have held membership for </w:t>
      </w:r>
      <w:proofErr w:type="gramStart"/>
      <w:r w:rsidRPr="00FC669A">
        <w:t>a number of</w:t>
      </w:r>
      <w:proofErr w:type="gramEnd"/>
      <w:r w:rsidRPr="00FC669A">
        <w:t xml:space="preserve"> years – it is not intended to reward those members who are not actively participating in AFFILIATE functions</w:t>
      </w:r>
    </w:p>
    <w:p w14:paraId="2CE707DC" w14:textId="36254C34" w:rsidR="00FC669A" w:rsidRDefault="00FC669A" w:rsidP="00FC669A">
      <w:pPr>
        <w:spacing w:after="0"/>
      </w:pPr>
    </w:p>
    <w:p w14:paraId="4FE93318" w14:textId="2298AE66" w:rsidR="00FC669A" w:rsidRDefault="00FC669A" w:rsidP="00FC669A">
      <w:pPr>
        <w:spacing w:after="0"/>
        <w:rPr>
          <w:b/>
          <w:bCs/>
          <w:u w:val="single"/>
        </w:rPr>
      </w:pPr>
      <w:r>
        <w:rPr>
          <w:b/>
          <w:bCs/>
          <w:u w:val="single"/>
        </w:rPr>
        <w:t>AWARD</w:t>
      </w:r>
    </w:p>
    <w:p w14:paraId="566741BD" w14:textId="4FA3CB86" w:rsidR="00FC669A" w:rsidRDefault="00FC669A" w:rsidP="00FC669A">
      <w:pPr>
        <w:spacing w:after="0"/>
      </w:pPr>
      <w:r>
        <w:t xml:space="preserve">Members of the Honor Society will be recognized and awarded certificates on an annual basis recognizing their membership in this Society.  These certificates will be presented to Affiliate Honor Society Members and the </w:t>
      </w:r>
      <w:r w:rsidR="00291E19">
        <w:t>annual Awards Banquet in May.</w:t>
      </w:r>
    </w:p>
    <w:p w14:paraId="59C3BE60" w14:textId="456B5BE4" w:rsidR="00291E19" w:rsidRDefault="00291E19" w:rsidP="00FC669A">
      <w:pPr>
        <w:spacing w:after="0"/>
      </w:pPr>
    </w:p>
    <w:p w14:paraId="42B10CB3" w14:textId="086AD0E0" w:rsidR="00291E19" w:rsidRDefault="00291E19" w:rsidP="00FC669A">
      <w:pPr>
        <w:spacing w:after="0"/>
        <w:rPr>
          <w:b/>
          <w:bCs/>
          <w:u w:val="single"/>
        </w:rPr>
      </w:pPr>
      <w:r>
        <w:rPr>
          <w:b/>
          <w:bCs/>
          <w:u w:val="single"/>
        </w:rPr>
        <w:t>YEARLY QUALIFICATION</w:t>
      </w:r>
    </w:p>
    <w:p w14:paraId="04DBE590" w14:textId="6506A60E" w:rsidR="00291E19" w:rsidRDefault="00291E19" w:rsidP="00FC669A">
      <w:pPr>
        <w:spacing w:after="0"/>
      </w:pPr>
      <w:r>
        <w:t>To maintain membership in the AFFILIATES Honor Society, members must re-qualify each year by obtaining 100 points.  The Honor Society is designed to keep members active and involved.</w:t>
      </w:r>
    </w:p>
    <w:p w14:paraId="4B1D5754" w14:textId="3FAC0F1A" w:rsidR="00291E19" w:rsidRDefault="00291E19" w:rsidP="00FC669A">
      <w:pPr>
        <w:spacing w:after="0"/>
      </w:pPr>
    </w:p>
    <w:p w14:paraId="46CC2D44" w14:textId="700C5047" w:rsidR="00291E19" w:rsidRDefault="00291E19" w:rsidP="00FC669A">
      <w:pPr>
        <w:spacing w:after="0"/>
      </w:pPr>
      <w:r>
        <w:t>Following five (5) consecutive years of Society membership, a member may miss one year without losing his/her five-year status.  AFFILIATES who maintain their Society membership for 15 years will be recognized as lifetime members.</w:t>
      </w:r>
    </w:p>
    <w:p w14:paraId="2370B6D8" w14:textId="36234A78" w:rsidR="00291E19" w:rsidRDefault="00291E19" w:rsidP="00FC669A">
      <w:pPr>
        <w:spacing w:after="0"/>
      </w:pPr>
    </w:p>
    <w:p w14:paraId="02ECBACF" w14:textId="4EC7492D" w:rsidR="00291E19" w:rsidRDefault="00291E19" w:rsidP="00FC669A">
      <w:pPr>
        <w:spacing w:after="0"/>
      </w:pPr>
    </w:p>
    <w:p w14:paraId="7C7C0D38" w14:textId="75BA780E" w:rsidR="00291E19" w:rsidRDefault="00291E19" w:rsidP="00FC669A">
      <w:pPr>
        <w:spacing w:after="0"/>
        <w:rPr>
          <w:b/>
          <w:bCs/>
          <w:u w:val="single"/>
        </w:rPr>
      </w:pPr>
      <w:r>
        <w:rPr>
          <w:b/>
          <w:bCs/>
          <w:u w:val="single"/>
        </w:rPr>
        <w:t>QUALIFICATION PERIOD</w:t>
      </w:r>
    </w:p>
    <w:p w14:paraId="0D9CB56A" w14:textId="4DD326CF" w:rsidR="00291E19" w:rsidRPr="00291E19" w:rsidRDefault="00291E19" w:rsidP="00FC669A">
      <w:pPr>
        <w:spacing w:after="0"/>
      </w:pPr>
      <w:r>
        <w:t xml:space="preserve">The qualification period is January 1 </w:t>
      </w:r>
      <w:r w:rsidR="00767AFB">
        <w:t>through</w:t>
      </w:r>
      <w:r>
        <w:t xml:space="preserve"> December 31 of each year.  Applications must be submitted each year to the AE/CEO for verification no later than March </w:t>
      </w:r>
      <w:r w:rsidR="00581AF9">
        <w:t>29th</w:t>
      </w:r>
    </w:p>
    <w:p w14:paraId="384D1B26" w14:textId="60182382" w:rsidR="00FC669A" w:rsidRDefault="00FC669A" w:rsidP="00FC669A">
      <w:pPr>
        <w:spacing w:after="0"/>
        <w:rPr>
          <w:sz w:val="28"/>
          <w:szCs w:val="28"/>
        </w:rPr>
      </w:pPr>
    </w:p>
    <w:p w14:paraId="19172013" w14:textId="48DD8FFC" w:rsidR="00291E19" w:rsidRDefault="00291E19" w:rsidP="00FC669A">
      <w:pPr>
        <w:spacing w:after="0"/>
        <w:rPr>
          <w:b/>
          <w:bCs/>
          <w:sz w:val="28"/>
          <w:szCs w:val="28"/>
          <w:u w:val="single"/>
        </w:rPr>
      </w:pPr>
      <w:r>
        <w:rPr>
          <w:b/>
          <w:bCs/>
          <w:sz w:val="28"/>
          <w:szCs w:val="28"/>
          <w:u w:val="single"/>
        </w:rPr>
        <w:t>AFFILIATE HONOR SOCIETY QUALIFICATION</w:t>
      </w:r>
    </w:p>
    <w:p w14:paraId="76E9A464" w14:textId="627ABCAE" w:rsidR="00291E19" w:rsidRDefault="00291E19" w:rsidP="00FC669A">
      <w:pPr>
        <w:spacing w:after="0"/>
        <w:rPr>
          <w:sz w:val="28"/>
          <w:szCs w:val="28"/>
        </w:rPr>
      </w:pPr>
      <w:r>
        <w:rPr>
          <w:sz w:val="28"/>
          <w:szCs w:val="28"/>
        </w:rPr>
        <w:t xml:space="preserve">A minimum of 100 points per year is needed </w:t>
      </w:r>
      <w:proofErr w:type="gramStart"/>
      <w:r>
        <w:rPr>
          <w:sz w:val="28"/>
          <w:szCs w:val="28"/>
        </w:rPr>
        <w:t>in order to</w:t>
      </w:r>
      <w:proofErr w:type="gramEnd"/>
      <w:r>
        <w:rPr>
          <w:sz w:val="28"/>
          <w:szCs w:val="28"/>
        </w:rPr>
        <w:t xml:space="preserve"> qualify or maintain membership </w:t>
      </w:r>
      <w:proofErr w:type="gramStart"/>
      <w:r>
        <w:rPr>
          <w:sz w:val="28"/>
          <w:szCs w:val="28"/>
        </w:rPr>
        <w:t>in</w:t>
      </w:r>
      <w:proofErr w:type="gramEnd"/>
      <w:r>
        <w:rPr>
          <w:sz w:val="28"/>
          <w:szCs w:val="28"/>
        </w:rPr>
        <w:t xml:space="preserve"> the AFFILIATES HONOR SOCIETY</w:t>
      </w:r>
    </w:p>
    <w:p w14:paraId="19A54A23" w14:textId="7519DBE8" w:rsidR="00291E19" w:rsidRDefault="00291E19" w:rsidP="00FC669A">
      <w:pPr>
        <w:spacing w:after="0"/>
        <w:rPr>
          <w:sz w:val="28"/>
          <w:szCs w:val="28"/>
        </w:rPr>
      </w:pPr>
    </w:p>
    <w:p w14:paraId="7C164026" w14:textId="06FABA11" w:rsidR="00291E19" w:rsidRDefault="00291E19" w:rsidP="00FC669A">
      <w:pPr>
        <w:spacing w:after="0"/>
        <w:rPr>
          <w:sz w:val="28"/>
          <w:szCs w:val="28"/>
        </w:rPr>
      </w:pPr>
      <w:r>
        <w:rPr>
          <w:sz w:val="28"/>
          <w:szCs w:val="28"/>
        </w:rPr>
        <w:t>The Application lists, in detail, the point breakdown by category.</w:t>
      </w:r>
    </w:p>
    <w:p w14:paraId="5BC0C1B1" w14:textId="0CD380E4" w:rsidR="00291E19" w:rsidRDefault="00291E19" w:rsidP="00FC669A">
      <w:pPr>
        <w:spacing w:after="0"/>
        <w:rPr>
          <w:sz w:val="28"/>
          <w:szCs w:val="28"/>
        </w:rPr>
      </w:pPr>
    </w:p>
    <w:p w14:paraId="6CEE9F4E" w14:textId="53D3FAA5" w:rsidR="00FC669A" w:rsidRDefault="00FC669A" w:rsidP="00FC669A">
      <w:pPr>
        <w:spacing w:after="0"/>
        <w:jc w:val="center"/>
        <w:rPr>
          <w:b/>
          <w:bCs/>
          <w:sz w:val="28"/>
          <w:szCs w:val="28"/>
        </w:rPr>
      </w:pPr>
    </w:p>
    <w:p w14:paraId="064372BF" w14:textId="6495C4F4" w:rsidR="00291E19" w:rsidRDefault="00291E19" w:rsidP="00FC669A">
      <w:pPr>
        <w:spacing w:after="0"/>
        <w:jc w:val="center"/>
        <w:rPr>
          <w:b/>
          <w:bCs/>
          <w:sz w:val="28"/>
          <w:szCs w:val="28"/>
        </w:rPr>
      </w:pPr>
    </w:p>
    <w:p w14:paraId="60B1ADFD" w14:textId="1B6CAB96" w:rsidR="00291E19" w:rsidRDefault="00291E19" w:rsidP="00FC669A">
      <w:pPr>
        <w:spacing w:after="0"/>
        <w:jc w:val="center"/>
        <w:rPr>
          <w:b/>
          <w:bCs/>
          <w:sz w:val="28"/>
          <w:szCs w:val="28"/>
        </w:rPr>
      </w:pPr>
    </w:p>
    <w:p w14:paraId="32FF69D1" w14:textId="0B8B45FB" w:rsidR="00291E19" w:rsidRDefault="00291E19" w:rsidP="00FC669A">
      <w:pPr>
        <w:spacing w:after="0"/>
        <w:jc w:val="center"/>
        <w:rPr>
          <w:b/>
          <w:bCs/>
          <w:sz w:val="28"/>
          <w:szCs w:val="28"/>
        </w:rPr>
      </w:pPr>
    </w:p>
    <w:p w14:paraId="7908537F" w14:textId="4F781A82" w:rsidR="00291E19" w:rsidRDefault="00291E19" w:rsidP="00FC669A">
      <w:pPr>
        <w:spacing w:after="0"/>
        <w:jc w:val="center"/>
        <w:rPr>
          <w:b/>
          <w:bCs/>
          <w:sz w:val="28"/>
          <w:szCs w:val="28"/>
        </w:rPr>
      </w:pPr>
    </w:p>
    <w:p w14:paraId="4D9DD24E" w14:textId="3A99D573" w:rsidR="00291E19" w:rsidRDefault="00291E19" w:rsidP="00FC669A">
      <w:pPr>
        <w:spacing w:after="0"/>
        <w:jc w:val="center"/>
        <w:rPr>
          <w:b/>
          <w:bCs/>
          <w:sz w:val="28"/>
          <w:szCs w:val="28"/>
        </w:rPr>
      </w:pPr>
    </w:p>
    <w:p w14:paraId="3A9E71D2" w14:textId="6B816558" w:rsidR="00291E19" w:rsidRDefault="00291E19" w:rsidP="00FC669A">
      <w:pPr>
        <w:spacing w:after="0"/>
        <w:jc w:val="center"/>
        <w:rPr>
          <w:b/>
          <w:bCs/>
          <w:sz w:val="28"/>
          <w:szCs w:val="28"/>
        </w:rPr>
      </w:pPr>
    </w:p>
    <w:p w14:paraId="5E19DBED" w14:textId="2116EFC9" w:rsidR="00291E19" w:rsidRDefault="00291E19" w:rsidP="00FC669A">
      <w:pPr>
        <w:spacing w:after="0"/>
        <w:jc w:val="center"/>
        <w:rPr>
          <w:b/>
          <w:bCs/>
          <w:sz w:val="28"/>
          <w:szCs w:val="28"/>
        </w:rPr>
      </w:pPr>
    </w:p>
    <w:p w14:paraId="07F9BFF3" w14:textId="13457D29" w:rsidR="00291E19" w:rsidRDefault="00291E19" w:rsidP="00FC669A">
      <w:pPr>
        <w:spacing w:after="0"/>
        <w:jc w:val="center"/>
        <w:rPr>
          <w:b/>
          <w:bCs/>
          <w:sz w:val="28"/>
          <w:szCs w:val="28"/>
        </w:rPr>
      </w:pPr>
    </w:p>
    <w:p w14:paraId="6BDF43FE" w14:textId="6F4046A8" w:rsidR="00291E19" w:rsidRDefault="00291E19" w:rsidP="00FC669A">
      <w:pPr>
        <w:spacing w:after="0"/>
        <w:jc w:val="center"/>
        <w:rPr>
          <w:b/>
          <w:bCs/>
          <w:sz w:val="28"/>
          <w:szCs w:val="28"/>
        </w:rPr>
      </w:pPr>
    </w:p>
    <w:p w14:paraId="0FE37DB7" w14:textId="255A9180" w:rsidR="00291E19" w:rsidRDefault="00291E19" w:rsidP="00FC669A">
      <w:pPr>
        <w:spacing w:after="0"/>
        <w:jc w:val="center"/>
        <w:rPr>
          <w:b/>
          <w:bCs/>
          <w:sz w:val="28"/>
          <w:szCs w:val="28"/>
        </w:rPr>
      </w:pPr>
    </w:p>
    <w:p w14:paraId="1E8CA1EF" w14:textId="142D1DC7" w:rsidR="00291E19" w:rsidRDefault="00291E19" w:rsidP="00FC669A">
      <w:pPr>
        <w:spacing w:after="0"/>
        <w:jc w:val="center"/>
        <w:rPr>
          <w:b/>
          <w:bCs/>
          <w:sz w:val="28"/>
          <w:szCs w:val="28"/>
        </w:rPr>
      </w:pPr>
    </w:p>
    <w:p w14:paraId="21DC0781" w14:textId="111899C9" w:rsidR="00291E19" w:rsidRDefault="00291E19" w:rsidP="00FC669A">
      <w:pPr>
        <w:spacing w:after="0"/>
        <w:jc w:val="center"/>
        <w:rPr>
          <w:b/>
          <w:bCs/>
          <w:sz w:val="28"/>
          <w:szCs w:val="28"/>
        </w:rPr>
      </w:pPr>
    </w:p>
    <w:p w14:paraId="7F1C05CF" w14:textId="77777777" w:rsidR="00291E19" w:rsidRDefault="00291E19" w:rsidP="00FC669A">
      <w:pPr>
        <w:spacing w:after="0"/>
        <w:jc w:val="center"/>
        <w:rPr>
          <w:b/>
          <w:bCs/>
          <w:sz w:val="28"/>
          <w:szCs w:val="28"/>
        </w:rPr>
      </w:pPr>
    </w:p>
    <w:p w14:paraId="5814AF70" w14:textId="77777777" w:rsidR="00291E19" w:rsidRDefault="00291E19" w:rsidP="00291E19">
      <w:pPr>
        <w:spacing w:after="0"/>
        <w:jc w:val="center"/>
        <w:rPr>
          <w:b/>
          <w:bCs/>
          <w:sz w:val="28"/>
          <w:szCs w:val="28"/>
        </w:rPr>
        <w:sectPr w:rsidR="00291E19" w:rsidSect="00FC669A">
          <w:type w:val="continuous"/>
          <w:pgSz w:w="12240" w:h="15840"/>
          <w:pgMar w:top="1440" w:right="1440" w:bottom="1440" w:left="1440" w:header="720" w:footer="720" w:gutter="0"/>
          <w:cols w:num="2" w:space="720"/>
          <w:docGrid w:linePitch="360"/>
        </w:sectPr>
      </w:pPr>
    </w:p>
    <w:p w14:paraId="6B105E22" w14:textId="77777777" w:rsidR="00291E19" w:rsidRDefault="00291E19" w:rsidP="00291E19">
      <w:pPr>
        <w:spacing w:after="0"/>
        <w:jc w:val="center"/>
        <w:rPr>
          <w:b/>
          <w:bCs/>
          <w:sz w:val="28"/>
          <w:szCs w:val="28"/>
        </w:rPr>
      </w:pPr>
      <w:r>
        <w:rPr>
          <w:b/>
          <w:bCs/>
          <w:sz w:val="28"/>
          <w:szCs w:val="28"/>
        </w:rPr>
        <w:lastRenderedPageBreak/>
        <w:t>Greater Manchester/Nashua</w:t>
      </w:r>
    </w:p>
    <w:p w14:paraId="6DF83F27" w14:textId="77777777" w:rsidR="00291E19" w:rsidRDefault="00291E19" w:rsidP="00291E19">
      <w:pPr>
        <w:spacing w:after="0"/>
        <w:jc w:val="center"/>
        <w:rPr>
          <w:b/>
          <w:bCs/>
          <w:sz w:val="28"/>
          <w:szCs w:val="28"/>
        </w:rPr>
      </w:pPr>
      <w:r>
        <w:rPr>
          <w:b/>
          <w:bCs/>
          <w:sz w:val="28"/>
          <w:szCs w:val="28"/>
        </w:rPr>
        <w:t>Board of REALTORS®</w:t>
      </w:r>
    </w:p>
    <w:p w14:paraId="679B9E4C" w14:textId="77777777" w:rsidR="00291E19" w:rsidRDefault="00291E19" w:rsidP="00291E19">
      <w:pPr>
        <w:spacing w:after="0"/>
        <w:jc w:val="center"/>
        <w:rPr>
          <w:b/>
          <w:bCs/>
          <w:sz w:val="28"/>
          <w:szCs w:val="28"/>
        </w:rPr>
      </w:pPr>
      <w:r>
        <w:rPr>
          <w:b/>
          <w:bCs/>
          <w:sz w:val="28"/>
          <w:szCs w:val="28"/>
        </w:rPr>
        <w:t>2023 Affiliate Honor Society Application</w:t>
      </w:r>
    </w:p>
    <w:p w14:paraId="5A4F325E" w14:textId="240D0C60" w:rsidR="00C56629" w:rsidRPr="001B12A0" w:rsidRDefault="00C56629" w:rsidP="00C56629">
      <w:pPr>
        <w:spacing w:after="0"/>
        <w:jc w:val="center"/>
        <w:rPr>
          <w:color w:val="FF0000"/>
          <w:sz w:val="28"/>
          <w:szCs w:val="28"/>
        </w:rPr>
      </w:pPr>
      <w:r w:rsidRPr="001B12A0">
        <w:rPr>
          <w:color w:val="FF0000"/>
          <w:sz w:val="28"/>
          <w:szCs w:val="28"/>
        </w:rPr>
        <w:t>(For qualifying period 1/1/2</w:t>
      </w:r>
      <w:r w:rsidR="00767AFB">
        <w:rPr>
          <w:color w:val="FF0000"/>
          <w:sz w:val="28"/>
          <w:szCs w:val="28"/>
        </w:rPr>
        <w:t>4</w:t>
      </w:r>
      <w:r w:rsidRPr="001B12A0">
        <w:rPr>
          <w:color w:val="FF0000"/>
          <w:sz w:val="28"/>
          <w:szCs w:val="28"/>
        </w:rPr>
        <w:t>-12/31/2</w:t>
      </w:r>
      <w:r w:rsidR="00767AFB">
        <w:rPr>
          <w:color w:val="FF0000"/>
          <w:sz w:val="28"/>
          <w:szCs w:val="28"/>
        </w:rPr>
        <w:t>4</w:t>
      </w:r>
      <w:r w:rsidRPr="001B12A0">
        <w:rPr>
          <w:color w:val="FF0000"/>
          <w:sz w:val="28"/>
          <w:szCs w:val="28"/>
        </w:rPr>
        <w:t>)</w:t>
      </w:r>
    </w:p>
    <w:p w14:paraId="2C9B2FC2" w14:textId="5AEF53DE" w:rsidR="00C56629" w:rsidRDefault="00C56629" w:rsidP="00FC669A">
      <w:pPr>
        <w:spacing w:after="0"/>
        <w:jc w:val="center"/>
        <w:rPr>
          <w:b/>
          <w:bCs/>
          <w:sz w:val="28"/>
          <w:szCs w:val="28"/>
        </w:rPr>
        <w:sectPr w:rsidR="00C56629" w:rsidSect="001B12A0">
          <w:type w:val="continuous"/>
          <w:pgSz w:w="12240" w:h="15840"/>
          <w:pgMar w:top="720" w:right="1440" w:bottom="720" w:left="1440" w:header="720" w:footer="720" w:gutter="0"/>
          <w:cols w:space="720"/>
          <w:docGrid w:linePitch="360"/>
        </w:sectPr>
      </w:pPr>
    </w:p>
    <w:p w14:paraId="59C1654A" w14:textId="6B579F9F" w:rsidR="00291E19" w:rsidRDefault="00291E19" w:rsidP="00C56629">
      <w:pPr>
        <w:spacing w:after="0"/>
        <w:rPr>
          <w:b/>
          <w:bCs/>
          <w:sz w:val="28"/>
          <w:szCs w:val="28"/>
        </w:rPr>
      </w:pPr>
    </w:p>
    <w:p w14:paraId="1B938B81" w14:textId="5BDF8C6B" w:rsidR="00291E19" w:rsidRPr="00C56629" w:rsidRDefault="00C56629" w:rsidP="00C56629">
      <w:pPr>
        <w:spacing w:after="0"/>
        <w:rPr>
          <w:b/>
          <w:bCs/>
          <w:u w:val="single"/>
        </w:rPr>
      </w:pPr>
      <w:r w:rsidRPr="00C56629">
        <w:rPr>
          <w:b/>
          <w:bCs/>
          <w:u w:val="single"/>
        </w:rPr>
        <w:t>AFFILIATE ACTIVITY</w:t>
      </w:r>
    </w:p>
    <w:p w14:paraId="598A2E74" w14:textId="77777777" w:rsidR="00B56375" w:rsidRDefault="00B56375" w:rsidP="00B56375">
      <w:pPr>
        <w:spacing w:after="0"/>
      </w:pPr>
    </w:p>
    <w:p w14:paraId="2A1ACC80" w14:textId="077FA07A" w:rsidR="00C56629" w:rsidRPr="00B56375" w:rsidRDefault="00C56629" w:rsidP="008C494A">
      <w:pPr>
        <w:pStyle w:val="ListParagraph"/>
        <w:numPr>
          <w:ilvl w:val="0"/>
          <w:numId w:val="11"/>
        </w:numPr>
        <w:spacing w:after="0"/>
        <w:ind w:left="360"/>
      </w:pPr>
      <w:r>
        <w:t>GMNBR</w:t>
      </w:r>
      <w:r w:rsidR="008C494A">
        <w:t xml:space="preserve"> MEETING MEMBERSHIP </w:t>
      </w:r>
      <w:r w:rsidR="001B12A0">
        <w:t xml:space="preserve">ATTENDANCE </w:t>
      </w:r>
      <w:r w:rsidR="001B12A0">
        <w:tab/>
      </w:r>
      <w:r w:rsidR="00B56375">
        <w:tab/>
      </w:r>
      <w:r w:rsidRPr="00C56629">
        <w:t>TOTAL ______</w:t>
      </w:r>
    </w:p>
    <w:p w14:paraId="2B7DC291" w14:textId="49932380" w:rsidR="00C56629" w:rsidRDefault="00C56629" w:rsidP="00B56375">
      <w:pPr>
        <w:spacing w:after="0"/>
        <w:ind w:firstLine="360"/>
      </w:pPr>
      <w:r>
        <w:t>(Must attend 25% to qualify)</w:t>
      </w:r>
    </w:p>
    <w:p w14:paraId="2CC5AEDB" w14:textId="5DA95D8D" w:rsidR="00B56375" w:rsidRDefault="00B56375" w:rsidP="00B56375">
      <w:pPr>
        <w:spacing w:after="0"/>
        <w:ind w:firstLine="360"/>
      </w:pPr>
      <w:r>
        <w:t>25%= 5pts</w:t>
      </w:r>
      <w:r>
        <w:tab/>
      </w:r>
      <w:r>
        <w:tab/>
        <w:t>50%= 10pts</w:t>
      </w:r>
    </w:p>
    <w:p w14:paraId="7D3F9F8C" w14:textId="4576CDBA" w:rsidR="00B56375" w:rsidRDefault="00B56375" w:rsidP="00B56375">
      <w:pPr>
        <w:spacing w:after="0"/>
        <w:ind w:firstLine="360"/>
      </w:pPr>
      <w:r>
        <w:t>75%= 25pts</w:t>
      </w:r>
      <w:r>
        <w:tab/>
      </w:r>
      <w:r>
        <w:tab/>
        <w:t>100%= 50pts</w:t>
      </w:r>
    </w:p>
    <w:p w14:paraId="79BF3ACC" w14:textId="05F3126C" w:rsidR="00B56375" w:rsidRDefault="00B56375" w:rsidP="00B56375">
      <w:pPr>
        <w:spacing w:after="0"/>
        <w:ind w:firstLine="360"/>
      </w:pPr>
      <w:r>
        <w:tab/>
      </w:r>
      <w:r>
        <w:tab/>
      </w:r>
      <w:r>
        <w:tab/>
      </w:r>
      <w:r>
        <w:tab/>
      </w:r>
    </w:p>
    <w:p w14:paraId="7D4FFA37" w14:textId="318A6850" w:rsidR="00B56375" w:rsidRDefault="00B56375" w:rsidP="00B56375">
      <w:pPr>
        <w:pStyle w:val="ListParagraph"/>
        <w:numPr>
          <w:ilvl w:val="0"/>
          <w:numId w:val="11"/>
        </w:numPr>
        <w:spacing w:after="0"/>
        <w:ind w:left="360"/>
      </w:pPr>
      <w:r>
        <w:t xml:space="preserve">GMNBR </w:t>
      </w:r>
      <w:r w:rsidR="008C494A">
        <w:t>PREMIUM SPONSOR</w:t>
      </w:r>
    </w:p>
    <w:p w14:paraId="5B43A8EC" w14:textId="5916619F" w:rsidR="00B56375" w:rsidRDefault="00B56375" w:rsidP="00B56375">
      <w:pPr>
        <w:pStyle w:val="ListParagraph"/>
        <w:spacing w:after="0"/>
        <w:ind w:left="2520" w:firstLine="360"/>
      </w:pPr>
      <w:r>
        <w:t>TOTAL _______</w:t>
      </w:r>
    </w:p>
    <w:p w14:paraId="0D63B7CD" w14:textId="2B789519" w:rsidR="00B56375" w:rsidRDefault="00B56375" w:rsidP="00B56375">
      <w:pPr>
        <w:pStyle w:val="ListParagraph"/>
        <w:spacing w:after="0"/>
        <w:ind w:left="360"/>
      </w:pPr>
      <w:r>
        <w:t>Classroom Banner – 5 pts</w:t>
      </w:r>
    </w:p>
    <w:p w14:paraId="106147AE" w14:textId="5731C5A8" w:rsidR="00B56375" w:rsidRDefault="00B56375" w:rsidP="00B56375">
      <w:pPr>
        <w:pStyle w:val="ListParagraph"/>
        <w:spacing w:after="0"/>
        <w:ind w:left="360"/>
      </w:pPr>
      <w:r>
        <w:t>Silver Sponsor – 10 pts</w:t>
      </w:r>
    </w:p>
    <w:p w14:paraId="7D8284AC" w14:textId="08CB894D" w:rsidR="00B56375" w:rsidRDefault="00B56375" w:rsidP="00B56375">
      <w:pPr>
        <w:pStyle w:val="ListParagraph"/>
        <w:spacing w:after="0"/>
        <w:ind w:left="360"/>
      </w:pPr>
      <w:r>
        <w:t>Gold – 15 pts</w:t>
      </w:r>
    </w:p>
    <w:p w14:paraId="035F1629" w14:textId="0F1BE8B1" w:rsidR="00B56375" w:rsidRDefault="00B56375" w:rsidP="00B56375">
      <w:pPr>
        <w:pStyle w:val="ListParagraph"/>
        <w:spacing w:after="0"/>
        <w:ind w:left="360"/>
      </w:pPr>
      <w:r>
        <w:t>Platinum – 20 pts</w:t>
      </w:r>
    </w:p>
    <w:p w14:paraId="3CBA7FD4" w14:textId="59C6C453" w:rsidR="00B56375" w:rsidRDefault="00B56375" w:rsidP="00B56375">
      <w:pPr>
        <w:pStyle w:val="ListParagraph"/>
        <w:spacing w:after="0"/>
        <w:ind w:left="360"/>
      </w:pPr>
    </w:p>
    <w:p w14:paraId="39669BF7" w14:textId="7257FBA3" w:rsidR="00B56375" w:rsidRDefault="008C494A" w:rsidP="00B56375">
      <w:pPr>
        <w:pStyle w:val="ListParagraph"/>
        <w:numPr>
          <w:ilvl w:val="0"/>
          <w:numId w:val="11"/>
        </w:numPr>
        <w:spacing w:after="0"/>
        <w:ind w:left="360"/>
      </w:pPr>
      <w:r>
        <w:t>SPONSORSHIP OF EVENTS</w:t>
      </w:r>
      <w:r w:rsidR="00414E08">
        <w:tab/>
        <w:t>TOTAL _______</w:t>
      </w:r>
    </w:p>
    <w:p w14:paraId="5CAD0182" w14:textId="7B6C2D85" w:rsidR="008C494A" w:rsidRDefault="008C494A" w:rsidP="001B12A0">
      <w:pPr>
        <w:pStyle w:val="ListParagraph"/>
        <w:pBdr>
          <w:bottom w:val="single" w:sz="12" w:space="1" w:color="auto"/>
        </w:pBdr>
        <w:spacing w:after="0" w:line="276" w:lineRule="auto"/>
        <w:ind w:left="360"/>
      </w:pPr>
      <w:r>
        <w:t>(10 pts each event up to 60 pts)</w:t>
      </w:r>
    </w:p>
    <w:p w14:paraId="001B5024" w14:textId="77777777" w:rsidR="001B12A0" w:rsidRDefault="001B12A0" w:rsidP="001B12A0">
      <w:pPr>
        <w:pStyle w:val="ListParagraph"/>
        <w:pBdr>
          <w:bottom w:val="single" w:sz="12" w:space="1" w:color="auto"/>
        </w:pBdr>
        <w:spacing w:after="0" w:line="276" w:lineRule="auto"/>
        <w:ind w:left="360"/>
      </w:pPr>
    </w:p>
    <w:p w14:paraId="2DD21D2F" w14:textId="696EA10D" w:rsidR="001B12A0" w:rsidRDefault="001B12A0" w:rsidP="001B12A0">
      <w:pPr>
        <w:pStyle w:val="ListParagraph"/>
        <w:spacing w:after="0" w:line="276" w:lineRule="auto"/>
        <w:ind w:left="360"/>
      </w:pPr>
      <w:r>
        <w:t>________________________________________________________________________</w:t>
      </w:r>
    </w:p>
    <w:p w14:paraId="42BC8061" w14:textId="6F97DB34" w:rsidR="008C494A" w:rsidRDefault="008C494A" w:rsidP="008C494A">
      <w:pPr>
        <w:spacing w:after="0"/>
      </w:pPr>
    </w:p>
    <w:p w14:paraId="2FC14CD5" w14:textId="3E5A3214" w:rsidR="008C494A" w:rsidRDefault="008C494A" w:rsidP="008C494A">
      <w:pPr>
        <w:pStyle w:val="ListParagraph"/>
        <w:numPr>
          <w:ilvl w:val="0"/>
          <w:numId w:val="11"/>
        </w:numPr>
        <w:spacing w:after="0"/>
        <w:ind w:left="360"/>
      </w:pPr>
      <w:r w:rsidRPr="00414E08">
        <w:t>GMNBR BOARD ACTIVITY</w:t>
      </w:r>
      <w:r w:rsidR="00414E08" w:rsidRPr="00414E08">
        <w:tab/>
      </w:r>
      <w:r w:rsidR="00414E08">
        <w:t>TOTAL _______</w:t>
      </w:r>
    </w:p>
    <w:p w14:paraId="6258AA7A" w14:textId="6BA4FB9A" w:rsidR="008C494A" w:rsidRDefault="008C494A" w:rsidP="008C494A">
      <w:pPr>
        <w:pStyle w:val="ListParagraph"/>
        <w:spacing w:after="0"/>
        <w:ind w:left="360"/>
      </w:pPr>
      <w:r>
        <w:t>Affiliate of the Year – 30pts</w:t>
      </w:r>
    </w:p>
    <w:p w14:paraId="12A6DC20" w14:textId="6E4291F5" w:rsidR="008C494A" w:rsidRDefault="008C494A" w:rsidP="008C494A">
      <w:pPr>
        <w:pStyle w:val="ListParagraph"/>
        <w:spacing w:after="0"/>
        <w:ind w:left="360"/>
      </w:pPr>
      <w:r>
        <w:t>Committee Chair/ Co-Chair – 30 pts</w:t>
      </w:r>
    </w:p>
    <w:p w14:paraId="1D771F44" w14:textId="731DF78B" w:rsidR="008C494A" w:rsidRDefault="008C494A" w:rsidP="008C494A">
      <w:pPr>
        <w:pStyle w:val="ListParagraph"/>
        <w:spacing w:after="0"/>
        <w:ind w:left="360"/>
      </w:pPr>
      <w:r>
        <w:t xml:space="preserve">Committee Member – 10 pts each </w:t>
      </w:r>
    </w:p>
    <w:p w14:paraId="5FAE7938" w14:textId="436D3E92" w:rsidR="008C494A" w:rsidRDefault="008C494A" w:rsidP="008C494A">
      <w:pPr>
        <w:pStyle w:val="ListParagraph"/>
        <w:spacing w:after="0"/>
        <w:ind w:left="360"/>
      </w:pPr>
    </w:p>
    <w:p w14:paraId="51065016" w14:textId="18DFC006" w:rsidR="008C494A" w:rsidRDefault="008C494A" w:rsidP="00414E08">
      <w:pPr>
        <w:spacing w:after="0"/>
      </w:pPr>
      <w:r w:rsidRPr="00414E08">
        <w:rPr>
          <w:b/>
          <w:bCs/>
          <w:u w:val="single"/>
        </w:rPr>
        <w:t>POLITICAL INVOLVEMENT</w:t>
      </w:r>
      <w:r w:rsidR="00414E08">
        <w:tab/>
        <w:t>TOTAL _______</w:t>
      </w:r>
    </w:p>
    <w:p w14:paraId="5AD673A7" w14:textId="182073F1" w:rsidR="00414E08" w:rsidRDefault="00414E08" w:rsidP="00414E08">
      <w:pPr>
        <w:spacing w:after="0"/>
      </w:pPr>
      <w:r>
        <w:t>Elected Public Official – 15pts</w:t>
      </w:r>
    </w:p>
    <w:p w14:paraId="300CB207" w14:textId="297B0BAD" w:rsidR="00414E08" w:rsidRDefault="00414E08" w:rsidP="00414E08">
      <w:pPr>
        <w:spacing w:after="0"/>
      </w:pPr>
      <w:r>
        <w:t>Appointed Public Official – 15pts</w:t>
      </w:r>
    </w:p>
    <w:p w14:paraId="707BB8DF" w14:textId="3F8341BD" w:rsidR="00414E08" w:rsidRDefault="00414E08" w:rsidP="00414E08">
      <w:pPr>
        <w:spacing w:after="0"/>
      </w:pPr>
      <w:r>
        <w:t>Other Political Activity – 10pts</w:t>
      </w:r>
    </w:p>
    <w:p w14:paraId="28892B6A" w14:textId="4CBD89BB" w:rsidR="00414E08" w:rsidRDefault="00414E08" w:rsidP="00414E08">
      <w:pPr>
        <w:spacing w:after="0"/>
      </w:pPr>
      <w:r>
        <w:t>RPAC/IMF Contributor – 15pts</w:t>
      </w:r>
    </w:p>
    <w:p w14:paraId="0E1B81D8" w14:textId="6B247DEF" w:rsidR="00414E08" w:rsidRDefault="00414E08" w:rsidP="00414E08">
      <w:pPr>
        <w:spacing w:after="0"/>
      </w:pPr>
      <w:r>
        <w:t>(max 30pts)</w:t>
      </w:r>
    </w:p>
    <w:p w14:paraId="72001B9A" w14:textId="479B6FC3" w:rsidR="00414E08" w:rsidRDefault="00414E08" w:rsidP="00414E08">
      <w:pPr>
        <w:pBdr>
          <w:bottom w:val="single" w:sz="12" w:space="1" w:color="auto"/>
        </w:pBdr>
        <w:spacing w:after="0"/>
      </w:pPr>
      <w:r>
        <w:t>List appointments/activities:</w:t>
      </w:r>
    </w:p>
    <w:p w14:paraId="311B5845" w14:textId="77777777" w:rsidR="00414E08" w:rsidRDefault="00414E08" w:rsidP="00414E08">
      <w:pPr>
        <w:pBdr>
          <w:bottom w:val="single" w:sz="12" w:space="1" w:color="auto"/>
        </w:pBdr>
        <w:spacing w:after="0"/>
      </w:pPr>
    </w:p>
    <w:p w14:paraId="66D65583" w14:textId="77777777" w:rsidR="00414E08" w:rsidRDefault="00414E08" w:rsidP="008C494A">
      <w:pPr>
        <w:pStyle w:val="ListParagraph"/>
        <w:spacing w:after="0"/>
        <w:ind w:left="360"/>
      </w:pPr>
    </w:p>
    <w:p w14:paraId="189A1BAD" w14:textId="77777777" w:rsidR="00414E08" w:rsidRDefault="00414E08" w:rsidP="008C494A">
      <w:pPr>
        <w:pStyle w:val="ListParagraph"/>
        <w:spacing w:after="0"/>
        <w:ind w:left="360"/>
      </w:pPr>
    </w:p>
    <w:p w14:paraId="2CCACAAB" w14:textId="7ACDDF7A" w:rsidR="00414E08" w:rsidRDefault="00414E08" w:rsidP="008C494A">
      <w:pPr>
        <w:pStyle w:val="ListParagraph"/>
        <w:spacing w:after="0"/>
        <w:ind w:left="360"/>
      </w:pPr>
    </w:p>
    <w:p w14:paraId="1F04DB3D" w14:textId="77777777" w:rsidR="001B12A0" w:rsidRDefault="001B12A0" w:rsidP="008C494A">
      <w:pPr>
        <w:pStyle w:val="ListParagraph"/>
        <w:spacing w:after="0"/>
        <w:ind w:left="360"/>
        <w:rPr>
          <w:b/>
          <w:bCs/>
          <w:u w:val="single"/>
        </w:rPr>
      </w:pPr>
    </w:p>
    <w:p w14:paraId="470357F6" w14:textId="185B7879" w:rsidR="00414E08" w:rsidRDefault="00414E08" w:rsidP="008C494A">
      <w:pPr>
        <w:pStyle w:val="ListParagraph"/>
        <w:spacing w:after="0"/>
        <w:ind w:left="360"/>
      </w:pPr>
      <w:r>
        <w:rPr>
          <w:b/>
          <w:bCs/>
          <w:u w:val="single"/>
        </w:rPr>
        <w:t>COMMUNITY SERVICE</w:t>
      </w:r>
      <w:r>
        <w:tab/>
        <w:t>TOTAL _______</w:t>
      </w:r>
    </w:p>
    <w:p w14:paraId="451C2FF9" w14:textId="3D733B2C" w:rsidR="00414E08" w:rsidRDefault="00414E08" w:rsidP="008C494A">
      <w:pPr>
        <w:pStyle w:val="ListParagraph"/>
        <w:spacing w:after="0"/>
        <w:ind w:left="360"/>
      </w:pPr>
      <w:r w:rsidRPr="00414E08">
        <w:t>Service in Charitable group</w:t>
      </w:r>
      <w:r>
        <w:t xml:space="preserve"> – 10 pts each (max 40 pts)</w:t>
      </w:r>
    </w:p>
    <w:p w14:paraId="08B1CBB3" w14:textId="31A3EF96" w:rsidR="00414E08" w:rsidRDefault="00414E08" w:rsidP="008C494A">
      <w:pPr>
        <w:pStyle w:val="ListParagraph"/>
        <w:spacing w:after="0"/>
        <w:ind w:left="360"/>
      </w:pPr>
      <w:r>
        <w:t>List Activities:</w:t>
      </w:r>
    </w:p>
    <w:p w14:paraId="792B1FFC" w14:textId="0677063B" w:rsidR="00414E08" w:rsidRDefault="00414E08" w:rsidP="00414E08">
      <w:pPr>
        <w:pStyle w:val="ListParagraph"/>
        <w:spacing w:after="0" w:line="240" w:lineRule="auto"/>
        <w:ind w:left="360"/>
      </w:pPr>
    </w:p>
    <w:p w14:paraId="5D944979" w14:textId="77777777" w:rsidR="00414E08" w:rsidRDefault="00414E08" w:rsidP="00414E08">
      <w:pPr>
        <w:pStyle w:val="ListParagraph"/>
        <w:pBdr>
          <w:top w:val="single" w:sz="12" w:space="1" w:color="auto"/>
          <w:bottom w:val="single" w:sz="12" w:space="1" w:color="auto"/>
        </w:pBdr>
        <w:spacing w:after="0" w:line="240" w:lineRule="auto"/>
        <w:ind w:left="360"/>
      </w:pPr>
    </w:p>
    <w:p w14:paraId="1672C2E5" w14:textId="4BAB78BF" w:rsidR="00414E08" w:rsidRDefault="00414E08" w:rsidP="00414E08">
      <w:pPr>
        <w:pStyle w:val="ListParagraph"/>
        <w:pBdr>
          <w:bottom w:val="single" w:sz="12" w:space="1" w:color="auto"/>
          <w:between w:val="single" w:sz="12" w:space="1" w:color="auto"/>
        </w:pBdr>
        <w:spacing w:after="0" w:line="240" w:lineRule="auto"/>
        <w:ind w:left="360"/>
      </w:pPr>
    </w:p>
    <w:p w14:paraId="091282CC" w14:textId="2126DA84" w:rsidR="00414E08" w:rsidRDefault="00414E08" w:rsidP="00414E08">
      <w:pPr>
        <w:pStyle w:val="ListParagraph"/>
        <w:spacing w:after="0" w:line="240" w:lineRule="auto"/>
        <w:ind w:left="360"/>
      </w:pPr>
    </w:p>
    <w:p w14:paraId="6A99BD03" w14:textId="6196A40C" w:rsidR="00414E08" w:rsidRPr="00414E08" w:rsidRDefault="00414E08" w:rsidP="00414E08">
      <w:pPr>
        <w:pStyle w:val="ListParagraph"/>
        <w:spacing w:after="0" w:line="240" w:lineRule="auto"/>
        <w:ind w:left="360"/>
      </w:pPr>
      <w:r>
        <w:rPr>
          <w:b/>
          <w:bCs/>
          <w:u w:val="single"/>
        </w:rPr>
        <w:t>EDUCATION</w:t>
      </w:r>
      <w:r>
        <w:tab/>
      </w:r>
      <w:r>
        <w:tab/>
      </w:r>
    </w:p>
    <w:p w14:paraId="133B403E" w14:textId="631C5813" w:rsidR="00414E08" w:rsidRDefault="00414E08" w:rsidP="00414E08">
      <w:pPr>
        <w:pStyle w:val="ListParagraph"/>
        <w:spacing w:after="0" w:line="240" w:lineRule="auto"/>
        <w:ind w:left="360"/>
        <w:rPr>
          <w:b/>
          <w:bCs/>
          <w:u w:val="single"/>
        </w:rPr>
      </w:pPr>
    </w:p>
    <w:p w14:paraId="516BAAAA" w14:textId="49B55709" w:rsidR="00414E08" w:rsidRDefault="00414E08" w:rsidP="00414E08">
      <w:pPr>
        <w:pStyle w:val="ListParagraph"/>
        <w:numPr>
          <w:ilvl w:val="0"/>
          <w:numId w:val="11"/>
        </w:numPr>
        <w:spacing w:after="0" w:line="240" w:lineRule="auto"/>
      </w:pPr>
      <w:r>
        <w:t>CLASS SPONSOR</w:t>
      </w:r>
      <w:r>
        <w:tab/>
        <w:t>TOTAL_______</w:t>
      </w:r>
    </w:p>
    <w:p w14:paraId="4CD8D7B3" w14:textId="19CFC9E5" w:rsidR="00414E08" w:rsidRDefault="00414E08" w:rsidP="00414E08">
      <w:pPr>
        <w:pStyle w:val="ListParagraph"/>
        <w:spacing w:after="0" w:line="240" w:lineRule="auto"/>
      </w:pPr>
      <w:r>
        <w:t xml:space="preserve">(15 pts each class max </w:t>
      </w:r>
      <w:r w:rsidR="001B12A0">
        <w:t>45</w:t>
      </w:r>
      <w:r>
        <w:t>)</w:t>
      </w:r>
    </w:p>
    <w:p w14:paraId="6AFAEDC6" w14:textId="3780B6AC" w:rsidR="00414E08" w:rsidRDefault="00414E08" w:rsidP="00414E08">
      <w:pPr>
        <w:pStyle w:val="ListParagraph"/>
        <w:spacing w:after="0" w:line="240" w:lineRule="auto"/>
      </w:pPr>
    </w:p>
    <w:p w14:paraId="7AC6D798" w14:textId="77777777" w:rsidR="001B12A0" w:rsidRDefault="001B12A0" w:rsidP="00414E08">
      <w:pPr>
        <w:pStyle w:val="ListParagraph"/>
        <w:numPr>
          <w:ilvl w:val="0"/>
          <w:numId w:val="11"/>
        </w:numPr>
        <w:spacing w:after="0" w:line="240" w:lineRule="auto"/>
      </w:pPr>
      <w:r>
        <w:t xml:space="preserve">LUNCH AND LEARN </w:t>
      </w:r>
    </w:p>
    <w:p w14:paraId="5FECB422" w14:textId="3961DB8A" w:rsidR="00414E08" w:rsidRDefault="001B12A0" w:rsidP="001B12A0">
      <w:pPr>
        <w:pStyle w:val="ListParagraph"/>
        <w:spacing w:after="0" w:line="240" w:lineRule="auto"/>
      </w:pPr>
      <w:r>
        <w:t>PROVIDER</w:t>
      </w:r>
      <w:r>
        <w:tab/>
      </w:r>
      <w:r>
        <w:tab/>
        <w:t>TOTAL _______</w:t>
      </w:r>
    </w:p>
    <w:p w14:paraId="275B7C52" w14:textId="5381161B" w:rsidR="001B12A0" w:rsidRDefault="001B12A0" w:rsidP="001B12A0">
      <w:pPr>
        <w:spacing w:after="0" w:line="240" w:lineRule="auto"/>
        <w:ind w:left="720"/>
      </w:pPr>
      <w:r>
        <w:t>(15 pts each max 45 pts)</w:t>
      </w:r>
    </w:p>
    <w:p w14:paraId="1A39E154" w14:textId="39860CFD" w:rsidR="001B12A0" w:rsidRDefault="001B12A0" w:rsidP="001B12A0">
      <w:pPr>
        <w:spacing w:after="0" w:line="240" w:lineRule="auto"/>
        <w:ind w:left="720"/>
      </w:pPr>
    </w:p>
    <w:p w14:paraId="66AD0599" w14:textId="4632E3A4" w:rsidR="001B12A0" w:rsidRDefault="001B12A0" w:rsidP="001B12A0">
      <w:pPr>
        <w:pStyle w:val="ListParagraph"/>
        <w:numPr>
          <w:ilvl w:val="0"/>
          <w:numId w:val="11"/>
        </w:numPr>
        <w:spacing w:after="0" w:line="240" w:lineRule="auto"/>
      </w:pPr>
      <w:r>
        <w:t>PRESENTER/INSTRUCTOR OF</w:t>
      </w:r>
    </w:p>
    <w:p w14:paraId="2953EE3C" w14:textId="7A9DE999" w:rsidR="001B12A0" w:rsidRDefault="001B12A0" w:rsidP="001B12A0">
      <w:pPr>
        <w:pStyle w:val="ListParagraph"/>
        <w:spacing w:after="0" w:line="240" w:lineRule="auto"/>
      </w:pPr>
      <w:r>
        <w:t>MEETING/CLASS</w:t>
      </w:r>
      <w:r>
        <w:tab/>
        <w:t>TOTAL _______</w:t>
      </w:r>
    </w:p>
    <w:p w14:paraId="17177D22" w14:textId="78C1D987" w:rsidR="001B12A0" w:rsidRDefault="001B12A0" w:rsidP="001B12A0">
      <w:pPr>
        <w:pStyle w:val="ListParagraph"/>
        <w:spacing w:after="0" w:line="240" w:lineRule="auto"/>
      </w:pPr>
      <w:r>
        <w:t>(20 pts each max 60 pts)</w:t>
      </w:r>
    </w:p>
    <w:p w14:paraId="3FC2FC8A" w14:textId="365F1492" w:rsidR="001B12A0" w:rsidRDefault="001B12A0" w:rsidP="001B12A0">
      <w:pPr>
        <w:pStyle w:val="ListParagraph"/>
        <w:spacing w:after="0" w:line="240" w:lineRule="auto"/>
      </w:pPr>
    </w:p>
    <w:p w14:paraId="4809E71B" w14:textId="3EF3C6E8" w:rsidR="001B12A0" w:rsidRDefault="001B12A0" w:rsidP="001B12A0">
      <w:pPr>
        <w:pStyle w:val="ListParagraph"/>
        <w:pBdr>
          <w:top w:val="single" w:sz="12" w:space="1" w:color="auto"/>
          <w:bottom w:val="single" w:sz="12" w:space="1" w:color="auto"/>
        </w:pBdr>
        <w:spacing w:after="0" w:line="240" w:lineRule="auto"/>
      </w:pPr>
    </w:p>
    <w:p w14:paraId="4FA027ED" w14:textId="4E289706" w:rsidR="001B12A0" w:rsidRDefault="001B12A0" w:rsidP="001B12A0">
      <w:pPr>
        <w:pStyle w:val="ListParagraph"/>
        <w:pBdr>
          <w:bottom w:val="single" w:sz="12" w:space="1" w:color="auto"/>
          <w:between w:val="single" w:sz="12" w:space="1" w:color="auto"/>
        </w:pBdr>
        <w:spacing w:after="0" w:line="240" w:lineRule="auto"/>
      </w:pPr>
    </w:p>
    <w:p w14:paraId="432EA98D" w14:textId="75A49665" w:rsidR="001B12A0" w:rsidRDefault="001B12A0" w:rsidP="001B12A0">
      <w:pPr>
        <w:pStyle w:val="ListParagraph"/>
        <w:spacing w:after="0" w:line="240" w:lineRule="auto"/>
      </w:pPr>
    </w:p>
    <w:p w14:paraId="462A92BB" w14:textId="6A4BFB74" w:rsidR="001B12A0" w:rsidRDefault="001B12A0" w:rsidP="001B12A0">
      <w:pPr>
        <w:pStyle w:val="ListParagraph"/>
        <w:spacing w:after="0" w:line="240" w:lineRule="auto"/>
      </w:pPr>
    </w:p>
    <w:p w14:paraId="7FFA8414" w14:textId="15B80473" w:rsidR="001B12A0" w:rsidRDefault="001B12A0" w:rsidP="001B12A0">
      <w:pPr>
        <w:pStyle w:val="ListParagraph"/>
        <w:spacing w:after="0" w:line="240" w:lineRule="auto"/>
        <w:ind w:left="432"/>
        <w:rPr>
          <w:b/>
          <w:bCs/>
        </w:rPr>
      </w:pPr>
      <w:r>
        <w:rPr>
          <w:b/>
          <w:bCs/>
        </w:rPr>
        <w:t>TOTAL POINTS: ___________________</w:t>
      </w:r>
    </w:p>
    <w:p w14:paraId="4F8F6B32" w14:textId="4C103893" w:rsidR="001B12A0" w:rsidRDefault="001B12A0" w:rsidP="001B12A0">
      <w:pPr>
        <w:pStyle w:val="ListParagraph"/>
        <w:spacing w:after="0" w:line="240" w:lineRule="auto"/>
        <w:ind w:left="432"/>
        <w:rPr>
          <w:b/>
          <w:bCs/>
        </w:rPr>
      </w:pPr>
    </w:p>
    <w:p w14:paraId="25575052" w14:textId="1AC045D9" w:rsidR="001B12A0" w:rsidRDefault="001B12A0" w:rsidP="001B12A0">
      <w:pPr>
        <w:pStyle w:val="ListParagraph"/>
        <w:spacing w:after="0" w:line="240" w:lineRule="auto"/>
        <w:ind w:left="432"/>
      </w:pPr>
      <w:r>
        <w:t>TOTAL POINTS TO QUALIFY – 100</w:t>
      </w:r>
    </w:p>
    <w:p w14:paraId="43ACC7E3" w14:textId="5D444A21" w:rsidR="001B12A0" w:rsidRDefault="001B12A0" w:rsidP="001B12A0">
      <w:pPr>
        <w:pStyle w:val="ListParagraph"/>
        <w:spacing w:after="0" w:line="240" w:lineRule="auto"/>
        <w:ind w:left="432"/>
      </w:pPr>
    </w:p>
    <w:p w14:paraId="1FDCCBF3" w14:textId="3F1A0634" w:rsidR="001B12A0" w:rsidRDefault="001B12A0" w:rsidP="001B12A0">
      <w:pPr>
        <w:pStyle w:val="ListParagraph"/>
        <w:spacing w:after="0" w:line="240" w:lineRule="auto"/>
        <w:ind w:left="432"/>
      </w:pPr>
      <w:r>
        <w:t>NAME: _____________________________</w:t>
      </w:r>
    </w:p>
    <w:p w14:paraId="646CC17F" w14:textId="3B47FF5A" w:rsidR="001B12A0" w:rsidRDefault="001B12A0" w:rsidP="001B12A0">
      <w:pPr>
        <w:pStyle w:val="ListParagraph"/>
        <w:spacing w:after="0" w:line="240" w:lineRule="auto"/>
        <w:ind w:left="432"/>
      </w:pPr>
    </w:p>
    <w:p w14:paraId="541BEDD8" w14:textId="316845C0" w:rsidR="001B12A0" w:rsidRDefault="001B12A0" w:rsidP="001B12A0">
      <w:pPr>
        <w:pStyle w:val="ListParagraph"/>
        <w:spacing w:after="0" w:line="240" w:lineRule="auto"/>
        <w:ind w:left="432"/>
      </w:pPr>
      <w:r>
        <w:t xml:space="preserve">DATE SUBMITTED: </w:t>
      </w:r>
      <w:r w:rsidR="000261B2">
        <w:t>___________________</w:t>
      </w:r>
    </w:p>
    <w:p w14:paraId="35C632EE" w14:textId="0F9CA995" w:rsidR="001B12A0" w:rsidRDefault="001B12A0" w:rsidP="001B12A0">
      <w:pPr>
        <w:pStyle w:val="ListParagraph"/>
        <w:spacing w:after="0" w:line="240" w:lineRule="auto"/>
        <w:ind w:left="432"/>
      </w:pPr>
    </w:p>
    <w:p w14:paraId="082279CC" w14:textId="1AAECEFE" w:rsidR="001B12A0" w:rsidRDefault="001B12A0" w:rsidP="001B12A0">
      <w:pPr>
        <w:pStyle w:val="ListParagraph"/>
        <w:spacing w:after="0" w:line="240" w:lineRule="auto"/>
        <w:ind w:left="432"/>
      </w:pPr>
      <w:r>
        <w:t>COMPANY: _________________________</w:t>
      </w:r>
    </w:p>
    <w:p w14:paraId="3F47A178" w14:textId="3A0A3F1A" w:rsidR="001B12A0" w:rsidRDefault="001B12A0" w:rsidP="001B12A0">
      <w:pPr>
        <w:pStyle w:val="ListParagraph"/>
        <w:spacing w:after="0" w:line="240" w:lineRule="auto"/>
        <w:ind w:left="432"/>
      </w:pPr>
    </w:p>
    <w:p w14:paraId="36239F5D" w14:textId="63777333" w:rsidR="001B12A0" w:rsidRDefault="001B12A0" w:rsidP="001B12A0">
      <w:pPr>
        <w:pStyle w:val="ListParagraph"/>
        <w:spacing w:after="0" w:line="240" w:lineRule="auto"/>
        <w:ind w:left="432"/>
      </w:pPr>
      <w:r>
        <w:t>PHONE: ____________________________</w:t>
      </w:r>
    </w:p>
    <w:p w14:paraId="788B4DE8" w14:textId="1338AA15" w:rsidR="001B12A0" w:rsidRDefault="001B12A0" w:rsidP="001B12A0">
      <w:pPr>
        <w:pStyle w:val="ListParagraph"/>
        <w:spacing w:after="0" w:line="240" w:lineRule="auto"/>
        <w:ind w:left="432"/>
      </w:pPr>
    </w:p>
    <w:p w14:paraId="7FE19136" w14:textId="463C2756" w:rsidR="001B12A0" w:rsidRDefault="001B12A0" w:rsidP="001B12A0">
      <w:pPr>
        <w:pStyle w:val="ListParagraph"/>
        <w:spacing w:after="0" w:line="240" w:lineRule="auto"/>
        <w:ind w:left="432"/>
      </w:pPr>
      <w:r>
        <w:t>EMAIL: _____________________________</w:t>
      </w:r>
    </w:p>
    <w:p w14:paraId="3F0F143C" w14:textId="77777777" w:rsidR="001B12A0" w:rsidRDefault="001B12A0" w:rsidP="001B12A0">
      <w:pPr>
        <w:spacing w:after="0"/>
        <w:jc w:val="center"/>
        <w:sectPr w:rsidR="001B12A0" w:rsidSect="001B12A0">
          <w:type w:val="continuous"/>
          <w:pgSz w:w="12240" w:h="15840"/>
          <w:pgMar w:top="1440" w:right="1440" w:bottom="288" w:left="1440" w:header="720" w:footer="720" w:gutter="0"/>
          <w:cols w:num="2" w:space="720"/>
          <w:docGrid w:linePitch="360"/>
        </w:sectPr>
      </w:pPr>
    </w:p>
    <w:p w14:paraId="4F680406" w14:textId="3721AACA" w:rsidR="00414E08" w:rsidRDefault="00414E08" w:rsidP="001B12A0">
      <w:pPr>
        <w:spacing w:after="0"/>
        <w:jc w:val="center"/>
      </w:pPr>
    </w:p>
    <w:p w14:paraId="56ACDDDD" w14:textId="5DB453D7" w:rsidR="008C494A" w:rsidRDefault="001B12A0" w:rsidP="000261B2">
      <w:pPr>
        <w:pStyle w:val="ListParagraph"/>
        <w:spacing w:after="0" w:line="240" w:lineRule="auto"/>
        <w:ind w:left="432"/>
        <w:jc w:val="center"/>
      </w:pPr>
      <w:r>
        <w:t xml:space="preserve">Application must be submitted to </w:t>
      </w:r>
      <w:hyperlink r:id="rId5" w:history="1">
        <w:r w:rsidRPr="00A96697">
          <w:rPr>
            <w:rStyle w:val="Hyperlink"/>
          </w:rPr>
          <w:t>Missy@GMNBR.org</w:t>
        </w:r>
      </w:hyperlink>
      <w:r>
        <w:t xml:space="preserve"> by March </w:t>
      </w:r>
      <w:r w:rsidR="00B1693A">
        <w:t>29</w:t>
      </w:r>
      <w:r>
        <w:t>, 202</w:t>
      </w:r>
      <w:r w:rsidR="00767AFB">
        <w:t>5</w:t>
      </w:r>
    </w:p>
    <w:p w14:paraId="193D9B48" w14:textId="6B7AD492" w:rsidR="008C494A" w:rsidRPr="00C56629" w:rsidRDefault="008C494A" w:rsidP="008C494A">
      <w:pPr>
        <w:spacing w:after="0"/>
        <w:ind w:left="2880"/>
      </w:pPr>
      <w:r>
        <w:tab/>
      </w:r>
    </w:p>
    <w:p w14:paraId="0063E648" w14:textId="536424A7" w:rsidR="00291E19" w:rsidRPr="00B56375" w:rsidRDefault="008C494A" w:rsidP="008C494A">
      <w:pPr>
        <w:pStyle w:val="ListParagraph"/>
        <w:spacing w:after="0"/>
        <w:ind w:left="360"/>
      </w:pPr>
      <w:r>
        <w:tab/>
      </w:r>
      <w:r w:rsidR="00B56375">
        <w:tab/>
      </w:r>
    </w:p>
    <w:sectPr w:rsidR="00291E19" w:rsidRPr="00B56375" w:rsidSect="001B12A0">
      <w:type w:val="continuous"/>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3D0"/>
    <w:multiLevelType w:val="hybridMultilevel"/>
    <w:tmpl w:val="03FC1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62EA5"/>
    <w:multiLevelType w:val="hybridMultilevel"/>
    <w:tmpl w:val="AFF4B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F19AA"/>
    <w:multiLevelType w:val="hybridMultilevel"/>
    <w:tmpl w:val="5C209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139A5"/>
    <w:multiLevelType w:val="hybridMultilevel"/>
    <w:tmpl w:val="9426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67D9C"/>
    <w:multiLevelType w:val="hybridMultilevel"/>
    <w:tmpl w:val="1C2A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A746D"/>
    <w:multiLevelType w:val="hybridMultilevel"/>
    <w:tmpl w:val="285E0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64DB7"/>
    <w:multiLevelType w:val="hybridMultilevel"/>
    <w:tmpl w:val="6E1815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A7685"/>
    <w:multiLevelType w:val="hybridMultilevel"/>
    <w:tmpl w:val="6786E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B3CC1"/>
    <w:multiLevelType w:val="hybridMultilevel"/>
    <w:tmpl w:val="CAEC5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40417"/>
    <w:multiLevelType w:val="hybridMultilevel"/>
    <w:tmpl w:val="44585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E00F8"/>
    <w:multiLevelType w:val="hybridMultilevel"/>
    <w:tmpl w:val="144A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182152">
    <w:abstractNumId w:val="0"/>
  </w:num>
  <w:num w:numId="2" w16cid:durableId="876352364">
    <w:abstractNumId w:val="1"/>
  </w:num>
  <w:num w:numId="3" w16cid:durableId="1346592615">
    <w:abstractNumId w:val="3"/>
  </w:num>
  <w:num w:numId="4" w16cid:durableId="482085323">
    <w:abstractNumId w:val="8"/>
  </w:num>
  <w:num w:numId="5" w16cid:durableId="69281721">
    <w:abstractNumId w:val="4"/>
  </w:num>
  <w:num w:numId="6" w16cid:durableId="2039356097">
    <w:abstractNumId w:val="6"/>
  </w:num>
  <w:num w:numId="7" w16cid:durableId="1636593785">
    <w:abstractNumId w:val="5"/>
  </w:num>
  <w:num w:numId="8" w16cid:durableId="2124028692">
    <w:abstractNumId w:val="10"/>
  </w:num>
  <w:num w:numId="9" w16cid:durableId="1142380270">
    <w:abstractNumId w:val="2"/>
  </w:num>
  <w:num w:numId="10" w16cid:durableId="1978874728">
    <w:abstractNumId w:val="7"/>
  </w:num>
  <w:num w:numId="11" w16cid:durableId="1600526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9A"/>
    <w:rsid w:val="000261B2"/>
    <w:rsid w:val="001B12A0"/>
    <w:rsid w:val="00291E19"/>
    <w:rsid w:val="00414E08"/>
    <w:rsid w:val="00581AF9"/>
    <w:rsid w:val="00767AFB"/>
    <w:rsid w:val="00774ECF"/>
    <w:rsid w:val="008B2C3F"/>
    <w:rsid w:val="008C494A"/>
    <w:rsid w:val="00B1693A"/>
    <w:rsid w:val="00B56375"/>
    <w:rsid w:val="00C56629"/>
    <w:rsid w:val="00FC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0FC0"/>
  <w15:chartTrackingRefBased/>
  <w15:docId w15:val="{FB1DE7F6-3D7E-4205-8D3C-C0F58072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29"/>
    <w:pPr>
      <w:ind w:left="720"/>
      <w:contextualSpacing/>
    </w:pPr>
  </w:style>
  <w:style w:type="character" w:styleId="Hyperlink">
    <w:name w:val="Hyperlink"/>
    <w:basedOn w:val="DefaultParagraphFont"/>
    <w:uiPriority w:val="99"/>
    <w:unhideWhenUsed/>
    <w:rsid w:val="001B12A0"/>
    <w:rPr>
      <w:color w:val="0563C1" w:themeColor="hyperlink"/>
      <w:u w:val="single"/>
    </w:rPr>
  </w:style>
  <w:style w:type="character" w:styleId="UnresolvedMention">
    <w:name w:val="Unresolved Mention"/>
    <w:basedOn w:val="DefaultParagraphFont"/>
    <w:uiPriority w:val="99"/>
    <w:semiHidden/>
    <w:unhideWhenUsed/>
    <w:rsid w:val="001B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y@GMNB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German</dc:creator>
  <cp:keywords/>
  <dc:description/>
  <cp:lastModifiedBy>Missy German</cp:lastModifiedBy>
  <cp:revision>2</cp:revision>
  <cp:lastPrinted>2023-01-12T19:45:00Z</cp:lastPrinted>
  <dcterms:created xsi:type="dcterms:W3CDTF">2025-02-13T20:56:00Z</dcterms:created>
  <dcterms:modified xsi:type="dcterms:W3CDTF">2025-02-13T20:56:00Z</dcterms:modified>
</cp:coreProperties>
</file>