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5FED" w14:textId="1E085809" w:rsidR="00C05A7B" w:rsidRDefault="00C05A7B" w:rsidP="00D71181">
      <w:pPr>
        <w:jc w:val="center"/>
        <w:rPr>
          <w:b/>
          <w:sz w:val="32"/>
        </w:rPr>
      </w:pPr>
      <w:r>
        <w:rPr>
          <w:rFonts w:ascii="Times New Roman"/>
          <w:noProof/>
          <w:sz w:val="20"/>
        </w:rPr>
        <w:drawing>
          <wp:inline distT="0" distB="0" distL="0" distR="0" wp14:anchorId="41260F63" wp14:editId="34246844">
            <wp:extent cx="2281030" cy="1165859"/>
            <wp:effectExtent l="0" t="0" r="0" b="0"/>
            <wp:docPr id="77771208" name="image1.jpeg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1208" name="image1.jpeg" descr="Logo, company name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030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4C35" w14:textId="77777777" w:rsidR="00C05A7B" w:rsidRDefault="00C05A7B" w:rsidP="00D71181">
      <w:pPr>
        <w:jc w:val="center"/>
        <w:rPr>
          <w:b/>
          <w:sz w:val="32"/>
        </w:rPr>
      </w:pPr>
    </w:p>
    <w:p w14:paraId="02C2B680" w14:textId="50DE5ADC" w:rsidR="001F2E6B" w:rsidRPr="00D71181" w:rsidRDefault="00302CED" w:rsidP="00D71181">
      <w:pPr>
        <w:jc w:val="center"/>
        <w:rPr>
          <w:sz w:val="32"/>
        </w:rPr>
      </w:pPr>
      <w:r w:rsidRPr="00D71181">
        <w:rPr>
          <w:b/>
          <w:sz w:val="32"/>
        </w:rPr>
        <w:t>202</w:t>
      </w:r>
      <w:r w:rsidR="00D552AB">
        <w:rPr>
          <w:b/>
          <w:sz w:val="32"/>
        </w:rPr>
        <w:t>5</w:t>
      </w:r>
      <w:r w:rsidRPr="00D71181">
        <w:rPr>
          <w:b/>
          <w:sz w:val="32"/>
        </w:rPr>
        <w:t xml:space="preserve"> SUMMER LG COMPETITION MINI-GAMES</w:t>
      </w:r>
    </w:p>
    <w:p w14:paraId="02DFFE55" w14:textId="2AFFB4FF" w:rsidR="00D71181" w:rsidRPr="00362BA3" w:rsidRDefault="00D71181" w:rsidP="00D71181">
      <w:pPr>
        <w:rPr>
          <w:rFonts w:cstheme="minorHAnsi"/>
          <w:sz w:val="24"/>
        </w:rPr>
      </w:pPr>
      <w:r w:rsidRPr="00362BA3">
        <w:rPr>
          <w:rFonts w:cstheme="minorHAnsi"/>
          <w:sz w:val="24"/>
        </w:rPr>
        <w:t xml:space="preserve">For this year’s competition we decided to </w:t>
      </w:r>
      <w:r w:rsidR="00215FC7">
        <w:rPr>
          <w:rFonts w:cstheme="minorHAnsi"/>
          <w:sz w:val="24"/>
        </w:rPr>
        <w:t>continue</w:t>
      </w:r>
      <w:r w:rsidRPr="00362BA3">
        <w:rPr>
          <w:rFonts w:cstheme="minorHAnsi"/>
          <w:sz w:val="24"/>
        </w:rPr>
        <w:t xml:space="preserve"> an element that will allow our amazing lifeguards the opportunity to stand out even if their team doe</w:t>
      </w:r>
      <w:r w:rsidR="00AF0C89" w:rsidRPr="00362BA3">
        <w:rPr>
          <w:rFonts w:cstheme="minorHAnsi"/>
          <w:sz w:val="24"/>
        </w:rPr>
        <w:t>s</w:t>
      </w:r>
      <w:r w:rsidRPr="00362BA3">
        <w:rPr>
          <w:rFonts w:cstheme="minorHAnsi"/>
          <w:sz w:val="24"/>
        </w:rPr>
        <w:t xml:space="preserve"> not go home with one of the top 3 awards. </w:t>
      </w:r>
    </w:p>
    <w:p w14:paraId="662CAE56" w14:textId="5272BDE5" w:rsidR="00D71181" w:rsidRPr="00362BA3" w:rsidRDefault="00D71181" w:rsidP="00D71181">
      <w:pPr>
        <w:rPr>
          <w:rFonts w:cstheme="minorHAnsi"/>
          <w:sz w:val="24"/>
        </w:rPr>
      </w:pPr>
      <w:r w:rsidRPr="00362BA3">
        <w:rPr>
          <w:rFonts w:cstheme="minorHAnsi"/>
          <w:sz w:val="24"/>
        </w:rPr>
        <w:t xml:space="preserve">So, we are proud to </w:t>
      </w:r>
      <w:r w:rsidR="00215FC7">
        <w:rPr>
          <w:rFonts w:cstheme="minorHAnsi"/>
          <w:sz w:val="24"/>
        </w:rPr>
        <w:t>bring you</w:t>
      </w:r>
      <w:r w:rsidRPr="00362BA3">
        <w:rPr>
          <w:rFonts w:cstheme="minorHAnsi"/>
          <w:sz w:val="24"/>
        </w:rPr>
        <w:t xml:space="preserve"> the Lifeguard Comp Mini-Games. These </w:t>
      </w:r>
      <w:proofErr w:type="gramStart"/>
      <w:r w:rsidRPr="00362BA3">
        <w:rPr>
          <w:rFonts w:cstheme="minorHAnsi"/>
          <w:sz w:val="24"/>
        </w:rPr>
        <w:t>mini-games</w:t>
      </w:r>
      <w:proofErr w:type="gramEnd"/>
      <w:r w:rsidRPr="00362BA3">
        <w:rPr>
          <w:rFonts w:cstheme="minorHAnsi"/>
          <w:sz w:val="24"/>
        </w:rPr>
        <w:t xml:space="preserve"> are separate competitions that do not affect the overall main competition event standings. The winners of these separate games will receive a winner’s certificate to show proof of their accomplishments and standout from their peers. </w:t>
      </w:r>
    </w:p>
    <w:p w14:paraId="5B291791" w14:textId="77777777" w:rsidR="00D71181" w:rsidRPr="00362BA3" w:rsidRDefault="00D71181" w:rsidP="00D71181">
      <w:pPr>
        <w:rPr>
          <w:rFonts w:cstheme="minorHAnsi"/>
          <w:sz w:val="24"/>
        </w:rPr>
      </w:pPr>
      <w:r w:rsidRPr="00362BA3">
        <w:rPr>
          <w:rFonts w:cstheme="minorHAnsi"/>
          <w:sz w:val="24"/>
        </w:rPr>
        <w:t xml:space="preserve">Participation in these events is completely optional. Below are the rules for each of the </w:t>
      </w:r>
      <w:proofErr w:type="gramStart"/>
      <w:r w:rsidRPr="00362BA3">
        <w:rPr>
          <w:rFonts w:cstheme="minorHAnsi"/>
          <w:sz w:val="24"/>
        </w:rPr>
        <w:t>mini-games</w:t>
      </w:r>
      <w:proofErr w:type="gramEnd"/>
      <w:r w:rsidRPr="00362BA3">
        <w:rPr>
          <w:rFonts w:cstheme="minorHAnsi"/>
          <w:sz w:val="24"/>
        </w:rPr>
        <w:t xml:space="preserve">. </w:t>
      </w:r>
    </w:p>
    <w:p w14:paraId="5279F150" w14:textId="77777777" w:rsidR="00D71181" w:rsidRPr="00362BA3" w:rsidRDefault="00D71181" w:rsidP="00D71181">
      <w:pPr>
        <w:rPr>
          <w:rFonts w:ascii="Arial" w:hAnsi="Arial" w:cs="Arial"/>
          <w:sz w:val="12"/>
        </w:rPr>
      </w:pPr>
    </w:p>
    <w:p w14:paraId="2B2B6986" w14:textId="77777777" w:rsidR="00D71181" w:rsidRDefault="00D71181" w:rsidP="00D71181">
      <w:pPr>
        <w:rPr>
          <w:b/>
          <w:sz w:val="32"/>
        </w:rPr>
      </w:pPr>
      <w:r w:rsidRPr="00D71181">
        <w:rPr>
          <w:rFonts w:ascii="Arial" w:hAnsi="Arial" w:cs="Arial"/>
          <w:sz w:val="28"/>
        </w:rPr>
        <w:t xml:space="preserve">Compact </w:t>
      </w:r>
      <w:r w:rsidR="00A23F23">
        <w:rPr>
          <w:rFonts w:ascii="Arial" w:hAnsi="Arial" w:cs="Arial"/>
          <w:sz w:val="28"/>
        </w:rPr>
        <w:t>Entry</w:t>
      </w:r>
      <w:r w:rsidRPr="00D71181">
        <w:rPr>
          <w:rFonts w:ascii="Arial" w:hAnsi="Arial" w:cs="Arial"/>
          <w:sz w:val="28"/>
        </w:rPr>
        <w:t xml:space="preserve"> Long Jump</w:t>
      </w:r>
      <w:r w:rsidRPr="00D71181">
        <w:rPr>
          <w:rFonts w:ascii="Arial" w:hAnsi="Arial" w:cs="Arial"/>
          <w:b/>
          <w:sz w:val="28"/>
        </w:rPr>
        <w:t xml:space="preserve">: </w:t>
      </w:r>
    </w:p>
    <w:p w14:paraId="3B7BFCE4" w14:textId="77777777" w:rsidR="00D71181" w:rsidRDefault="00D71181" w:rsidP="00D71181">
      <w:pPr>
        <w:ind w:left="72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7AA282B" wp14:editId="75D3AA8C">
            <wp:simplePos x="0" y="0"/>
            <wp:positionH relativeFrom="margin">
              <wp:posOffset>85725</wp:posOffset>
            </wp:positionH>
            <wp:positionV relativeFrom="paragraph">
              <wp:posOffset>3810</wp:posOffset>
            </wp:positionV>
            <wp:extent cx="266700" cy="213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181">
        <w:rPr>
          <w:sz w:val="24"/>
        </w:rPr>
        <w:t>One particip</w:t>
      </w:r>
      <w:r>
        <w:rPr>
          <w:sz w:val="24"/>
        </w:rPr>
        <w:t xml:space="preserve">ant from each team can participate. The participant can be either male or female. </w:t>
      </w:r>
    </w:p>
    <w:p w14:paraId="1EA18E0C" w14:textId="77777777" w:rsidR="00D71181" w:rsidRDefault="00D71181" w:rsidP="00D71181">
      <w:pPr>
        <w:ind w:left="720"/>
        <w:rPr>
          <w:i/>
          <w:sz w:val="24"/>
        </w:rPr>
      </w:pPr>
      <w:r>
        <w:rPr>
          <w:sz w:val="24"/>
        </w:rPr>
        <w:t xml:space="preserve">Each contestant will </w:t>
      </w:r>
      <w:proofErr w:type="gramStart"/>
      <w:r>
        <w:rPr>
          <w:sz w:val="24"/>
        </w:rPr>
        <w:t>get</w:t>
      </w:r>
      <w:proofErr w:type="gramEnd"/>
      <w:r>
        <w:rPr>
          <w:sz w:val="24"/>
        </w:rPr>
        <w:t xml:space="preserve"> two attempts to perform a stationary compact jump</w:t>
      </w:r>
      <w:r w:rsidR="004C790D">
        <w:rPr>
          <w:sz w:val="24"/>
        </w:rPr>
        <w:t xml:space="preserve"> from the pool deck in</w:t>
      </w:r>
      <w:r w:rsidR="00E57916">
        <w:rPr>
          <w:sz w:val="24"/>
        </w:rPr>
        <w:t>to</w:t>
      </w:r>
      <w:r w:rsidR="004C790D">
        <w:rPr>
          <w:sz w:val="24"/>
        </w:rPr>
        <w:t xml:space="preserve"> the catch pool area. The contestant must enter the water in a compact jump entry position.</w:t>
      </w:r>
      <w:r w:rsidR="00E57916">
        <w:rPr>
          <w:sz w:val="24"/>
        </w:rPr>
        <w:t xml:space="preserve"> Contestants will not get a running start.</w:t>
      </w:r>
      <w:r w:rsidR="004C790D">
        <w:rPr>
          <w:sz w:val="24"/>
        </w:rPr>
        <w:t xml:space="preserve"> </w:t>
      </w:r>
      <w:r w:rsidR="004C790D" w:rsidRPr="004C790D">
        <w:rPr>
          <w:i/>
          <w:color w:val="FF0000"/>
          <w:sz w:val="24"/>
        </w:rPr>
        <w:t xml:space="preserve">If the contestant performs the wrong type of entry, that individual jump attempt will be </w:t>
      </w:r>
      <w:proofErr w:type="spellStart"/>
      <w:r w:rsidR="004C790D" w:rsidRPr="004C790D">
        <w:rPr>
          <w:i/>
          <w:color w:val="FF0000"/>
          <w:sz w:val="24"/>
        </w:rPr>
        <w:t>DQ’d</w:t>
      </w:r>
      <w:proofErr w:type="spellEnd"/>
      <w:r w:rsidR="004C790D" w:rsidRPr="004C790D">
        <w:rPr>
          <w:i/>
          <w:color w:val="FF0000"/>
          <w:sz w:val="24"/>
        </w:rPr>
        <w:t>.</w:t>
      </w:r>
      <w:r w:rsidR="004C790D">
        <w:rPr>
          <w:i/>
          <w:sz w:val="24"/>
        </w:rPr>
        <w:t xml:space="preserve"> </w:t>
      </w:r>
    </w:p>
    <w:p w14:paraId="36D32652" w14:textId="71418DCA" w:rsidR="00E57916" w:rsidRDefault="004C790D" w:rsidP="00D71181">
      <w:pPr>
        <w:ind w:left="720"/>
        <w:rPr>
          <w:sz w:val="24"/>
        </w:rPr>
      </w:pPr>
      <w:r>
        <w:rPr>
          <w:sz w:val="24"/>
        </w:rPr>
        <w:t xml:space="preserve">Only the distance of the jump will be scored for judging. </w:t>
      </w:r>
      <w:r w:rsidR="00475ACE">
        <w:rPr>
          <w:sz w:val="24"/>
        </w:rPr>
        <w:t xml:space="preserve">Distance will be assessed from </w:t>
      </w:r>
      <w:r w:rsidR="00B974ED">
        <w:rPr>
          <w:sz w:val="24"/>
        </w:rPr>
        <w:t xml:space="preserve">closest body part to wall upon entry.  </w:t>
      </w:r>
      <w:r>
        <w:rPr>
          <w:sz w:val="24"/>
        </w:rPr>
        <w:t>No extra points will be a</w:t>
      </w:r>
      <w:r w:rsidR="00E57916">
        <w:rPr>
          <w:sz w:val="24"/>
        </w:rPr>
        <w:t>warded</w:t>
      </w:r>
      <w:r>
        <w:rPr>
          <w:sz w:val="24"/>
        </w:rPr>
        <w:t xml:space="preserve"> for technique. The farthest of the two jump attempts will be recorded. </w:t>
      </w:r>
    </w:p>
    <w:p w14:paraId="5D71E7F6" w14:textId="77777777" w:rsidR="004C790D" w:rsidRDefault="004C790D" w:rsidP="00D71181">
      <w:pPr>
        <w:ind w:left="720"/>
        <w:rPr>
          <w:sz w:val="24"/>
        </w:rPr>
      </w:pPr>
      <w:r>
        <w:rPr>
          <w:sz w:val="24"/>
        </w:rPr>
        <w:t xml:space="preserve">The contestant with the farthest distance </w:t>
      </w:r>
      <w:proofErr w:type="gramStart"/>
      <w:r>
        <w:rPr>
          <w:sz w:val="24"/>
        </w:rPr>
        <w:t>jumped,</w:t>
      </w:r>
      <w:proofErr w:type="gramEnd"/>
      <w:r>
        <w:rPr>
          <w:sz w:val="24"/>
        </w:rPr>
        <w:t xml:space="preserve"> will win</w:t>
      </w:r>
      <w:r w:rsidR="00E57916">
        <w:rPr>
          <w:sz w:val="24"/>
        </w:rPr>
        <w:t xml:space="preserve"> the contest</w:t>
      </w:r>
      <w:r>
        <w:rPr>
          <w:sz w:val="24"/>
        </w:rPr>
        <w:t>.</w:t>
      </w:r>
    </w:p>
    <w:p w14:paraId="75DCAFD7" w14:textId="77777777" w:rsidR="00195A6D" w:rsidRDefault="00195A6D" w:rsidP="00195A6D">
      <w:pPr>
        <w:rPr>
          <w:rFonts w:ascii="Arial" w:hAnsi="Arial" w:cs="Arial"/>
          <w:sz w:val="28"/>
        </w:rPr>
      </w:pPr>
    </w:p>
    <w:p w14:paraId="2E52C564" w14:textId="7B8ADAA5" w:rsidR="004C790D" w:rsidRPr="0065251A" w:rsidRDefault="00463020" w:rsidP="00195A6D">
      <w:pPr>
        <w:rPr>
          <w:rFonts w:ascii="Arial" w:hAnsi="Arial" w:cs="Arial"/>
          <w:sz w:val="28"/>
        </w:rPr>
      </w:pPr>
      <w:r w:rsidRPr="0065251A">
        <w:rPr>
          <w:rFonts w:ascii="Arial" w:hAnsi="Arial" w:cs="Arial"/>
          <w:sz w:val="28"/>
        </w:rPr>
        <w:t>Search and Rescue</w:t>
      </w:r>
      <w:r w:rsidR="00195A6D" w:rsidRPr="0065251A">
        <w:rPr>
          <w:rFonts w:ascii="Arial" w:hAnsi="Arial" w:cs="Arial"/>
          <w:sz w:val="28"/>
        </w:rPr>
        <w:t>:</w:t>
      </w:r>
    </w:p>
    <w:p w14:paraId="386B5197" w14:textId="3F5BEFE5" w:rsidR="00195A6D" w:rsidRPr="0065251A" w:rsidRDefault="00195A6D" w:rsidP="00C26444">
      <w:pPr>
        <w:ind w:left="720"/>
        <w:rPr>
          <w:sz w:val="24"/>
        </w:rPr>
      </w:pPr>
      <w:r w:rsidRPr="0065251A">
        <w:rPr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62824017" wp14:editId="39E1A166">
            <wp:simplePos x="0" y="0"/>
            <wp:positionH relativeFrom="margin">
              <wp:posOffset>95250</wp:posOffset>
            </wp:positionH>
            <wp:positionV relativeFrom="paragraph">
              <wp:posOffset>9525</wp:posOffset>
            </wp:positionV>
            <wp:extent cx="266700" cy="213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020" w:rsidRPr="0065251A">
        <w:rPr>
          <w:sz w:val="24"/>
        </w:rPr>
        <w:t>Four</w:t>
      </w:r>
      <w:r w:rsidRPr="0065251A">
        <w:rPr>
          <w:sz w:val="24"/>
        </w:rPr>
        <w:t xml:space="preserve"> participants from each team can participate. </w:t>
      </w:r>
      <w:proofErr w:type="gramStart"/>
      <w:r w:rsidR="00BD59E3" w:rsidRPr="0065251A">
        <w:rPr>
          <w:sz w:val="24"/>
        </w:rPr>
        <w:t>In the event that</w:t>
      </w:r>
      <w:proofErr w:type="gramEnd"/>
      <w:r w:rsidR="00BD59E3" w:rsidRPr="0065251A">
        <w:rPr>
          <w:sz w:val="24"/>
        </w:rPr>
        <w:t xml:space="preserve"> the event area is too crowded, </w:t>
      </w:r>
      <w:r w:rsidR="00C26444" w:rsidRPr="0065251A">
        <w:rPr>
          <w:sz w:val="24"/>
        </w:rPr>
        <w:t>competition</w:t>
      </w:r>
      <w:r w:rsidR="00BD59E3" w:rsidRPr="0065251A">
        <w:rPr>
          <w:sz w:val="24"/>
        </w:rPr>
        <w:t xml:space="preserve"> officials may reduce </w:t>
      </w:r>
      <w:r w:rsidR="00C26444" w:rsidRPr="0065251A">
        <w:rPr>
          <w:sz w:val="24"/>
        </w:rPr>
        <w:t xml:space="preserve">participants down to two participants from each team.  </w:t>
      </w:r>
      <w:r w:rsidR="00743433">
        <w:rPr>
          <w:sz w:val="24"/>
        </w:rPr>
        <w:t>At least o</w:t>
      </w:r>
      <w:r w:rsidRPr="0065251A">
        <w:rPr>
          <w:sz w:val="24"/>
        </w:rPr>
        <w:t>ne participant must</w:t>
      </w:r>
      <w:r w:rsidR="00904C76" w:rsidRPr="0065251A">
        <w:rPr>
          <w:sz w:val="24"/>
        </w:rPr>
        <w:t xml:space="preserve"> be</w:t>
      </w:r>
      <w:r w:rsidRPr="0065251A">
        <w:rPr>
          <w:sz w:val="24"/>
        </w:rPr>
        <w:t xml:space="preserve"> female. </w:t>
      </w:r>
    </w:p>
    <w:p w14:paraId="0825D38B" w14:textId="56D943A3" w:rsidR="00195A6D" w:rsidRPr="0065251A" w:rsidRDefault="006301B0" w:rsidP="00195A6D">
      <w:pPr>
        <w:ind w:left="720"/>
        <w:rPr>
          <w:sz w:val="24"/>
        </w:rPr>
      </w:pPr>
      <w:r w:rsidRPr="0065251A">
        <w:rPr>
          <w:sz w:val="24"/>
        </w:rPr>
        <w:t xml:space="preserve">Team </w:t>
      </w:r>
      <w:r w:rsidR="00610634" w:rsidRPr="0065251A">
        <w:rPr>
          <w:sz w:val="24"/>
        </w:rPr>
        <w:t>participants</w:t>
      </w:r>
      <w:r w:rsidRPr="0065251A">
        <w:rPr>
          <w:sz w:val="24"/>
        </w:rPr>
        <w:t xml:space="preserve"> will start in the water </w:t>
      </w:r>
      <w:r w:rsidR="00F36E66" w:rsidRPr="0065251A">
        <w:rPr>
          <w:sz w:val="24"/>
        </w:rPr>
        <w:t xml:space="preserve">at a designated area.  On the </w:t>
      </w:r>
      <w:proofErr w:type="gramStart"/>
      <w:r w:rsidR="00F36E66" w:rsidRPr="0065251A">
        <w:rPr>
          <w:sz w:val="24"/>
        </w:rPr>
        <w:t>judges</w:t>
      </w:r>
      <w:proofErr w:type="gramEnd"/>
      <w:r w:rsidR="00F36E66" w:rsidRPr="0065251A">
        <w:rPr>
          <w:sz w:val="24"/>
        </w:rPr>
        <w:t xml:space="preserve"> signal, </w:t>
      </w:r>
      <w:r w:rsidR="00610634" w:rsidRPr="0065251A">
        <w:rPr>
          <w:sz w:val="24"/>
        </w:rPr>
        <w:t>participants</w:t>
      </w:r>
      <w:r w:rsidR="00F36E66" w:rsidRPr="0065251A">
        <w:rPr>
          <w:sz w:val="24"/>
        </w:rPr>
        <w:t xml:space="preserve"> will </w:t>
      </w:r>
      <w:proofErr w:type="gramStart"/>
      <w:r w:rsidR="00F36E66" w:rsidRPr="0065251A">
        <w:rPr>
          <w:sz w:val="24"/>
        </w:rPr>
        <w:t>search</w:t>
      </w:r>
      <w:proofErr w:type="gramEnd"/>
      <w:r w:rsidR="00F36E66" w:rsidRPr="0065251A">
        <w:rPr>
          <w:sz w:val="24"/>
        </w:rPr>
        <w:t xml:space="preserve"> and rescue water bottles located throughout the pool.  At the end of 5 minutes, judges will stop the competition and </w:t>
      </w:r>
      <w:r w:rsidR="005D5988" w:rsidRPr="0065251A">
        <w:rPr>
          <w:sz w:val="24"/>
        </w:rPr>
        <w:t xml:space="preserve">bottles in the team designated area will be counted and scored.  The team with the most successful </w:t>
      </w:r>
      <w:proofErr w:type="gramStart"/>
      <w:r w:rsidR="005D5988" w:rsidRPr="0065251A">
        <w:rPr>
          <w:sz w:val="24"/>
        </w:rPr>
        <w:t>rescues,</w:t>
      </w:r>
      <w:proofErr w:type="gramEnd"/>
      <w:r w:rsidR="005D5988" w:rsidRPr="0065251A">
        <w:rPr>
          <w:sz w:val="24"/>
        </w:rPr>
        <w:t xml:space="preserve"> will win.  </w:t>
      </w:r>
    </w:p>
    <w:p w14:paraId="2F769D0B" w14:textId="62A8B8A0" w:rsidR="00D71181" w:rsidRPr="0065251A" w:rsidRDefault="00610634" w:rsidP="00F94791">
      <w:pPr>
        <w:ind w:left="720"/>
        <w:rPr>
          <w:i/>
          <w:color w:val="FF0000"/>
          <w:sz w:val="24"/>
        </w:rPr>
      </w:pPr>
      <w:r w:rsidRPr="0065251A">
        <w:rPr>
          <w:sz w:val="24"/>
        </w:rPr>
        <w:t xml:space="preserve">Any </w:t>
      </w:r>
      <w:r w:rsidR="002926C0" w:rsidRPr="0065251A">
        <w:rPr>
          <w:sz w:val="24"/>
        </w:rPr>
        <w:t>bottle in the rescuers hand upon time expiring will not be counted.  You may not rescue a bottle that is being rescued by another team.  (Keep your hands to yourself)</w:t>
      </w:r>
      <w:r w:rsidR="00F94791" w:rsidRPr="0065251A">
        <w:rPr>
          <w:sz w:val="24"/>
        </w:rPr>
        <w:t xml:space="preserve"> </w:t>
      </w:r>
      <w:r w:rsidR="00F94791" w:rsidRPr="0065251A">
        <w:rPr>
          <w:i/>
          <w:color w:val="FF0000"/>
          <w:sz w:val="24"/>
        </w:rPr>
        <w:t xml:space="preserve">If a contestant </w:t>
      </w:r>
      <w:r w:rsidR="002926C0" w:rsidRPr="0065251A">
        <w:rPr>
          <w:i/>
          <w:color w:val="FF0000"/>
          <w:sz w:val="24"/>
        </w:rPr>
        <w:t xml:space="preserve">attempts to rescue another </w:t>
      </w:r>
      <w:proofErr w:type="gramStart"/>
      <w:r w:rsidR="002926C0" w:rsidRPr="0065251A">
        <w:rPr>
          <w:i/>
          <w:color w:val="FF0000"/>
          <w:sz w:val="24"/>
        </w:rPr>
        <w:t>teams</w:t>
      </w:r>
      <w:proofErr w:type="gramEnd"/>
      <w:r w:rsidR="002926C0" w:rsidRPr="0065251A">
        <w:rPr>
          <w:i/>
          <w:color w:val="FF0000"/>
          <w:sz w:val="24"/>
        </w:rPr>
        <w:t xml:space="preserve"> bottle, </w:t>
      </w:r>
      <w:r w:rsidR="009A621B" w:rsidRPr="0065251A">
        <w:rPr>
          <w:i/>
          <w:color w:val="FF0000"/>
          <w:sz w:val="24"/>
        </w:rPr>
        <w:t xml:space="preserve">they will receive a </w:t>
      </w:r>
      <w:proofErr w:type="gramStart"/>
      <w:r w:rsidR="009A621B" w:rsidRPr="0065251A">
        <w:rPr>
          <w:i/>
          <w:color w:val="FF0000"/>
          <w:sz w:val="24"/>
        </w:rPr>
        <w:t>5 rescue</w:t>
      </w:r>
      <w:proofErr w:type="gramEnd"/>
      <w:r w:rsidR="009A621B" w:rsidRPr="0065251A">
        <w:rPr>
          <w:i/>
          <w:color w:val="FF0000"/>
          <w:sz w:val="24"/>
        </w:rPr>
        <w:t xml:space="preserve"> deduction</w:t>
      </w:r>
      <w:r w:rsidR="00F94791" w:rsidRPr="0065251A">
        <w:rPr>
          <w:i/>
          <w:color w:val="FF0000"/>
          <w:sz w:val="24"/>
        </w:rPr>
        <w:t xml:space="preserve">. </w:t>
      </w:r>
    </w:p>
    <w:p w14:paraId="0FBCC6C3" w14:textId="1AC43E53" w:rsidR="00AE43ED" w:rsidRPr="0065251A" w:rsidRDefault="00F94791" w:rsidP="00F94791">
      <w:pPr>
        <w:ind w:left="720"/>
        <w:rPr>
          <w:sz w:val="24"/>
        </w:rPr>
      </w:pPr>
      <w:r w:rsidRPr="0065251A">
        <w:rPr>
          <w:sz w:val="24"/>
        </w:rPr>
        <w:t xml:space="preserve">In the event of a tie, one member of each team will compete in a sudden death </w:t>
      </w:r>
      <w:r w:rsidR="00273FA4" w:rsidRPr="0065251A">
        <w:rPr>
          <w:sz w:val="24"/>
        </w:rPr>
        <w:t>rescue</w:t>
      </w:r>
      <w:r w:rsidRPr="0065251A">
        <w:rPr>
          <w:sz w:val="24"/>
        </w:rPr>
        <w:t xml:space="preserve">. </w:t>
      </w:r>
      <w:r w:rsidR="00273FA4" w:rsidRPr="0065251A">
        <w:rPr>
          <w:sz w:val="24"/>
        </w:rPr>
        <w:t xml:space="preserve">Each team will select one </w:t>
      </w:r>
      <w:r w:rsidR="0065251A" w:rsidRPr="0065251A">
        <w:rPr>
          <w:sz w:val="24"/>
        </w:rPr>
        <w:t xml:space="preserve">rescuer to participate.  Rescuers will start on opposite side of the pool in the water.  A single bottle will be placed in the water in the center of the pool and the rescuer </w:t>
      </w:r>
      <w:r w:rsidR="00DA54E2">
        <w:rPr>
          <w:sz w:val="24"/>
        </w:rPr>
        <w:t xml:space="preserve">who rescues the most </w:t>
      </w:r>
      <w:r w:rsidR="005A5A37">
        <w:rPr>
          <w:sz w:val="24"/>
        </w:rPr>
        <w:t xml:space="preserve">water bottles in 20 </w:t>
      </w:r>
      <w:proofErr w:type="gramStart"/>
      <w:r w:rsidR="005A5A37">
        <w:rPr>
          <w:sz w:val="24"/>
        </w:rPr>
        <w:t>seconds</w:t>
      </w:r>
      <w:r w:rsidR="0065251A" w:rsidRPr="0065251A">
        <w:rPr>
          <w:sz w:val="24"/>
        </w:rPr>
        <w:t>,</w:t>
      </w:r>
      <w:proofErr w:type="gramEnd"/>
      <w:r w:rsidR="0065251A" w:rsidRPr="0065251A">
        <w:rPr>
          <w:sz w:val="24"/>
        </w:rPr>
        <w:t xml:space="preserve"> will win the tie breaker.</w:t>
      </w:r>
    </w:p>
    <w:p w14:paraId="26791ED3" w14:textId="77777777" w:rsidR="00AE43ED" w:rsidRDefault="00AE43ED" w:rsidP="00AE43ED">
      <w:pPr>
        <w:rPr>
          <w:sz w:val="24"/>
        </w:rPr>
      </w:pPr>
    </w:p>
    <w:p w14:paraId="0FA03C7A" w14:textId="77777777" w:rsidR="00F94791" w:rsidRDefault="00AE43ED" w:rsidP="00AE43ED">
      <w:pPr>
        <w:rPr>
          <w:rFonts w:ascii="Arial" w:hAnsi="Arial" w:cs="Arial"/>
          <w:sz w:val="28"/>
        </w:rPr>
      </w:pPr>
      <w:r>
        <w:rPr>
          <w:sz w:val="24"/>
        </w:rPr>
        <w:t xml:space="preserve"> </w:t>
      </w:r>
      <w:r>
        <w:rPr>
          <w:rFonts w:ascii="Arial" w:hAnsi="Arial" w:cs="Arial"/>
          <w:sz w:val="28"/>
        </w:rPr>
        <w:t xml:space="preserve">Ring Buoy Discus: </w:t>
      </w:r>
    </w:p>
    <w:p w14:paraId="113CD42A" w14:textId="4B54E88B" w:rsidR="00AE43ED" w:rsidRDefault="00AE43ED" w:rsidP="00AE43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62824017" wp14:editId="39E1A166">
            <wp:simplePos x="0" y="0"/>
            <wp:positionH relativeFrom="margin">
              <wp:posOffset>85725</wp:posOffset>
            </wp:positionH>
            <wp:positionV relativeFrom="paragraph">
              <wp:posOffset>10795</wp:posOffset>
            </wp:positionV>
            <wp:extent cx="266700" cy="2133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  <w:r w:rsidR="005314E3">
        <w:rPr>
          <w:sz w:val="24"/>
        </w:rPr>
        <w:t>Two</w:t>
      </w:r>
      <w:r w:rsidR="00AD76B9">
        <w:rPr>
          <w:sz w:val="24"/>
        </w:rPr>
        <w:t xml:space="preserve"> participant</w:t>
      </w:r>
      <w:r w:rsidR="005314E3">
        <w:rPr>
          <w:sz w:val="24"/>
        </w:rPr>
        <w:t>s</w:t>
      </w:r>
      <w:r w:rsidR="00AD76B9">
        <w:rPr>
          <w:sz w:val="24"/>
        </w:rPr>
        <w:t xml:space="preserve"> from each team can participate. </w:t>
      </w:r>
      <w:r w:rsidR="005314E3">
        <w:rPr>
          <w:sz w:val="24"/>
        </w:rPr>
        <w:t>One male, one female.</w:t>
      </w:r>
    </w:p>
    <w:p w14:paraId="65A3F971" w14:textId="33E66B9D" w:rsidR="00AD76B9" w:rsidRDefault="00AD76B9" w:rsidP="00AD76B9">
      <w:pPr>
        <w:ind w:left="720"/>
        <w:rPr>
          <w:sz w:val="24"/>
        </w:rPr>
      </w:pPr>
      <w:r>
        <w:rPr>
          <w:sz w:val="24"/>
        </w:rPr>
        <w:t xml:space="preserve">Contestants will stand at the designated throwing area. Contestants </w:t>
      </w:r>
      <w:r w:rsidR="00F0689D">
        <w:rPr>
          <w:sz w:val="24"/>
        </w:rPr>
        <w:t xml:space="preserve">secure the rope with foot and may not </w:t>
      </w:r>
      <w:r w:rsidR="00743E67">
        <w:rPr>
          <w:sz w:val="24"/>
        </w:rPr>
        <w:t>complete a full</w:t>
      </w:r>
      <w:r>
        <w:rPr>
          <w:sz w:val="24"/>
        </w:rPr>
        <w:t xml:space="preserve"> r</w:t>
      </w:r>
      <w:r w:rsidR="00AB5282">
        <w:rPr>
          <w:sz w:val="24"/>
        </w:rPr>
        <w:t>otation</w:t>
      </w:r>
      <w:r w:rsidR="00D16222">
        <w:rPr>
          <w:sz w:val="24"/>
        </w:rPr>
        <w:t xml:space="preserve"> of</w:t>
      </w:r>
      <w:r>
        <w:rPr>
          <w:sz w:val="24"/>
        </w:rPr>
        <w:t xml:space="preserve"> the buoy. </w:t>
      </w:r>
      <w:proofErr w:type="gramStart"/>
      <w:r>
        <w:rPr>
          <w:sz w:val="24"/>
        </w:rPr>
        <w:t>Contestant</w:t>
      </w:r>
      <w:proofErr w:type="gramEnd"/>
      <w:r>
        <w:rPr>
          <w:sz w:val="24"/>
        </w:rPr>
        <w:t xml:space="preserve"> will get 2 throws. The farthest of the two attempts will be recorded.</w:t>
      </w:r>
    </w:p>
    <w:p w14:paraId="5EA54801" w14:textId="77777777" w:rsidR="00AD76B9" w:rsidRDefault="00AD76B9" w:rsidP="00AD76B9">
      <w:pPr>
        <w:ind w:left="720"/>
        <w:rPr>
          <w:sz w:val="24"/>
        </w:rPr>
      </w:pPr>
      <w:r>
        <w:rPr>
          <w:sz w:val="24"/>
        </w:rPr>
        <w:t xml:space="preserve">Contestants must release the buoy from behind the penalty line. If a contestant steps past the penalty line before releasing the buoy, they will be called for a fault. </w:t>
      </w:r>
      <w:r w:rsidR="000F1D9B">
        <w:rPr>
          <w:sz w:val="24"/>
        </w:rPr>
        <w:t>C</w:t>
      </w:r>
      <w:r>
        <w:rPr>
          <w:sz w:val="24"/>
        </w:rPr>
        <w:t>ontestant</w:t>
      </w:r>
      <w:r w:rsidR="000F1D9B">
        <w:rPr>
          <w:sz w:val="24"/>
        </w:rPr>
        <w:t>s</w:t>
      </w:r>
      <w:r>
        <w:rPr>
          <w:sz w:val="24"/>
        </w:rPr>
        <w:t xml:space="preserve"> will get a rethrow on the first fault. </w:t>
      </w:r>
      <w:r w:rsidRPr="00AD76B9">
        <w:rPr>
          <w:i/>
          <w:color w:val="FF0000"/>
          <w:sz w:val="24"/>
        </w:rPr>
        <w:t>If the contestant double faults on the same throw, th</w:t>
      </w:r>
      <w:r w:rsidR="000F1D9B">
        <w:rPr>
          <w:i/>
          <w:color w:val="FF0000"/>
          <w:sz w:val="24"/>
        </w:rPr>
        <w:t>at</w:t>
      </w:r>
      <w:r w:rsidRPr="00AD76B9">
        <w:rPr>
          <w:i/>
          <w:color w:val="FF0000"/>
          <w:sz w:val="24"/>
        </w:rPr>
        <w:t xml:space="preserve"> throw will be automatically </w:t>
      </w:r>
      <w:proofErr w:type="spellStart"/>
      <w:r w:rsidRPr="00AD76B9">
        <w:rPr>
          <w:i/>
          <w:color w:val="FF0000"/>
          <w:sz w:val="24"/>
        </w:rPr>
        <w:t>DQ’d</w:t>
      </w:r>
      <w:proofErr w:type="spellEnd"/>
      <w:r>
        <w:rPr>
          <w:i/>
          <w:color w:val="FF0000"/>
          <w:sz w:val="24"/>
        </w:rPr>
        <w:t>.</w:t>
      </w:r>
    </w:p>
    <w:p w14:paraId="05C8340B" w14:textId="535E67B0" w:rsidR="00AD76B9" w:rsidRDefault="00AD76B9" w:rsidP="00AD76B9">
      <w:pPr>
        <w:ind w:left="720"/>
        <w:rPr>
          <w:sz w:val="24"/>
        </w:rPr>
      </w:pPr>
      <w:r>
        <w:rPr>
          <w:sz w:val="24"/>
        </w:rPr>
        <w:t xml:space="preserve">The participant with the farthest throw wins the competition. </w:t>
      </w:r>
      <w:r w:rsidR="005314E3">
        <w:rPr>
          <w:sz w:val="24"/>
        </w:rPr>
        <w:t>Male and Female awards will be given.</w:t>
      </w:r>
    </w:p>
    <w:p w14:paraId="6C815020" w14:textId="77777777" w:rsidR="00AD76B9" w:rsidRPr="00C06F6F" w:rsidRDefault="00AD76B9" w:rsidP="00AD76B9">
      <w:pPr>
        <w:rPr>
          <w:sz w:val="16"/>
        </w:rPr>
      </w:pPr>
    </w:p>
    <w:p w14:paraId="37EBDC6D" w14:textId="58903088" w:rsidR="00362BA3" w:rsidRPr="00B5787C" w:rsidRDefault="00B700BD" w:rsidP="00AD76B9">
      <w:pPr>
        <w:rPr>
          <w:rFonts w:ascii="Arial" w:hAnsi="Arial" w:cs="Arial"/>
          <w:sz w:val="28"/>
        </w:rPr>
      </w:pPr>
      <w:r w:rsidRPr="00B5787C">
        <w:rPr>
          <w:rFonts w:ascii="Arial" w:hAnsi="Arial" w:cs="Arial"/>
          <w:sz w:val="28"/>
        </w:rPr>
        <w:t>Key Log Tournament</w:t>
      </w:r>
      <w:r w:rsidR="00362BA3" w:rsidRPr="00B5787C">
        <w:rPr>
          <w:rFonts w:ascii="Arial" w:hAnsi="Arial" w:cs="Arial"/>
          <w:sz w:val="28"/>
        </w:rPr>
        <w:t xml:space="preserve">: </w:t>
      </w:r>
    </w:p>
    <w:p w14:paraId="6E7424BA" w14:textId="77777777" w:rsidR="00362BA3" w:rsidRPr="00B5787C" w:rsidRDefault="00362BA3" w:rsidP="00AD76B9">
      <w:pPr>
        <w:rPr>
          <w:rFonts w:cstheme="minorHAnsi"/>
          <w:sz w:val="24"/>
        </w:rPr>
      </w:pPr>
      <w:r w:rsidRPr="00B5787C">
        <w:rPr>
          <w:noProof/>
          <w:sz w:val="24"/>
        </w:rPr>
        <w:drawing>
          <wp:anchor distT="0" distB="0" distL="114300" distR="114300" simplePos="0" relativeHeight="251666432" behindDoc="0" locked="0" layoutInCell="1" allowOverlap="1" wp14:anchorId="0F0BCEC8" wp14:editId="5308832E">
            <wp:simplePos x="0" y="0"/>
            <wp:positionH relativeFrom="margin">
              <wp:posOffset>85725</wp:posOffset>
            </wp:positionH>
            <wp:positionV relativeFrom="paragraph">
              <wp:posOffset>8890</wp:posOffset>
            </wp:positionV>
            <wp:extent cx="266700" cy="2133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87C">
        <w:rPr>
          <w:rFonts w:ascii="Arial" w:hAnsi="Arial" w:cs="Arial"/>
          <w:sz w:val="28"/>
        </w:rPr>
        <w:tab/>
      </w:r>
      <w:r w:rsidRPr="00B5787C">
        <w:rPr>
          <w:rFonts w:cstheme="minorHAnsi"/>
          <w:sz w:val="24"/>
        </w:rPr>
        <w:t xml:space="preserve">Two participants from each team can participate. One participant must be female. </w:t>
      </w:r>
    </w:p>
    <w:p w14:paraId="78B43FB4" w14:textId="77777777" w:rsidR="00AE04DD" w:rsidRPr="00B5787C" w:rsidRDefault="00B700BD" w:rsidP="00AE04DD">
      <w:pPr>
        <w:ind w:left="720"/>
        <w:rPr>
          <w:rFonts w:cstheme="minorHAnsi"/>
          <w:sz w:val="24"/>
        </w:rPr>
      </w:pPr>
      <w:r w:rsidRPr="00B5787C">
        <w:rPr>
          <w:rFonts w:cstheme="minorHAnsi"/>
          <w:sz w:val="24"/>
        </w:rPr>
        <w:t xml:space="preserve">Participants will </w:t>
      </w:r>
      <w:r w:rsidR="00C31C82" w:rsidRPr="00B5787C">
        <w:rPr>
          <w:rFonts w:cstheme="minorHAnsi"/>
          <w:sz w:val="24"/>
        </w:rPr>
        <w:t>compete individually in</w:t>
      </w:r>
      <w:r w:rsidR="00E41BBF" w:rsidRPr="00B5787C">
        <w:rPr>
          <w:rFonts w:cstheme="minorHAnsi"/>
          <w:sz w:val="24"/>
        </w:rPr>
        <w:t xml:space="preserve"> a tournament style, 1v1</w:t>
      </w:r>
      <w:r w:rsidR="00AE6F49" w:rsidRPr="00B5787C">
        <w:rPr>
          <w:rFonts w:cstheme="minorHAnsi"/>
          <w:sz w:val="24"/>
        </w:rPr>
        <w:t xml:space="preserve"> single elimination competition.  The objective is simple, stay on the log longer than your opponent.  </w:t>
      </w:r>
      <w:r w:rsidR="00875254" w:rsidRPr="00B5787C">
        <w:rPr>
          <w:rFonts w:cstheme="minorHAnsi"/>
          <w:sz w:val="24"/>
        </w:rPr>
        <w:lastRenderedPageBreak/>
        <w:t xml:space="preserve">Winning your </w:t>
      </w:r>
      <w:proofErr w:type="gramStart"/>
      <w:r w:rsidR="00875254" w:rsidRPr="00B5787C">
        <w:rPr>
          <w:rFonts w:cstheme="minorHAnsi"/>
          <w:sz w:val="24"/>
        </w:rPr>
        <w:t>head to head</w:t>
      </w:r>
      <w:proofErr w:type="gramEnd"/>
      <w:r w:rsidR="00875254" w:rsidRPr="00B5787C">
        <w:rPr>
          <w:rFonts w:cstheme="minorHAnsi"/>
          <w:sz w:val="24"/>
        </w:rPr>
        <w:t xml:space="preserve"> will advance you in the bracket.  Lose your round and you are out.  </w:t>
      </w:r>
    </w:p>
    <w:p w14:paraId="257A772D" w14:textId="33B84189" w:rsidR="00DA7957" w:rsidRDefault="00C12089" w:rsidP="00E618D3">
      <w:p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You </w:t>
      </w:r>
      <w:proofErr w:type="gramStart"/>
      <w:r>
        <w:rPr>
          <w:rFonts w:cstheme="minorHAnsi"/>
          <w:sz w:val="24"/>
        </w:rPr>
        <w:t>get</w:t>
      </w:r>
      <w:proofErr w:type="gramEnd"/>
      <w:r>
        <w:rPr>
          <w:rFonts w:cstheme="minorHAnsi"/>
          <w:sz w:val="24"/>
        </w:rPr>
        <w:t xml:space="preserve"> two attempts to stand.  </w:t>
      </w:r>
      <w:r>
        <w:rPr>
          <w:i/>
          <w:color w:val="FF0000"/>
          <w:sz w:val="24"/>
        </w:rPr>
        <w:t>A second failed attempt will result in a loss of the round.</w:t>
      </w:r>
    </w:p>
    <w:p w14:paraId="2A2DDDC0" w14:textId="03105ADD" w:rsidR="00362BA3" w:rsidRDefault="00AE04DD" w:rsidP="00E618D3">
      <w:pPr>
        <w:ind w:left="720"/>
        <w:rPr>
          <w:rFonts w:cstheme="minorHAnsi"/>
          <w:sz w:val="24"/>
        </w:rPr>
      </w:pPr>
      <w:r w:rsidRPr="00B5787C">
        <w:rPr>
          <w:rFonts w:cstheme="minorHAnsi"/>
          <w:sz w:val="24"/>
        </w:rPr>
        <w:t xml:space="preserve">Brackets will be </w:t>
      </w:r>
      <w:proofErr w:type="gramStart"/>
      <w:r w:rsidRPr="00B5787C">
        <w:rPr>
          <w:rFonts w:cstheme="minorHAnsi"/>
          <w:sz w:val="24"/>
        </w:rPr>
        <w:t>determined</w:t>
      </w:r>
      <w:proofErr w:type="gramEnd"/>
      <w:r w:rsidRPr="00B5787C">
        <w:rPr>
          <w:rFonts w:cstheme="minorHAnsi"/>
          <w:sz w:val="24"/>
        </w:rPr>
        <w:t xml:space="preserve"> the day of the event by </w:t>
      </w:r>
      <w:r w:rsidR="00365803" w:rsidRPr="00B5787C">
        <w:rPr>
          <w:rFonts w:cstheme="minorHAnsi"/>
          <w:sz w:val="24"/>
        </w:rPr>
        <w:t xml:space="preserve">interest. </w:t>
      </w:r>
      <w:r w:rsidR="00E618D3" w:rsidRPr="00B5787C">
        <w:rPr>
          <w:rFonts w:cstheme="minorHAnsi"/>
          <w:sz w:val="24"/>
        </w:rPr>
        <w:t xml:space="preserve"> </w:t>
      </w:r>
      <w:r w:rsidR="00DE68F9" w:rsidRPr="00B5787C">
        <w:rPr>
          <w:rFonts w:cstheme="minorHAnsi"/>
          <w:sz w:val="24"/>
        </w:rPr>
        <w:t>Key Logs will be available for practice throughout the competition.</w:t>
      </w:r>
    </w:p>
    <w:p w14:paraId="3CA0CA8B" w14:textId="77777777" w:rsidR="00FD0E8A" w:rsidRPr="00362BA3" w:rsidRDefault="00FD0E8A" w:rsidP="00FD0E8A">
      <w:pPr>
        <w:rPr>
          <w:rFonts w:cstheme="minorHAnsi"/>
          <w:sz w:val="24"/>
        </w:rPr>
      </w:pPr>
    </w:p>
    <w:p w14:paraId="7B3FC846" w14:textId="30143A82" w:rsidR="00AD76B9" w:rsidRDefault="00AD76B9" w:rsidP="00AD76B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Frozen T-Shirt </w:t>
      </w:r>
      <w:r w:rsidR="00C26EE0">
        <w:rPr>
          <w:rFonts w:ascii="Arial" w:hAnsi="Arial" w:cs="Arial"/>
          <w:sz w:val="28"/>
        </w:rPr>
        <w:t>Race</w:t>
      </w:r>
      <w:r>
        <w:rPr>
          <w:rFonts w:ascii="Arial" w:hAnsi="Arial" w:cs="Arial"/>
          <w:sz w:val="28"/>
        </w:rPr>
        <w:t xml:space="preserve">: </w:t>
      </w:r>
    </w:p>
    <w:p w14:paraId="58F31D3D" w14:textId="0A00CA0D" w:rsidR="00AD76B9" w:rsidRDefault="00AD76B9" w:rsidP="006A2AD1">
      <w:pPr>
        <w:ind w:left="72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41A70B93" wp14:editId="4073D0CE">
            <wp:simplePos x="0" y="0"/>
            <wp:positionH relativeFrom="margin">
              <wp:posOffset>114300</wp:posOffset>
            </wp:positionH>
            <wp:positionV relativeFrom="paragraph">
              <wp:posOffset>8890</wp:posOffset>
            </wp:positionV>
            <wp:extent cx="266700" cy="2133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869">
        <w:rPr>
          <w:sz w:val="24"/>
        </w:rPr>
        <w:t>4</w:t>
      </w:r>
      <w:r>
        <w:rPr>
          <w:sz w:val="24"/>
        </w:rPr>
        <w:t xml:space="preserve"> participants from each team can participate. </w:t>
      </w:r>
      <w:r w:rsidR="006A2AD1">
        <w:rPr>
          <w:sz w:val="24"/>
        </w:rPr>
        <w:t>At least o</w:t>
      </w:r>
      <w:r>
        <w:rPr>
          <w:sz w:val="24"/>
        </w:rPr>
        <w:t xml:space="preserve">ne </w:t>
      </w:r>
      <w:r w:rsidR="00362BA3">
        <w:rPr>
          <w:sz w:val="24"/>
        </w:rPr>
        <w:t>partic</w:t>
      </w:r>
      <w:r w:rsidR="00163A35">
        <w:rPr>
          <w:sz w:val="24"/>
        </w:rPr>
        <w:t>i</w:t>
      </w:r>
      <w:r w:rsidR="00362BA3">
        <w:rPr>
          <w:sz w:val="24"/>
        </w:rPr>
        <w:t>pant</w:t>
      </w:r>
      <w:r>
        <w:rPr>
          <w:sz w:val="24"/>
        </w:rPr>
        <w:t xml:space="preserve"> must be a female. </w:t>
      </w:r>
    </w:p>
    <w:p w14:paraId="01B59816" w14:textId="54C5078E" w:rsidR="002A7AD8" w:rsidRDefault="00AD76B9" w:rsidP="00AD76B9">
      <w:pPr>
        <w:ind w:left="720"/>
        <w:rPr>
          <w:sz w:val="24"/>
        </w:rPr>
      </w:pPr>
      <w:r>
        <w:rPr>
          <w:sz w:val="24"/>
        </w:rPr>
        <w:t xml:space="preserve">The contestants will work together to thaw a frozen t-shirt and place the t-shirt over their “mannequin”. </w:t>
      </w:r>
      <w:r w:rsidR="00496869">
        <w:rPr>
          <w:sz w:val="24"/>
        </w:rPr>
        <w:t>3</w:t>
      </w:r>
      <w:r w:rsidR="002A7AD8">
        <w:rPr>
          <w:sz w:val="24"/>
        </w:rPr>
        <w:t xml:space="preserve"> contestants will </w:t>
      </w:r>
      <w:r w:rsidR="00213603">
        <w:rPr>
          <w:sz w:val="24"/>
        </w:rPr>
        <w:t xml:space="preserve">work together </w:t>
      </w:r>
      <w:r w:rsidR="002A7AD8">
        <w:rPr>
          <w:sz w:val="24"/>
        </w:rPr>
        <w:t xml:space="preserve">to thaw out the shirt, while the remaining contestant will act as the team “mannequin”. </w:t>
      </w:r>
    </w:p>
    <w:p w14:paraId="2E983F30" w14:textId="212873BF" w:rsidR="002A7AD8" w:rsidRDefault="008C3119" w:rsidP="002A7AD8">
      <w:pPr>
        <w:ind w:left="720"/>
        <w:rPr>
          <w:sz w:val="24"/>
        </w:rPr>
      </w:pPr>
      <w:r>
        <w:rPr>
          <w:sz w:val="24"/>
        </w:rPr>
        <w:t xml:space="preserve">A judge will initiate a starting sound.  </w:t>
      </w:r>
      <w:r w:rsidR="00B56367">
        <w:rPr>
          <w:sz w:val="24"/>
        </w:rPr>
        <w:t>The t</w:t>
      </w:r>
      <w:r w:rsidR="00496869">
        <w:rPr>
          <w:sz w:val="24"/>
        </w:rPr>
        <w:t>hree</w:t>
      </w:r>
      <w:r w:rsidR="00B56367">
        <w:rPr>
          <w:sz w:val="24"/>
        </w:rPr>
        <w:t xml:space="preserve"> thawing contestants may begin attempting to thaw the shirt</w:t>
      </w:r>
      <w:r w:rsidR="002A7AD8">
        <w:rPr>
          <w:sz w:val="24"/>
        </w:rPr>
        <w:t xml:space="preserve">. The </w:t>
      </w:r>
      <w:r w:rsidR="006A2AD1">
        <w:rPr>
          <w:sz w:val="24"/>
        </w:rPr>
        <w:t>fourth</w:t>
      </w:r>
      <w:r w:rsidR="002A7AD8">
        <w:rPr>
          <w:sz w:val="24"/>
        </w:rPr>
        <w:t xml:space="preserve"> member can only move when the shirt is trying to be placed onto them. </w:t>
      </w:r>
    </w:p>
    <w:p w14:paraId="21BCDAF3" w14:textId="5BCE1725" w:rsidR="002A7AD8" w:rsidRDefault="002A7AD8" w:rsidP="002A7AD8">
      <w:pPr>
        <w:ind w:left="720"/>
        <w:rPr>
          <w:sz w:val="24"/>
        </w:rPr>
      </w:pPr>
      <w:r>
        <w:rPr>
          <w:sz w:val="24"/>
        </w:rPr>
        <w:t>Contestants are allowed to use the water in the kiddie pool area only to help thaw out the shirt</w:t>
      </w:r>
      <w:r w:rsidR="000C2F31">
        <w:rPr>
          <w:sz w:val="24"/>
        </w:rPr>
        <w:t>.</w:t>
      </w:r>
    </w:p>
    <w:p w14:paraId="652863D5" w14:textId="77777777" w:rsidR="002A7AD8" w:rsidRDefault="002A7AD8" w:rsidP="00C06F6F">
      <w:pPr>
        <w:ind w:left="720"/>
        <w:rPr>
          <w:sz w:val="24"/>
        </w:rPr>
      </w:pPr>
      <w:r>
        <w:rPr>
          <w:sz w:val="24"/>
        </w:rPr>
        <w:t xml:space="preserve">The first team to put the t-shirt on the “mannequin” completely, wins the competition. </w:t>
      </w:r>
    </w:p>
    <w:p w14:paraId="39D8DCB4" w14:textId="77777777" w:rsidR="00BE5394" w:rsidRDefault="00BE5394" w:rsidP="00C06F6F">
      <w:pPr>
        <w:ind w:left="720"/>
        <w:rPr>
          <w:sz w:val="24"/>
        </w:rPr>
      </w:pPr>
    </w:p>
    <w:p w14:paraId="053DA1D6" w14:textId="34EF54B5" w:rsidR="00BE5394" w:rsidRDefault="00BE5394" w:rsidP="00BE5394">
      <w:pPr>
        <w:rPr>
          <w:b/>
          <w:sz w:val="32"/>
        </w:rPr>
      </w:pPr>
      <w:r>
        <w:rPr>
          <w:rFonts w:ascii="Arial" w:hAnsi="Arial" w:cs="Arial"/>
          <w:sz w:val="28"/>
        </w:rPr>
        <w:t>Top Gun - Juggernaut</w:t>
      </w:r>
      <w:r w:rsidRPr="00D71181">
        <w:rPr>
          <w:rFonts w:ascii="Arial" w:hAnsi="Arial" w:cs="Arial"/>
          <w:b/>
          <w:sz w:val="28"/>
        </w:rPr>
        <w:t xml:space="preserve">: </w:t>
      </w:r>
    </w:p>
    <w:p w14:paraId="287635C8" w14:textId="02C5797D" w:rsidR="00BE5394" w:rsidRDefault="00BE5394" w:rsidP="00BE5394">
      <w:pPr>
        <w:ind w:left="72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14393F2B" wp14:editId="6CD06612">
            <wp:simplePos x="0" y="0"/>
            <wp:positionH relativeFrom="margin">
              <wp:posOffset>85725</wp:posOffset>
            </wp:positionH>
            <wp:positionV relativeFrom="paragraph">
              <wp:posOffset>3810</wp:posOffset>
            </wp:positionV>
            <wp:extent cx="266700" cy="213360"/>
            <wp:effectExtent l="0" t="0" r="0" b="0"/>
            <wp:wrapNone/>
            <wp:docPr id="445658770" name="Picture 445658770" descr="Chart, sunburst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58770" name="Picture 445658770" descr="Chart, sunburst char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Two</w:t>
      </w:r>
      <w:r w:rsidRPr="00D71181">
        <w:rPr>
          <w:sz w:val="24"/>
        </w:rPr>
        <w:t xml:space="preserve"> particip</w:t>
      </w:r>
      <w:r>
        <w:rPr>
          <w:sz w:val="24"/>
        </w:rPr>
        <w:t xml:space="preserve">ants from each team can participate. </w:t>
      </w:r>
      <w:r w:rsidR="00D311DC">
        <w:rPr>
          <w:sz w:val="24"/>
        </w:rPr>
        <w:t>One male, and one female.</w:t>
      </w:r>
      <w:r>
        <w:rPr>
          <w:sz w:val="24"/>
        </w:rPr>
        <w:t xml:space="preserve"> </w:t>
      </w:r>
    </w:p>
    <w:p w14:paraId="73F67FDA" w14:textId="5032F735" w:rsidR="00900A09" w:rsidRDefault="00900A09" w:rsidP="00BE5394">
      <w:pPr>
        <w:ind w:left="720"/>
        <w:rPr>
          <w:sz w:val="24"/>
        </w:rPr>
      </w:pPr>
      <w:r>
        <w:rPr>
          <w:sz w:val="24"/>
        </w:rPr>
        <w:t xml:space="preserve">Do you have what it takes to win the GRPA Lifeguard Competition Top Gun Award?  Participants will </w:t>
      </w:r>
      <w:r w:rsidR="0081458F">
        <w:rPr>
          <w:sz w:val="24"/>
        </w:rPr>
        <w:t xml:space="preserve">complete a timed course with various </w:t>
      </w:r>
      <w:r w:rsidR="002568FB">
        <w:rPr>
          <w:sz w:val="24"/>
        </w:rPr>
        <w:t xml:space="preserve">obstacles in a </w:t>
      </w:r>
      <w:proofErr w:type="gramStart"/>
      <w:r w:rsidR="002568FB">
        <w:rPr>
          <w:sz w:val="24"/>
        </w:rPr>
        <w:t>head to head</w:t>
      </w:r>
      <w:proofErr w:type="gramEnd"/>
      <w:r w:rsidR="002568FB">
        <w:rPr>
          <w:sz w:val="24"/>
        </w:rPr>
        <w:t xml:space="preserve"> competition against other competitors.  Multiple heats may be necessary.  </w:t>
      </w:r>
    </w:p>
    <w:p w14:paraId="781811F5" w14:textId="2E714B44" w:rsidR="002568FB" w:rsidRDefault="002568FB" w:rsidP="00BE5394">
      <w:pPr>
        <w:ind w:left="720"/>
        <w:rPr>
          <w:sz w:val="24"/>
        </w:rPr>
      </w:pPr>
      <w:r>
        <w:rPr>
          <w:sz w:val="24"/>
        </w:rPr>
        <w:t>Ea</w:t>
      </w:r>
      <w:r w:rsidR="006D7801">
        <w:rPr>
          <w:sz w:val="24"/>
        </w:rPr>
        <w:t>ch participant will:</w:t>
      </w:r>
    </w:p>
    <w:p w14:paraId="6DB9B1E4" w14:textId="31E4FC30" w:rsidR="006D7801" w:rsidRDefault="006D7801" w:rsidP="006D780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Complete</w:t>
      </w:r>
      <w:r w:rsidR="00654078">
        <w:rPr>
          <w:sz w:val="24"/>
        </w:rPr>
        <w:t xml:space="preserve"> approximately ½ mile run followed by,</w:t>
      </w:r>
    </w:p>
    <w:p w14:paraId="26ACB4F0" w14:textId="3855573F" w:rsidR="00654078" w:rsidRDefault="004F06F3" w:rsidP="006D780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Ascension of 1 flight of stairs followed by,</w:t>
      </w:r>
    </w:p>
    <w:p w14:paraId="26408AB3" w14:textId="14BE1745" w:rsidR="004F06F3" w:rsidRDefault="004F06F3" w:rsidP="006D780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Carrying of two weighted objects</w:t>
      </w:r>
      <w:r w:rsidR="00A82698">
        <w:rPr>
          <w:sz w:val="24"/>
        </w:rPr>
        <w:t xml:space="preserve"> approximately 25 yards followed by,</w:t>
      </w:r>
    </w:p>
    <w:p w14:paraId="2B64A70F" w14:textId="7BF3D3C5" w:rsidR="00A82698" w:rsidRDefault="00A82698" w:rsidP="006D780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3 cycles of Adult CPR followed by,</w:t>
      </w:r>
    </w:p>
    <w:p w14:paraId="6196DDAC" w14:textId="77777777" w:rsidR="005B006F" w:rsidRDefault="005B006F" w:rsidP="005B006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Carrying of two weighted objects approximately 25 yards followed by,</w:t>
      </w:r>
    </w:p>
    <w:p w14:paraId="08BB2B0A" w14:textId="4662749E" w:rsidR="00A82698" w:rsidRDefault="005B006F" w:rsidP="006D780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Descension of 1 flight of stairs</w:t>
      </w:r>
      <w:r w:rsidRPr="005B006F">
        <w:rPr>
          <w:sz w:val="24"/>
        </w:rPr>
        <w:t xml:space="preserve"> </w:t>
      </w:r>
      <w:r>
        <w:rPr>
          <w:sz w:val="24"/>
        </w:rPr>
        <w:t>followed by,</w:t>
      </w:r>
    </w:p>
    <w:p w14:paraId="650DB588" w14:textId="3B17AE26" w:rsidR="005B006F" w:rsidRDefault="008564BC" w:rsidP="006D7801">
      <w:pPr>
        <w:pStyle w:val="ListParagraph"/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>25 yard</w:t>
      </w:r>
      <w:proofErr w:type="gramEnd"/>
      <w:r>
        <w:rPr>
          <w:sz w:val="24"/>
        </w:rPr>
        <w:t xml:space="preserve"> </w:t>
      </w:r>
      <w:r w:rsidR="00D17C04">
        <w:rPr>
          <w:sz w:val="24"/>
        </w:rPr>
        <w:t>active front rescue</w:t>
      </w:r>
      <w:r>
        <w:rPr>
          <w:sz w:val="24"/>
        </w:rPr>
        <w:t xml:space="preserve"> followed by,</w:t>
      </w:r>
    </w:p>
    <w:p w14:paraId="709AB613" w14:textId="11799DD5" w:rsidR="008564BC" w:rsidRDefault="00630A64" w:rsidP="006D780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3 cycles of Child CPR followed by,</w:t>
      </w:r>
    </w:p>
    <w:p w14:paraId="40335799" w14:textId="060D27D1" w:rsidR="00630A64" w:rsidRDefault="00630A64" w:rsidP="006D7801">
      <w:pPr>
        <w:pStyle w:val="ListParagraph"/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 xml:space="preserve">25 </w:t>
      </w:r>
      <w:r w:rsidR="005503D9">
        <w:rPr>
          <w:sz w:val="24"/>
        </w:rPr>
        <w:t>yard</w:t>
      </w:r>
      <w:proofErr w:type="gramEnd"/>
      <w:r w:rsidR="005503D9">
        <w:rPr>
          <w:sz w:val="24"/>
        </w:rPr>
        <w:t xml:space="preserve"> passive rear rescue followed by,</w:t>
      </w:r>
    </w:p>
    <w:p w14:paraId="0F4A8FDF" w14:textId="6D267790" w:rsidR="005503D9" w:rsidRDefault="005503D9" w:rsidP="006D780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3 cycles of </w:t>
      </w:r>
      <w:r w:rsidR="00746C1B">
        <w:rPr>
          <w:sz w:val="24"/>
        </w:rPr>
        <w:t>I</w:t>
      </w:r>
      <w:r>
        <w:rPr>
          <w:sz w:val="24"/>
        </w:rPr>
        <w:t>nfant CPR followed by,</w:t>
      </w:r>
    </w:p>
    <w:p w14:paraId="0AAF185F" w14:textId="7A4E215C" w:rsidR="00630A64" w:rsidRDefault="00630A64" w:rsidP="00630A64">
      <w:pPr>
        <w:pStyle w:val="ListParagraph"/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>50 yard</w:t>
      </w:r>
      <w:proofErr w:type="gramEnd"/>
      <w:r>
        <w:rPr>
          <w:sz w:val="24"/>
        </w:rPr>
        <w:t xml:space="preserve"> swim with tube in tow</w:t>
      </w:r>
      <w:r w:rsidR="00D17C04">
        <w:rPr>
          <w:sz w:val="24"/>
        </w:rPr>
        <w:t xml:space="preserve"> </w:t>
      </w:r>
      <w:r w:rsidR="005503D9">
        <w:rPr>
          <w:sz w:val="24"/>
        </w:rPr>
        <w:t xml:space="preserve">to </w:t>
      </w:r>
      <w:r w:rsidR="00B40259">
        <w:rPr>
          <w:sz w:val="24"/>
        </w:rPr>
        <w:t>finish.</w:t>
      </w:r>
    </w:p>
    <w:p w14:paraId="42147DC0" w14:textId="4ED66ED9" w:rsidR="00B40259" w:rsidRDefault="00B40259" w:rsidP="00B40259">
      <w:pPr>
        <w:pStyle w:val="ListParagraph"/>
        <w:numPr>
          <w:ilvl w:val="1"/>
          <w:numId w:val="2"/>
        </w:numPr>
        <w:rPr>
          <w:sz w:val="24"/>
        </w:rPr>
      </w:pPr>
      <w:proofErr w:type="gramStart"/>
      <w:r>
        <w:rPr>
          <w:sz w:val="24"/>
        </w:rPr>
        <w:t>Race</w:t>
      </w:r>
      <w:proofErr w:type="gramEnd"/>
      <w:r>
        <w:rPr>
          <w:sz w:val="24"/>
        </w:rPr>
        <w:t xml:space="preserve"> is completed when </w:t>
      </w:r>
      <w:proofErr w:type="gramStart"/>
      <w:r>
        <w:rPr>
          <w:sz w:val="24"/>
        </w:rPr>
        <w:t>contestant</w:t>
      </w:r>
      <w:proofErr w:type="gramEnd"/>
      <w:r>
        <w:rPr>
          <w:sz w:val="24"/>
        </w:rPr>
        <w:t xml:space="preserve"> </w:t>
      </w:r>
      <w:r w:rsidR="00187C94">
        <w:rPr>
          <w:sz w:val="24"/>
        </w:rPr>
        <w:t>exits the pool and stands.</w:t>
      </w:r>
    </w:p>
    <w:p w14:paraId="59FA057C" w14:textId="4F55B14C" w:rsidR="00BE5394" w:rsidRPr="00DC7950" w:rsidRDefault="0043689F" w:rsidP="00DC7950">
      <w:pPr>
        <w:ind w:left="720"/>
        <w:rPr>
          <w:sz w:val="24"/>
        </w:rPr>
      </w:pPr>
      <w:r>
        <w:rPr>
          <w:sz w:val="24"/>
        </w:rPr>
        <w:t>The participant with the lowest time will win the event.</w:t>
      </w:r>
      <w:r w:rsidR="00DC7950">
        <w:rPr>
          <w:sz w:val="24"/>
        </w:rPr>
        <w:t xml:space="preserve">  One male and one female will be crowned Top Gun.  </w:t>
      </w:r>
      <w:r w:rsidR="00BE5394" w:rsidRPr="00DC7950">
        <w:rPr>
          <w:i/>
          <w:color w:val="FF0000"/>
          <w:sz w:val="24"/>
        </w:rPr>
        <w:t xml:space="preserve">If the contestant performs </w:t>
      </w:r>
      <w:r w:rsidR="00855DED">
        <w:rPr>
          <w:i/>
          <w:color w:val="FF0000"/>
          <w:sz w:val="24"/>
        </w:rPr>
        <w:t>an</w:t>
      </w:r>
      <w:r w:rsidR="00507EB8">
        <w:rPr>
          <w:i/>
          <w:color w:val="FF0000"/>
          <w:sz w:val="24"/>
        </w:rPr>
        <w:t xml:space="preserve"> incorrect entry, rescue or performs CPR too quickly, a 1</w:t>
      </w:r>
      <w:r w:rsidR="00D54894">
        <w:rPr>
          <w:i/>
          <w:color w:val="FF0000"/>
          <w:sz w:val="24"/>
        </w:rPr>
        <w:t>5</w:t>
      </w:r>
      <w:r w:rsidR="00507EB8">
        <w:rPr>
          <w:i/>
          <w:color w:val="FF0000"/>
          <w:sz w:val="24"/>
        </w:rPr>
        <w:t xml:space="preserve"> second penalty will be levied for each infraction.  </w:t>
      </w:r>
      <w:r w:rsidR="00F65B98">
        <w:rPr>
          <w:i/>
          <w:color w:val="FF0000"/>
          <w:sz w:val="24"/>
        </w:rPr>
        <w:t xml:space="preserve">An infraction may be levied for each cycle of CPR.  </w:t>
      </w:r>
    </w:p>
    <w:p w14:paraId="093D06E1" w14:textId="77777777" w:rsidR="00BE5394" w:rsidRPr="002A7AD8" w:rsidRDefault="00BE5394" w:rsidP="00C06F6F">
      <w:pPr>
        <w:ind w:left="720"/>
        <w:rPr>
          <w:sz w:val="24"/>
        </w:rPr>
      </w:pPr>
    </w:p>
    <w:sectPr w:rsidR="00BE5394" w:rsidRPr="002A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5E90"/>
    <w:multiLevelType w:val="hybridMultilevel"/>
    <w:tmpl w:val="2CD07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455C54"/>
    <w:multiLevelType w:val="hybridMultilevel"/>
    <w:tmpl w:val="CAF495FC"/>
    <w:lvl w:ilvl="0" w:tplc="AF12CC6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6209">
    <w:abstractNumId w:val="1"/>
  </w:num>
  <w:num w:numId="2" w16cid:durableId="197224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D"/>
    <w:rsid w:val="000C2F31"/>
    <w:rsid w:val="000F1D9B"/>
    <w:rsid w:val="00163A35"/>
    <w:rsid w:val="00187C94"/>
    <w:rsid w:val="00195A6D"/>
    <w:rsid w:val="001F2E6B"/>
    <w:rsid w:val="00201CC7"/>
    <w:rsid w:val="00213603"/>
    <w:rsid w:val="00215FC7"/>
    <w:rsid w:val="002568FB"/>
    <w:rsid w:val="00273FA4"/>
    <w:rsid w:val="002926C0"/>
    <w:rsid w:val="002A7AD8"/>
    <w:rsid w:val="00302CED"/>
    <w:rsid w:val="00362BA3"/>
    <w:rsid w:val="00365803"/>
    <w:rsid w:val="003810C8"/>
    <w:rsid w:val="0043689F"/>
    <w:rsid w:val="00463020"/>
    <w:rsid w:val="00475ACE"/>
    <w:rsid w:val="00496869"/>
    <w:rsid w:val="004C790D"/>
    <w:rsid w:val="004F06F3"/>
    <w:rsid w:val="00507EB8"/>
    <w:rsid w:val="005314E3"/>
    <w:rsid w:val="005503D9"/>
    <w:rsid w:val="005A5A37"/>
    <w:rsid w:val="005B006F"/>
    <w:rsid w:val="005C7642"/>
    <w:rsid w:val="005D5988"/>
    <w:rsid w:val="00610634"/>
    <w:rsid w:val="00625F7F"/>
    <w:rsid w:val="006301B0"/>
    <w:rsid w:val="00630A64"/>
    <w:rsid w:val="0065251A"/>
    <w:rsid w:val="00654078"/>
    <w:rsid w:val="006A2AD1"/>
    <w:rsid w:val="006D7801"/>
    <w:rsid w:val="00743433"/>
    <w:rsid w:val="00743E67"/>
    <w:rsid w:val="00746C1B"/>
    <w:rsid w:val="007B628D"/>
    <w:rsid w:val="0081458F"/>
    <w:rsid w:val="00855DED"/>
    <w:rsid w:val="008564BC"/>
    <w:rsid w:val="00875254"/>
    <w:rsid w:val="008C3119"/>
    <w:rsid w:val="00900A09"/>
    <w:rsid w:val="00904C76"/>
    <w:rsid w:val="009A621B"/>
    <w:rsid w:val="00A23F23"/>
    <w:rsid w:val="00A82698"/>
    <w:rsid w:val="00A82B71"/>
    <w:rsid w:val="00A9699C"/>
    <w:rsid w:val="00AA6594"/>
    <w:rsid w:val="00AB5282"/>
    <w:rsid w:val="00AD3FB3"/>
    <w:rsid w:val="00AD76B9"/>
    <w:rsid w:val="00AE04DD"/>
    <w:rsid w:val="00AE43ED"/>
    <w:rsid w:val="00AE6F49"/>
    <w:rsid w:val="00AF0C89"/>
    <w:rsid w:val="00B40259"/>
    <w:rsid w:val="00B47B5D"/>
    <w:rsid w:val="00B50FD4"/>
    <w:rsid w:val="00B56367"/>
    <w:rsid w:val="00B5787C"/>
    <w:rsid w:val="00B700BD"/>
    <w:rsid w:val="00B974ED"/>
    <w:rsid w:val="00BD59E3"/>
    <w:rsid w:val="00BE5394"/>
    <w:rsid w:val="00C05A7B"/>
    <w:rsid w:val="00C06F6F"/>
    <w:rsid w:val="00C12089"/>
    <w:rsid w:val="00C26444"/>
    <w:rsid w:val="00C26EE0"/>
    <w:rsid w:val="00C31C82"/>
    <w:rsid w:val="00C41003"/>
    <w:rsid w:val="00D16222"/>
    <w:rsid w:val="00D17C04"/>
    <w:rsid w:val="00D311DC"/>
    <w:rsid w:val="00D54894"/>
    <w:rsid w:val="00D552AB"/>
    <w:rsid w:val="00D71181"/>
    <w:rsid w:val="00DA54E2"/>
    <w:rsid w:val="00DA7957"/>
    <w:rsid w:val="00DB5950"/>
    <w:rsid w:val="00DC7950"/>
    <w:rsid w:val="00DE68F9"/>
    <w:rsid w:val="00E41BBF"/>
    <w:rsid w:val="00E57916"/>
    <w:rsid w:val="00E618D3"/>
    <w:rsid w:val="00EA0311"/>
    <w:rsid w:val="00EB26BD"/>
    <w:rsid w:val="00F0689D"/>
    <w:rsid w:val="00F36E66"/>
    <w:rsid w:val="00F65B98"/>
    <w:rsid w:val="00F94791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63E5"/>
  <w15:chartTrackingRefBased/>
  <w15:docId w15:val="{FB3483C4-9305-4AFA-A5D9-78F4530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lifeguardstore.com/30-uscg-ring-buoy-13985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F88F2DC29394BB84FE3FC6C91D8C4" ma:contentTypeVersion="16" ma:contentTypeDescription="Create a new document." ma:contentTypeScope="" ma:versionID="fd46202f635f892fe4fbe273d5cdd7bb">
  <xsd:schema xmlns:xsd="http://www.w3.org/2001/XMLSchema" xmlns:xs="http://www.w3.org/2001/XMLSchema" xmlns:p="http://schemas.microsoft.com/office/2006/metadata/properties" xmlns:ns2="bfe79bfe-1105-497d-8d21-bd81eab6df58" xmlns:ns3="417e3937-9a87-47ad-a429-066e75c227a9" targetNamespace="http://schemas.microsoft.com/office/2006/metadata/properties" ma:root="true" ma:fieldsID="0627a0aae0dfb7dd786cf4fb5120e826" ns2:_="" ns3:_="">
    <xsd:import namespace="bfe79bfe-1105-497d-8d21-bd81eab6df58"/>
    <xsd:import namespace="417e3937-9a87-47ad-a429-066e75c22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79bfe-1105-497d-8d21-bd81eab6d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734f9d-d480-4b0e-9147-79b257344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3937-9a87-47ad-a429-066e75c227a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fe20adb-5dfb-4ecd-9178-1605f0ef0bd1}" ma:internalName="TaxCatchAll" ma:showField="CatchAllData" ma:web="417e3937-9a87-47ad-a429-066e75c22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7e3937-9a87-47ad-a429-066e75c227a9" xsi:nil="true"/>
    <lcf76f155ced4ddcb4097134ff3c332f xmlns="bfe79bfe-1105-497d-8d21-bd81eab6d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558D5-896F-47BF-B90A-8C747E114D65}"/>
</file>

<file path=customXml/itemProps2.xml><?xml version="1.0" encoding="utf-8"?>
<ds:datastoreItem xmlns:ds="http://schemas.openxmlformats.org/officeDocument/2006/customXml" ds:itemID="{F5B07A45-1FBD-4830-B9AF-1F68E7162E9C}"/>
</file>

<file path=customXml/itemProps3.xml><?xml version="1.0" encoding="utf-8"?>
<ds:datastoreItem xmlns:ds="http://schemas.openxmlformats.org/officeDocument/2006/customXml" ds:itemID="{9F7CCAA7-8AE8-4A51-B460-88EBB6CFA2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McPherson</dc:creator>
  <cp:keywords/>
  <dc:description/>
  <cp:lastModifiedBy>Cutchins, Jason</cp:lastModifiedBy>
  <cp:revision>74</cp:revision>
  <dcterms:created xsi:type="dcterms:W3CDTF">2025-06-12T18:10:00Z</dcterms:created>
  <dcterms:modified xsi:type="dcterms:W3CDTF">2025-06-16T15:52:00Z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0x0101004D6F88F2DC29394BB84FE3FC6C91D8C4</vt:lpwstr>
  </property>
</Properties>
</file>