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0DAF" w14:textId="287D2AA1" w:rsidR="003A2D5D" w:rsidRDefault="003A2D5D" w:rsidP="00136309">
      <w:r>
        <w:rPr>
          <w:noProof/>
        </w:rPr>
        <mc:AlternateContent>
          <mc:Choice Requires="wps">
            <w:drawing>
              <wp:anchor distT="0" distB="0" distL="114300" distR="114300" simplePos="0" relativeHeight="251659264" behindDoc="0" locked="0" layoutInCell="1" allowOverlap="1" wp14:anchorId="0BFC3D7F" wp14:editId="0D73EB33">
                <wp:simplePos x="0" y="0"/>
                <wp:positionH relativeFrom="page">
                  <wp:posOffset>-295275</wp:posOffset>
                </wp:positionH>
                <wp:positionV relativeFrom="paragraph">
                  <wp:posOffset>-80010</wp:posOffset>
                </wp:positionV>
                <wp:extent cx="8734425" cy="447675"/>
                <wp:effectExtent l="0" t="0" r="9525" b="9525"/>
                <wp:wrapNone/>
                <wp:docPr id="1408735538" name="Rectangle: Rounded Corners 1"/>
                <wp:cNvGraphicFramePr/>
                <a:graphic xmlns:a="http://schemas.openxmlformats.org/drawingml/2006/main">
                  <a:graphicData uri="http://schemas.microsoft.com/office/word/2010/wordprocessingShape">
                    <wps:wsp>
                      <wps:cNvSpPr/>
                      <wps:spPr>
                        <a:xfrm>
                          <a:off x="0" y="0"/>
                          <a:ext cx="8734425" cy="447675"/>
                        </a:xfrm>
                        <a:prstGeom prst="round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FD98B4" w14:textId="7B58ECA6" w:rsidR="00136309" w:rsidRDefault="003A2D5D" w:rsidP="002F2155">
                            <w:pPr>
                              <w:jc w:val="center"/>
                            </w:pPr>
                            <w:r>
                              <w:rPr>
                                <w:rFonts w:cs="Arial"/>
                                <w:b/>
                                <w:bCs/>
                                <w:i/>
                                <w:iCs/>
                                <w:color w:val="FFFFFF" w:themeColor="background1"/>
                                <w:sz w:val="36"/>
                                <w:szCs w:val="36"/>
                              </w:rPr>
                              <w:t>Celebrating 70 Years of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C3D7F" id="Rectangle: Rounded Corners 1" o:spid="_x0000_s1026" style="position:absolute;margin-left:-23.25pt;margin-top:-6.3pt;width:687.7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" fillcolor="#5a5a5a [2109]" stroked="f" strokeweight="1pt">
                <v:stroke joinstyle="miter"/>
                <v:textbox>
                  <w:txbxContent>
                    <w:p w14:paraId="01FD98B4" w14:textId="7B58ECA6" w:rsidR="00136309" w:rsidRDefault="003A2D5D" w:rsidP="002F2155">
                      <w:pPr>
                        <w:jc w:val="center"/>
                      </w:pPr>
                      <w:r>
                        <w:rPr>
                          <w:rFonts w:cs="Arial"/>
                          <w:b/>
                          <w:bCs/>
                          <w:i/>
                          <w:iCs/>
                          <w:color w:val="FFFFFF" w:themeColor="background1"/>
                          <w:sz w:val="36"/>
                          <w:szCs w:val="36"/>
                        </w:rPr>
                        <w:t>Celebrating 70 Years of Partnership!</w:t>
                      </w:r>
                    </w:p>
                  </w:txbxContent>
                </v:textbox>
                <w10:wrap anchorx="page"/>
              </v:roundrect>
            </w:pict>
          </mc:Fallback>
        </mc:AlternateContent>
      </w:r>
    </w:p>
    <w:p w14:paraId="1164F41B" w14:textId="77777777" w:rsidR="00136309" w:rsidRDefault="00136309" w:rsidP="00136309"/>
    <w:p w14:paraId="2902D84A" w14:textId="7B12F83B" w:rsidR="00136309" w:rsidRDefault="00136309" w:rsidP="003A2D5D">
      <w:pPr>
        <w:pStyle w:val="ListParagraph"/>
        <w:numPr>
          <w:ilvl w:val="0"/>
          <w:numId w:val="24"/>
        </w:numPr>
        <w:spacing w:line="276" w:lineRule="auto"/>
      </w:pPr>
      <w:r w:rsidRPr="00AB7CF3">
        <w:t>Partner with</w:t>
      </w:r>
      <w:r w:rsidRPr="003B4A25">
        <w:rPr>
          <w:i/>
          <w:iCs/>
        </w:rPr>
        <w:t xml:space="preserve"> DMAW</w:t>
      </w:r>
      <w:r w:rsidRPr="00AB7CF3">
        <w:t xml:space="preserve"> all year-long for continuous exposure!</w:t>
      </w:r>
    </w:p>
    <w:p w14:paraId="6D304B6C" w14:textId="77777777" w:rsidR="00136309" w:rsidRDefault="00136309" w:rsidP="003A2D5D">
      <w:pPr>
        <w:pStyle w:val="ListParagraph"/>
        <w:numPr>
          <w:ilvl w:val="0"/>
          <w:numId w:val="24"/>
        </w:numPr>
        <w:spacing w:line="276" w:lineRule="auto"/>
      </w:pPr>
      <w:r w:rsidRPr="00AB7CF3">
        <w:t>Experience great marketing benefits for each event!</w:t>
      </w:r>
    </w:p>
    <w:p w14:paraId="70CA6571" w14:textId="77777777" w:rsidR="00136309" w:rsidRDefault="00136309" w:rsidP="003A2D5D">
      <w:pPr>
        <w:pStyle w:val="ListParagraph"/>
        <w:numPr>
          <w:ilvl w:val="0"/>
          <w:numId w:val="24"/>
        </w:numPr>
        <w:spacing w:line="276" w:lineRule="auto"/>
      </w:pPr>
      <w:r w:rsidRPr="00AB7CF3">
        <w:t>Showcase your company to hundreds of professionals that need your services and products!</w:t>
      </w:r>
    </w:p>
    <w:p w14:paraId="1FA29FF5" w14:textId="77777777" w:rsidR="00136309" w:rsidRDefault="00136309" w:rsidP="003A2D5D">
      <w:pPr>
        <w:pStyle w:val="ListParagraph"/>
        <w:numPr>
          <w:ilvl w:val="0"/>
          <w:numId w:val="24"/>
        </w:numPr>
        <w:spacing w:line="276" w:lineRule="auto"/>
      </w:pPr>
      <w:r w:rsidRPr="00AB7CF3">
        <w:t>Fit us into your marketing budget for the year!</w:t>
      </w:r>
    </w:p>
    <w:p w14:paraId="3CDF2FE1" w14:textId="77777777" w:rsidR="00136309" w:rsidRDefault="00136309" w:rsidP="003A2D5D">
      <w:pPr>
        <w:pStyle w:val="ListParagraph"/>
        <w:numPr>
          <w:ilvl w:val="0"/>
          <w:numId w:val="24"/>
        </w:numPr>
        <w:spacing w:line="276" w:lineRule="auto"/>
      </w:pPr>
      <w:r w:rsidRPr="00AB7CF3">
        <w:t>The more events you partner with us, the higher the savings you receive!</w:t>
      </w:r>
    </w:p>
    <w:p w14:paraId="68087CAA" w14:textId="07292A5C" w:rsidR="00FA6E30" w:rsidRPr="00C53E1B" w:rsidRDefault="00136309" w:rsidP="003A2D5D">
      <w:pPr>
        <w:pStyle w:val="ListParagraph"/>
        <w:numPr>
          <w:ilvl w:val="0"/>
          <w:numId w:val="24"/>
        </w:numPr>
        <w:spacing w:line="276" w:lineRule="auto"/>
      </w:pPr>
      <w:r w:rsidRPr="00A56F18">
        <w:t>Don't miss these great investment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860"/>
        <w:gridCol w:w="975"/>
        <w:gridCol w:w="3250"/>
        <w:gridCol w:w="625"/>
      </w:tblGrid>
      <w:tr w:rsidR="003D4EDC" w14:paraId="6A439B9D" w14:textId="77777777" w:rsidTr="003D4EDC">
        <w:trPr>
          <w:gridAfter w:val="1"/>
          <w:wAfter w:w="625" w:type="dxa"/>
        </w:trPr>
        <w:tc>
          <w:tcPr>
            <w:tcW w:w="10165" w:type="dxa"/>
            <w:gridSpan w:val="4"/>
          </w:tcPr>
          <w:p w14:paraId="7AFEC4CA" w14:textId="2B7620B6" w:rsidR="003D4EDC" w:rsidRPr="003D4EDC" w:rsidRDefault="003D4EDC" w:rsidP="003D4EDC">
            <w:pPr>
              <w:rPr>
                <w:rFonts w:cs="Arial"/>
                <w:b/>
                <w:bCs/>
              </w:rPr>
            </w:pPr>
            <w:r w:rsidRPr="003D4EDC">
              <w:rPr>
                <w:rFonts w:cs="Arial"/>
                <w:b/>
                <w:bCs/>
              </w:rPr>
              <w:t>Discounts are based on your marketing plan for the events listed below and only available with initial purchase.  Additional purchases will be at full cost.  We do appreciate your support.</w:t>
            </w:r>
            <w:r w:rsidRPr="003D4EDC">
              <w:rPr>
                <w:rFonts w:cs="Arial"/>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 w:type="dxa"/>
                <w:right w:w="0" w:type="dxa"/>
              </w:tblCellMar>
              <w:tblLook w:val="04A0" w:firstRow="1" w:lastRow="0" w:firstColumn="1" w:lastColumn="0" w:noHBand="0" w:noVBand="1"/>
            </w:tblPr>
            <w:tblGrid>
              <w:gridCol w:w="345"/>
              <w:gridCol w:w="9159"/>
            </w:tblGrid>
            <w:tr w:rsidR="003D4EDC" w:rsidRPr="003D4EDC" w14:paraId="017DC444" w14:textId="77777777" w:rsidTr="003D4EDC">
              <w:tc>
                <w:tcPr>
                  <w:tcW w:w="345" w:type="dxa"/>
                  <w:vAlign w:val="center"/>
                </w:tcPr>
                <w:p w14:paraId="1AD082BB" w14:textId="77777777" w:rsidR="003D4EDC" w:rsidRPr="003D4EDC" w:rsidRDefault="003D4EDC" w:rsidP="003D4EDC">
                  <w:pPr>
                    <w:spacing w:line="228" w:lineRule="auto"/>
                    <w:rPr>
                      <w:b/>
                      <w:bCs/>
                    </w:rPr>
                  </w:pPr>
                  <w:r w:rsidRPr="003D4EDC">
                    <w:rPr>
                      <w:b/>
                      <w:bCs/>
                      <w:noProof/>
                    </w:rPr>
                    <mc:AlternateContent>
                      <mc:Choice Requires="wps">
                        <w:drawing>
                          <wp:inline distT="0" distB="0" distL="0" distR="0" wp14:anchorId="2842F134" wp14:editId="2B2C0F0A">
                            <wp:extent cx="182880" cy="182880"/>
                            <wp:effectExtent l="0" t="0" r="7620" b="7620"/>
                            <wp:docPr id="112109392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88B992"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9159" w:type="dxa"/>
                  <w:vAlign w:val="center"/>
                </w:tcPr>
                <w:p w14:paraId="4C33FD00" w14:textId="77777777" w:rsidR="003D4EDC" w:rsidRPr="003D4EDC" w:rsidRDefault="003D4EDC" w:rsidP="003D4EDC">
                  <w:pPr>
                    <w:spacing w:line="228" w:lineRule="auto"/>
                    <w:rPr>
                      <w:b/>
                      <w:bCs/>
                    </w:rPr>
                  </w:pPr>
                  <w:r w:rsidRPr="003D4EDC">
                    <w:rPr>
                      <w:b/>
                      <w:bCs/>
                    </w:rPr>
                    <w:t>$2,000 - $4,999: 5% Discount</w:t>
                  </w:r>
                </w:p>
              </w:tc>
            </w:tr>
            <w:tr w:rsidR="003D4EDC" w:rsidRPr="003D4EDC" w14:paraId="66AD7A8A" w14:textId="77777777" w:rsidTr="003D4EDC">
              <w:trPr>
                <w:trHeight w:val="558"/>
              </w:trPr>
              <w:tc>
                <w:tcPr>
                  <w:tcW w:w="345" w:type="dxa"/>
                  <w:vAlign w:val="center"/>
                </w:tcPr>
                <w:p w14:paraId="1B0E1E9C" w14:textId="2DF1FE31" w:rsidR="003D4EDC" w:rsidRPr="003D4EDC" w:rsidRDefault="003D4EDC" w:rsidP="003D4EDC">
                  <w:pPr>
                    <w:spacing w:line="228" w:lineRule="auto"/>
                    <w:rPr>
                      <w:b/>
                      <w:bCs/>
                    </w:rPr>
                  </w:pPr>
                  <w:r w:rsidRPr="003D4EDC">
                    <w:rPr>
                      <w:b/>
                      <w:bCs/>
                      <w:noProof/>
                    </w:rPr>
                    <mc:AlternateContent>
                      <mc:Choice Requires="wps">
                        <w:drawing>
                          <wp:inline distT="0" distB="0" distL="0" distR="0" wp14:anchorId="5449C07B" wp14:editId="2C6A2453">
                            <wp:extent cx="182880" cy="182880"/>
                            <wp:effectExtent l="0" t="0" r="7620" b="7620"/>
                            <wp:docPr id="132543391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ysClr val="window" lastClr="FFFFFF">
                                            <a:lumMod val="95000"/>
                                          </a:sysClr>
                                        </a:gs>
                                        <a:gs pos="100000">
                                          <a:sysClr val="window" lastClr="FFFFFF">
                                            <a:lumMod val="75000"/>
                                          </a:sys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C9A993"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" fillcolor="#f2f2f2" stroked="f" strokeweight="1pt">
                            <v:fill color2="#bfbfbf" focus="100%" type="gradient"/>
                            <v:stroke joinstyle="miter"/>
                            <w10:anchorlock/>
                          </v:roundrect>
                        </w:pict>
                      </mc:Fallback>
                    </mc:AlternateContent>
                  </w:r>
                </w:p>
              </w:tc>
              <w:tc>
                <w:tcPr>
                  <w:tcW w:w="9159" w:type="dxa"/>
                  <w:vAlign w:val="center"/>
                </w:tcPr>
                <w:p w14:paraId="5F6CA973" w14:textId="37B164D5" w:rsidR="003D4EDC" w:rsidRPr="003D4EDC" w:rsidRDefault="003D4EDC" w:rsidP="003D4EDC">
                  <w:pPr>
                    <w:spacing w:line="228" w:lineRule="auto"/>
                    <w:rPr>
                      <w:b/>
                      <w:bCs/>
                    </w:rPr>
                  </w:pPr>
                  <w:r w:rsidRPr="003D4EDC">
                    <w:rPr>
                      <w:b/>
                      <w:bCs/>
                    </w:rPr>
                    <w:t>$5,000+:  10% Discount</w:t>
                  </w:r>
                </w:p>
              </w:tc>
            </w:tr>
          </w:tbl>
          <w:p w14:paraId="3174D607" w14:textId="77777777" w:rsidR="003D4EDC" w:rsidRPr="003D4EDC" w:rsidRDefault="003D4EDC" w:rsidP="003D4EDC">
            <w:pPr>
              <w:pStyle w:val="ListParagraph"/>
              <w:numPr>
                <w:ilvl w:val="0"/>
                <w:numId w:val="24"/>
              </w:numPr>
              <w:rPr>
                <w:rFonts w:cs="Arial"/>
                <w:b/>
                <w:bCs/>
              </w:rPr>
            </w:pPr>
          </w:p>
        </w:tc>
      </w:tr>
      <w:tr w:rsidR="003D4EDC" w14:paraId="28E9E296" w14:textId="77777777" w:rsidTr="003D4EDC">
        <w:trPr>
          <w:gridAfter w:val="1"/>
          <w:wAfter w:w="625" w:type="dxa"/>
        </w:trPr>
        <w:tc>
          <w:tcPr>
            <w:tcW w:w="10165" w:type="dxa"/>
            <w:gridSpan w:val="4"/>
          </w:tcPr>
          <w:p w14:paraId="5C439CF9" w14:textId="77777777" w:rsidR="003D4EDC" w:rsidRPr="003D4EDC" w:rsidRDefault="003D4EDC" w:rsidP="003D4EDC">
            <w:pPr>
              <w:rPr>
                <w:rFonts w:cs="Arial"/>
                <w:b/>
                <w:bCs/>
              </w:rPr>
            </w:pPr>
          </w:p>
        </w:tc>
      </w:tr>
      <w:tr w:rsidR="00C53E1B" w14:paraId="3B654A69" w14:textId="77777777" w:rsidTr="003D4EDC">
        <w:tblPrEx>
          <w:tblCellMar>
            <w:left w:w="0" w:type="dxa"/>
            <w:bottom w:w="72" w:type="dxa"/>
            <w:right w:w="0" w:type="dxa"/>
          </w:tblCellMar>
        </w:tblPrEx>
        <w:tc>
          <w:tcPr>
            <w:tcW w:w="1080" w:type="dxa"/>
            <w:vAlign w:val="center"/>
          </w:tcPr>
          <w:p w14:paraId="6F97F155" w14:textId="77777777" w:rsidR="00C53E1B" w:rsidRDefault="00C53E1B" w:rsidP="004C65DD">
            <w:r>
              <w:t>Name:</w:t>
            </w:r>
          </w:p>
        </w:tc>
        <w:tc>
          <w:tcPr>
            <w:tcW w:w="4860" w:type="dxa"/>
            <w:vAlign w:val="center"/>
          </w:tcPr>
          <w:p w14:paraId="33124224" w14:textId="77777777" w:rsidR="00C53E1B" w:rsidRDefault="00C53E1B" w:rsidP="004C65DD">
            <w:r>
              <w:rPr>
                <w:noProof/>
              </w:rPr>
              <mc:AlternateContent>
                <mc:Choice Requires="wps">
                  <w:drawing>
                    <wp:inline distT="0" distB="0" distL="0" distR="0" wp14:anchorId="2FF9397C" wp14:editId="169CA8A0">
                      <wp:extent cx="2447925" cy="274320"/>
                      <wp:effectExtent l="0" t="0" r="9525" b="0"/>
                      <wp:docPr id="1846057426"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F77295" w14:textId="183C780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F9397C" id="Rectangle: Rounded Corners 2" o:spid="_x0000_s1027"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" fillcolor="#f2f2f2 [3052]" stroked="f" strokeweight="1pt">
                      <v:fill color2="#d8d8d8 [2732]" focus="100%" type="gradient"/>
                      <v:stroke joinstyle="miter"/>
                      <v:textbox>
                        <w:txbxContent>
                          <w:p w14:paraId="3CF77295" w14:textId="183C7807" w:rsidR="00C53E1B" w:rsidRDefault="00C53E1B" w:rsidP="00C53E1B"/>
                        </w:txbxContent>
                      </v:textbox>
                      <w10:anchorlock/>
                    </v:roundrect>
                  </w:pict>
                </mc:Fallback>
              </mc:AlternateContent>
            </w:r>
          </w:p>
        </w:tc>
        <w:tc>
          <w:tcPr>
            <w:tcW w:w="975" w:type="dxa"/>
            <w:vAlign w:val="center"/>
          </w:tcPr>
          <w:p w14:paraId="5E802715" w14:textId="77777777" w:rsidR="00C53E1B" w:rsidRDefault="00C53E1B" w:rsidP="004C65DD">
            <w:r>
              <w:t>Title:</w:t>
            </w:r>
          </w:p>
        </w:tc>
        <w:tc>
          <w:tcPr>
            <w:tcW w:w="3875" w:type="dxa"/>
            <w:gridSpan w:val="2"/>
          </w:tcPr>
          <w:p w14:paraId="75683FD2" w14:textId="77777777" w:rsidR="00C53E1B" w:rsidRDefault="00C53E1B" w:rsidP="004C65DD">
            <w:pPr>
              <w:rPr>
                <w:sz w:val="24"/>
                <w:szCs w:val="24"/>
              </w:rPr>
            </w:pPr>
            <w:r>
              <w:rPr>
                <w:noProof/>
              </w:rPr>
              <mc:AlternateContent>
                <mc:Choice Requires="wps">
                  <w:drawing>
                    <wp:inline distT="0" distB="0" distL="0" distR="0" wp14:anchorId="5148E648" wp14:editId="5DE8ABA6">
                      <wp:extent cx="2450592" cy="274320"/>
                      <wp:effectExtent l="0" t="0" r="6985" b="0"/>
                      <wp:docPr id="745408176" name="Rectangle: Rounded Corners 2"/>
                      <wp:cNvGraphicFramePr/>
                      <a:graphic xmlns:a="http://schemas.openxmlformats.org/drawingml/2006/main">
                        <a:graphicData uri="http://schemas.microsoft.com/office/word/2010/wordprocessingShape">
                          <wps:wsp>
                            <wps:cNvSpPr/>
                            <wps:spPr>
                              <a:xfrm>
                                <a:off x="0" y="0"/>
                                <a:ext cx="2450592"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F3A0A8"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48E648" id="_x0000_s1028" style="width:192.9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" fillcolor="#f2f2f2 [3052]" stroked="f" strokeweight="1pt">
                      <v:fill color2="#d8d8d8 [2732]" focus="100%" type="gradient"/>
                      <v:stroke joinstyle="miter"/>
                      <v:textbox>
                        <w:txbxContent>
                          <w:p w14:paraId="7BF3A0A8" w14:textId="77777777" w:rsidR="00C53E1B" w:rsidRDefault="00C53E1B" w:rsidP="00C53E1B"/>
                        </w:txbxContent>
                      </v:textbox>
                      <w10:anchorlock/>
                    </v:roundrect>
                  </w:pict>
                </mc:Fallback>
              </mc:AlternateContent>
            </w:r>
          </w:p>
        </w:tc>
      </w:tr>
      <w:tr w:rsidR="00C53E1B" w14:paraId="0293715C" w14:textId="77777777" w:rsidTr="003D4EDC">
        <w:tblPrEx>
          <w:tblCellMar>
            <w:left w:w="0" w:type="dxa"/>
            <w:bottom w:w="72" w:type="dxa"/>
            <w:right w:w="0" w:type="dxa"/>
          </w:tblCellMar>
        </w:tblPrEx>
        <w:tc>
          <w:tcPr>
            <w:tcW w:w="1080" w:type="dxa"/>
            <w:vAlign w:val="center"/>
          </w:tcPr>
          <w:p w14:paraId="37E46002" w14:textId="77777777" w:rsidR="00C53E1B" w:rsidRDefault="00C53E1B" w:rsidP="004C65DD">
            <w:r>
              <w:t>Company:</w:t>
            </w:r>
          </w:p>
        </w:tc>
        <w:tc>
          <w:tcPr>
            <w:tcW w:w="4860" w:type="dxa"/>
            <w:vAlign w:val="center"/>
          </w:tcPr>
          <w:p w14:paraId="4F43F99A" w14:textId="77777777" w:rsidR="00C53E1B" w:rsidRDefault="00C53E1B" w:rsidP="004C65DD">
            <w:r>
              <w:rPr>
                <w:noProof/>
              </w:rPr>
              <mc:AlternateContent>
                <mc:Choice Requires="wps">
                  <w:drawing>
                    <wp:inline distT="0" distB="0" distL="0" distR="0" wp14:anchorId="34B7E1C8" wp14:editId="46DEBA41">
                      <wp:extent cx="2447925" cy="274320"/>
                      <wp:effectExtent l="0" t="0" r="9525" b="0"/>
                      <wp:docPr id="1825688146"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6747C3"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B7E1C8" id="_x0000_s1029"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" fillcolor="#f2f2f2 [3052]" stroked="f" strokeweight="1pt">
                      <v:fill color2="#d8d8d8 [2732]" focus="100%" type="gradient"/>
                      <v:stroke joinstyle="miter"/>
                      <v:textbox>
                        <w:txbxContent>
                          <w:p w14:paraId="4C6747C3" w14:textId="77777777" w:rsidR="00C53E1B" w:rsidRDefault="00C53E1B" w:rsidP="00C53E1B"/>
                        </w:txbxContent>
                      </v:textbox>
                      <w10:anchorlock/>
                    </v:roundrect>
                  </w:pict>
                </mc:Fallback>
              </mc:AlternateContent>
            </w:r>
          </w:p>
        </w:tc>
        <w:tc>
          <w:tcPr>
            <w:tcW w:w="975" w:type="dxa"/>
            <w:vAlign w:val="center"/>
          </w:tcPr>
          <w:p w14:paraId="7DCB70B8" w14:textId="77777777" w:rsidR="00C53E1B" w:rsidRDefault="00C53E1B" w:rsidP="004C65DD">
            <w:r>
              <w:t>URL:</w:t>
            </w:r>
          </w:p>
        </w:tc>
        <w:tc>
          <w:tcPr>
            <w:tcW w:w="3875" w:type="dxa"/>
            <w:gridSpan w:val="2"/>
          </w:tcPr>
          <w:p w14:paraId="00B032A4" w14:textId="77777777" w:rsidR="00C53E1B" w:rsidRDefault="00C53E1B" w:rsidP="004C65DD">
            <w:pPr>
              <w:rPr>
                <w:sz w:val="24"/>
                <w:szCs w:val="24"/>
              </w:rPr>
            </w:pPr>
            <w:r>
              <w:rPr>
                <w:noProof/>
              </w:rPr>
              <mc:AlternateContent>
                <mc:Choice Requires="wps">
                  <w:drawing>
                    <wp:inline distT="0" distB="0" distL="0" distR="0" wp14:anchorId="58039C11" wp14:editId="26F29D75">
                      <wp:extent cx="2447925" cy="274320"/>
                      <wp:effectExtent l="0" t="0" r="9525" b="0"/>
                      <wp:docPr id="1293230049"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38F210" w14:textId="77777777" w:rsidR="00C53E1B" w:rsidRPr="003D4EDC" w:rsidRDefault="00C53E1B" w:rsidP="003D4EDC">
                                  <w:pPr>
                                    <w:spacing w:line="204" w:lineRule="auto"/>
                                    <w:rPr>
                                      <w:sz w:val="20"/>
                                      <w:szCs w:val="20"/>
                                    </w:rPr>
                                  </w:pPr>
                                  <w:r w:rsidRPr="003D4EDC">
                                    <w:rPr>
                                      <w:sz w:val="20"/>
                                      <w:szCs w:val="20"/>
                                    </w:rPr>
                                    <w:t>http://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39C11" id="_x0000_s1030"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" fillcolor="#f2f2f2 [3052]" stroked="f" strokeweight="1pt">
                      <v:fill color2="#d8d8d8 [2732]" focus="100%" type="gradient"/>
                      <v:stroke joinstyle="miter"/>
                      <v:textbox>
                        <w:txbxContent>
                          <w:p w14:paraId="3138F210" w14:textId="77777777" w:rsidR="00C53E1B" w:rsidRPr="003D4EDC" w:rsidRDefault="00C53E1B" w:rsidP="003D4EDC">
                            <w:pPr>
                              <w:spacing w:line="204" w:lineRule="auto"/>
                              <w:rPr>
                                <w:sz w:val="20"/>
                                <w:szCs w:val="20"/>
                              </w:rPr>
                            </w:pPr>
                            <w:r w:rsidRPr="003D4EDC">
                              <w:rPr>
                                <w:sz w:val="20"/>
                                <w:szCs w:val="20"/>
                              </w:rPr>
                              <w:t>http://</w:t>
                            </w:r>
                          </w:p>
                        </w:txbxContent>
                      </v:textbox>
                      <w10:anchorlock/>
                    </v:roundrect>
                  </w:pict>
                </mc:Fallback>
              </mc:AlternateContent>
            </w:r>
          </w:p>
        </w:tc>
      </w:tr>
      <w:tr w:rsidR="00C53E1B" w14:paraId="40F3423A" w14:textId="77777777" w:rsidTr="003D4EDC">
        <w:tblPrEx>
          <w:tblCellMar>
            <w:left w:w="0" w:type="dxa"/>
            <w:bottom w:w="72" w:type="dxa"/>
            <w:right w:w="0" w:type="dxa"/>
          </w:tblCellMar>
        </w:tblPrEx>
        <w:tc>
          <w:tcPr>
            <w:tcW w:w="1080" w:type="dxa"/>
            <w:vAlign w:val="center"/>
          </w:tcPr>
          <w:p w14:paraId="6D70773D" w14:textId="77777777" w:rsidR="00C53E1B" w:rsidRDefault="00C53E1B" w:rsidP="004C65DD">
            <w:r>
              <w:t>Address:</w:t>
            </w:r>
          </w:p>
        </w:tc>
        <w:tc>
          <w:tcPr>
            <w:tcW w:w="4860" w:type="dxa"/>
            <w:vAlign w:val="center"/>
          </w:tcPr>
          <w:p w14:paraId="0E9B59EE" w14:textId="77777777" w:rsidR="00C53E1B" w:rsidRDefault="00C53E1B" w:rsidP="004C65DD">
            <w:r>
              <w:rPr>
                <w:noProof/>
              </w:rPr>
              <mc:AlternateContent>
                <mc:Choice Requires="wps">
                  <w:drawing>
                    <wp:inline distT="0" distB="0" distL="0" distR="0" wp14:anchorId="659C4927" wp14:editId="258AA8DA">
                      <wp:extent cx="2447925" cy="274320"/>
                      <wp:effectExtent l="0" t="0" r="9525" b="0"/>
                      <wp:docPr id="522210442"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AB0AB4"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9C4927" id="_x0000_s1031"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" fillcolor="#f2f2f2 [3052]" stroked="f" strokeweight="1pt">
                      <v:fill color2="#d8d8d8 [2732]" focus="100%" type="gradient"/>
                      <v:stroke joinstyle="miter"/>
                      <v:textbox>
                        <w:txbxContent>
                          <w:p w14:paraId="70AB0AB4" w14:textId="77777777" w:rsidR="00C53E1B" w:rsidRDefault="00C53E1B" w:rsidP="00C53E1B"/>
                        </w:txbxContent>
                      </v:textbox>
                      <w10:anchorlock/>
                    </v:roundrect>
                  </w:pict>
                </mc:Fallback>
              </mc:AlternateContent>
            </w:r>
          </w:p>
        </w:tc>
        <w:tc>
          <w:tcPr>
            <w:tcW w:w="975" w:type="dxa"/>
            <w:vAlign w:val="center"/>
          </w:tcPr>
          <w:p w14:paraId="78D5C6DD" w14:textId="77777777" w:rsidR="00C53E1B" w:rsidRDefault="00C53E1B" w:rsidP="004C65DD">
            <w:r>
              <w:t>City:</w:t>
            </w:r>
          </w:p>
        </w:tc>
        <w:tc>
          <w:tcPr>
            <w:tcW w:w="3875" w:type="dxa"/>
            <w:gridSpan w:val="2"/>
          </w:tcPr>
          <w:p w14:paraId="3C3B1076" w14:textId="77777777" w:rsidR="00C53E1B" w:rsidRDefault="00C53E1B" w:rsidP="004C65DD">
            <w:pPr>
              <w:rPr>
                <w:sz w:val="24"/>
                <w:szCs w:val="24"/>
              </w:rPr>
            </w:pPr>
            <w:r>
              <w:rPr>
                <w:noProof/>
              </w:rPr>
              <mc:AlternateContent>
                <mc:Choice Requires="wps">
                  <w:drawing>
                    <wp:inline distT="0" distB="0" distL="0" distR="0" wp14:anchorId="5A8A3A9E" wp14:editId="4C80675D">
                      <wp:extent cx="2447925" cy="274320"/>
                      <wp:effectExtent l="0" t="0" r="9525" b="0"/>
                      <wp:docPr id="792976091"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C692C0"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8A3A9E" id="_x0000_s1032"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" fillcolor="#f2f2f2 [3052]" stroked="f" strokeweight="1pt">
                      <v:fill color2="#d8d8d8 [2732]" focus="100%" type="gradient"/>
                      <v:stroke joinstyle="miter"/>
                      <v:textbox>
                        <w:txbxContent>
                          <w:p w14:paraId="6CC692C0" w14:textId="77777777" w:rsidR="00C53E1B" w:rsidRDefault="00C53E1B" w:rsidP="00C53E1B"/>
                        </w:txbxContent>
                      </v:textbox>
                      <w10:anchorlock/>
                    </v:roundrect>
                  </w:pict>
                </mc:Fallback>
              </mc:AlternateContent>
            </w:r>
          </w:p>
        </w:tc>
      </w:tr>
      <w:tr w:rsidR="00C53E1B" w14:paraId="1BF998B7" w14:textId="77777777" w:rsidTr="003D4EDC">
        <w:tblPrEx>
          <w:tblCellMar>
            <w:left w:w="0" w:type="dxa"/>
            <w:bottom w:w="72" w:type="dxa"/>
            <w:right w:w="0" w:type="dxa"/>
          </w:tblCellMar>
        </w:tblPrEx>
        <w:tc>
          <w:tcPr>
            <w:tcW w:w="1080" w:type="dxa"/>
            <w:vAlign w:val="center"/>
          </w:tcPr>
          <w:p w14:paraId="4F409039" w14:textId="77777777" w:rsidR="00C53E1B" w:rsidRDefault="00C53E1B" w:rsidP="004C65DD">
            <w:r>
              <w:t>State:</w:t>
            </w:r>
          </w:p>
        </w:tc>
        <w:tc>
          <w:tcPr>
            <w:tcW w:w="4860" w:type="dxa"/>
            <w:vAlign w:val="center"/>
          </w:tcPr>
          <w:p w14:paraId="7AE9BCC9" w14:textId="77777777" w:rsidR="00C53E1B" w:rsidRDefault="00C53E1B" w:rsidP="004C65DD">
            <w:r>
              <w:rPr>
                <w:noProof/>
              </w:rPr>
              <mc:AlternateContent>
                <mc:Choice Requires="wps">
                  <w:drawing>
                    <wp:inline distT="0" distB="0" distL="0" distR="0" wp14:anchorId="4F2B6EE6" wp14:editId="6841D1B8">
                      <wp:extent cx="2447925" cy="274320"/>
                      <wp:effectExtent l="0" t="0" r="9525" b="0"/>
                      <wp:docPr id="1473576691"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F8B73B"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2B6EE6" id="_x0000_s1033"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" fillcolor="#f2f2f2 [3052]" stroked="f" strokeweight="1pt">
                      <v:fill color2="#d8d8d8 [2732]" focus="100%" type="gradient"/>
                      <v:stroke joinstyle="miter"/>
                      <v:textbox>
                        <w:txbxContent>
                          <w:p w14:paraId="18F8B73B" w14:textId="77777777" w:rsidR="00C53E1B" w:rsidRDefault="00C53E1B" w:rsidP="00C53E1B"/>
                        </w:txbxContent>
                      </v:textbox>
                      <w10:anchorlock/>
                    </v:roundrect>
                  </w:pict>
                </mc:Fallback>
              </mc:AlternateContent>
            </w:r>
          </w:p>
        </w:tc>
        <w:tc>
          <w:tcPr>
            <w:tcW w:w="975" w:type="dxa"/>
            <w:vAlign w:val="center"/>
          </w:tcPr>
          <w:p w14:paraId="73FC624D" w14:textId="77777777" w:rsidR="00C53E1B" w:rsidRDefault="00C53E1B" w:rsidP="004C65DD">
            <w:r>
              <w:t>Zip code:</w:t>
            </w:r>
          </w:p>
        </w:tc>
        <w:tc>
          <w:tcPr>
            <w:tcW w:w="3875" w:type="dxa"/>
            <w:gridSpan w:val="2"/>
          </w:tcPr>
          <w:p w14:paraId="34542AC5" w14:textId="77777777" w:rsidR="00C53E1B" w:rsidRDefault="00C53E1B" w:rsidP="004C65DD">
            <w:pPr>
              <w:rPr>
                <w:sz w:val="24"/>
                <w:szCs w:val="24"/>
              </w:rPr>
            </w:pPr>
            <w:r>
              <w:rPr>
                <w:noProof/>
              </w:rPr>
              <mc:AlternateContent>
                <mc:Choice Requires="wps">
                  <w:drawing>
                    <wp:inline distT="0" distB="0" distL="0" distR="0" wp14:anchorId="4B658D97" wp14:editId="26DEC9C7">
                      <wp:extent cx="2447925" cy="274320"/>
                      <wp:effectExtent l="0" t="0" r="9525" b="0"/>
                      <wp:docPr id="1327666187"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9A0011"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658D97" id="_x0000_s1034"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" fillcolor="#f2f2f2 [3052]" stroked="f" strokeweight="1pt">
                      <v:fill color2="#d8d8d8 [2732]" focus="100%" type="gradient"/>
                      <v:stroke joinstyle="miter"/>
                      <v:textbox>
                        <w:txbxContent>
                          <w:p w14:paraId="189A0011" w14:textId="77777777" w:rsidR="00C53E1B" w:rsidRDefault="00C53E1B" w:rsidP="00C53E1B"/>
                        </w:txbxContent>
                      </v:textbox>
                      <w10:anchorlock/>
                    </v:roundrect>
                  </w:pict>
                </mc:Fallback>
              </mc:AlternateContent>
            </w:r>
          </w:p>
        </w:tc>
      </w:tr>
      <w:tr w:rsidR="00C53E1B" w14:paraId="64587123" w14:textId="77777777" w:rsidTr="003D4EDC">
        <w:tblPrEx>
          <w:tblCellMar>
            <w:left w:w="0" w:type="dxa"/>
            <w:bottom w:w="72" w:type="dxa"/>
            <w:right w:w="0" w:type="dxa"/>
          </w:tblCellMar>
        </w:tblPrEx>
        <w:tc>
          <w:tcPr>
            <w:tcW w:w="1080" w:type="dxa"/>
            <w:vAlign w:val="center"/>
          </w:tcPr>
          <w:p w14:paraId="51647374" w14:textId="77777777" w:rsidR="00C53E1B" w:rsidRDefault="00C53E1B" w:rsidP="004C65DD">
            <w:r>
              <w:t>Phone:</w:t>
            </w:r>
          </w:p>
        </w:tc>
        <w:tc>
          <w:tcPr>
            <w:tcW w:w="4860" w:type="dxa"/>
            <w:vAlign w:val="center"/>
          </w:tcPr>
          <w:p w14:paraId="15AE1437" w14:textId="77777777" w:rsidR="00C53E1B" w:rsidRDefault="00C53E1B" w:rsidP="004C65DD">
            <w:r>
              <w:rPr>
                <w:noProof/>
              </w:rPr>
              <mc:AlternateContent>
                <mc:Choice Requires="wps">
                  <w:drawing>
                    <wp:inline distT="0" distB="0" distL="0" distR="0" wp14:anchorId="18DC1245" wp14:editId="35C09C2B">
                      <wp:extent cx="2447925" cy="274320"/>
                      <wp:effectExtent l="0" t="0" r="9525" b="0"/>
                      <wp:docPr id="457210855"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015767"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DC1245" id="_x0000_s1035"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" fillcolor="#f2f2f2 [3052]" stroked="f" strokeweight="1pt">
                      <v:fill color2="#d8d8d8 [2732]" focus="100%" type="gradient"/>
                      <v:stroke joinstyle="miter"/>
                      <v:textbox>
                        <w:txbxContent>
                          <w:p w14:paraId="67015767" w14:textId="77777777" w:rsidR="00C53E1B" w:rsidRDefault="00C53E1B" w:rsidP="00C53E1B"/>
                        </w:txbxContent>
                      </v:textbox>
                      <w10:anchorlock/>
                    </v:roundrect>
                  </w:pict>
                </mc:Fallback>
              </mc:AlternateContent>
            </w:r>
          </w:p>
        </w:tc>
        <w:tc>
          <w:tcPr>
            <w:tcW w:w="975" w:type="dxa"/>
            <w:vAlign w:val="center"/>
          </w:tcPr>
          <w:p w14:paraId="524A4B1C" w14:textId="77777777" w:rsidR="00C53E1B" w:rsidRDefault="00C53E1B" w:rsidP="004C65DD">
            <w:r>
              <w:t>Email:</w:t>
            </w:r>
          </w:p>
        </w:tc>
        <w:tc>
          <w:tcPr>
            <w:tcW w:w="3875" w:type="dxa"/>
            <w:gridSpan w:val="2"/>
          </w:tcPr>
          <w:p w14:paraId="073055CE" w14:textId="77777777" w:rsidR="00C53E1B" w:rsidRDefault="00C53E1B" w:rsidP="004C65DD">
            <w:pPr>
              <w:rPr>
                <w:sz w:val="24"/>
                <w:szCs w:val="24"/>
              </w:rPr>
            </w:pPr>
            <w:r>
              <w:rPr>
                <w:noProof/>
              </w:rPr>
              <mc:AlternateContent>
                <mc:Choice Requires="wps">
                  <w:drawing>
                    <wp:inline distT="0" distB="0" distL="0" distR="0" wp14:anchorId="4E4379CD" wp14:editId="42015E57">
                      <wp:extent cx="2447925" cy="274320"/>
                      <wp:effectExtent l="0" t="0" r="9525" b="0"/>
                      <wp:docPr id="1943925428" name="Rectangle: Rounded Corners 2"/>
                      <wp:cNvGraphicFramePr/>
                      <a:graphic xmlns:a="http://schemas.openxmlformats.org/drawingml/2006/main">
                        <a:graphicData uri="http://schemas.microsoft.com/office/word/2010/wordprocessingShape">
                          <wps:wsp>
                            <wps:cNvSpPr/>
                            <wps:spPr>
                              <a:xfrm>
                                <a:off x="0" y="0"/>
                                <a:ext cx="2447925" cy="274320"/>
                              </a:xfrm>
                              <a:prstGeom prst="roundRect">
                                <a:avLst/>
                              </a:prstGeom>
                              <a:gradFill>
                                <a:gsLst>
                                  <a:gs pos="0">
                                    <a:schemeClr val="bg1">
                                      <a:lumMod val="95000"/>
                                    </a:schemeClr>
                                  </a:gs>
                                  <a:gs pos="100000">
                                    <a:schemeClr val="bg1">
                                      <a:lumMod val="8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82F258"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4379CD" id="_x0000_s1036" style="width:192.75pt;height:2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" fillcolor="#f2f2f2 [3052]" stroked="f" strokeweight="1pt">
                      <v:fill color2="#d8d8d8 [2732]" focus="100%" type="gradient"/>
                      <v:stroke joinstyle="miter"/>
                      <v:textbox>
                        <w:txbxContent>
                          <w:p w14:paraId="3982F258" w14:textId="77777777" w:rsidR="00C53E1B" w:rsidRDefault="00C53E1B" w:rsidP="00C53E1B"/>
                        </w:txbxContent>
                      </v:textbox>
                      <w10:anchorlock/>
                    </v:roundrect>
                  </w:pict>
                </mc:Fallback>
              </mc:AlternateContent>
            </w:r>
          </w:p>
        </w:tc>
      </w:tr>
    </w:tbl>
    <w:p w14:paraId="2E142DDB" w14:textId="2213B9C0" w:rsidR="00C53E1B" w:rsidRDefault="00C53E1B" w:rsidP="00C53E1B">
      <w:pPr>
        <w:rPr>
          <w:b/>
          <w:bCs/>
        </w:rPr>
      </w:pPr>
    </w:p>
    <w:tbl>
      <w:tblPr>
        <w:tblStyle w:val="TableGrid"/>
        <w:tblW w:w="0" w:type="auto"/>
        <w:tblInd w:w="-5" w:type="dxa"/>
        <w:tblBorders>
          <w:top w:val="dashSmallGap" w:sz="4" w:space="0" w:color="C00000"/>
          <w:left w:val="dashSmallGap" w:sz="4" w:space="0" w:color="C00000"/>
          <w:bottom w:val="dashSmallGap" w:sz="4" w:space="0" w:color="C00000"/>
          <w:right w:val="dashSmallGap" w:sz="4" w:space="0" w:color="C00000"/>
          <w:insideH w:val="none" w:sz="0" w:space="0" w:color="auto"/>
          <w:insideV w:val="none" w:sz="0" w:space="0" w:color="auto"/>
        </w:tblBorders>
        <w:tblCellMar>
          <w:top w:w="216" w:type="dxa"/>
          <w:bottom w:w="216" w:type="dxa"/>
        </w:tblCellMar>
        <w:tblLook w:val="04A0" w:firstRow="1" w:lastRow="0" w:firstColumn="1" w:lastColumn="0" w:noHBand="0" w:noVBand="1"/>
      </w:tblPr>
      <w:tblGrid>
        <w:gridCol w:w="4855"/>
        <w:gridCol w:w="5935"/>
      </w:tblGrid>
      <w:tr w:rsidR="00C53E1B" w14:paraId="375E4690" w14:textId="77777777" w:rsidTr="003D4EDC">
        <w:trPr>
          <w:trHeight w:val="3500"/>
        </w:trPr>
        <w:tc>
          <w:tcPr>
            <w:tcW w:w="48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72" w:type="dxa"/>
              </w:tblCellMar>
              <w:tblLook w:val="04A0" w:firstRow="1" w:lastRow="0" w:firstColumn="1" w:lastColumn="0" w:noHBand="0" w:noVBand="1"/>
            </w:tblPr>
            <w:tblGrid>
              <w:gridCol w:w="2400"/>
              <w:gridCol w:w="2112"/>
            </w:tblGrid>
            <w:tr w:rsidR="00C53E1B" w14:paraId="3AC4C77B" w14:textId="77777777" w:rsidTr="002F2155">
              <w:tc>
                <w:tcPr>
                  <w:tcW w:w="2400" w:type="dxa"/>
                  <w:vAlign w:val="center"/>
                </w:tcPr>
                <w:p w14:paraId="72989989" w14:textId="14C7B2A2" w:rsidR="00C53E1B" w:rsidRPr="002F2155" w:rsidRDefault="002F2155" w:rsidP="004C65DD">
                  <w:pPr>
                    <w:jc w:val="right"/>
                    <w:rPr>
                      <w:sz w:val="20"/>
                      <w:szCs w:val="20"/>
                    </w:rPr>
                  </w:pPr>
                  <w:r w:rsidRPr="002F2155">
                    <w:rPr>
                      <w:sz w:val="20"/>
                      <w:szCs w:val="20"/>
                    </w:rPr>
                    <w:t>Next in Direct</w:t>
                  </w:r>
                  <w:r w:rsidR="00C53E1B" w:rsidRPr="002F2155">
                    <w:rPr>
                      <w:sz w:val="20"/>
                      <w:szCs w:val="20"/>
                    </w:rPr>
                    <w:t>:</w:t>
                  </w:r>
                </w:p>
              </w:tc>
              <w:tc>
                <w:tcPr>
                  <w:tcW w:w="2112" w:type="dxa"/>
                  <w:vAlign w:val="center"/>
                </w:tcPr>
                <w:p w14:paraId="634720DE" w14:textId="68556645" w:rsidR="00C53E1B" w:rsidRDefault="002F2155" w:rsidP="004C65DD">
                  <w:r>
                    <w:rPr>
                      <w:rFonts w:cs="Arial"/>
                      <w:noProof/>
                      <w:color w:val="000000"/>
                      <w:sz w:val="20"/>
                      <w:szCs w:val="20"/>
                    </w:rPr>
                    <mc:AlternateContent>
                      <mc:Choice Requires="wps">
                        <w:drawing>
                          <wp:inline distT="0" distB="0" distL="0" distR="0" wp14:anchorId="2F4145CD" wp14:editId="761F900D">
                            <wp:extent cx="1257300" cy="238125"/>
                            <wp:effectExtent l="0" t="0" r="0" b="9525"/>
                            <wp:docPr id="1026834235"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C7043D"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C53E1B" w14:paraId="19A33460" w14:textId="77777777" w:rsidTr="002F2155">
              <w:tc>
                <w:tcPr>
                  <w:tcW w:w="2400" w:type="dxa"/>
                  <w:vAlign w:val="center"/>
                </w:tcPr>
                <w:p w14:paraId="2A258391" w14:textId="5C120053" w:rsidR="00C53E1B" w:rsidRPr="002F2155" w:rsidRDefault="007323EE" w:rsidP="004C65DD">
                  <w:pPr>
                    <w:jc w:val="right"/>
                    <w:rPr>
                      <w:sz w:val="20"/>
                      <w:szCs w:val="20"/>
                    </w:rPr>
                  </w:pPr>
                  <w:r>
                    <w:rPr>
                      <w:sz w:val="20"/>
                      <w:szCs w:val="20"/>
                    </w:rPr>
                    <w:t>F</w:t>
                  </w:r>
                  <w:r w:rsidR="002F2155" w:rsidRPr="002F2155">
                    <w:rPr>
                      <w:sz w:val="20"/>
                      <w:szCs w:val="20"/>
                    </w:rPr>
                    <w:t>ocused Programs:</w:t>
                  </w:r>
                </w:p>
              </w:tc>
              <w:tc>
                <w:tcPr>
                  <w:tcW w:w="2112" w:type="dxa"/>
                  <w:vAlign w:val="center"/>
                </w:tcPr>
                <w:p w14:paraId="7C3508E5" w14:textId="66890216" w:rsidR="00C53E1B" w:rsidRDefault="002F2155" w:rsidP="004C65DD">
                  <w:r>
                    <w:rPr>
                      <w:rFonts w:cs="Arial"/>
                      <w:noProof/>
                      <w:color w:val="000000"/>
                      <w:sz w:val="20"/>
                      <w:szCs w:val="20"/>
                    </w:rPr>
                    <mc:AlternateContent>
                      <mc:Choice Requires="wps">
                        <w:drawing>
                          <wp:inline distT="0" distB="0" distL="0" distR="0" wp14:anchorId="3121F988" wp14:editId="7F6EB3B0">
                            <wp:extent cx="1257300" cy="238125"/>
                            <wp:effectExtent l="0" t="0" r="0" b="9525"/>
                            <wp:docPr id="413905982"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9380AB"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2F2155" w14:paraId="627068C2" w14:textId="77777777" w:rsidTr="002F2155">
              <w:tc>
                <w:tcPr>
                  <w:tcW w:w="2400" w:type="dxa"/>
                  <w:vAlign w:val="center"/>
                </w:tcPr>
                <w:p w14:paraId="55B56F6E" w14:textId="301715B8" w:rsidR="002F2155" w:rsidRPr="002F2155" w:rsidRDefault="002F2155" w:rsidP="002F2155">
                  <w:pPr>
                    <w:jc w:val="right"/>
                    <w:rPr>
                      <w:sz w:val="20"/>
                      <w:szCs w:val="20"/>
                    </w:rPr>
                  </w:pPr>
                  <w:r w:rsidRPr="002F2155">
                    <w:rPr>
                      <w:sz w:val="20"/>
                      <w:szCs w:val="20"/>
                    </w:rPr>
                    <w:t>DMAW Happy Hours:</w:t>
                  </w:r>
                </w:p>
              </w:tc>
              <w:tc>
                <w:tcPr>
                  <w:tcW w:w="2112" w:type="dxa"/>
                  <w:vAlign w:val="center"/>
                </w:tcPr>
                <w:p w14:paraId="2C80C0C7" w14:textId="12E5239E" w:rsidR="002F2155" w:rsidRDefault="002F2155" w:rsidP="002F2155">
                  <w:r>
                    <w:rPr>
                      <w:rFonts w:cs="Arial"/>
                      <w:noProof/>
                      <w:color w:val="000000"/>
                      <w:sz w:val="20"/>
                      <w:szCs w:val="20"/>
                    </w:rPr>
                    <mc:AlternateContent>
                      <mc:Choice Requires="wps">
                        <w:drawing>
                          <wp:inline distT="0" distB="0" distL="0" distR="0" wp14:anchorId="7B941F10" wp14:editId="7C78B1A1">
                            <wp:extent cx="1257300" cy="238125"/>
                            <wp:effectExtent l="0" t="0" r="0" b="9525"/>
                            <wp:docPr id="1661017029"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94EDC5"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2F2155" w14:paraId="33391E43" w14:textId="77777777" w:rsidTr="002F2155">
              <w:tc>
                <w:tcPr>
                  <w:tcW w:w="2400" w:type="dxa"/>
                  <w:vAlign w:val="center"/>
                </w:tcPr>
                <w:p w14:paraId="26C8520F" w14:textId="7634ADCE" w:rsidR="002F2155" w:rsidRPr="002F2155" w:rsidRDefault="002F2155" w:rsidP="002F2155">
                  <w:pPr>
                    <w:jc w:val="right"/>
                    <w:rPr>
                      <w:sz w:val="20"/>
                      <w:szCs w:val="20"/>
                    </w:rPr>
                  </w:pPr>
                  <w:r w:rsidRPr="002F2155">
                    <w:rPr>
                      <w:sz w:val="20"/>
                      <w:szCs w:val="20"/>
                    </w:rPr>
                    <w:t>YDMAW Events:</w:t>
                  </w:r>
                </w:p>
              </w:tc>
              <w:tc>
                <w:tcPr>
                  <w:tcW w:w="2112" w:type="dxa"/>
                  <w:vAlign w:val="center"/>
                </w:tcPr>
                <w:p w14:paraId="6E00E409" w14:textId="0C690C68" w:rsidR="002F2155" w:rsidRDefault="002F2155" w:rsidP="002F2155">
                  <w:pPr>
                    <w:rPr>
                      <w:rFonts w:cs="Arial"/>
                      <w:noProof/>
                      <w:color w:val="000000"/>
                      <w:sz w:val="20"/>
                      <w:szCs w:val="20"/>
                    </w:rPr>
                  </w:pPr>
                  <w:r>
                    <w:rPr>
                      <w:rFonts w:cs="Arial"/>
                      <w:noProof/>
                      <w:color w:val="000000"/>
                      <w:sz w:val="20"/>
                      <w:szCs w:val="20"/>
                    </w:rPr>
                    <mc:AlternateContent>
                      <mc:Choice Requires="wps">
                        <w:drawing>
                          <wp:inline distT="0" distB="0" distL="0" distR="0" wp14:anchorId="350DA64F" wp14:editId="67B1E4D6">
                            <wp:extent cx="1257300" cy="238125"/>
                            <wp:effectExtent l="0" t="0" r="0" b="9525"/>
                            <wp:docPr id="1450634572"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1E0702"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2F2155" w14:paraId="7F17F983" w14:textId="77777777" w:rsidTr="002F2155">
              <w:tc>
                <w:tcPr>
                  <w:tcW w:w="2400" w:type="dxa"/>
                  <w:vAlign w:val="center"/>
                </w:tcPr>
                <w:p w14:paraId="5D4A698B" w14:textId="076FC777" w:rsidR="002F2155" w:rsidRPr="002F2155" w:rsidRDefault="003D4EDC" w:rsidP="002F2155">
                  <w:pPr>
                    <w:jc w:val="right"/>
                    <w:rPr>
                      <w:sz w:val="20"/>
                      <w:szCs w:val="20"/>
                    </w:rPr>
                  </w:pPr>
                  <w:r>
                    <w:rPr>
                      <w:sz w:val="20"/>
                      <w:szCs w:val="20"/>
                    </w:rPr>
                    <w:t>Webinars &amp; Critical Conversations</w:t>
                  </w:r>
                  <w:r w:rsidR="002F2155" w:rsidRPr="002F2155">
                    <w:rPr>
                      <w:sz w:val="20"/>
                      <w:szCs w:val="20"/>
                    </w:rPr>
                    <w:t>:</w:t>
                  </w:r>
                </w:p>
              </w:tc>
              <w:tc>
                <w:tcPr>
                  <w:tcW w:w="2112" w:type="dxa"/>
                  <w:vAlign w:val="center"/>
                </w:tcPr>
                <w:p w14:paraId="0ABFE745" w14:textId="25DF1BE5" w:rsidR="002F2155" w:rsidRDefault="002F2155" w:rsidP="002F2155">
                  <w:pPr>
                    <w:rPr>
                      <w:rFonts w:cs="Arial"/>
                      <w:noProof/>
                      <w:color w:val="000000"/>
                      <w:sz w:val="20"/>
                      <w:szCs w:val="20"/>
                    </w:rPr>
                  </w:pPr>
                  <w:r>
                    <w:rPr>
                      <w:rFonts w:cs="Arial"/>
                      <w:noProof/>
                      <w:color w:val="000000"/>
                      <w:sz w:val="20"/>
                      <w:szCs w:val="20"/>
                    </w:rPr>
                    <mc:AlternateContent>
                      <mc:Choice Requires="wps">
                        <w:drawing>
                          <wp:inline distT="0" distB="0" distL="0" distR="0" wp14:anchorId="7B3DF84E" wp14:editId="136BB98E">
                            <wp:extent cx="1257300" cy="238125"/>
                            <wp:effectExtent l="0" t="0" r="0" b="9525"/>
                            <wp:docPr id="893524274"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B3344C"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3D4EDC" w14:paraId="43AD709E" w14:textId="77777777" w:rsidTr="002F2155">
              <w:tc>
                <w:tcPr>
                  <w:tcW w:w="2400" w:type="dxa"/>
                  <w:vAlign w:val="center"/>
                </w:tcPr>
                <w:p w14:paraId="549868DA" w14:textId="5BEC1C7A" w:rsidR="003D4EDC" w:rsidRPr="002F2155" w:rsidRDefault="003D4EDC" w:rsidP="003D4EDC">
                  <w:pPr>
                    <w:jc w:val="right"/>
                    <w:rPr>
                      <w:sz w:val="20"/>
                      <w:szCs w:val="20"/>
                    </w:rPr>
                  </w:pPr>
                  <w:r w:rsidRPr="002F2155">
                    <w:rPr>
                      <w:sz w:val="20"/>
                      <w:szCs w:val="20"/>
                    </w:rPr>
                    <w:t>Total:</w:t>
                  </w:r>
                </w:p>
              </w:tc>
              <w:tc>
                <w:tcPr>
                  <w:tcW w:w="2112" w:type="dxa"/>
                  <w:vAlign w:val="center"/>
                </w:tcPr>
                <w:p w14:paraId="75FB45B0" w14:textId="476D5B02" w:rsidR="003D4EDC" w:rsidRDefault="003D4EDC" w:rsidP="003D4EDC">
                  <w:r>
                    <w:rPr>
                      <w:rFonts w:cs="Arial"/>
                      <w:noProof/>
                      <w:color w:val="000000"/>
                      <w:sz w:val="20"/>
                      <w:szCs w:val="20"/>
                    </w:rPr>
                    <mc:AlternateContent>
                      <mc:Choice Requires="wps">
                        <w:drawing>
                          <wp:inline distT="0" distB="0" distL="0" distR="0" wp14:anchorId="494932B8" wp14:editId="182BA0A7">
                            <wp:extent cx="1257300" cy="238125"/>
                            <wp:effectExtent l="0" t="0" r="0" b="9525"/>
                            <wp:docPr id="2024654733"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DE6E78"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3D4EDC" w14:paraId="028A600A" w14:textId="77777777" w:rsidTr="002F2155">
              <w:tc>
                <w:tcPr>
                  <w:tcW w:w="2400" w:type="dxa"/>
                  <w:vAlign w:val="center"/>
                </w:tcPr>
                <w:p w14:paraId="6FC624A7" w14:textId="78594B96" w:rsidR="003D4EDC" w:rsidRPr="006B391D" w:rsidRDefault="003D4EDC" w:rsidP="003D4EDC">
                  <w:pPr>
                    <w:jc w:val="right"/>
                    <w:rPr>
                      <w:color w:val="FFFFFF" w:themeColor="background1"/>
                    </w:rPr>
                  </w:pPr>
                  <w:r w:rsidRPr="002F2155">
                    <w:rPr>
                      <w:sz w:val="20"/>
                      <w:szCs w:val="20"/>
                    </w:rPr>
                    <w:t>Discount:</w:t>
                  </w:r>
                </w:p>
              </w:tc>
              <w:tc>
                <w:tcPr>
                  <w:tcW w:w="2112" w:type="dxa"/>
                  <w:vAlign w:val="center"/>
                </w:tcPr>
                <w:p w14:paraId="1F7910E8" w14:textId="012805C3" w:rsidR="003D4EDC" w:rsidRDefault="003D4EDC" w:rsidP="003D4EDC">
                  <w:r>
                    <w:rPr>
                      <w:rFonts w:cs="Arial"/>
                      <w:noProof/>
                      <w:color w:val="000000"/>
                      <w:sz w:val="20"/>
                      <w:szCs w:val="20"/>
                    </w:rPr>
                    <mc:AlternateContent>
                      <mc:Choice Requires="wps">
                        <w:drawing>
                          <wp:inline distT="0" distB="0" distL="0" distR="0" wp14:anchorId="7771AC74" wp14:editId="3187B43E">
                            <wp:extent cx="1257300" cy="238125"/>
                            <wp:effectExtent l="0" t="0" r="0" b="9525"/>
                            <wp:docPr id="893937293"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49A6AF"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r w:rsidR="003D4EDC" w14:paraId="1FDCEFE5" w14:textId="77777777" w:rsidTr="002F2155">
              <w:tc>
                <w:tcPr>
                  <w:tcW w:w="2400" w:type="dxa"/>
                  <w:vAlign w:val="center"/>
                </w:tcPr>
                <w:p w14:paraId="2408C1E1" w14:textId="4492D4B0" w:rsidR="003D4EDC" w:rsidRPr="006B391D" w:rsidRDefault="003D4EDC" w:rsidP="003D4EDC">
                  <w:pPr>
                    <w:jc w:val="right"/>
                    <w:rPr>
                      <w:color w:val="FFFFFF" w:themeColor="background1"/>
                    </w:rPr>
                  </w:pPr>
                  <w:r w:rsidRPr="006B391D">
                    <w:rPr>
                      <w:color w:val="FFFFFF" w:themeColor="background1"/>
                    </w:rPr>
                    <w:t>Amount Due</w:t>
                  </w:r>
                  <w:r>
                    <w:rPr>
                      <w:color w:val="FFFFFF" w:themeColor="background1"/>
                    </w:rPr>
                    <w:t>:</w:t>
                  </w:r>
                </w:p>
              </w:tc>
              <w:tc>
                <w:tcPr>
                  <w:tcW w:w="2112" w:type="dxa"/>
                  <w:vAlign w:val="center"/>
                </w:tcPr>
                <w:p w14:paraId="7F028CB5" w14:textId="4FF635FC" w:rsidR="003D4EDC" w:rsidRDefault="003D4EDC" w:rsidP="003D4EDC">
                  <w:pPr>
                    <w:rPr>
                      <w:rFonts w:cs="Arial"/>
                      <w:noProof/>
                      <w:color w:val="000000"/>
                      <w:sz w:val="20"/>
                      <w:szCs w:val="20"/>
                    </w:rPr>
                  </w:pPr>
                  <w:r>
                    <w:rPr>
                      <w:rFonts w:cs="Arial"/>
                      <w:noProof/>
                      <w:color w:val="000000"/>
                      <w:sz w:val="20"/>
                      <w:szCs w:val="20"/>
                    </w:rPr>
                    <mc:AlternateContent>
                      <mc:Choice Requires="wps">
                        <w:drawing>
                          <wp:inline distT="0" distB="0" distL="0" distR="0" wp14:anchorId="3381DA6A" wp14:editId="17A4F47E">
                            <wp:extent cx="1257300" cy="238125"/>
                            <wp:effectExtent l="0" t="0" r="0" b="9525"/>
                            <wp:docPr id="536115622" name="Rectangle: Rounded Corners 2"/>
                            <wp:cNvGraphicFramePr/>
                            <a:graphic xmlns:a="http://schemas.openxmlformats.org/drawingml/2006/main">
                              <a:graphicData uri="http://schemas.microsoft.com/office/word/2010/wordprocessingShape">
                                <wps:wsp>
                                  <wps:cNvSpPr/>
                                  <wps:spPr>
                                    <a:xfrm>
                                      <a:off x="0" y="0"/>
                                      <a:ext cx="1257300"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A39D99" id="Rectangle: Rounded Corners 2" o:spid="_x0000_s1026" style="width:99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" fillcolor="#f2f2f2 [3052]" stroked="f" strokeweight="1pt">
                            <v:fill color2="#bfbfbf [2412]" focus="100%" type="gradient"/>
                            <v:stroke joinstyle="miter"/>
                            <w10:anchorlock/>
                          </v:roundrect>
                        </w:pict>
                      </mc:Fallback>
                    </mc:AlternateContent>
                  </w:r>
                </w:p>
              </w:tc>
            </w:tr>
          </w:tbl>
          <w:p w14:paraId="11930540" w14:textId="77777777" w:rsidR="00C53E1B" w:rsidRDefault="00C53E1B" w:rsidP="004C65DD">
            <w:pPr>
              <w:rPr>
                <w:sz w:val="24"/>
                <w:szCs w:val="24"/>
              </w:rPr>
            </w:pPr>
            <w:r>
              <w:rPr>
                <w:rFonts w:cs="Arial"/>
                <w:noProof/>
                <w:sz w:val="24"/>
                <w:szCs w:val="24"/>
              </w:rPr>
              <mc:AlternateContent>
                <mc:Choice Requires="wps">
                  <w:drawing>
                    <wp:anchor distT="0" distB="0" distL="114300" distR="114300" simplePos="0" relativeHeight="251662336" behindDoc="1" locked="0" layoutInCell="1" allowOverlap="1" wp14:anchorId="2A5CB1D7" wp14:editId="453330A5">
                      <wp:simplePos x="0" y="0"/>
                      <wp:positionH relativeFrom="column">
                        <wp:posOffset>-52705</wp:posOffset>
                      </wp:positionH>
                      <wp:positionV relativeFrom="paragraph">
                        <wp:posOffset>-334010</wp:posOffset>
                      </wp:positionV>
                      <wp:extent cx="2895600" cy="304800"/>
                      <wp:effectExtent l="0" t="0" r="0" b="0"/>
                      <wp:wrapNone/>
                      <wp:docPr id="502473497" name="Rectangle: Rounded Corners 3"/>
                      <wp:cNvGraphicFramePr/>
                      <a:graphic xmlns:a="http://schemas.openxmlformats.org/drawingml/2006/main">
                        <a:graphicData uri="http://schemas.microsoft.com/office/word/2010/wordprocessingShape">
                          <wps:wsp>
                            <wps:cNvSpPr/>
                            <wps:spPr>
                              <a:xfrm>
                                <a:off x="0" y="0"/>
                                <a:ext cx="2895600" cy="304800"/>
                              </a:xfrm>
                              <a:prstGeom prst="roundRect">
                                <a:avLst/>
                              </a:prstGeom>
                              <a:solidFill>
                                <a:srgbClr val="EA152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DE3B92" w14:textId="77777777" w:rsidR="00C53E1B" w:rsidRPr="007966C9" w:rsidRDefault="00C53E1B" w:rsidP="00C53E1B">
                                  <w:pPr>
                                    <w:jc w:val="center"/>
                                    <w:rPr>
                                      <w:rFonts w:cs="Arial"/>
                                      <w:b/>
                                      <w:bCs/>
                                      <w:color w:val="FFFFFF" w:themeColor="background1"/>
                                      <w:sz w:val="24"/>
                                      <w:szCs w:val="24"/>
                                    </w:rPr>
                                  </w:pPr>
                                </w:p>
                                <w:p w14:paraId="03A03E6A" w14:textId="77777777" w:rsidR="00C53E1B" w:rsidRDefault="00C53E1B" w:rsidP="00C53E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CB1D7" id="Rectangle: Rounded Corners 3" o:spid="_x0000_s1037" style="position:absolute;margin-left:-4.15pt;margin-top:-26.3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" fillcolor="#ea1522" stroked="f" strokeweight="1pt">
                      <v:stroke joinstyle="miter"/>
                      <v:textbox>
                        <w:txbxContent>
                          <w:p w14:paraId="57DE3B92" w14:textId="77777777" w:rsidR="00C53E1B" w:rsidRPr="007966C9" w:rsidRDefault="00C53E1B" w:rsidP="00C53E1B">
                            <w:pPr>
                              <w:jc w:val="center"/>
                              <w:rPr>
                                <w:rFonts w:cs="Arial"/>
                                <w:b/>
                                <w:bCs/>
                                <w:color w:val="FFFFFF" w:themeColor="background1"/>
                                <w:sz w:val="24"/>
                                <w:szCs w:val="24"/>
                              </w:rPr>
                            </w:pPr>
                          </w:p>
                          <w:p w14:paraId="03A03E6A" w14:textId="77777777" w:rsidR="00C53E1B" w:rsidRDefault="00C53E1B" w:rsidP="00C53E1B"/>
                        </w:txbxContent>
                      </v:textbox>
                    </v:roundrect>
                  </w:pict>
                </mc:Fallback>
              </mc:AlternateContent>
            </w:r>
          </w:p>
        </w:tc>
        <w:tc>
          <w:tcPr>
            <w:tcW w:w="593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345"/>
              <w:gridCol w:w="1005"/>
              <w:gridCol w:w="345"/>
              <w:gridCol w:w="1455"/>
              <w:gridCol w:w="345"/>
              <w:gridCol w:w="1815"/>
            </w:tblGrid>
            <w:tr w:rsidR="00C53E1B" w14:paraId="546BCB16" w14:textId="77777777" w:rsidTr="004C65DD">
              <w:tc>
                <w:tcPr>
                  <w:tcW w:w="5310" w:type="dxa"/>
                  <w:gridSpan w:val="6"/>
                  <w:vAlign w:val="center"/>
                </w:tcPr>
                <w:p w14:paraId="503D22C5" w14:textId="77777777" w:rsidR="00C53E1B" w:rsidRPr="00BB7820" w:rsidRDefault="00C53E1B" w:rsidP="004C65DD">
                  <w:pPr>
                    <w:rPr>
                      <w:rFonts w:cs="Arial"/>
                      <w:b/>
                      <w:bCs/>
                      <w:noProof/>
                      <w:color w:val="000000"/>
                      <w:sz w:val="20"/>
                      <w:szCs w:val="20"/>
                    </w:rPr>
                  </w:pPr>
                  <w:r w:rsidRPr="00BB7820">
                    <w:rPr>
                      <w:rFonts w:cs="Arial"/>
                      <w:b/>
                      <w:bCs/>
                      <w:noProof/>
                      <w:color w:val="000000"/>
                      <w:sz w:val="20"/>
                      <w:szCs w:val="20"/>
                    </w:rPr>
                    <w:t>Please Charge My:</w:t>
                  </w:r>
                </w:p>
              </w:tc>
            </w:tr>
            <w:tr w:rsidR="00C53E1B" w14:paraId="1370E4CB" w14:textId="77777777" w:rsidTr="002F2155">
              <w:tc>
                <w:tcPr>
                  <w:tcW w:w="345" w:type="dxa"/>
                  <w:vAlign w:val="center"/>
                </w:tcPr>
                <w:p w14:paraId="465AFDEF" w14:textId="77777777" w:rsidR="00C53E1B" w:rsidRPr="002F2155" w:rsidRDefault="00C53E1B" w:rsidP="004C65DD">
                  <w:pPr>
                    <w:rPr>
                      <w:rFonts w:cs="Arial"/>
                      <w:noProof/>
                      <w:color w:val="000000"/>
                      <w:sz w:val="20"/>
                      <w:szCs w:val="20"/>
                    </w:rPr>
                  </w:pPr>
                  <w:r w:rsidRPr="002F2155">
                    <w:rPr>
                      <w:rFonts w:cs="Arial"/>
                      <w:noProof/>
                      <w:color w:val="000000"/>
                      <w:sz w:val="20"/>
                      <w:szCs w:val="20"/>
                    </w:rPr>
                    <mc:AlternateContent>
                      <mc:Choice Requires="wps">
                        <w:drawing>
                          <wp:inline distT="0" distB="0" distL="0" distR="0" wp14:anchorId="6B1460E3" wp14:editId="08DA1421">
                            <wp:extent cx="182880" cy="182880"/>
                            <wp:effectExtent l="0" t="0" r="7620" b="7620"/>
                            <wp:docPr id="60038095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4F4AE7"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1005" w:type="dxa"/>
                  <w:vAlign w:val="center"/>
                </w:tcPr>
                <w:p w14:paraId="2BCC85BA" w14:textId="77777777" w:rsidR="00C53E1B" w:rsidRPr="002F2155" w:rsidRDefault="00C53E1B" w:rsidP="004C65DD">
                  <w:pPr>
                    <w:rPr>
                      <w:rFonts w:cs="Arial"/>
                      <w:sz w:val="20"/>
                      <w:szCs w:val="20"/>
                    </w:rPr>
                  </w:pPr>
                  <w:r w:rsidRPr="002F2155">
                    <w:rPr>
                      <w:rFonts w:cs="Arial"/>
                      <w:sz w:val="20"/>
                      <w:szCs w:val="20"/>
                    </w:rPr>
                    <w:t>Visa</w:t>
                  </w:r>
                </w:p>
              </w:tc>
              <w:tc>
                <w:tcPr>
                  <w:tcW w:w="345" w:type="dxa"/>
                  <w:vAlign w:val="center"/>
                </w:tcPr>
                <w:p w14:paraId="60330A7C" w14:textId="77777777" w:rsidR="00C53E1B" w:rsidRPr="002F2155" w:rsidRDefault="00C53E1B" w:rsidP="004C65DD">
                  <w:pPr>
                    <w:rPr>
                      <w:rFonts w:cs="Arial"/>
                      <w:sz w:val="20"/>
                      <w:szCs w:val="20"/>
                    </w:rPr>
                  </w:pPr>
                  <w:r w:rsidRPr="002F2155">
                    <w:rPr>
                      <w:rFonts w:cs="Arial"/>
                      <w:noProof/>
                      <w:color w:val="000000"/>
                      <w:sz w:val="20"/>
                      <w:szCs w:val="20"/>
                    </w:rPr>
                    <mc:AlternateContent>
                      <mc:Choice Requires="wps">
                        <w:drawing>
                          <wp:inline distT="0" distB="0" distL="0" distR="0" wp14:anchorId="30344E04" wp14:editId="68248700">
                            <wp:extent cx="182880" cy="182880"/>
                            <wp:effectExtent l="0" t="0" r="7620" b="7620"/>
                            <wp:docPr id="21359401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E8D1277"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1455" w:type="dxa"/>
                  <w:vAlign w:val="center"/>
                </w:tcPr>
                <w:p w14:paraId="21260FB0" w14:textId="77777777" w:rsidR="00C53E1B" w:rsidRPr="002F2155" w:rsidRDefault="00C53E1B" w:rsidP="004C65DD">
                  <w:pPr>
                    <w:rPr>
                      <w:rFonts w:cs="Arial"/>
                      <w:noProof/>
                      <w:color w:val="000000"/>
                      <w:sz w:val="20"/>
                      <w:szCs w:val="20"/>
                    </w:rPr>
                  </w:pPr>
                  <w:r w:rsidRPr="002F2155">
                    <w:rPr>
                      <w:rFonts w:cs="Arial"/>
                      <w:noProof/>
                      <w:color w:val="000000"/>
                      <w:sz w:val="20"/>
                      <w:szCs w:val="20"/>
                    </w:rPr>
                    <w:t>Mastercard</w:t>
                  </w:r>
                </w:p>
              </w:tc>
              <w:tc>
                <w:tcPr>
                  <w:tcW w:w="345" w:type="dxa"/>
                  <w:vAlign w:val="center"/>
                </w:tcPr>
                <w:p w14:paraId="4C34A835" w14:textId="77777777" w:rsidR="00C53E1B" w:rsidRPr="002F2155" w:rsidRDefault="00C53E1B" w:rsidP="004C65DD">
                  <w:pPr>
                    <w:rPr>
                      <w:rFonts w:cs="Arial"/>
                      <w:noProof/>
                      <w:color w:val="000000"/>
                      <w:sz w:val="20"/>
                      <w:szCs w:val="20"/>
                    </w:rPr>
                  </w:pPr>
                  <w:r w:rsidRPr="002F2155">
                    <w:rPr>
                      <w:rFonts w:cs="Arial"/>
                      <w:noProof/>
                      <w:color w:val="000000"/>
                      <w:sz w:val="20"/>
                      <w:szCs w:val="20"/>
                    </w:rPr>
                    <mc:AlternateContent>
                      <mc:Choice Requires="wps">
                        <w:drawing>
                          <wp:inline distT="0" distB="0" distL="0" distR="0" wp14:anchorId="133BDBE2" wp14:editId="2BEC021D">
                            <wp:extent cx="182880" cy="182880"/>
                            <wp:effectExtent l="0" t="0" r="7620" b="7620"/>
                            <wp:docPr id="16440385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36B4FF"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1815" w:type="dxa"/>
                  <w:vAlign w:val="center"/>
                </w:tcPr>
                <w:p w14:paraId="1B25C7DB" w14:textId="77777777" w:rsidR="00C53E1B" w:rsidRPr="002F2155" w:rsidRDefault="00C53E1B" w:rsidP="004C65DD">
                  <w:pPr>
                    <w:rPr>
                      <w:rFonts w:cs="Arial"/>
                      <w:noProof/>
                      <w:color w:val="000000"/>
                      <w:sz w:val="20"/>
                      <w:szCs w:val="20"/>
                    </w:rPr>
                  </w:pPr>
                  <w:r w:rsidRPr="002F2155">
                    <w:rPr>
                      <w:rFonts w:cs="Arial"/>
                      <w:noProof/>
                      <w:color w:val="000000"/>
                      <w:sz w:val="20"/>
                      <w:szCs w:val="20"/>
                    </w:rPr>
                    <w:t>American Express</w:t>
                  </w:r>
                </w:p>
              </w:tc>
            </w:tr>
          </w:tbl>
          <w:p w14:paraId="6D05F71E" w14:textId="77777777" w:rsidR="00C53E1B" w:rsidRDefault="00C53E1B" w:rsidP="004C65DD">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54CF36A" wp14:editId="4422DCFC">
                      <wp:simplePos x="0" y="0"/>
                      <wp:positionH relativeFrom="column">
                        <wp:posOffset>-1905</wp:posOffset>
                      </wp:positionH>
                      <wp:positionV relativeFrom="paragraph">
                        <wp:posOffset>89535</wp:posOffset>
                      </wp:positionV>
                      <wp:extent cx="3619500" cy="0"/>
                      <wp:effectExtent l="0" t="0" r="0" b="0"/>
                      <wp:wrapNone/>
                      <wp:docPr id="1941428277" name="Straight Connector 2"/>
                      <wp:cNvGraphicFramePr/>
                      <a:graphic xmlns:a="http://schemas.openxmlformats.org/drawingml/2006/main">
                        <a:graphicData uri="http://schemas.microsoft.com/office/word/2010/wordprocessingShape">
                          <wps:wsp>
                            <wps:cNvCnPr/>
                            <wps:spPr>
                              <a:xfrm flipV="1">
                                <a:off x="0" y="0"/>
                                <a:ext cx="361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7E05C"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05pt" to="284.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" strokecolor="#4472c4 [3204]"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2" w:type="dxa"/>
                <w:right w:w="0" w:type="dxa"/>
              </w:tblCellMar>
              <w:tblLook w:val="04A0" w:firstRow="1" w:lastRow="0" w:firstColumn="1" w:lastColumn="0" w:noHBand="0" w:noVBand="1"/>
            </w:tblPr>
            <w:tblGrid>
              <w:gridCol w:w="2055"/>
              <w:gridCol w:w="3660"/>
            </w:tblGrid>
            <w:tr w:rsidR="002A281D" w14:paraId="6CD08DFF" w14:textId="77777777" w:rsidTr="002F2155">
              <w:tc>
                <w:tcPr>
                  <w:tcW w:w="2055" w:type="dxa"/>
                  <w:vAlign w:val="center"/>
                </w:tcPr>
                <w:p w14:paraId="18E61CA8" w14:textId="09B33C4E" w:rsidR="00C53E1B" w:rsidRPr="002F2155" w:rsidRDefault="00C53E1B" w:rsidP="004C65DD">
                  <w:pPr>
                    <w:rPr>
                      <w:rFonts w:cs="Arial"/>
                      <w:sz w:val="20"/>
                      <w:szCs w:val="20"/>
                    </w:rPr>
                  </w:pPr>
                  <w:r w:rsidRPr="002F2155">
                    <w:rPr>
                      <w:rFonts w:cs="Arial"/>
                      <w:sz w:val="20"/>
                      <w:szCs w:val="20"/>
                    </w:rPr>
                    <w:t>Credit Card Number:</w:t>
                  </w:r>
                </w:p>
              </w:tc>
              <w:tc>
                <w:tcPr>
                  <w:tcW w:w="3580" w:type="dxa"/>
                  <w:vAlign w:val="center"/>
                </w:tcPr>
                <w:p w14:paraId="4EE61C17" w14:textId="18C7B6E1" w:rsidR="00C53E1B" w:rsidRDefault="002A281D" w:rsidP="004C65DD">
                  <w:pPr>
                    <w:rPr>
                      <w:rFonts w:cs="Arial"/>
                      <w:sz w:val="24"/>
                      <w:szCs w:val="24"/>
                    </w:rPr>
                  </w:pPr>
                  <w:r>
                    <w:rPr>
                      <w:rFonts w:cs="Arial"/>
                      <w:noProof/>
                      <w:color w:val="000000"/>
                      <w:sz w:val="20"/>
                      <w:szCs w:val="20"/>
                    </w:rPr>
                    <mc:AlternateContent>
                      <mc:Choice Requires="wps">
                        <w:drawing>
                          <wp:inline distT="0" distB="0" distL="0" distR="0" wp14:anchorId="40BF9FFE" wp14:editId="3C1D6D7E">
                            <wp:extent cx="2318022" cy="238125"/>
                            <wp:effectExtent l="0" t="0" r="6350" b="9525"/>
                            <wp:docPr id="360504822" name="Rectangle: Rounded Corners 2"/>
                            <wp:cNvGraphicFramePr/>
                            <a:graphic xmlns:a="http://schemas.openxmlformats.org/drawingml/2006/main">
                              <a:graphicData uri="http://schemas.microsoft.com/office/word/2010/wordprocessingShape">
                                <wps:wsp>
                                  <wps:cNvSpPr/>
                                  <wps:spPr>
                                    <a:xfrm>
                                      <a:off x="0" y="0"/>
                                      <a:ext cx="2318022"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14FA5C" id="Rectangle: Rounded Corners 2" o:spid="_x0000_s1026" style="width:182.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" fillcolor="#f2f2f2 [3052]" stroked="f" strokeweight="1pt">
                            <v:fill color2="#bfbfbf [2412]" focus="100%" type="gradient"/>
                            <v:stroke joinstyle="miter"/>
                            <w10:anchorlock/>
                          </v:roundrect>
                        </w:pict>
                      </mc:Fallback>
                    </mc:AlternateContent>
                  </w:r>
                </w:p>
              </w:tc>
            </w:tr>
            <w:tr w:rsidR="002A281D" w14:paraId="7D1EAF73" w14:textId="77777777" w:rsidTr="002F2155">
              <w:tc>
                <w:tcPr>
                  <w:tcW w:w="2055" w:type="dxa"/>
                  <w:vAlign w:val="center"/>
                </w:tcPr>
                <w:p w14:paraId="17E46234" w14:textId="12C09195" w:rsidR="00C53E1B" w:rsidRPr="002F2155" w:rsidRDefault="00C53E1B" w:rsidP="004C65DD">
                  <w:pPr>
                    <w:rPr>
                      <w:rFonts w:cs="Arial"/>
                      <w:sz w:val="20"/>
                      <w:szCs w:val="20"/>
                    </w:rPr>
                  </w:pPr>
                  <w:r w:rsidRPr="002F2155">
                    <w:rPr>
                      <w:rFonts w:cs="Arial"/>
                      <w:sz w:val="20"/>
                      <w:szCs w:val="20"/>
                    </w:rPr>
                    <w:t>Exp Date:</w:t>
                  </w:r>
                </w:p>
              </w:tc>
              <w:tc>
                <w:tcPr>
                  <w:tcW w:w="3580" w:type="dxa"/>
                  <w:vAlign w:val="center"/>
                </w:tcPr>
                <w:p w14:paraId="2F983464" w14:textId="372C9203" w:rsidR="00C53E1B" w:rsidRDefault="002F2155" w:rsidP="004C65DD">
                  <w:pPr>
                    <w:rPr>
                      <w:rFonts w:cs="Arial"/>
                      <w:sz w:val="24"/>
                      <w:szCs w:val="24"/>
                    </w:rPr>
                  </w:pPr>
                  <w:r>
                    <w:rPr>
                      <w:rFonts w:cs="Arial"/>
                      <w:noProof/>
                      <w:color w:val="000000"/>
                      <w:sz w:val="20"/>
                      <w:szCs w:val="20"/>
                    </w:rPr>
                    <mc:AlternateContent>
                      <mc:Choice Requires="wps">
                        <w:drawing>
                          <wp:inline distT="0" distB="0" distL="0" distR="0" wp14:anchorId="43EA5608" wp14:editId="0FF33BB0">
                            <wp:extent cx="2318022" cy="238125"/>
                            <wp:effectExtent l="0" t="0" r="6350" b="9525"/>
                            <wp:docPr id="898087960" name="Rectangle: Rounded Corners 2"/>
                            <wp:cNvGraphicFramePr/>
                            <a:graphic xmlns:a="http://schemas.openxmlformats.org/drawingml/2006/main">
                              <a:graphicData uri="http://schemas.microsoft.com/office/word/2010/wordprocessingShape">
                                <wps:wsp>
                                  <wps:cNvSpPr/>
                                  <wps:spPr>
                                    <a:xfrm>
                                      <a:off x="0" y="0"/>
                                      <a:ext cx="2318022"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CD0C3F" id="Rectangle: Rounded Corners 2" o:spid="_x0000_s1026" style="width:182.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" fillcolor="#f2f2f2 [3052]" stroked="f" strokeweight="1pt">
                            <v:fill color2="#bfbfbf [2412]" focus="100%" type="gradient"/>
                            <v:stroke joinstyle="miter"/>
                            <w10:anchorlock/>
                          </v:roundrect>
                        </w:pict>
                      </mc:Fallback>
                    </mc:AlternateContent>
                  </w:r>
                </w:p>
              </w:tc>
            </w:tr>
            <w:tr w:rsidR="002A281D" w14:paraId="670B8950" w14:textId="77777777" w:rsidTr="002F2155">
              <w:tc>
                <w:tcPr>
                  <w:tcW w:w="2055" w:type="dxa"/>
                  <w:vAlign w:val="center"/>
                </w:tcPr>
                <w:p w14:paraId="1D3DC7CA" w14:textId="009DAE64" w:rsidR="00C53E1B" w:rsidRPr="002F2155" w:rsidRDefault="00C53E1B" w:rsidP="004C65DD">
                  <w:pPr>
                    <w:rPr>
                      <w:rFonts w:cs="Arial"/>
                      <w:sz w:val="20"/>
                      <w:szCs w:val="20"/>
                    </w:rPr>
                  </w:pPr>
                  <w:r w:rsidRPr="002F2155">
                    <w:rPr>
                      <w:rFonts w:cs="Arial"/>
                      <w:sz w:val="20"/>
                      <w:szCs w:val="20"/>
                    </w:rPr>
                    <w:t>Name on Card:</w:t>
                  </w:r>
                </w:p>
              </w:tc>
              <w:tc>
                <w:tcPr>
                  <w:tcW w:w="3580" w:type="dxa"/>
                  <w:vAlign w:val="center"/>
                </w:tcPr>
                <w:p w14:paraId="66265158" w14:textId="695FA06A" w:rsidR="00C53E1B" w:rsidRDefault="002F2155" w:rsidP="004C65DD">
                  <w:pPr>
                    <w:rPr>
                      <w:rFonts w:cs="Arial"/>
                      <w:sz w:val="24"/>
                      <w:szCs w:val="24"/>
                    </w:rPr>
                  </w:pPr>
                  <w:r>
                    <w:rPr>
                      <w:rFonts w:cs="Arial"/>
                      <w:noProof/>
                      <w:color w:val="000000"/>
                      <w:sz w:val="20"/>
                      <w:szCs w:val="20"/>
                    </w:rPr>
                    <mc:AlternateContent>
                      <mc:Choice Requires="wps">
                        <w:drawing>
                          <wp:inline distT="0" distB="0" distL="0" distR="0" wp14:anchorId="149A02CA" wp14:editId="7369B1A8">
                            <wp:extent cx="2318022" cy="238125"/>
                            <wp:effectExtent l="0" t="0" r="6350" b="9525"/>
                            <wp:docPr id="1026196149" name="Rectangle: Rounded Corners 2"/>
                            <wp:cNvGraphicFramePr/>
                            <a:graphic xmlns:a="http://schemas.openxmlformats.org/drawingml/2006/main">
                              <a:graphicData uri="http://schemas.microsoft.com/office/word/2010/wordprocessingShape">
                                <wps:wsp>
                                  <wps:cNvSpPr/>
                                  <wps:spPr>
                                    <a:xfrm>
                                      <a:off x="0" y="0"/>
                                      <a:ext cx="2318022"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5FE262" id="Rectangle: Rounded Corners 2" o:spid="_x0000_s1026" style="width:182.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" fillcolor="#f2f2f2 [3052]" stroked="f" strokeweight="1pt">
                            <v:fill color2="#bfbfbf [2412]" focus="100%" type="gradient"/>
                            <v:stroke joinstyle="miter"/>
                            <w10:anchorlock/>
                          </v:roundrect>
                        </w:pict>
                      </mc:Fallback>
                    </mc:AlternateContent>
                  </w:r>
                </w:p>
              </w:tc>
            </w:tr>
            <w:tr w:rsidR="002A281D" w14:paraId="1D76A7BB" w14:textId="77777777" w:rsidTr="002F2155">
              <w:tc>
                <w:tcPr>
                  <w:tcW w:w="2055" w:type="dxa"/>
                  <w:vAlign w:val="center"/>
                </w:tcPr>
                <w:p w14:paraId="409FB4EE" w14:textId="3C37DAB7" w:rsidR="00C53E1B" w:rsidRPr="002F2155" w:rsidRDefault="00C53E1B" w:rsidP="004C65DD">
                  <w:pPr>
                    <w:rPr>
                      <w:rFonts w:cs="Arial"/>
                      <w:sz w:val="20"/>
                      <w:szCs w:val="20"/>
                    </w:rPr>
                  </w:pPr>
                  <w:r w:rsidRPr="002F2155">
                    <w:rPr>
                      <w:rFonts w:cs="Arial"/>
                      <w:sz w:val="20"/>
                      <w:szCs w:val="20"/>
                    </w:rPr>
                    <w:t>Billing Address:</w:t>
                  </w:r>
                </w:p>
              </w:tc>
              <w:tc>
                <w:tcPr>
                  <w:tcW w:w="3580" w:type="dxa"/>
                  <w:vAlign w:val="center"/>
                </w:tcPr>
                <w:p w14:paraId="49ECD365" w14:textId="505C8024" w:rsidR="00C53E1B" w:rsidRDefault="002F2155" w:rsidP="004C65DD">
                  <w:pPr>
                    <w:rPr>
                      <w:rFonts w:cs="Arial"/>
                      <w:sz w:val="24"/>
                      <w:szCs w:val="24"/>
                    </w:rPr>
                  </w:pPr>
                  <w:r>
                    <w:rPr>
                      <w:rFonts w:cs="Arial"/>
                      <w:noProof/>
                      <w:color w:val="000000"/>
                      <w:sz w:val="20"/>
                      <w:szCs w:val="20"/>
                    </w:rPr>
                    <mc:AlternateContent>
                      <mc:Choice Requires="wps">
                        <w:drawing>
                          <wp:inline distT="0" distB="0" distL="0" distR="0" wp14:anchorId="07ACC18B" wp14:editId="0989AA85">
                            <wp:extent cx="2318022" cy="238125"/>
                            <wp:effectExtent l="0" t="0" r="6350" b="9525"/>
                            <wp:docPr id="1765655409" name="Rectangle: Rounded Corners 2"/>
                            <wp:cNvGraphicFramePr/>
                            <a:graphic xmlns:a="http://schemas.openxmlformats.org/drawingml/2006/main">
                              <a:graphicData uri="http://schemas.microsoft.com/office/word/2010/wordprocessingShape">
                                <wps:wsp>
                                  <wps:cNvSpPr/>
                                  <wps:spPr>
                                    <a:xfrm>
                                      <a:off x="0" y="0"/>
                                      <a:ext cx="2318022"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821659" id="Rectangle: Rounded Corners 2" o:spid="_x0000_s1026" style="width:182.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" fillcolor="#f2f2f2 [3052]" stroked="f" strokeweight="1pt">
                            <v:fill color2="#bfbfbf [2412]" focus="100%" type="gradient"/>
                            <v:stroke joinstyle="miter"/>
                            <w10:anchorlock/>
                          </v:roundrect>
                        </w:pict>
                      </mc:Fallback>
                    </mc:AlternateContent>
                  </w:r>
                </w:p>
              </w:tc>
            </w:tr>
            <w:tr w:rsidR="002A281D" w14:paraId="7B0A38AF" w14:textId="77777777" w:rsidTr="002F2155">
              <w:tc>
                <w:tcPr>
                  <w:tcW w:w="2055" w:type="dxa"/>
                  <w:vAlign w:val="center"/>
                </w:tcPr>
                <w:p w14:paraId="6C0D62D5" w14:textId="45CE74A6" w:rsidR="00C53E1B" w:rsidRPr="002F2155" w:rsidRDefault="00C53E1B" w:rsidP="004C65DD">
                  <w:pPr>
                    <w:rPr>
                      <w:rFonts w:cs="Arial"/>
                      <w:sz w:val="20"/>
                      <w:szCs w:val="20"/>
                    </w:rPr>
                  </w:pPr>
                  <w:r w:rsidRPr="002F2155">
                    <w:rPr>
                      <w:rFonts w:cs="Arial"/>
                      <w:sz w:val="20"/>
                      <w:szCs w:val="20"/>
                    </w:rPr>
                    <w:t>CVV:</w:t>
                  </w:r>
                </w:p>
              </w:tc>
              <w:tc>
                <w:tcPr>
                  <w:tcW w:w="3580" w:type="dxa"/>
                  <w:vAlign w:val="center"/>
                </w:tcPr>
                <w:p w14:paraId="58958488" w14:textId="499665F9" w:rsidR="00C53E1B" w:rsidRDefault="002F2155" w:rsidP="004C65DD">
                  <w:pPr>
                    <w:rPr>
                      <w:rFonts w:cs="Arial"/>
                      <w:sz w:val="24"/>
                      <w:szCs w:val="24"/>
                    </w:rPr>
                  </w:pPr>
                  <w:r>
                    <w:rPr>
                      <w:rFonts w:cs="Arial"/>
                      <w:noProof/>
                      <w:color w:val="000000"/>
                      <w:sz w:val="20"/>
                      <w:szCs w:val="20"/>
                    </w:rPr>
                    <mc:AlternateContent>
                      <mc:Choice Requires="wps">
                        <w:drawing>
                          <wp:inline distT="0" distB="0" distL="0" distR="0" wp14:anchorId="29D2CFAF" wp14:editId="17763854">
                            <wp:extent cx="2318022" cy="238125"/>
                            <wp:effectExtent l="0" t="0" r="6350" b="9525"/>
                            <wp:docPr id="2090907965" name="Rectangle: Rounded Corners 2"/>
                            <wp:cNvGraphicFramePr/>
                            <a:graphic xmlns:a="http://schemas.openxmlformats.org/drawingml/2006/main">
                              <a:graphicData uri="http://schemas.microsoft.com/office/word/2010/wordprocessingShape">
                                <wps:wsp>
                                  <wps:cNvSpPr/>
                                  <wps:spPr>
                                    <a:xfrm>
                                      <a:off x="0" y="0"/>
                                      <a:ext cx="2318022" cy="238125"/>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0CB5BA" id="Rectangle: Rounded Corners 2" o:spid="_x0000_s1026" style="width:182.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" fillcolor="#f2f2f2 [3052]" stroked="f" strokeweight="1pt">
                            <v:fill color2="#bfbfbf [2412]" focus="100%" type="gradient"/>
                            <v:stroke joinstyle="miter"/>
                            <w10:anchorlock/>
                          </v:roundrect>
                        </w:pict>
                      </mc:Fallback>
                    </mc:AlternateContent>
                  </w:r>
                </w:p>
              </w:tc>
            </w:tr>
          </w:tbl>
          <w:p w14:paraId="522D8543" w14:textId="77777777" w:rsidR="00C53E1B" w:rsidRDefault="00C53E1B" w:rsidP="004C65DD">
            <w:pPr>
              <w:rPr>
                <w:sz w:val="24"/>
                <w:szCs w:val="24"/>
              </w:rPr>
            </w:pPr>
          </w:p>
        </w:tc>
      </w:tr>
      <w:tr w:rsidR="003D4EDC" w14:paraId="61CDBF04" w14:textId="77777777" w:rsidTr="003D4EDC">
        <w:tblPrEx>
          <w:tblBorders>
            <w:top w:val="none" w:sz="0" w:space="0" w:color="auto"/>
            <w:left w:val="none" w:sz="0" w:space="0" w:color="auto"/>
            <w:bottom w:val="none" w:sz="0" w:space="0" w:color="auto"/>
            <w:right w:val="none" w:sz="0" w:space="0" w:color="auto"/>
          </w:tblBorders>
          <w:tblCellMar>
            <w:top w:w="72" w:type="dxa"/>
            <w:left w:w="72" w:type="dxa"/>
            <w:bottom w:w="72" w:type="dxa"/>
            <w:right w:w="72" w:type="dxa"/>
          </w:tblCellMar>
        </w:tblPrEx>
        <w:tc>
          <w:tcPr>
            <w:tcW w:w="10790" w:type="dxa"/>
            <w:gridSpan w:val="2"/>
            <w:shd w:val="clear" w:color="auto" w:fill="D9D9D9" w:themeFill="background1" w:themeFillShade="D9"/>
          </w:tcPr>
          <w:p w14:paraId="527C1008" w14:textId="261950A0" w:rsidR="003D4EDC" w:rsidRDefault="006B391D" w:rsidP="003D4EDC">
            <w:pPr>
              <w:jc w:val="center"/>
              <w:rPr>
                <w:b/>
                <w:bCs/>
                <w:color w:val="000000" w:themeColor="text1"/>
                <w:sz w:val="24"/>
                <w:szCs w:val="24"/>
              </w:rPr>
            </w:pPr>
            <w:r w:rsidRPr="003D4EDC">
              <w:rPr>
                <w:noProof/>
                <w:color w:val="000000" w:themeColor="text1"/>
                <w:sz w:val="24"/>
                <w:szCs w:val="24"/>
              </w:rPr>
              <mc:AlternateContent>
                <mc:Choice Requires="wps">
                  <w:drawing>
                    <wp:anchor distT="0" distB="0" distL="114300" distR="114300" simplePos="0" relativeHeight="251660288" behindDoc="1" locked="0" layoutInCell="1" allowOverlap="1" wp14:anchorId="6D60821E" wp14:editId="7DC93F42">
                      <wp:simplePos x="0" y="0"/>
                      <wp:positionH relativeFrom="column">
                        <wp:posOffset>-66040</wp:posOffset>
                      </wp:positionH>
                      <wp:positionV relativeFrom="paragraph">
                        <wp:posOffset>2072005</wp:posOffset>
                      </wp:positionV>
                      <wp:extent cx="2914650" cy="285750"/>
                      <wp:effectExtent l="0" t="0" r="0" b="0"/>
                      <wp:wrapNone/>
                      <wp:docPr id="1804140643" name="Rectangle: Rounded Corners 1"/>
                      <wp:cNvGraphicFramePr/>
                      <a:graphic xmlns:a="http://schemas.openxmlformats.org/drawingml/2006/main">
                        <a:graphicData uri="http://schemas.microsoft.com/office/word/2010/wordprocessingShape">
                          <wps:wsp>
                            <wps:cNvSpPr/>
                            <wps:spPr>
                              <a:xfrm>
                                <a:off x="0" y="0"/>
                                <a:ext cx="2914650" cy="285750"/>
                              </a:xfrm>
                              <a:prstGeom prst="roundRect">
                                <a:avLst/>
                              </a:prstGeom>
                              <a:solidFill>
                                <a:srgbClr val="EA152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1B108" id="Rectangle: Rounded Corners 1" o:spid="_x0000_s1026" style="position:absolute;margin-left:-5.2pt;margin-top:163.15pt;width:229.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" fillcolor="#ea1522" stroked="f" strokeweight="1pt">
                      <v:stroke joinstyle="miter"/>
                    </v:roundrect>
                  </w:pict>
                </mc:Fallback>
              </mc:AlternateContent>
            </w:r>
            <w:r w:rsidR="003D4EDC" w:rsidRPr="003D4EDC">
              <w:rPr>
                <w:b/>
                <w:bCs/>
                <w:color w:val="000000" w:themeColor="text1"/>
                <w:sz w:val="24"/>
                <w:szCs w:val="24"/>
              </w:rPr>
              <w:t xml:space="preserve">Email investment form to: Terri Jones – </w:t>
            </w:r>
            <w:hyperlink r:id="rId10" w:history="1">
              <w:r w:rsidR="009D0AC9" w:rsidRPr="00361EC8">
                <w:rPr>
                  <w:rStyle w:val="Hyperlink"/>
                  <w:b/>
                  <w:bCs/>
                  <w:sz w:val="24"/>
                  <w:szCs w:val="24"/>
                </w:rPr>
                <w:t>tjones@dmaw.org</w:t>
              </w:r>
            </w:hyperlink>
          </w:p>
          <w:p w14:paraId="115AC1E9" w14:textId="5550342C" w:rsidR="009D0AC9" w:rsidRPr="003D4EDC" w:rsidRDefault="009D0AC9" w:rsidP="003D4EDC">
            <w:pPr>
              <w:jc w:val="center"/>
              <w:rPr>
                <w:color w:val="000000" w:themeColor="text1"/>
                <w:sz w:val="24"/>
                <w:szCs w:val="24"/>
              </w:rPr>
            </w:pPr>
          </w:p>
        </w:tc>
      </w:tr>
    </w:tbl>
    <w:p w14:paraId="34E3968F" w14:textId="5F0286BC" w:rsidR="001A1422" w:rsidRDefault="001A1422" w:rsidP="001A1422">
      <w:pPr>
        <w:pStyle w:val="Heading1"/>
      </w:pPr>
      <w:r>
        <w:lastRenderedPageBreak/>
        <w:t>Next in Direct</w:t>
      </w:r>
    </w:p>
    <w:p w14:paraId="718C1E92" w14:textId="3011B928" w:rsidR="003A2D5D" w:rsidRPr="003A2D5D" w:rsidRDefault="003A2D5D" w:rsidP="003A2D5D">
      <w:pPr>
        <w:rPr>
          <w:sz w:val="24"/>
          <w:szCs w:val="24"/>
        </w:rPr>
      </w:pPr>
      <w:r w:rsidRPr="003A2D5D">
        <w:rPr>
          <w:sz w:val="24"/>
          <w:szCs w:val="24"/>
        </w:rPr>
        <w:t xml:space="preserve">Kickstart 2025 with </w:t>
      </w:r>
      <w:r w:rsidRPr="00EC5552">
        <w:rPr>
          <w:i/>
          <w:iCs/>
          <w:sz w:val="24"/>
          <w:szCs w:val="24"/>
        </w:rPr>
        <w:t>Next in Direct</w:t>
      </w:r>
      <w:r w:rsidRPr="003A2D5D">
        <w:rPr>
          <w:sz w:val="24"/>
          <w:szCs w:val="24"/>
        </w:rPr>
        <w:t>!</w:t>
      </w:r>
      <w:r w:rsidRPr="002108AC">
        <w:rPr>
          <w:sz w:val="24"/>
          <w:szCs w:val="24"/>
        </w:rPr>
        <w:t xml:space="preserve"> </w:t>
      </w:r>
      <w:r w:rsidR="002108AC" w:rsidRPr="002108AC">
        <w:rPr>
          <w:sz w:val="24"/>
          <w:szCs w:val="24"/>
        </w:rPr>
        <w:t>Back</w:t>
      </w:r>
      <w:r w:rsidRPr="003A2D5D">
        <w:rPr>
          <w:sz w:val="24"/>
          <w:szCs w:val="24"/>
        </w:rPr>
        <w:t xml:space="preserve"> on </w:t>
      </w:r>
      <w:r w:rsidR="00767D76" w:rsidRPr="00767D76">
        <w:rPr>
          <w:b/>
          <w:bCs/>
          <w:sz w:val="24"/>
          <w:szCs w:val="24"/>
        </w:rPr>
        <w:t>February 20</w:t>
      </w:r>
      <w:r w:rsidR="00767D76" w:rsidRPr="00767D76">
        <w:rPr>
          <w:b/>
          <w:bCs/>
          <w:sz w:val="24"/>
          <w:szCs w:val="24"/>
          <w:vertAlign w:val="superscript"/>
        </w:rPr>
        <w:t>th</w:t>
      </w:r>
      <w:r w:rsidR="00767D76">
        <w:rPr>
          <w:sz w:val="24"/>
          <w:szCs w:val="24"/>
        </w:rPr>
        <w:t xml:space="preserve"> </w:t>
      </w:r>
      <w:r w:rsidRPr="003A2D5D">
        <w:rPr>
          <w:sz w:val="24"/>
          <w:szCs w:val="24"/>
        </w:rPr>
        <w:t xml:space="preserve">, </w:t>
      </w:r>
      <w:r w:rsidR="002108AC" w:rsidRPr="00EC5552">
        <w:rPr>
          <w:i/>
          <w:iCs/>
          <w:sz w:val="24"/>
          <w:szCs w:val="24"/>
        </w:rPr>
        <w:t>Next in Direct</w:t>
      </w:r>
      <w:r w:rsidR="002108AC">
        <w:rPr>
          <w:sz w:val="24"/>
          <w:szCs w:val="24"/>
        </w:rPr>
        <w:t xml:space="preserve"> </w:t>
      </w:r>
      <w:r w:rsidRPr="003A2D5D">
        <w:rPr>
          <w:sz w:val="24"/>
          <w:szCs w:val="24"/>
        </w:rPr>
        <w:t>featu</w:t>
      </w:r>
      <w:r w:rsidR="002108AC">
        <w:rPr>
          <w:sz w:val="24"/>
          <w:szCs w:val="24"/>
        </w:rPr>
        <w:t>res</w:t>
      </w:r>
      <w:r w:rsidRPr="003A2D5D">
        <w:rPr>
          <w:sz w:val="24"/>
          <w:szCs w:val="24"/>
        </w:rPr>
        <w:t xml:space="preserve"> </w:t>
      </w:r>
      <w:r w:rsidR="004B7E70">
        <w:rPr>
          <w:sz w:val="24"/>
          <w:szCs w:val="24"/>
        </w:rPr>
        <w:t>expert</w:t>
      </w:r>
      <w:r w:rsidR="00A17603">
        <w:rPr>
          <w:sz w:val="24"/>
          <w:szCs w:val="24"/>
        </w:rPr>
        <w:t xml:space="preserve"> </w:t>
      </w:r>
      <w:r w:rsidRPr="003A2D5D">
        <w:rPr>
          <w:sz w:val="24"/>
          <w:szCs w:val="24"/>
        </w:rPr>
        <w:t xml:space="preserve">speakers to give you a fast edge on the latest trends. This year, we're also celebrating </w:t>
      </w:r>
      <w:r w:rsidRPr="003A2D5D">
        <w:rPr>
          <w:b/>
          <w:bCs/>
          <w:sz w:val="24"/>
          <w:szCs w:val="24"/>
        </w:rPr>
        <w:t>DMAW's 70th anniversary</w:t>
      </w:r>
      <w:r w:rsidRPr="003A2D5D">
        <w:rPr>
          <w:sz w:val="24"/>
          <w:szCs w:val="24"/>
        </w:rPr>
        <w:t xml:space="preserve"> and setting our sights on an exciting future for nonprofit success.</w:t>
      </w:r>
    </w:p>
    <w:p w14:paraId="277DB137" w14:textId="2E60D06C" w:rsidR="003A2D5D" w:rsidRPr="003A2D5D" w:rsidRDefault="003A2D5D" w:rsidP="003A2D5D">
      <w:pPr>
        <w:rPr>
          <w:sz w:val="24"/>
          <w:szCs w:val="24"/>
        </w:rPr>
      </w:pPr>
      <w:r w:rsidRPr="003A2D5D">
        <w:rPr>
          <w:sz w:val="24"/>
          <w:szCs w:val="24"/>
        </w:rPr>
        <w:t xml:space="preserve">Join us as we introduce </w:t>
      </w:r>
      <w:r w:rsidRPr="003A2D5D">
        <w:rPr>
          <w:b/>
          <w:bCs/>
          <w:sz w:val="24"/>
          <w:szCs w:val="24"/>
        </w:rPr>
        <w:t>Karin Kirchoff</w:t>
      </w:r>
      <w:r w:rsidR="003D6BD9">
        <w:rPr>
          <w:b/>
          <w:bCs/>
          <w:sz w:val="24"/>
          <w:szCs w:val="24"/>
        </w:rPr>
        <w:t xml:space="preserve">, </w:t>
      </w:r>
      <w:r w:rsidRPr="003A2D5D">
        <w:rPr>
          <w:sz w:val="24"/>
          <w:szCs w:val="24"/>
        </w:rPr>
        <w:t>as the 2025 DMAW President. Karin will share her vision for DMAW</w:t>
      </w:r>
      <w:r w:rsidR="000F0EDB">
        <w:rPr>
          <w:sz w:val="24"/>
          <w:szCs w:val="24"/>
        </w:rPr>
        <w:t xml:space="preserve">. </w:t>
      </w:r>
      <w:r w:rsidRPr="003A2D5D">
        <w:rPr>
          <w:sz w:val="24"/>
          <w:szCs w:val="24"/>
        </w:rPr>
        <w:t>the future for nonprofits and exciting new directions.</w:t>
      </w:r>
    </w:p>
    <w:p w14:paraId="1C044D4B" w14:textId="75B58720" w:rsidR="003A2D5D" w:rsidRPr="003A2D5D" w:rsidRDefault="003A2D5D" w:rsidP="003A2D5D">
      <w:pPr>
        <w:rPr>
          <w:sz w:val="24"/>
          <w:szCs w:val="24"/>
        </w:rPr>
      </w:pPr>
      <w:r w:rsidRPr="003A2D5D">
        <w:rPr>
          <w:sz w:val="24"/>
          <w:szCs w:val="24"/>
        </w:rPr>
        <w:t>The evening will also feature "Ted Talk"</w:t>
      </w:r>
      <w:r w:rsidR="00FA5391">
        <w:rPr>
          <w:sz w:val="24"/>
          <w:szCs w:val="24"/>
        </w:rPr>
        <w:t xml:space="preserve"> </w:t>
      </w:r>
      <w:r w:rsidRPr="003A2D5D">
        <w:rPr>
          <w:sz w:val="24"/>
          <w:szCs w:val="24"/>
        </w:rPr>
        <w:t>style presentations on:</w:t>
      </w:r>
    </w:p>
    <w:p w14:paraId="6C160691" w14:textId="4F197090" w:rsidR="003A2D5D" w:rsidRPr="003A2D5D" w:rsidRDefault="003A2D5D" w:rsidP="003A2D5D">
      <w:pPr>
        <w:pStyle w:val="ListParagraph"/>
        <w:numPr>
          <w:ilvl w:val="0"/>
          <w:numId w:val="26"/>
        </w:numPr>
        <w:rPr>
          <w:sz w:val="24"/>
          <w:szCs w:val="24"/>
        </w:rPr>
      </w:pPr>
      <w:r w:rsidRPr="003A2D5D">
        <w:rPr>
          <w:b/>
          <w:bCs/>
          <w:sz w:val="24"/>
          <w:szCs w:val="24"/>
        </w:rPr>
        <w:t>Research:</w:t>
      </w:r>
      <w:r w:rsidRPr="003A2D5D">
        <w:rPr>
          <w:sz w:val="24"/>
          <w:szCs w:val="24"/>
        </w:rPr>
        <w:t xml:space="preserve"> Insights to guide your strategies for the coming year.</w:t>
      </w:r>
    </w:p>
    <w:p w14:paraId="2406DE17" w14:textId="1566AB2F" w:rsidR="003A2D5D" w:rsidRPr="003A2D5D" w:rsidRDefault="003A2D5D" w:rsidP="003A2D5D">
      <w:pPr>
        <w:pStyle w:val="ListParagraph"/>
        <w:numPr>
          <w:ilvl w:val="0"/>
          <w:numId w:val="26"/>
        </w:numPr>
        <w:rPr>
          <w:sz w:val="24"/>
          <w:szCs w:val="24"/>
        </w:rPr>
      </w:pPr>
      <w:r w:rsidRPr="003A2D5D">
        <w:rPr>
          <w:b/>
          <w:bCs/>
          <w:sz w:val="24"/>
          <w:szCs w:val="24"/>
        </w:rPr>
        <w:t>Technology:</w:t>
      </w:r>
      <w:r w:rsidRPr="003A2D5D">
        <w:rPr>
          <w:sz w:val="24"/>
          <w:szCs w:val="24"/>
        </w:rPr>
        <w:t xml:space="preserve"> Leveraging new tools to boost your nonprofit’s impact.</w:t>
      </w:r>
    </w:p>
    <w:p w14:paraId="3682E41C" w14:textId="6C6C4D14" w:rsidR="003A2D5D" w:rsidRPr="003A2D5D" w:rsidRDefault="003A2D5D" w:rsidP="003A2D5D">
      <w:pPr>
        <w:pStyle w:val="ListParagraph"/>
        <w:numPr>
          <w:ilvl w:val="0"/>
          <w:numId w:val="26"/>
        </w:numPr>
        <w:rPr>
          <w:sz w:val="24"/>
          <w:szCs w:val="24"/>
        </w:rPr>
      </w:pPr>
      <w:r w:rsidRPr="003A2D5D">
        <w:rPr>
          <w:b/>
          <w:bCs/>
          <w:sz w:val="24"/>
          <w:szCs w:val="24"/>
        </w:rPr>
        <w:t>Wellness:</w:t>
      </w:r>
      <w:r w:rsidRPr="003A2D5D">
        <w:rPr>
          <w:sz w:val="24"/>
          <w:szCs w:val="24"/>
        </w:rPr>
        <w:t xml:space="preserve"> Practical tips to avoid burnout and sustain productivity.</w:t>
      </w:r>
    </w:p>
    <w:p w14:paraId="4629F1B2" w14:textId="77777777" w:rsidR="003A2D5D" w:rsidRPr="003A2D5D" w:rsidRDefault="003A2D5D" w:rsidP="003A2D5D">
      <w:pPr>
        <w:rPr>
          <w:sz w:val="24"/>
          <w:szCs w:val="24"/>
        </w:rPr>
      </w:pPr>
      <w:r w:rsidRPr="003A2D5D">
        <w:rPr>
          <w:sz w:val="24"/>
          <w:szCs w:val="24"/>
        </w:rPr>
        <w:t>Cap off the night with a networking reception, where you can connect with peers, enjoy drinks, hors d'oeuvres, and celebrate this milestone year with us.</w:t>
      </w:r>
    </w:p>
    <w:p w14:paraId="28D5C3B7" w14:textId="4635640C" w:rsidR="003A2D5D" w:rsidRPr="003A2D5D" w:rsidRDefault="003A2D5D" w:rsidP="003A2D5D">
      <w:pPr>
        <w:rPr>
          <w:i/>
          <w:iCs/>
          <w:color w:val="767676"/>
          <w:sz w:val="24"/>
          <w:szCs w:val="24"/>
        </w:rPr>
      </w:pPr>
      <w:r w:rsidRPr="003A2D5D">
        <w:rPr>
          <w:i/>
          <w:iCs/>
          <w:color w:val="767676"/>
          <w:sz w:val="24"/>
          <w:szCs w:val="24"/>
        </w:rPr>
        <w:t>Projected attendance at each event is 65-7</w:t>
      </w:r>
      <w:r w:rsidR="001A1422">
        <w:rPr>
          <w:i/>
          <w:iCs/>
          <w:color w:val="767676"/>
          <w:sz w:val="24"/>
          <w:szCs w:val="24"/>
        </w:rPr>
        <w:t>5</w:t>
      </w:r>
      <w:r w:rsidRPr="003A2D5D">
        <w:rPr>
          <w:i/>
          <w:iCs/>
          <w:color w:val="767676"/>
          <w:sz w:val="24"/>
          <w:szCs w:val="24"/>
        </w:rPr>
        <w:t xml:space="preserve"> professionals (In-Person)</w:t>
      </w:r>
    </w:p>
    <w:p w14:paraId="586D4543" w14:textId="77777777" w:rsidR="003A2D5D" w:rsidRPr="003A2D5D" w:rsidRDefault="003A2D5D" w:rsidP="003A2D5D">
      <w:pPr>
        <w:rPr>
          <w:i/>
          <w:iCs/>
          <w:sz w:val="24"/>
          <w:szCs w:val="24"/>
        </w:rPr>
      </w:pPr>
    </w:p>
    <w:p w14:paraId="6A314E40" w14:textId="28D07E51" w:rsidR="001A1422" w:rsidRDefault="003A2D5D" w:rsidP="003A2D5D">
      <w:pPr>
        <w:rPr>
          <w:sz w:val="24"/>
          <w:szCs w:val="24"/>
        </w:rPr>
      </w:pPr>
      <w:r w:rsidRPr="003A2D5D">
        <w:rPr>
          <w:b/>
          <w:bCs/>
          <w:sz w:val="24"/>
          <w:szCs w:val="24"/>
        </w:rPr>
        <w:t>Why Sponsor?</w:t>
      </w:r>
      <w:r w:rsidRPr="003A2D5D">
        <w:rPr>
          <w:sz w:val="24"/>
          <w:szCs w:val="24"/>
        </w:rPr>
        <w:br/>
        <w:t xml:space="preserve">Align your brand with innovation and forward-thinking nonprofit leaders at </w:t>
      </w:r>
      <w:r w:rsidRPr="00DE4706">
        <w:rPr>
          <w:i/>
          <w:iCs/>
          <w:sz w:val="24"/>
          <w:szCs w:val="24"/>
        </w:rPr>
        <w:t>Next in Direct</w:t>
      </w:r>
      <w:r w:rsidRPr="003A2D5D">
        <w:rPr>
          <w:sz w:val="24"/>
          <w:szCs w:val="24"/>
        </w:rPr>
        <w:t>. Enjoy exclusive access and networking opportunities with an engaged and motivated audience of nonprofit and direct marketing professionals.</w:t>
      </w:r>
    </w:p>
    <w:p w14:paraId="20E625BD" w14:textId="77777777" w:rsidR="00186492" w:rsidRPr="003A2D5D" w:rsidRDefault="00186492" w:rsidP="003A2D5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3A2D5D" w:rsidRPr="003A2D5D" w14:paraId="4599B96A" w14:textId="77777777" w:rsidTr="00E1535F">
        <w:trPr>
          <w:trHeight w:val="1970"/>
        </w:trPr>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2BC20BA3" w14:textId="4BDE91B1" w:rsidR="003A2D5D" w:rsidRPr="00174445" w:rsidRDefault="003A2D5D" w:rsidP="00E1535F">
            <w:pPr>
              <w:rPr>
                <w:b/>
                <w:bCs/>
                <w:sz w:val="24"/>
                <w:szCs w:val="24"/>
              </w:rPr>
            </w:pPr>
            <w:r w:rsidRPr="00DE4706">
              <w:rPr>
                <w:b/>
                <w:bCs/>
                <w:i/>
                <w:iCs/>
                <w:sz w:val="24"/>
                <w:szCs w:val="24"/>
              </w:rPr>
              <w:t>Next in Direct</w:t>
            </w:r>
            <w:r w:rsidRPr="00174445">
              <w:rPr>
                <w:b/>
                <w:bCs/>
                <w:sz w:val="24"/>
                <w:szCs w:val="24"/>
              </w:rPr>
              <w:t xml:space="preserve"> Benefits include:</w:t>
            </w:r>
          </w:p>
          <w:p w14:paraId="3327B505" w14:textId="7D82D5EB" w:rsidR="003A2D5D" w:rsidRPr="00174445" w:rsidRDefault="003A2D5D" w:rsidP="00E1535F">
            <w:pPr>
              <w:rPr>
                <w:sz w:val="24"/>
                <w:szCs w:val="24"/>
              </w:rPr>
            </w:pPr>
            <w:r w:rsidRPr="00174445">
              <w:rPr>
                <w:sz w:val="24"/>
                <w:szCs w:val="24"/>
              </w:rPr>
              <w:t>One (1) Complimentary Registration</w:t>
            </w:r>
          </w:p>
          <w:p w14:paraId="39F366D3" w14:textId="77777777" w:rsidR="003A2D5D" w:rsidRPr="00174445" w:rsidRDefault="003A2D5D" w:rsidP="00E1535F">
            <w:pPr>
              <w:rPr>
                <w:sz w:val="24"/>
                <w:szCs w:val="24"/>
              </w:rPr>
            </w:pPr>
            <w:r w:rsidRPr="00174445">
              <w:rPr>
                <w:sz w:val="24"/>
                <w:szCs w:val="24"/>
              </w:rPr>
              <w:t>Post-Event Attendee List</w:t>
            </w:r>
          </w:p>
          <w:p w14:paraId="7075795A" w14:textId="7AA2E1BD" w:rsidR="003A2D5D" w:rsidRPr="00A26E41" w:rsidRDefault="003A2D5D" w:rsidP="00E1535F">
            <w:pPr>
              <w:rPr>
                <w:rFonts w:cs="Arial"/>
                <w:sz w:val="20"/>
                <w:szCs w:val="20"/>
              </w:rPr>
            </w:pPr>
            <w:r w:rsidRPr="00174445">
              <w:rPr>
                <w:sz w:val="24"/>
                <w:szCs w:val="24"/>
              </w:rPr>
              <w:t>Company Logo on:</w:t>
            </w:r>
            <w:r w:rsidR="001A1422" w:rsidRPr="00174445">
              <w:rPr>
                <w:sz w:val="24"/>
                <w:szCs w:val="24"/>
              </w:rPr>
              <w:br/>
              <w:t xml:space="preserve">     • </w:t>
            </w:r>
            <w:r w:rsidRPr="00174445">
              <w:rPr>
                <w:sz w:val="24"/>
                <w:szCs w:val="24"/>
              </w:rPr>
              <w:t>Program Landing Page</w:t>
            </w:r>
            <w:r w:rsidR="001A1422" w:rsidRPr="00174445">
              <w:rPr>
                <w:sz w:val="24"/>
                <w:szCs w:val="24"/>
              </w:rPr>
              <w:br/>
              <w:t xml:space="preserve">     • </w:t>
            </w:r>
            <w:r w:rsidRPr="00174445">
              <w:rPr>
                <w:sz w:val="24"/>
                <w:szCs w:val="24"/>
              </w:rPr>
              <w:t>Promotional Emails</w:t>
            </w:r>
            <w:r w:rsidR="001A1422" w:rsidRPr="00174445">
              <w:rPr>
                <w:sz w:val="24"/>
                <w:szCs w:val="24"/>
              </w:rPr>
              <w:br/>
              <w:t xml:space="preserve">     • </w:t>
            </w:r>
            <w:r w:rsidRPr="00174445">
              <w:rPr>
                <w:sz w:val="24"/>
                <w:szCs w:val="24"/>
              </w:rPr>
              <w:t>Event Signage</w:t>
            </w:r>
          </w:p>
        </w:tc>
        <w:tc>
          <w:tcPr>
            <w:tcW w:w="5395" w:type="dxa"/>
            <w:tcBorders>
              <w:left w:val="dashed" w:sz="4" w:space="0" w:color="ED7D31" w:themeColor="accent2"/>
            </w:tcBorders>
          </w:tcPr>
          <w:p w14:paraId="25EBF75D" w14:textId="6C44613C" w:rsidR="008B7DF0" w:rsidRPr="00032D12" w:rsidRDefault="003A2D5D" w:rsidP="008B7DF0">
            <w:pPr>
              <w:rPr>
                <w:rFonts w:cs="Arial"/>
                <w:b/>
                <w:bCs/>
                <w:i/>
                <w:iCs/>
                <w:sz w:val="24"/>
                <w:szCs w:val="24"/>
              </w:rPr>
            </w:pPr>
            <w:r w:rsidRPr="00174445">
              <w:rPr>
                <w:b/>
                <w:bCs/>
                <w:sz w:val="24"/>
                <w:szCs w:val="24"/>
              </w:rPr>
              <w:t>Date:</w:t>
            </w:r>
            <w:r w:rsidRPr="00174445">
              <w:rPr>
                <w:sz w:val="24"/>
                <w:szCs w:val="24"/>
              </w:rPr>
              <w:br/>
            </w:r>
            <w:r w:rsidR="00615A31">
              <w:rPr>
                <w:rFonts w:cs="Arial"/>
                <w:sz w:val="24"/>
                <w:szCs w:val="24"/>
              </w:rPr>
              <w:t xml:space="preserve">Thursday, </w:t>
            </w:r>
            <w:r w:rsidR="008B7DF0">
              <w:rPr>
                <w:rFonts w:cs="Arial"/>
                <w:sz w:val="24"/>
                <w:szCs w:val="24"/>
              </w:rPr>
              <w:t xml:space="preserve">February </w:t>
            </w:r>
            <w:r w:rsidR="00615A31">
              <w:rPr>
                <w:rFonts w:cs="Arial"/>
                <w:sz w:val="24"/>
                <w:szCs w:val="24"/>
              </w:rPr>
              <w:t>20</w:t>
            </w:r>
          </w:p>
          <w:p w14:paraId="11C01B50" w14:textId="0B7FE0D8" w:rsidR="003A2D5D" w:rsidRPr="00174445" w:rsidRDefault="00D112E5" w:rsidP="003A2D5D">
            <w:pPr>
              <w:rPr>
                <w:sz w:val="24"/>
                <w:szCs w:val="24"/>
              </w:rPr>
            </w:pPr>
            <w:r>
              <w:rPr>
                <w:sz w:val="24"/>
                <w:szCs w:val="24"/>
              </w:rPr>
              <w:t>5:00 pm – 7:30 pm</w:t>
            </w:r>
          </w:p>
          <w:p w14:paraId="05DB245C" w14:textId="77777777" w:rsidR="003A2D5D" w:rsidRPr="00174445" w:rsidRDefault="003A2D5D" w:rsidP="003A2D5D">
            <w:pPr>
              <w:rPr>
                <w:b/>
                <w:bCs/>
                <w:sz w:val="24"/>
                <w:szCs w:val="24"/>
              </w:rPr>
            </w:pPr>
          </w:p>
          <w:p w14:paraId="27AC9B91" w14:textId="49020D10" w:rsidR="003A2D5D" w:rsidRPr="00174445" w:rsidRDefault="003A2D5D" w:rsidP="003A2D5D">
            <w:pPr>
              <w:rPr>
                <w:sz w:val="24"/>
                <w:szCs w:val="24"/>
              </w:rPr>
            </w:pPr>
            <w:r w:rsidRPr="00174445">
              <w:rPr>
                <w:b/>
                <w:bCs/>
                <w:sz w:val="24"/>
                <w:szCs w:val="24"/>
              </w:rPr>
              <w:t>Location:</w:t>
            </w:r>
            <w:r w:rsidRPr="00174445">
              <w:rPr>
                <w:b/>
                <w:bCs/>
                <w:sz w:val="24"/>
                <w:szCs w:val="24"/>
              </w:rPr>
              <w:br/>
            </w:r>
            <w:r w:rsidRPr="00174445">
              <w:rPr>
                <w:sz w:val="24"/>
                <w:szCs w:val="24"/>
              </w:rPr>
              <w:t>SEIU, 1800 Massachusetts Avenue, NW Washington, DC 20036</w:t>
            </w:r>
          </w:p>
          <w:p w14:paraId="2D7D93BE" w14:textId="77777777" w:rsidR="003A2D5D" w:rsidRPr="003A2D5D" w:rsidRDefault="003A2D5D" w:rsidP="003A2D5D">
            <w:pPr>
              <w:rPr>
                <w:sz w:val="24"/>
                <w:szCs w:val="24"/>
              </w:rPr>
            </w:pPr>
          </w:p>
        </w:tc>
      </w:tr>
    </w:tbl>
    <w:p w14:paraId="356AE5BC" w14:textId="183EAAFB" w:rsidR="003A2D5D" w:rsidRPr="003A2D5D" w:rsidRDefault="003A2D5D" w:rsidP="003A2D5D">
      <w:pPr>
        <w:rPr>
          <w:rFonts w:cs="Arial"/>
          <w:sz w:val="24"/>
          <w:szCs w:val="24"/>
        </w:rPr>
      </w:pPr>
    </w:p>
    <w:p w14:paraId="04EEC8EA" w14:textId="5C49D9B0" w:rsidR="001A1422" w:rsidRDefault="001A1422" w:rsidP="001A1422">
      <w:pPr>
        <w:rPr>
          <w:b/>
          <w:bCs/>
          <w:sz w:val="28"/>
          <w:szCs w:val="28"/>
        </w:rPr>
      </w:pPr>
      <w:r w:rsidRPr="009E6EED">
        <w:rPr>
          <w:b/>
          <w:bCs/>
          <w:sz w:val="28"/>
          <w:szCs w:val="28"/>
        </w:rPr>
        <w:t>Marketing Opportunities:</w:t>
      </w: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10435"/>
      </w:tblGrid>
      <w:tr w:rsidR="002F2155" w:rsidRPr="009E6EED" w14:paraId="0986C918" w14:textId="77777777" w:rsidTr="00A26E41">
        <w:tc>
          <w:tcPr>
            <w:tcW w:w="432" w:type="dxa"/>
          </w:tcPr>
          <w:p w14:paraId="363A878E" w14:textId="4C11060C" w:rsidR="002F2155" w:rsidRPr="005733AB" w:rsidRDefault="002F2155" w:rsidP="00353A87">
            <w:pPr>
              <w:rPr>
                <w:b/>
                <w:bCs/>
                <w:sz w:val="28"/>
                <w:szCs w:val="28"/>
              </w:rPr>
            </w:pPr>
            <w:r w:rsidRPr="005733AB">
              <w:rPr>
                <w:b/>
                <w:bCs/>
                <w:noProof/>
                <w:sz w:val="28"/>
                <w:szCs w:val="28"/>
              </w:rPr>
              <mc:AlternateContent>
                <mc:Choice Requires="wps">
                  <w:drawing>
                    <wp:inline distT="0" distB="0" distL="0" distR="0" wp14:anchorId="4421CBBC" wp14:editId="5F91B673">
                      <wp:extent cx="182880" cy="182880"/>
                      <wp:effectExtent l="0" t="0" r="7620" b="7620"/>
                      <wp:docPr id="28502181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41C8F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10435" w:type="dxa"/>
            <w:vAlign w:val="center"/>
          </w:tcPr>
          <w:p w14:paraId="7E6F290D" w14:textId="5EC9D0BF" w:rsidR="002F2155" w:rsidRPr="00615A31" w:rsidRDefault="002F2155" w:rsidP="00353A87">
            <w:pPr>
              <w:rPr>
                <w:b/>
                <w:bCs/>
                <w:sz w:val="28"/>
                <w:szCs w:val="28"/>
              </w:rPr>
            </w:pPr>
            <w:r w:rsidRPr="00615A31">
              <w:rPr>
                <w:b/>
                <w:bCs/>
              </w:rPr>
              <w:t>Next in Direct Partner</w:t>
            </w:r>
            <w:r w:rsidR="00FB01B0">
              <w:rPr>
                <w:b/>
                <w:bCs/>
              </w:rPr>
              <w:t xml:space="preserve"> (10)</w:t>
            </w:r>
            <w:r w:rsidRPr="00615A31">
              <w:rPr>
                <w:b/>
                <w:bCs/>
              </w:rPr>
              <w:t>: $500</w:t>
            </w:r>
          </w:p>
        </w:tc>
      </w:tr>
    </w:tbl>
    <w:p w14:paraId="76C0EBAE" w14:textId="77777777" w:rsidR="003D4EDC" w:rsidRPr="004A5FBD" w:rsidRDefault="003D4EDC" w:rsidP="003D4EDC">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420A416E" w14:textId="77777777" w:rsidTr="00090C99">
        <w:tc>
          <w:tcPr>
            <w:tcW w:w="10790" w:type="dxa"/>
            <w:shd w:val="clear" w:color="auto" w:fill="D9D9D9" w:themeFill="background1" w:themeFillShade="D9"/>
          </w:tcPr>
          <w:p w14:paraId="621E5E08" w14:textId="58EFAD00" w:rsidR="003D4EDC" w:rsidRPr="003D4EDC" w:rsidRDefault="003D4EDC" w:rsidP="003D4EDC">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53A236FB" w14:textId="77777777" w:rsidR="002F2155" w:rsidRDefault="002F2155" w:rsidP="002F2155">
      <w:pPr>
        <w:jc w:val="center"/>
        <w:rPr>
          <w:b/>
          <w:bCs/>
        </w:rPr>
      </w:pPr>
    </w:p>
    <w:p w14:paraId="2992ACB5" w14:textId="262AD322" w:rsidR="001A1422" w:rsidRDefault="001A1422" w:rsidP="001A1422">
      <w:pPr>
        <w:pStyle w:val="Heading1"/>
        <w:rPr>
          <w:sz w:val="24"/>
          <w:szCs w:val="24"/>
        </w:rPr>
      </w:pPr>
      <w:r w:rsidRPr="003A2D5D">
        <w:lastRenderedPageBreak/>
        <w:t xml:space="preserve">Fundraising </w:t>
      </w:r>
      <w:r w:rsidRPr="001A1422">
        <w:t>Fundamentals: Introduction to Direct Response</w:t>
      </w:r>
    </w:p>
    <w:p w14:paraId="53B63679" w14:textId="5F42132F" w:rsidR="003A2D5D" w:rsidRPr="003A2D5D" w:rsidRDefault="003A2D5D" w:rsidP="003A2D5D">
      <w:pPr>
        <w:rPr>
          <w:sz w:val="24"/>
          <w:szCs w:val="24"/>
        </w:rPr>
      </w:pPr>
      <w:r w:rsidRPr="003A2D5D">
        <w:rPr>
          <w:sz w:val="24"/>
          <w:szCs w:val="24"/>
        </w:rPr>
        <w:t xml:space="preserve">Join newcomers to the industry for an impactful day at the </w:t>
      </w:r>
      <w:r w:rsidRPr="00587ACF">
        <w:rPr>
          <w:i/>
          <w:iCs/>
          <w:sz w:val="24"/>
          <w:szCs w:val="24"/>
        </w:rPr>
        <w:t>Fundraising Fundamentals: Introduction to Direct Response</w:t>
      </w:r>
      <w:r w:rsidRPr="003A2D5D">
        <w:rPr>
          <w:sz w:val="24"/>
          <w:szCs w:val="24"/>
        </w:rPr>
        <w:t>" event, a must-attend for new professionals seeking to elevate their skills in direct response fundraising</w:t>
      </w:r>
      <w:r w:rsidR="00B65AA1">
        <w:rPr>
          <w:sz w:val="24"/>
          <w:szCs w:val="24"/>
        </w:rPr>
        <w:t xml:space="preserve"> and </w:t>
      </w:r>
      <w:r w:rsidRPr="003A2D5D">
        <w:rPr>
          <w:sz w:val="24"/>
          <w:szCs w:val="24"/>
        </w:rPr>
        <w:t>an agenda packed full of actionable insights, expert-led panels, and invaluable networking opportunities.</w:t>
      </w:r>
    </w:p>
    <w:p w14:paraId="6000F8A0" w14:textId="414AF023" w:rsidR="003A2D5D" w:rsidRPr="003A2D5D" w:rsidRDefault="003A2D5D" w:rsidP="003A2D5D">
      <w:pPr>
        <w:rPr>
          <w:i/>
          <w:iCs/>
          <w:color w:val="767676"/>
          <w:sz w:val="24"/>
          <w:szCs w:val="24"/>
        </w:rPr>
      </w:pPr>
      <w:r w:rsidRPr="003A2D5D">
        <w:rPr>
          <w:i/>
          <w:iCs/>
          <w:color w:val="767676"/>
          <w:sz w:val="24"/>
          <w:szCs w:val="24"/>
        </w:rPr>
        <w:t>Projected attendance at each event is 65-7</w:t>
      </w:r>
      <w:r w:rsidR="001A1422">
        <w:rPr>
          <w:i/>
          <w:iCs/>
          <w:color w:val="767676"/>
          <w:sz w:val="24"/>
          <w:szCs w:val="24"/>
        </w:rPr>
        <w:t>5</w:t>
      </w:r>
      <w:r w:rsidRPr="003A2D5D">
        <w:rPr>
          <w:i/>
          <w:iCs/>
          <w:color w:val="767676"/>
          <w:sz w:val="24"/>
          <w:szCs w:val="24"/>
        </w:rPr>
        <w:t xml:space="preserve"> professionals (In-Person)</w:t>
      </w:r>
    </w:p>
    <w:p w14:paraId="43F50F68" w14:textId="77777777" w:rsidR="003A2D5D" w:rsidRDefault="003A2D5D" w:rsidP="003A2D5D">
      <w:pPr>
        <w:rPr>
          <w:i/>
          <w:iCs/>
          <w:color w:val="767676"/>
        </w:rPr>
      </w:pPr>
    </w:p>
    <w:p w14:paraId="7BB12824" w14:textId="47E510F9" w:rsidR="001A1422" w:rsidRDefault="003A2D5D" w:rsidP="003A2D5D">
      <w:pPr>
        <w:rPr>
          <w:sz w:val="24"/>
          <w:szCs w:val="24"/>
        </w:rPr>
      </w:pPr>
      <w:r w:rsidRPr="003A2D5D">
        <w:rPr>
          <w:b/>
          <w:bCs/>
          <w:sz w:val="24"/>
          <w:szCs w:val="24"/>
        </w:rPr>
        <w:t>Why Sponsor?</w:t>
      </w:r>
      <w:r w:rsidRPr="003A2D5D">
        <w:rPr>
          <w:sz w:val="24"/>
          <w:szCs w:val="24"/>
        </w:rPr>
        <w:br/>
        <w:t xml:space="preserve">As a sponsor, </w:t>
      </w:r>
      <w:r w:rsidR="006F5A76">
        <w:rPr>
          <w:sz w:val="24"/>
          <w:szCs w:val="24"/>
        </w:rPr>
        <w:t xml:space="preserve">highlight </w:t>
      </w:r>
      <w:r w:rsidRPr="003A2D5D">
        <w:rPr>
          <w:sz w:val="24"/>
          <w:szCs w:val="24"/>
        </w:rPr>
        <w:t>your brand to an engaged audience of new to the industry professionals and direct response learners. With options like Wi-Fi sponsorship, lunch partnerships, or session sponsorships, enjoy prominent visibility and the opportunity to connect with attendees committed to growing their organization.</w:t>
      </w:r>
    </w:p>
    <w:p w14:paraId="1AD86E8A" w14:textId="77777777" w:rsidR="009B329D" w:rsidRPr="003A2D5D" w:rsidRDefault="009B329D" w:rsidP="003A2D5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855"/>
        <w:gridCol w:w="5130"/>
      </w:tblGrid>
      <w:tr w:rsidR="003A2D5D" w:rsidRPr="003A2D5D" w14:paraId="6BA44894" w14:textId="77777777" w:rsidTr="00174445">
        <w:tc>
          <w:tcPr>
            <w:tcW w:w="4855"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70B64102" w14:textId="77777777" w:rsidR="003A2D5D" w:rsidRPr="009B329D" w:rsidRDefault="003A2D5D" w:rsidP="003A2D5D">
            <w:pPr>
              <w:rPr>
                <w:rFonts w:cs="Arial"/>
                <w:sz w:val="24"/>
                <w:szCs w:val="24"/>
              </w:rPr>
            </w:pPr>
            <w:r w:rsidRPr="009B329D">
              <w:rPr>
                <w:rFonts w:cs="Arial"/>
                <w:b/>
                <w:bCs/>
                <w:sz w:val="24"/>
                <w:szCs w:val="24"/>
              </w:rPr>
              <w:t>All Focused Program benefits include:</w:t>
            </w:r>
          </w:p>
          <w:p w14:paraId="47DEDCD2" w14:textId="60179AD5" w:rsidR="003A2D5D" w:rsidRPr="009B329D" w:rsidRDefault="003A2D5D" w:rsidP="00A26E41">
            <w:pPr>
              <w:rPr>
                <w:rFonts w:cs="Arial"/>
                <w:sz w:val="24"/>
                <w:szCs w:val="24"/>
              </w:rPr>
            </w:pPr>
            <w:r w:rsidRPr="009B329D">
              <w:rPr>
                <w:rFonts w:cs="Arial"/>
                <w:sz w:val="24"/>
                <w:szCs w:val="24"/>
              </w:rPr>
              <w:t xml:space="preserve">Company Logo on: </w:t>
            </w:r>
            <w:r w:rsidR="001A1422" w:rsidRPr="009B329D">
              <w:rPr>
                <w:rFonts w:cs="Arial"/>
                <w:sz w:val="24"/>
                <w:szCs w:val="24"/>
              </w:rPr>
              <w:br/>
              <w:t xml:space="preserve">     • </w:t>
            </w:r>
            <w:r w:rsidRPr="009B329D">
              <w:rPr>
                <w:rFonts w:cs="Arial"/>
                <w:sz w:val="24"/>
                <w:szCs w:val="24"/>
              </w:rPr>
              <w:t>Program Landing Page</w:t>
            </w:r>
            <w:r w:rsidR="001A1422" w:rsidRPr="009B329D">
              <w:rPr>
                <w:rFonts w:cs="Arial"/>
                <w:sz w:val="24"/>
                <w:szCs w:val="24"/>
              </w:rPr>
              <w:br/>
              <w:t xml:space="preserve">     • </w:t>
            </w:r>
            <w:r w:rsidRPr="009B329D">
              <w:rPr>
                <w:rFonts w:cs="Arial"/>
                <w:sz w:val="24"/>
                <w:szCs w:val="24"/>
              </w:rPr>
              <w:t>Promotional Emails</w:t>
            </w:r>
            <w:r w:rsidR="001A1422" w:rsidRPr="009B329D">
              <w:rPr>
                <w:rFonts w:cs="Arial"/>
                <w:sz w:val="24"/>
                <w:szCs w:val="24"/>
              </w:rPr>
              <w:br/>
              <w:t xml:space="preserve">     • </w:t>
            </w:r>
            <w:r w:rsidRPr="009B329D">
              <w:rPr>
                <w:rFonts w:cs="Arial"/>
                <w:sz w:val="24"/>
                <w:szCs w:val="24"/>
              </w:rPr>
              <w:t>Event Signage</w:t>
            </w:r>
          </w:p>
          <w:p w14:paraId="53AE189D" w14:textId="46FECA5E" w:rsidR="003A2D5D" w:rsidRPr="009B329D" w:rsidRDefault="003A2D5D" w:rsidP="00A26E41">
            <w:pPr>
              <w:rPr>
                <w:rFonts w:cs="Arial"/>
                <w:sz w:val="24"/>
                <w:szCs w:val="24"/>
              </w:rPr>
            </w:pPr>
            <w:r w:rsidRPr="009B329D">
              <w:rPr>
                <w:rFonts w:cs="Arial"/>
                <w:sz w:val="24"/>
                <w:szCs w:val="24"/>
              </w:rPr>
              <w:t>Opportunity to provide a Handout</w:t>
            </w:r>
          </w:p>
          <w:p w14:paraId="2953C2F0" w14:textId="1BB26308" w:rsidR="003A2D5D" w:rsidRPr="00A26E41" w:rsidRDefault="003A2D5D" w:rsidP="00A26E41">
            <w:pPr>
              <w:rPr>
                <w:rFonts w:cs="Arial"/>
                <w:szCs w:val="24"/>
              </w:rPr>
            </w:pPr>
            <w:r w:rsidRPr="009B329D">
              <w:rPr>
                <w:rFonts w:cs="Arial"/>
                <w:sz w:val="24"/>
                <w:szCs w:val="24"/>
              </w:rPr>
              <w:t>Post-</w:t>
            </w:r>
            <w:r w:rsidR="008F1856">
              <w:rPr>
                <w:rFonts w:cs="Arial"/>
                <w:sz w:val="24"/>
                <w:szCs w:val="24"/>
              </w:rPr>
              <w:t>E</w:t>
            </w:r>
            <w:r w:rsidRPr="009B329D">
              <w:rPr>
                <w:rFonts w:cs="Arial"/>
                <w:sz w:val="24"/>
                <w:szCs w:val="24"/>
              </w:rPr>
              <w:t xml:space="preserve">vent </w:t>
            </w:r>
            <w:r w:rsidR="008F1856">
              <w:rPr>
                <w:rFonts w:cs="Arial"/>
                <w:sz w:val="24"/>
                <w:szCs w:val="24"/>
              </w:rPr>
              <w:t>Attendee List</w:t>
            </w:r>
          </w:p>
        </w:tc>
        <w:tc>
          <w:tcPr>
            <w:tcW w:w="5130" w:type="dxa"/>
            <w:tcBorders>
              <w:left w:val="dashed" w:sz="4" w:space="0" w:color="ED7D31" w:themeColor="accent2"/>
            </w:tcBorders>
          </w:tcPr>
          <w:p w14:paraId="3DEDDF48" w14:textId="77777777" w:rsidR="00D112E5" w:rsidRDefault="003A2D5D" w:rsidP="003A2D5D">
            <w:pPr>
              <w:rPr>
                <w:sz w:val="24"/>
                <w:szCs w:val="24"/>
              </w:rPr>
            </w:pPr>
            <w:r w:rsidRPr="009B329D">
              <w:rPr>
                <w:b/>
                <w:bCs/>
                <w:sz w:val="24"/>
                <w:szCs w:val="24"/>
              </w:rPr>
              <w:t>Date:</w:t>
            </w:r>
            <w:r w:rsidRPr="009B329D">
              <w:rPr>
                <w:sz w:val="24"/>
                <w:szCs w:val="24"/>
              </w:rPr>
              <w:br/>
              <w:t>Wednesday, February 5</w:t>
            </w:r>
          </w:p>
          <w:p w14:paraId="645BBE6F" w14:textId="11710CAF" w:rsidR="003A2D5D" w:rsidRPr="009B329D" w:rsidRDefault="003A2D5D" w:rsidP="003A2D5D">
            <w:pPr>
              <w:rPr>
                <w:sz w:val="24"/>
                <w:szCs w:val="24"/>
              </w:rPr>
            </w:pPr>
            <w:r w:rsidRPr="009B329D">
              <w:rPr>
                <w:sz w:val="24"/>
                <w:szCs w:val="24"/>
              </w:rPr>
              <w:t xml:space="preserve">8:30 am – 5:00 </w:t>
            </w:r>
            <w:r w:rsidR="00174445">
              <w:rPr>
                <w:sz w:val="24"/>
                <w:szCs w:val="24"/>
              </w:rPr>
              <w:t>p</w:t>
            </w:r>
            <w:r w:rsidRPr="009B329D">
              <w:rPr>
                <w:sz w:val="24"/>
                <w:szCs w:val="24"/>
              </w:rPr>
              <w:t>m</w:t>
            </w:r>
          </w:p>
          <w:p w14:paraId="2EA5A621" w14:textId="77777777" w:rsidR="003A2D5D" w:rsidRPr="009B329D" w:rsidRDefault="003A2D5D" w:rsidP="003A2D5D">
            <w:pPr>
              <w:rPr>
                <w:b/>
                <w:bCs/>
                <w:sz w:val="24"/>
                <w:szCs w:val="24"/>
              </w:rPr>
            </w:pPr>
          </w:p>
          <w:p w14:paraId="517AB5FB" w14:textId="65CF23C3" w:rsidR="003A2D5D" w:rsidRPr="009B329D" w:rsidRDefault="003A2D5D" w:rsidP="003648DC">
            <w:pPr>
              <w:rPr>
                <w:sz w:val="24"/>
                <w:szCs w:val="24"/>
              </w:rPr>
            </w:pPr>
            <w:r w:rsidRPr="009B329D">
              <w:rPr>
                <w:b/>
                <w:bCs/>
                <w:sz w:val="24"/>
                <w:szCs w:val="24"/>
              </w:rPr>
              <w:t>Location:</w:t>
            </w:r>
            <w:r w:rsidRPr="009B329D">
              <w:rPr>
                <w:b/>
                <w:bCs/>
                <w:sz w:val="24"/>
                <w:szCs w:val="24"/>
              </w:rPr>
              <w:br/>
            </w:r>
            <w:r w:rsidRPr="009B329D">
              <w:rPr>
                <w:sz w:val="24"/>
                <w:szCs w:val="24"/>
              </w:rPr>
              <w:t>SEIU, 1800 Massachusetts Avenue, NW Washington, DC 20036</w:t>
            </w:r>
          </w:p>
        </w:tc>
      </w:tr>
    </w:tbl>
    <w:p w14:paraId="74EF58CD" w14:textId="77777777" w:rsidR="001A1422" w:rsidRDefault="001A1422" w:rsidP="003A2D5D">
      <w:pPr>
        <w:rPr>
          <w:b/>
          <w:bCs/>
          <w:color w:val="262626" w:themeColor="text1" w:themeTint="D9"/>
          <w:sz w:val="20"/>
          <w:szCs w:val="20"/>
        </w:rPr>
      </w:pPr>
    </w:p>
    <w:p w14:paraId="18815346" w14:textId="6662BCBC" w:rsidR="003A2D5D" w:rsidRPr="00BD33B4" w:rsidRDefault="001A1422" w:rsidP="003A2D5D">
      <w:pPr>
        <w:rPr>
          <w:rFonts w:cs="Arial"/>
          <w:sz w:val="36"/>
          <w:szCs w:val="36"/>
        </w:rPr>
      </w:pPr>
      <w:r w:rsidRPr="00BD33B4">
        <w:rPr>
          <w:b/>
          <w:bCs/>
          <w:sz w:val="28"/>
          <w:szCs w:val="28"/>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1A1422" w:rsidRPr="00BD33B4" w14:paraId="39B38C02" w14:textId="77777777" w:rsidTr="007D4827">
        <w:tc>
          <w:tcPr>
            <w:tcW w:w="539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1A1422" w:rsidRPr="00BD33B4" w14:paraId="5465270B" w14:textId="77777777" w:rsidTr="00A26E41">
              <w:trPr>
                <w:trHeight w:val="576"/>
              </w:trPr>
              <w:tc>
                <w:tcPr>
                  <w:tcW w:w="432" w:type="dxa"/>
                </w:tcPr>
                <w:p w14:paraId="3DCCDC13" w14:textId="77777777" w:rsidR="001A1422" w:rsidRPr="00BD33B4" w:rsidRDefault="001A1422" w:rsidP="001A1422">
                  <w:pPr>
                    <w:rPr>
                      <w:color w:val="000000"/>
                    </w:rPr>
                  </w:pPr>
                  <w:r w:rsidRPr="00BD33B4">
                    <w:rPr>
                      <w:noProof/>
                      <w:color w:val="000000"/>
                    </w:rPr>
                    <mc:AlternateContent>
                      <mc:Choice Requires="wps">
                        <w:drawing>
                          <wp:inline distT="0" distB="0" distL="0" distR="0" wp14:anchorId="4E3894CE" wp14:editId="6BB1909B">
                            <wp:extent cx="182880" cy="182880"/>
                            <wp:effectExtent l="0" t="0" r="7620" b="7620"/>
                            <wp:docPr id="205841855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A6C222"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72393A6" w14:textId="5B64E293" w:rsidR="001A1422" w:rsidRPr="00BD33B4" w:rsidRDefault="001A1422" w:rsidP="001A1422">
                  <w:pPr>
                    <w:rPr>
                      <w:rFonts w:cs="Arial"/>
                      <w:b/>
                      <w:bCs/>
                    </w:rPr>
                  </w:pPr>
                  <w:r w:rsidRPr="00BD33B4">
                    <w:rPr>
                      <w:rFonts w:cs="Arial"/>
                      <w:b/>
                      <w:bCs/>
                    </w:rPr>
                    <w:t xml:space="preserve">Wi-Fi </w:t>
                  </w:r>
                  <w:r w:rsidR="00A26E41" w:rsidRPr="00BD33B4">
                    <w:rPr>
                      <w:rFonts w:cs="Arial"/>
                      <w:b/>
                      <w:bCs/>
                    </w:rPr>
                    <w:t xml:space="preserve">Partner </w:t>
                  </w:r>
                  <w:r w:rsidRPr="00BD33B4">
                    <w:rPr>
                      <w:rFonts w:cs="Arial"/>
                      <w:b/>
                      <w:bCs/>
                    </w:rPr>
                    <w:t>(1): $1,250</w:t>
                  </w:r>
                </w:p>
                <w:p w14:paraId="2AE443D6" w14:textId="6F537C6B" w:rsidR="001A1422" w:rsidRPr="00BD33B4" w:rsidRDefault="001A1422" w:rsidP="001A1422">
                  <w:pPr>
                    <w:rPr>
                      <w:sz w:val="20"/>
                      <w:szCs w:val="20"/>
                    </w:rPr>
                  </w:pPr>
                  <w:r w:rsidRPr="00BD33B4">
                    <w:rPr>
                      <w:rFonts w:cs="Arial"/>
                      <w:sz w:val="20"/>
                      <w:szCs w:val="20"/>
                    </w:rPr>
                    <w:t xml:space="preserve">• </w:t>
                  </w:r>
                  <w:r w:rsidRPr="00BD33B4">
                    <w:rPr>
                      <w:sz w:val="20"/>
                      <w:szCs w:val="20"/>
                    </w:rPr>
                    <w:t>Two (2) Complimentary Event Registrations</w:t>
                  </w:r>
                </w:p>
                <w:p w14:paraId="14D04266" w14:textId="77777777" w:rsidR="001A1422" w:rsidRDefault="001A1422" w:rsidP="001A1422">
                  <w:pPr>
                    <w:rPr>
                      <w:sz w:val="20"/>
                      <w:szCs w:val="20"/>
                    </w:rPr>
                  </w:pPr>
                  <w:r w:rsidRPr="00BD33B4">
                    <w:rPr>
                      <w:rFonts w:cs="Arial"/>
                      <w:sz w:val="20"/>
                      <w:szCs w:val="20"/>
                    </w:rPr>
                    <w:t xml:space="preserve">• </w:t>
                  </w:r>
                  <w:r w:rsidRPr="00BD33B4">
                    <w:rPr>
                      <w:sz w:val="20"/>
                      <w:szCs w:val="20"/>
                    </w:rPr>
                    <w:t>Company Logo on Wi-Fi Login</w:t>
                  </w:r>
                </w:p>
                <w:p w14:paraId="120B3E63" w14:textId="4E04F7A5" w:rsidR="00100CEC" w:rsidRPr="00BD33B4" w:rsidRDefault="00100CEC" w:rsidP="001A1422"/>
              </w:tc>
            </w:tr>
            <w:tr w:rsidR="001A1422" w:rsidRPr="00BD33B4" w14:paraId="23C81774" w14:textId="77777777" w:rsidTr="00A26E41">
              <w:trPr>
                <w:trHeight w:val="576"/>
              </w:trPr>
              <w:tc>
                <w:tcPr>
                  <w:tcW w:w="432" w:type="dxa"/>
                </w:tcPr>
                <w:p w14:paraId="7BE49025" w14:textId="77777777" w:rsidR="001A1422" w:rsidRPr="00BD33B4" w:rsidRDefault="001A1422" w:rsidP="001A1422">
                  <w:pPr>
                    <w:rPr>
                      <w:color w:val="000000"/>
                    </w:rPr>
                  </w:pPr>
                  <w:r w:rsidRPr="00BD33B4">
                    <w:rPr>
                      <w:noProof/>
                      <w:color w:val="000000"/>
                    </w:rPr>
                    <mc:AlternateContent>
                      <mc:Choice Requires="wps">
                        <w:drawing>
                          <wp:inline distT="0" distB="0" distL="0" distR="0" wp14:anchorId="65EE28EA" wp14:editId="7CA47B16">
                            <wp:extent cx="182880" cy="182880"/>
                            <wp:effectExtent l="0" t="0" r="7620" b="7620"/>
                            <wp:docPr id="184033986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69C2F2"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2251A7F2" w14:textId="77777777" w:rsidR="001A1422" w:rsidRDefault="001A1422" w:rsidP="001A1422">
                  <w:pPr>
                    <w:rPr>
                      <w:rFonts w:cs="Arial"/>
                      <w:sz w:val="20"/>
                      <w:szCs w:val="20"/>
                    </w:rPr>
                  </w:pPr>
                  <w:r w:rsidRPr="00BD33B4">
                    <w:rPr>
                      <w:rFonts w:cs="Arial"/>
                      <w:b/>
                      <w:bCs/>
                    </w:rPr>
                    <w:t xml:space="preserve">Session </w:t>
                  </w:r>
                  <w:r w:rsidR="00A26E41" w:rsidRPr="00BD33B4">
                    <w:rPr>
                      <w:rFonts w:cs="Arial"/>
                      <w:b/>
                      <w:bCs/>
                    </w:rPr>
                    <w:t xml:space="preserve">Partner </w:t>
                  </w:r>
                  <w:r w:rsidRPr="00BD33B4">
                    <w:rPr>
                      <w:rFonts w:cs="Arial"/>
                      <w:b/>
                      <w:bCs/>
                    </w:rPr>
                    <w:t>(5): $1,000</w:t>
                  </w:r>
                  <w:r w:rsidRPr="00BD33B4">
                    <w:rPr>
                      <w:rFonts w:cs="Arial"/>
                    </w:rPr>
                    <w:br/>
                  </w:r>
                  <w:r w:rsidR="007D4827" w:rsidRPr="00BD33B4">
                    <w:rPr>
                      <w:rFonts w:cs="Arial"/>
                      <w:sz w:val="20"/>
                      <w:szCs w:val="20"/>
                    </w:rPr>
                    <w:t>• Two (2) Complimentary Event Registrations</w:t>
                  </w:r>
                </w:p>
                <w:p w14:paraId="029D16DC" w14:textId="25494B83" w:rsidR="0062121E" w:rsidRDefault="0062121E" w:rsidP="001A1422">
                  <w:pPr>
                    <w:rPr>
                      <w:rFonts w:cs="Arial"/>
                      <w:sz w:val="20"/>
                      <w:szCs w:val="20"/>
                    </w:rPr>
                  </w:pPr>
                  <w:r w:rsidRPr="00BD33B4">
                    <w:rPr>
                      <w:rFonts w:cs="Arial"/>
                      <w:sz w:val="20"/>
                      <w:szCs w:val="20"/>
                    </w:rPr>
                    <w:t>•</w:t>
                  </w:r>
                  <w:r w:rsidRPr="00B96965">
                    <w:rPr>
                      <w:rFonts w:cs="Arial"/>
                      <w:color w:val="auto"/>
                      <w:sz w:val="20"/>
                      <w:szCs w:val="20"/>
                    </w:rPr>
                    <w:t xml:space="preserve"> </w:t>
                  </w:r>
                  <w:r w:rsidR="00F073A7" w:rsidRPr="00B96965">
                    <w:rPr>
                      <w:rFonts w:cs="Arial"/>
                      <w:color w:val="auto"/>
                      <w:sz w:val="20"/>
                      <w:szCs w:val="20"/>
                    </w:rPr>
                    <w:t xml:space="preserve">Opportunity to </w:t>
                  </w:r>
                  <w:r w:rsidRPr="00B96965">
                    <w:rPr>
                      <w:rFonts w:cs="Arial"/>
                      <w:color w:val="auto"/>
                      <w:sz w:val="20"/>
                      <w:szCs w:val="20"/>
                    </w:rPr>
                    <w:t>Introduce Se</w:t>
                  </w:r>
                  <w:r w:rsidR="003A3640" w:rsidRPr="00B96965">
                    <w:rPr>
                      <w:rFonts w:cs="Arial"/>
                      <w:color w:val="auto"/>
                      <w:sz w:val="20"/>
                      <w:szCs w:val="20"/>
                    </w:rPr>
                    <w:t xml:space="preserve">ssion </w:t>
                  </w:r>
                </w:p>
                <w:p w14:paraId="0A7ACAF0" w14:textId="56DCBD5E" w:rsidR="0062121E" w:rsidRPr="00BD33B4" w:rsidRDefault="0062121E" w:rsidP="001A1422">
                  <w:pPr>
                    <w:rPr>
                      <w:rFonts w:cs="Arial"/>
                    </w:rPr>
                  </w:pPr>
                </w:p>
              </w:tc>
            </w:tr>
          </w:tbl>
          <w:p w14:paraId="61FFC010" w14:textId="77777777" w:rsidR="001A1422" w:rsidRPr="00BD33B4" w:rsidRDefault="001A1422" w:rsidP="003A2D5D">
            <w:pPr>
              <w:rPr>
                <w:rFonts w:cs="Arial"/>
                <w:sz w:val="28"/>
                <w:szCs w:val="28"/>
              </w:rPr>
            </w:pPr>
          </w:p>
        </w:tc>
        <w:tc>
          <w:tcPr>
            <w:tcW w:w="539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B60583" w:rsidRPr="00BD33B4" w14:paraId="5AC8A6A1" w14:textId="77777777" w:rsidTr="00A26E41">
              <w:trPr>
                <w:trHeight w:val="576"/>
              </w:trPr>
              <w:tc>
                <w:tcPr>
                  <w:tcW w:w="432" w:type="dxa"/>
                </w:tcPr>
                <w:p w14:paraId="602931B1" w14:textId="655E0BB4" w:rsidR="00B60583" w:rsidRPr="00BD33B4" w:rsidRDefault="00B60583" w:rsidP="00B60583">
                  <w:pPr>
                    <w:rPr>
                      <w:color w:val="000000"/>
                    </w:rPr>
                  </w:pPr>
                  <w:r w:rsidRPr="00BD33B4">
                    <w:rPr>
                      <w:noProof/>
                      <w:color w:val="000000"/>
                    </w:rPr>
                    <mc:AlternateContent>
                      <mc:Choice Requires="wps">
                        <w:drawing>
                          <wp:inline distT="0" distB="0" distL="0" distR="0" wp14:anchorId="63F3F7D7" wp14:editId="2177F230">
                            <wp:extent cx="182880" cy="182880"/>
                            <wp:effectExtent l="0" t="0" r="7620" b="7620"/>
                            <wp:docPr id="179206240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FCEC7A"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16387834" w14:textId="44E80343" w:rsidR="00B60583" w:rsidRDefault="00B60583" w:rsidP="00B60583">
                  <w:pPr>
                    <w:rPr>
                      <w:rFonts w:cs="Arial"/>
                      <w:sz w:val="20"/>
                      <w:szCs w:val="20"/>
                    </w:rPr>
                  </w:pPr>
                  <w:r w:rsidRPr="00BD33B4">
                    <w:rPr>
                      <w:rFonts w:cs="Arial"/>
                      <w:b/>
                      <w:bCs/>
                    </w:rPr>
                    <w:t xml:space="preserve">Continental Breakfast </w:t>
                  </w:r>
                  <w:r w:rsidR="00751C2F">
                    <w:rPr>
                      <w:rFonts w:cs="Arial"/>
                      <w:b/>
                      <w:bCs/>
                    </w:rPr>
                    <w:t xml:space="preserve">Partner </w:t>
                  </w:r>
                  <w:r w:rsidRPr="00BD33B4">
                    <w:rPr>
                      <w:rFonts w:cs="Arial"/>
                      <w:b/>
                      <w:bCs/>
                    </w:rPr>
                    <w:t>(1): $1,000</w:t>
                  </w:r>
                  <w:r w:rsidRPr="00BD33B4">
                    <w:rPr>
                      <w:rFonts w:cs="Arial"/>
                      <w:b/>
                      <w:bCs/>
                    </w:rPr>
                    <w:br/>
                  </w:r>
                  <w:r w:rsidR="007D4827" w:rsidRPr="00BD33B4">
                    <w:rPr>
                      <w:rFonts w:cs="Arial"/>
                      <w:sz w:val="20"/>
                      <w:szCs w:val="20"/>
                    </w:rPr>
                    <w:t>• Two (2) Complimentary Event Registrations</w:t>
                  </w:r>
                </w:p>
                <w:p w14:paraId="6B52991C" w14:textId="61F429BF" w:rsidR="0026625D" w:rsidRPr="00BD33B4" w:rsidRDefault="0026625D" w:rsidP="00B60583">
                  <w:pPr>
                    <w:rPr>
                      <w:rFonts w:cs="Arial"/>
                    </w:rPr>
                  </w:pPr>
                </w:p>
              </w:tc>
            </w:tr>
            <w:tr w:rsidR="00B60583" w:rsidRPr="00BD33B4" w14:paraId="7885A352" w14:textId="77777777" w:rsidTr="00A26E41">
              <w:trPr>
                <w:trHeight w:val="576"/>
              </w:trPr>
              <w:tc>
                <w:tcPr>
                  <w:tcW w:w="432" w:type="dxa"/>
                </w:tcPr>
                <w:p w14:paraId="16AFDC26" w14:textId="4200BDFA" w:rsidR="00B60583" w:rsidRPr="00BD33B4" w:rsidRDefault="00B60583" w:rsidP="00B60583">
                  <w:pPr>
                    <w:rPr>
                      <w:noProof/>
                      <w:color w:val="000000"/>
                    </w:rPr>
                  </w:pPr>
                  <w:r w:rsidRPr="00BD33B4">
                    <w:rPr>
                      <w:noProof/>
                      <w:color w:val="000000"/>
                    </w:rPr>
                    <mc:AlternateContent>
                      <mc:Choice Requires="wps">
                        <w:drawing>
                          <wp:inline distT="0" distB="0" distL="0" distR="0" wp14:anchorId="3184E8CD" wp14:editId="52E3D72A">
                            <wp:extent cx="182880" cy="182880"/>
                            <wp:effectExtent l="0" t="0" r="7620" b="7620"/>
                            <wp:docPr id="158453588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095DC0"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09C2462B" w14:textId="4A2447DB" w:rsidR="00B60583" w:rsidRPr="00BD33B4" w:rsidRDefault="00B60583" w:rsidP="00B60583">
                  <w:pPr>
                    <w:rPr>
                      <w:rFonts w:cs="Arial"/>
                      <w:b/>
                      <w:bCs/>
                    </w:rPr>
                  </w:pPr>
                  <w:r w:rsidRPr="00BD33B4">
                    <w:rPr>
                      <w:rFonts w:cs="Arial"/>
                      <w:b/>
                      <w:bCs/>
                    </w:rPr>
                    <w:t xml:space="preserve">Lunch </w:t>
                  </w:r>
                  <w:r w:rsidR="00751C2F">
                    <w:rPr>
                      <w:rFonts w:cs="Arial"/>
                      <w:b/>
                      <w:bCs/>
                    </w:rPr>
                    <w:t xml:space="preserve">Partner </w:t>
                  </w:r>
                  <w:r w:rsidRPr="00BD33B4">
                    <w:rPr>
                      <w:rFonts w:cs="Arial"/>
                      <w:b/>
                      <w:bCs/>
                    </w:rPr>
                    <w:t>(1): $1,000</w:t>
                  </w:r>
                </w:p>
                <w:p w14:paraId="29E96665" w14:textId="77777777" w:rsidR="00B60583" w:rsidRDefault="007D4827" w:rsidP="00B60583">
                  <w:pPr>
                    <w:rPr>
                      <w:rFonts w:cs="Arial"/>
                      <w:sz w:val="20"/>
                      <w:szCs w:val="20"/>
                    </w:rPr>
                  </w:pPr>
                  <w:r w:rsidRPr="00BD33B4">
                    <w:rPr>
                      <w:rFonts w:cs="Arial"/>
                      <w:sz w:val="20"/>
                      <w:szCs w:val="20"/>
                    </w:rPr>
                    <w:t>• Two (2) Complimentary Event Registrations</w:t>
                  </w:r>
                </w:p>
                <w:p w14:paraId="739D6702" w14:textId="6714FAB3" w:rsidR="0026625D" w:rsidRPr="00BD33B4" w:rsidRDefault="0026625D" w:rsidP="00B60583">
                  <w:pPr>
                    <w:rPr>
                      <w:rFonts w:cs="Arial"/>
                      <w:b/>
                      <w:bCs/>
                    </w:rPr>
                  </w:pPr>
                </w:p>
              </w:tc>
            </w:tr>
            <w:tr w:rsidR="00B60583" w:rsidRPr="00BD33B4" w14:paraId="587FB03A" w14:textId="77777777" w:rsidTr="00A26E41">
              <w:trPr>
                <w:trHeight w:val="576"/>
              </w:trPr>
              <w:tc>
                <w:tcPr>
                  <w:tcW w:w="432" w:type="dxa"/>
                </w:tcPr>
                <w:p w14:paraId="5EAD5836" w14:textId="4C1A1CA9" w:rsidR="00B60583" w:rsidRPr="00BD33B4" w:rsidRDefault="00B60583" w:rsidP="00B60583">
                  <w:pPr>
                    <w:rPr>
                      <w:color w:val="000000"/>
                    </w:rPr>
                  </w:pPr>
                  <w:r w:rsidRPr="00BD33B4">
                    <w:rPr>
                      <w:noProof/>
                      <w:color w:val="000000"/>
                    </w:rPr>
                    <mc:AlternateContent>
                      <mc:Choice Requires="wps">
                        <w:drawing>
                          <wp:inline distT="0" distB="0" distL="0" distR="0" wp14:anchorId="20CA4D8C" wp14:editId="0C0DB8A6">
                            <wp:extent cx="182880" cy="182880"/>
                            <wp:effectExtent l="0" t="0" r="7620" b="7620"/>
                            <wp:docPr id="830581063"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1C746B"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07440BA7" w14:textId="011E14D2" w:rsidR="00B60583" w:rsidRPr="00BD33B4" w:rsidRDefault="00B60583" w:rsidP="00B60583">
                  <w:r w:rsidRPr="00BD33B4">
                    <w:rPr>
                      <w:rFonts w:cs="Arial"/>
                      <w:b/>
                      <w:bCs/>
                    </w:rPr>
                    <w:t>Refresh &amp; Connect Break</w:t>
                  </w:r>
                  <w:r w:rsidR="00751C2F">
                    <w:rPr>
                      <w:rFonts w:cs="Arial"/>
                      <w:b/>
                      <w:bCs/>
                    </w:rPr>
                    <w:t xml:space="preserve"> Partner</w:t>
                  </w:r>
                  <w:r w:rsidRPr="00BD33B4">
                    <w:rPr>
                      <w:rFonts w:cs="Arial"/>
                      <w:b/>
                      <w:bCs/>
                    </w:rPr>
                    <w:t xml:space="preserve"> (3): $1,000</w:t>
                  </w:r>
                  <w:r w:rsidRPr="00BD33B4">
                    <w:rPr>
                      <w:rFonts w:cs="Arial"/>
                      <w:b/>
                      <w:bCs/>
                    </w:rPr>
                    <w:br/>
                  </w:r>
                  <w:r w:rsidR="007D4827" w:rsidRPr="00BD33B4">
                    <w:rPr>
                      <w:rFonts w:cs="Arial"/>
                      <w:sz w:val="20"/>
                      <w:szCs w:val="20"/>
                    </w:rPr>
                    <w:t>• Two (2) Complimentary Event Registrations</w:t>
                  </w:r>
                </w:p>
              </w:tc>
            </w:tr>
          </w:tbl>
          <w:p w14:paraId="2B781B14" w14:textId="77777777" w:rsidR="001A1422" w:rsidRPr="00BD33B4" w:rsidRDefault="001A1422" w:rsidP="003A2D5D">
            <w:pPr>
              <w:rPr>
                <w:rFonts w:cs="Arial"/>
                <w:sz w:val="28"/>
                <w:szCs w:val="28"/>
              </w:rPr>
            </w:pPr>
          </w:p>
        </w:tc>
      </w:tr>
    </w:tbl>
    <w:p w14:paraId="4B43ABA9" w14:textId="77777777" w:rsidR="003D4EDC" w:rsidRDefault="003D4EDC" w:rsidP="003D4EDC">
      <w:pPr>
        <w:rPr>
          <w:b/>
          <w:bCs/>
          <w:sz w:val="28"/>
          <w:szCs w:val="28"/>
        </w:rPr>
      </w:pPr>
    </w:p>
    <w:p w14:paraId="7F2A02F1" w14:textId="77777777" w:rsidR="001E64E6" w:rsidRPr="004A5FBD" w:rsidRDefault="001E64E6" w:rsidP="003D4EDC">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35CB1EE1" w14:textId="77777777" w:rsidTr="00090C99">
        <w:tc>
          <w:tcPr>
            <w:tcW w:w="10790" w:type="dxa"/>
            <w:shd w:val="clear" w:color="auto" w:fill="D9D9D9" w:themeFill="background1" w:themeFillShade="D9"/>
          </w:tcPr>
          <w:p w14:paraId="2507C2DB" w14:textId="77777777" w:rsidR="003D4EDC" w:rsidRPr="003D4EDC" w:rsidRDefault="003D4EDC" w:rsidP="00090C99">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0B354F03" w14:textId="781D3B78" w:rsidR="001A1422" w:rsidRPr="000F628E" w:rsidRDefault="001A1422" w:rsidP="003D4EDC">
      <w:pPr>
        <w:spacing w:line="120" w:lineRule="auto"/>
        <w:rPr>
          <w:b/>
          <w:bCs/>
        </w:rPr>
      </w:pPr>
    </w:p>
    <w:p w14:paraId="030780E4" w14:textId="77777777" w:rsidR="001A1422" w:rsidRDefault="001A1422" w:rsidP="001A1422">
      <w:pPr>
        <w:pStyle w:val="Heading1"/>
      </w:pPr>
      <w:r w:rsidRPr="001A1422">
        <w:lastRenderedPageBreak/>
        <w:t>Fundraising Fundamentals: 201</w:t>
      </w:r>
    </w:p>
    <w:p w14:paraId="77DB6650" w14:textId="15CC75BD" w:rsidR="001A1422" w:rsidRPr="00F335C6" w:rsidRDefault="001A1422" w:rsidP="00485A23">
      <w:pPr>
        <w:spacing w:line="276" w:lineRule="auto"/>
        <w:rPr>
          <w:rFonts w:cs="Arial"/>
          <w:sz w:val="24"/>
          <w:szCs w:val="24"/>
        </w:rPr>
      </w:pPr>
      <w:r w:rsidRPr="001A1422">
        <w:rPr>
          <w:rFonts w:cs="Arial"/>
          <w:szCs w:val="24"/>
        </w:rPr>
        <w:t xml:space="preserve">Take your direct response fundraising skills to the next level with </w:t>
      </w:r>
      <w:r w:rsidRPr="00767D76">
        <w:rPr>
          <w:rFonts w:cs="Arial"/>
          <w:i/>
          <w:iCs/>
          <w:sz w:val="24"/>
          <w:szCs w:val="24"/>
        </w:rPr>
        <w:t>Fundraising Fundamentals: 201</w:t>
      </w:r>
      <w:r w:rsidRPr="00767D76">
        <w:rPr>
          <w:rFonts w:cs="Arial"/>
          <w:sz w:val="24"/>
          <w:szCs w:val="24"/>
        </w:rPr>
        <w:t>.</w:t>
      </w:r>
      <w:r w:rsidRPr="001A1422">
        <w:rPr>
          <w:rFonts w:cs="Arial"/>
          <w:szCs w:val="24"/>
        </w:rPr>
        <w:t xml:space="preserve"> </w:t>
      </w:r>
      <w:r w:rsidR="003A3622">
        <w:rPr>
          <w:rFonts w:cs="Arial"/>
          <w:szCs w:val="24"/>
        </w:rPr>
        <w:t>A perfect course</w:t>
      </w:r>
      <w:r w:rsidRPr="001A1422">
        <w:rPr>
          <w:rFonts w:cs="Arial"/>
          <w:szCs w:val="24"/>
        </w:rPr>
        <w:t xml:space="preserve"> for professionals who have mastered the basics and are ready to deepen their understanding and</w:t>
      </w:r>
      <w:r w:rsidRPr="001A1422">
        <w:rPr>
          <w:rFonts w:cs="Arial"/>
          <w:szCs w:val="24"/>
        </w:rPr>
        <w:br/>
        <w:t xml:space="preserve">elevate their </w:t>
      </w:r>
      <w:r w:rsidRPr="00F335C6">
        <w:rPr>
          <w:rFonts w:cs="Arial"/>
          <w:sz w:val="24"/>
          <w:szCs w:val="24"/>
        </w:rPr>
        <w:t>skills. The day will be filled with actionable insights, advanced techniques, and expert-led</w:t>
      </w:r>
      <w:r w:rsidRPr="00F335C6">
        <w:rPr>
          <w:rFonts w:cs="Arial"/>
          <w:sz w:val="24"/>
          <w:szCs w:val="24"/>
        </w:rPr>
        <w:br/>
        <w:t xml:space="preserve">discussions </w:t>
      </w:r>
      <w:r w:rsidR="00FA2823">
        <w:rPr>
          <w:rFonts w:cs="Arial"/>
          <w:sz w:val="24"/>
          <w:szCs w:val="24"/>
        </w:rPr>
        <w:t>t</w:t>
      </w:r>
      <w:r w:rsidR="00830B47">
        <w:rPr>
          <w:rFonts w:cs="Arial"/>
          <w:sz w:val="24"/>
          <w:szCs w:val="24"/>
        </w:rPr>
        <w:t>o</w:t>
      </w:r>
      <w:r w:rsidRPr="00F335C6">
        <w:rPr>
          <w:rFonts w:cs="Arial"/>
          <w:sz w:val="24"/>
          <w:szCs w:val="24"/>
        </w:rPr>
        <w:t xml:space="preserve"> empower you to drive even greater success in your fundraising efforts</w:t>
      </w:r>
      <w:r w:rsidR="00A34361">
        <w:rPr>
          <w:rFonts w:cs="Arial"/>
          <w:sz w:val="24"/>
          <w:szCs w:val="24"/>
        </w:rPr>
        <w:t>, N</w:t>
      </w:r>
      <w:r w:rsidRPr="00F335C6">
        <w:rPr>
          <w:rFonts w:cs="Arial"/>
          <w:sz w:val="24"/>
          <w:szCs w:val="24"/>
        </w:rPr>
        <w:t>etwork with</w:t>
      </w:r>
      <w:r w:rsidR="00F335C6">
        <w:rPr>
          <w:rFonts w:cs="Arial"/>
          <w:sz w:val="24"/>
          <w:szCs w:val="24"/>
        </w:rPr>
        <w:t xml:space="preserve"> </w:t>
      </w:r>
      <w:r w:rsidRPr="00F335C6">
        <w:rPr>
          <w:rFonts w:cs="Arial"/>
          <w:sz w:val="24"/>
          <w:szCs w:val="24"/>
        </w:rPr>
        <w:t>fellow fundraisers and learn from seasoned professionals who are at the forefront of the industry. Don't miss</w:t>
      </w:r>
      <w:r w:rsidR="00F335C6">
        <w:rPr>
          <w:rFonts w:cs="Arial"/>
          <w:sz w:val="24"/>
          <w:szCs w:val="24"/>
        </w:rPr>
        <w:t xml:space="preserve"> </w:t>
      </w:r>
      <w:r w:rsidRPr="00F335C6">
        <w:rPr>
          <w:rFonts w:cs="Arial"/>
          <w:sz w:val="24"/>
          <w:szCs w:val="24"/>
        </w:rPr>
        <w:t xml:space="preserve">this opportunity to advance your expertise </w:t>
      </w:r>
      <w:r w:rsidR="00B869D0">
        <w:rPr>
          <w:rFonts w:cs="Arial"/>
          <w:sz w:val="24"/>
          <w:szCs w:val="24"/>
        </w:rPr>
        <w:t xml:space="preserve">for </w:t>
      </w:r>
      <w:r w:rsidRPr="00F335C6">
        <w:rPr>
          <w:rFonts w:cs="Arial"/>
          <w:sz w:val="24"/>
          <w:szCs w:val="24"/>
        </w:rPr>
        <w:t>a bigger impact!</w:t>
      </w:r>
    </w:p>
    <w:p w14:paraId="77FA6612" w14:textId="44F7EF1C" w:rsidR="006E0D03" w:rsidRPr="00F335C6" w:rsidRDefault="001A1422" w:rsidP="00485A23">
      <w:pPr>
        <w:spacing w:line="276" w:lineRule="auto"/>
        <w:rPr>
          <w:i/>
          <w:iCs/>
          <w:color w:val="767676"/>
          <w:sz w:val="24"/>
          <w:szCs w:val="24"/>
        </w:rPr>
      </w:pPr>
      <w:r w:rsidRPr="00F335C6">
        <w:rPr>
          <w:i/>
          <w:iCs/>
          <w:color w:val="767676"/>
          <w:sz w:val="24"/>
          <w:szCs w:val="24"/>
        </w:rPr>
        <w:t>Projected attendance at each event is 65-75 professionals (In-Person)</w:t>
      </w:r>
    </w:p>
    <w:p w14:paraId="7BFEBDEE" w14:textId="403A2DFD" w:rsidR="001A1422" w:rsidRDefault="001A1422" w:rsidP="00A26E41">
      <w:pPr>
        <w:rPr>
          <w:sz w:val="24"/>
          <w:szCs w:val="24"/>
        </w:rPr>
      </w:pPr>
      <w:r w:rsidRPr="00F335C6">
        <w:rPr>
          <w:b/>
          <w:bCs/>
          <w:sz w:val="24"/>
          <w:szCs w:val="24"/>
        </w:rPr>
        <w:t>Why Sponsor?</w:t>
      </w:r>
      <w:r w:rsidRPr="00F335C6">
        <w:rPr>
          <w:sz w:val="24"/>
          <w:szCs w:val="24"/>
        </w:rPr>
        <w:br/>
        <w:t xml:space="preserve">As a sponsor, </w:t>
      </w:r>
      <w:r w:rsidR="00D120AE">
        <w:rPr>
          <w:sz w:val="24"/>
          <w:szCs w:val="24"/>
        </w:rPr>
        <w:t>reach</w:t>
      </w:r>
      <w:r w:rsidRPr="00F335C6">
        <w:rPr>
          <w:sz w:val="24"/>
          <w:szCs w:val="24"/>
        </w:rPr>
        <w:t xml:space="preserve"> an engaged audience of professionals and direct response learners. With options like Wi-Fi sponsorship, lunch partnerships, or session sponsorships, you’ll enjoy prominent visibility and the opportunity to connect with attendees. </w:t>
      </w:r>
    </w:p>
    <w:p w14:paraId="31005D0D" w14:textId="77777777" w:rsidR="00B869D0" w:rsidRPr="00A26E41" w:rsidRDefault="00B869D0" w:rsidP="00A26E41">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855"/>
        <w:gridCol w:w="5010"/>
      </w:tblGrid>
      <w:tr w:rsidR="001A1422" w:rsidRPr="003A2D5D" w14:paraId="400991B5" w14:textId="77777777" w:rsidTr="00B869D0">
        <w:trPr>
          <w:trHeight w:val="998"/>
        </w:trPr>
        <w:tc>
          <w:tcPr>
            <w:tcW w:w="4855"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2D40669B" w14:textId="77777777" w:rsidR="001A1422" w:rsidRPr="00B869D0" w:rsidRDefault="001A1422" w:rsidP="001A1422">
            <w:pPr>
              <w:rPr>
                <w:rFonts w:cs="Arial"/>
                <w:sz w:val="24"/>
                <w:szCs w:val="24"/>
              </w:rPr>
            </w:pPr>
            <w:r w:rsidRPr="00B869D0">
              <w:rPr>
                <w:rFonts w:cs="Arial"/>
                <w:b/>
                <w:bCs/>
                <w:sz w:val="24"/>
                <w:szCs w:val="24"/>
              </w:rPr>
              <w:t>All Focused Program benefits include:</w:t>
            </w:r>
          </w:p>
          <w:p w14:paraId="1AAD1DBB" w14:textId="77777777" w:rsidR="001A1422" w:rsidRPr="00B869D0" w:rsidRDefault="001A1422" w:rsidP="00A26E41">
            <w:pPr>
              <w:rPr>
                <w:rFonts w:cs="Arial"/>
                <w:sz w:val="24"/>
                <w:szCs w:val="24"/>
              </w:rPr>
            </w:pPr>
            <w:r w:rsidRPr="00B869D0">
              <w:rPr>
                <w:rFonts w:cs="Arial"/>
                <w:sz w:val="24"/>
                <w:szCs w:val="24"/>
              </w:rPr>
              <w:t xml:space="preserve">Company Logo on: </w:t>
            </w:r>
            <w:r w:rsidRPr="00B869D0">
              <w:rPr>
                <w:rFonts w:cs="Arial"/>
                <w:sz w:val="24"/>
                <w:szCs w:val="24"/>
              </w:rPr>
              <w:br/>
              <w:t xml:space="preserve">     • Program Landing Page</w:t>
            </w:r>
            <w:r w:rsidRPr="00B869D0">
              <w:rPr>
                <w:rFonts w:cs="Arial"/>
                <w:sz w:val="24"/>
                <w:szCs w:val="24"/>
              </w:rPr>
              <w:br/>
              <w:t xml:space="preserve">     • Promotional Emails</w:t>
            </w:r>
            <w:r w:rsidRPr="00B869D0">
              <w:rPr>
                <w:rFonts w:cs="Arial"/>
                <w:sz w:val="24"/>
                <w:szCs w:val="24"/>
              </w:rPr>
              <w:br/>
              <w:t xml:space="preserve">     • Event Signage</w:t>
            </w:r>
          </w:p>
          <w:p w14:paraId="7E5A451A" w14:textId="77777777" w:rsidR="001A1422" w:rsidRPr="00B869D0" w:rsidRDefault="001A1422" w:rsidP="00A26E41">
            <w:pPr>
              <w:rPr>
                <w:rFonts w:cs="Arial"/>
                <w:sz w:val="24"/>
                <w:szCs w:val="24"/>
              </w:rPr>
            </w:pPr>
            <w:r w:rsidRPr="00B869D0">
              <w:rPr>
                <w:rFonts w:cs="Arial"/>
                <w:sz w:val="24"/>
                <w:szCs w:val="24"/>
              </w:rPr>
              <w:t>Opportunity to provide a Handout</w:t>
            </w:r>
          </w:p>
          <w:p w14:paraId="098F8EC4" w14:textId="00AA5E98" w:rsidR="001A1422" w:rsidRPr="00A26E41" w:rsidRDefault="001A1422" w:rsidP="00A26E41">
            <w:pPr>
              <w:rPr>
                <w:rFonts w:cs="Arial"/>
                <w:szCs w:val="24"/>
              </w:rPr>
            </w:pPr>
            <w:r w:rsidRPr="00B869D0">
              <w:rPr>
                <w:rFonts w:cs="Arial"/>
                <w:sz w:val="24"/>
                <w:szCs w:val="24"/>
              </w:rPr>
              <w:t>Post-</w:t>
            </w:r>
            <w:r w:rsidR="008F1856">
              <w:rPr>
                <w:rFonts w:cs="Arial"/>
                <w:sz w:val="24"/>
                <w:szCs w:val="24"/>
              </w:rPr>
              <w:t>Event Attendee List</w:t>
            </w:r>
          </w:p>
        </w:tc>
        <w:tc>
          <w:tcPr>
            <w:tcW w:w="5010" w:type="dxa"/>
            <w:tcBorders>
              <w:left w:val="dashed" w:sz="4" w:space="0" w:color="ED7D31" w:themeColor="accent2"/>
            </w:tcBorders>
          </w:tcPr>
          <w:p w14:paraId="5E498380" w14:textId="77777777" w:rsidR="00D112E5" w:rsidRDefault="001A1422" w:rsidP="003648DC">
            <w:pPr>
              <w:rPr>
                <w:sz w:val="24"/>
                <w:szCs w:val="24"/>
              </w:rPr>
            </w:pPr>
            <w:r w:rsidRPr="00B869D0">
              <w:rPr>
                <w:b/>
                <w:bCs/>
                <w:sz w:val="24"/>
                <w:szCs w:val="24"/>
              </w:rPr>
              <w:t>Date:</w:t>
            </w:r>
            <w:r w:rsidRPr="00B869D0">
              <w:rPr>
                <w:sz w:val="24"/>
                <w:szCs w:val="24"/>
              </w:rPr>
              <w:br/>
              <w:t>Thursday, February 6</w:t>
            </w:r>
          </w:p>
          <w:p w14:paraId="6364A0CF" w14:textId="444F9C44" w:rsidR="001A1422" w:rsidRPr="00B869D0" w:rsidRDefault="001A1422" w:rsidP="003648DC">
            <w:pPr>
              <w:rPr>
                <w:sz w:val="24"/>
                <w:szCs w:val="24"/>
              </w:rPr>
            </w:pPr>
            <w:r w:rsidRPr="00B869D0">
              <w:rPr>
                <w:sz w:val="24"/>
                <w:szCs w:val="24"/>
              </w:rPr>
              <w:t>8:30 am – 5:00 pm</w:t>
            </w:r>
          </w:p>
          <w:p w14:paraId="267A1A77" w14:textId="77777777" w:rsidR="001A1422" w:rsidRPr="00B869D0" w:rsidRDefault="001A1422" w:rsidP="003648DC">
            <w:pPr>
              <w:rPr>
                <w:b/>
                <w:bCs/>
                <w:sz w:val="24"/>
                <w:szCs w:val="24"/>
              </w:rPr>
            </w:pPr>
          </w:p>
          <w:p w14:paraId="355604F9" w14:textId="766EFF08" w:rsidR="001A1422" w:rsidRPr="003A2D5D" w:rsidRDefault="001A1422" w:rsidP="003648DC">
            <w:pPr>
              <w:rPr>
                <w:sz w:val="24"/>
                <w:szCs w:val="24"/>
              </w:rPr>
            </w:pPr>
            <w:r w:rsidRPr="00B869D0">
              <w:rPr>
                <w:b/>
                <w:bCs/>
                <w:sz w:val="24"/>
                <w:szCs w:val="24"/>
              </w:rPr>
              <w:t>Location:</w:t>
            </w:r>
            <w:r w:rsidRPr="00B869D0">
              <w:rPr>
                <w:b/>
                <w:bCs/>
                <w:sz w:val="24"/>
                <w:szCs w:val="24"/>
              </w:rPr>
              <w:br/>
            </w:r>
            <w:r w:rsidRPr="00B869D0">
              <w:rPr>
                <w:sz w:val="24"/>
                <w:szCs w:val="24"/>
              </w:rPr>
              <w:t>SEIU, 1800 Massachusetts Avenue, NW Washington, DC 20036</w:t>
            </w:r>
          </w:p>
        </w:tc>
      </w:tr>
    </w:tbl>
    <w:p w14:paraId="1F421547" w14:textId="77777777" w:rsidR="006E0D03" w:rsidRDefault="006E0D03" w:rsidP="006E0D03">
      <w:pPr>
        <w:rPr>
          <w:rFonts w:cs="Arial"/>
          <w:sz w:val="24"/>
          <w:szCs w:val="24"/>
        </w:rPr>
      </w:pPr>
    </w:p>
    <w:p w14:paraId="622A9482" w14:textId="77777777" w:rsidR="001A1422" w:rsidRPr="008908A4" w:rsidRDefault="001A1422" w:rsidP="001A1422">
      <w:pPr>
        <w:rPr>
          <w:rFonts w:cs="Arial"/>
          <w:sz w:val="36"/>
          <w:szCs w:val="36"/>
        </w:rPr>
      </w:pPr>
      <w:r w:rsidRPr="008908A4">
        <w:rPr>
          <w:b/>
          <w:bCs/>
          <w:sz w:val="28"/>
          <w:szCs w:val="28"/>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1A1422" w:rsidRPr="008908A4" w14:paraId="2F43EFC4" w14:textId="77777777" w:rsidTr="007D4827">
        <w:tc>
          <w:tcPr>
            <w:tcW w:w="539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1A1422" w:rsidRPr="008908A4" w14:paraId="66946052" w14:textId="77777777" w:rsidTr="00A26E41">
              <w:trPr>
                <w:trHeight w:val="576"/>
              </w:trPr>
              <w:tc>
                <w:tcPr>
                  <w:tcW w:w="432" w:type="dxa"/>
                </w:tcPr>
                <w:p w14:paraId="169024FB" w14:textId="77777777" w:rsidR="001A1422" w:rsidRPr="008908A4" w:rsidRDefault="001A1422" w:rsidP="003648DC">
                  <w:pPr>
                    <w:rPr>
                      <w:color w:val="000000"/>
                    </w:rPr>
                  </w:pPr>
                  <w:r w:rsidRPr="008908A4">
                    <w:rPr>
                      <w:noProof/>
                      <w:color w:val="000000"/>
                    </w:rPr>
                    <mc:AlternateContent>
                      <mc:Choice Requires="wps">
                        <w:drawing>
                          <wp:inline distT="0" distB="0" distL="0" distR="0" wp14:anchorId="5C51F88F" wp14:editId="4FB9754B">
                            <wp:extent cx="182880" cy="182880"/>
                            <wp:effectExtent l="0" t="0" r="7620" b="7620"/>
                            <wp:docPr id="154804248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20B75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32E77E49" w14:textId="20CDE02E" w:rsidR="001A1422" w:rsidRPr="008908A4" w:rsidRDefault="001A1422" w:rsidP="003648DC">
                  <w:pPr>
                    <w:rPr>
                      <w:rFonts w:cs="Arial"/>
                      <w:b/>
                      <w:bCs/>
                    </w:rPr>
                  </w:pPr>
                  <w:r w:rsidRPr="008908A4">
                    <w:rPr>
                      <w:rFonts w:cs="Arial"/>
                      <w:b/>
                      <w:bCs/>
                    </w:rPr>
                    <w:t xml:space="preserve">Wi-Fi </w:t>
                  </w:r>
                  <w:r w:rsidR="00A26E41" w:rsidRPr="008908A4">
                    <w:rPr>
                      <w:rFonts w:cs="Arial"/>
                      <w:b/>
                      <w:bCs/>
                    </w:rPr>
                    <w:t xml:space="preserve">Partner </w:t>
                  </w:r>
                  <w:r w:rsidRPr="008908A4">
                    <w:rPr>
                      <w:rFonts w:cs="Arial"/>
                      <w:b/>
                      <w:bCs/>
                    </w:rPr>
                    <w:t>(1): $1,250</w:t>
                  </w:r>
                </w:p>
                <w:p w14:paraId="75E48CD5" w14:textId="77777777" w:rsidR="001A1422" w:rsidRPr="008908A4" w:rsidRDefault="001A1422" w:rsidP="003648DC">
                  <w:pPr>
                    <w:rPr>
                      <w:sz w:val="20"/>
                      <w:szCs w:val="20"/>
                    </w:rPr>
                  </w:pPr>
                  <w:r w:rsidRPr="008908A4">
                    <w:rPr>
                      <w:rFonts w:cs="Arial"/>
                      <w:sz w:val="20"/>
                      <w:szCs w:val="20"/>
                    </w:rPr>
                    <w:t xml:space="preserve">• </w:t>
                  </w:r>
                  <w:r w:rsidRPr="008908A4">
                    <w:rPr>
                      <w:sz w:val="20"/>
                      <w:szCs w:val="20"/>
                    </w:rPr>
                    <w:t>Two (2) Complimentary Event Registrations</w:t>
                  </w:r>
                </w:p>
                <w:p w14:paraId="4AD9745D" w14:textId="77777777" w:rsidR="001A1422" w:rsidRDefault="001A1422" w:rsidP="003648DC">
                  <w:pPr>
                    <w:rPr>
                      <w:sz w:val="20"/>
                      <w:szCs w:val="20"/>
                    </w:rPr>
                  </w:pPr>
                  <w:r w:rsidRPr="008908A4">
                    <w:rPr>
                      <w:rFonts w:cs="Arial"/>
                      <w:sz w:val="20"/>
                      <w:szCs w:val="20"/>
                    </w:rPr>
                    <w:t xml:space="preserve">• </w:t>
                  </w:r>
                  <w:r w:rsidRPr="008908A4">
                    <w:rPr>
                      <w:sz w:val="20"/>
                      <w:szCs w:val="20"/>
                    </w:rPr>
                    <w:t>Company Logo on Wi-Fi Login</w:t>
                  </w:r>
                </w:p>
                <w:p w14:paraId="5BFBD12C" w14:textId="77777777" w:rsidR="00DC3A7B" w:rsidRPr="008908A4" w:rsidRDefault="00DC3A7B" w:rsidP="003648DC"/>
              </w:tc>
            </w:tr>
            <w:tr w:rsidR="00B60583" w:rsidRPr="008908A4" w14:paraId="220D7157" w14:textId="77777777" w:rsidTr="00A26E41">
              <w:trPr>
                <w:trHeight w:val="576"/>
              </w:trPr>
              <w:tc>
                <w:tcPr>
                  <w:tcW w:w="432" w:type="dxa"/>
                </w:tcPr>
                <w:p w14:paraId="654013BC" w14:textId="506ADA63" w:rsidR="00B60583" w:rsidRPr="008908A4" w:rsidRDefault="00B60583" w:rsidP="00B60583">
                  <w:pPr>
                    <w:rPr>
                      <w:color w:val="000000"/>
                    </w:rPr>
                  </w:pPr>
                  <w:r w:rsidRPr="008908A4">
                    <w:rPr>
                      <w:noProof/>
                      <w:color w:val="000000"/>
                    </w:rPr>
                    <mc:AlternateContent>
                      <mc:Choice Requires="wps">
                        <w:drawing>
                          <wp:inline distT="0" distB="0" distL="0" distR="0" wp14:anchorId="2E48EB19" wp14:editId="3E6FDD79">
                            <wp:extent cx="182880" cy="182880"/>
                            <wp:effectExtent l="0" t="0" r="7620" b="7620"/>
                            <wp:docPr id="75529347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2FBB84"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C7E5399" w14:textId="77777777" w:rsidR="00B60583" w:rsidRDefault="00B60583" w:rsidP="00B60583">
                  <w:pPr>
                    <w:rPr>
                      <w:rFonts w:cs="Arial"/>
                      <w:sz w:val="20"/>
                      <w:szCs w:val="20"/>
                    </w:rPr>
                  </w:pPr>
                  <w:r w:rsidRPr="008908A4">
                    <w:rPr>
                      <w:rFonts w:cs="Arial"/>
                      <w:b/>
                      <w:bCs/>
                    </w:rPr>
                    <w:t xml:space="preserve">Session </w:t>
                  </w:r>
                  <w:r w:rsidR="00A26E41" w:rsidRPr="008908A4">
                    <w:rPr>
                      <w:rFonts w:cs="Arial"/>
                      <w:b/>
                      <w:bCs/>
                    </w:rPr>
                    <w:t xml:space="preserve">Partner </w:t>
                  </w:r>
                  <w:r w:rsidRPr="008908A4">
                    <w:rPr>
                      <w:rFonts w:cs="Arial"/>
                      <w:b/>
                      <w:bCs/>
                    </w:rPr>
                    <w:t>(5): $1,000</w:t>
                  </w:r>
                  <w:r w:rsidRPr="008908A4">
                    <w:rPr>
                      <w:rFonts w:cs="Arial"/>
                    </w:rPr>
                    <w:br/>
                  </w:r>
                  <w:r w:rsidR="007D4827" w:rsidRPr="008908A4">
                    <w:rPr>
                      <w:rFonts w:cs="Arial"/>
                      <w:sz w:val="20"/>
                      <w:szCs w:val="20"/>
                    </w:rPr>
                    <w:t>• Two (2) Complimentary Event Registrations</w:t>
                  </w:r>
                </w:p>
                <w:p w14:paraId="155A214D" w14:textId="04F4A013" w:rsidR="003A3640" w:rsidRDefault="003A3640" w:rsidP="003A3640">
                  <w:pPr>
                    <w:rPr>
                      <w:rFonts w:cs="Arial"/>
                      <w:sz w:val="20"/>
                      <w:szCs w:val="20"/>
                    </w:rPr>
                  </w:pPr>
                  <w:r w:rsidRPr="00BD33B4">
                    <w:rPr>
                      <w:rFonts w:cs="Arial"/>
                      <w:sz w:val="20"/>
                      <w:szCs w:val="20"/>
                    </w:rPr>
                    <w:t>•</w:t>
                  </w:r>
                  <w:r w:rsidRPr="00B96965">
                    <w:rPr>
                      <w:rFonts w:cs="Arial"/>
                      <w:color w:val="auto"/>
                      <w:sz w:val="20"/>
                      <w:szCs w:val="20"/>
                    </w:rPr>
                    <w:t xml:space="preserve"> </w:t>
                  </w:r>
                  <w:r w:rsidR="00F073A7" w:rsidRPr="00B96965">
                    <w:rPr>
                      <w:rFonts w:cs="Arial"/>
                      <w:color w:val="auto"/>
                      <w:sz w:val="20"/>
                      <w:szCs w:val="20"/>
                    </w:rPr>
                    <w:t xml:space="preserve">Opportunity to </w:t>
                  </w:r>
                  <w:r w:rsidRPr="00B96965">
                    <w:rPr>
                      <w:rFonts w:cs="Arial"/>
                      <w:color w:val="auto"/>
                      <w:sz w:val="20"/>
                      <w:szCs w:val="20"/>
                    </w:rPr>
                    <w:t xml:space="preserve">Introduce Session </w:t>
                  </w:r>
                </w:p>
                <w:p w14:paraId="0F0731C8" w14:textId="0EBB5E0D" w:rsidR="003A3640" w:rsidRPr="008908A4" w:rsidRDefault="003A3640" w:rsidP="00B60583"/>
              </w:tc>
            </w:tr>
          </w:tbl>
          <w:p w14:paraId="0CFC42F4" w14:textId="77777777" w:rsidR="001A1422" w:rsidRPr="008908A4" w:rsidRDefault="001A1422" w:rsidP="003648DC">
            <w:pPr>
              <w:rPr>
                <w:rFonts w:cs="Arial"/>
                <w:sz w:val="28"/>
                <w:szCs w:val="28"/>
              </w:rPr>
            </w:pPr>
          </w:p>
        </w:tc>
        <w:tc>
          <w:tcPr>
            <w:tcW w:w="539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B60583" w:rsidRPr="008908A4" w14:paraId="0A61C4F8" w14:textId="77777777" w:rsidTr="00A26E41">
              <w:trPr>
                <w:trHeight w:val="576"/>
              </w:trPr>
              <w:tc>
                <w:tcPr>
                  <w:tcW w:w="432" w:type="dxa"/>
                </w:tcPr>
                <w:p w14:paraId="5CFE7D01" w14:textId="77777777" w:rsidR="00B60583" w:rsidRPr="008908A4" w:rsidRDefault="00B60583" w:rsidP="00B60583">
                  <w:pPr>
                    <w:rPr>
                      <w:color w:val="000000"/>
                    </w:rPr>
                  </w:pPr>
                  <w:r w:rsidRPr="008908A4">
                    <w:rPr>
                      <w:noProof/>
                      <w:color w:val="000000"/>
                    </w:rPr>
                    <mc:AlternateContent>
                      <mc:Choice Requires="wps">
                        <w:drawing>
                          <wp:inline distT="0" distB="0" distL="0" distR="0" wp14:anchorId="6776B00E" wp14:editId="4F4CFF79">
                            <wp:extent cx="182880" cy="182880"/>
                            <wp:effectExtent l="0" t="0" r="7620" b="7620"/>
                            <wp:docPr id="144582784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0FF3B3"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47A5F55A" w14:textId="1F0737C5" w:rsidR="00B60583" w:rsidRDefault="00B60583" w:rsidP="00B60583">
                  <w:pPr>
                    <w:rPr>
                      <w:rFonts w:cs="Arial"/>
                      <w:sz w:val="20"/>
                      <w:szCs w:val="20"/>
                    </w:rPr>
                  </w:pPr>
                  <w:r w:rsidRPr="008908A4">
                    <w:rPr>
                      <w:rFonts w:cs="Arial"/>
                      <w:b/>
                      <w:bCs/>
                    </w:rPr>
                    <w:t xml:space="preserve">Continental Breakfast </w:t>
                  </w:r>
                  <w:r w:rsidR="00751C2F">
                    <w:rPr>
                      <w:rFonts w:cs="Arial"/>
                      <w:b/>
                      <w:bCs/>
                    </w:rPr>
                    <w:t xml:space="preserve">Partner </w:t>
                  </w:r>
                  <w:r w:rsidRPr="008908A4">
                    <w:rPr>
                      <w:rFonts w:cs="Arial"/>
                      <w:b/>
                      <w:bCs/>
                    </w:rPr>
                    <w:t>(1): $1,000</w:t>
                  </w:r>
                  <w:r w:rsidRPr="008908A4">
                    <w:rPr>
                      <w:rFonts w:cs="Arial"/>
                      <w:b/>
                      <w:bCs/>
                    </w:rPr>
                    <w:br/>
                  </w:r>
                  <w:r w:rsidR="007D4827" w:rsidRPr="008908A4">
                    <w:rPr>
                      <w:rFonts w:cs="Arial"/>
                      <w:sz w:val="20"/>
                      <w:szCs w:val="20"/>
                    </w:rPr>
                    <w:t>• Two (2) Complimentary Event Registrations</w:t>
                  </w:r>
                </w:p>
                <w:p w14:paraId="2A0E871A" w14:textId="35868361" w:rsidR="00DC3A7B" w:rsidRPr="008908A4" w:rsidRDefault="00DC3A7B" w:rsidP="00B60583">
                  <w:pPr>
                    <w:rPr>
                      <w:rFonts w:cs="Arial"/>
                    </w:rPr>
                  </w:pPr>
                </w:p>
              </w:tc>
            </w:tr>
            <w:tr w:rsidR="00B60583" w:rsidRPr="008908A4" w14:paraId="6192182C" w14:textId="77777777" w:rsidTr="00A26E41">
              <w:trPr>
                <w:trHeight w:val="576"/>
              </w:trPr>
              <w:tc>
                <w:tcPr>
                  <w:tcW w:w="432" w:type="dxa"/>
                </w:tcPr>
                <w:p w14:paraId="63CE0D5F" w14:textId="77777777" w:rsidR="00B60583" w:rsidRPr="008908A4" w:rsidRDefault="00B60583" w:rsidP="00B60583">
                  <w:pPr>
                    <w:rPr>
                      <w:noProof/>
                      <w:color w:val="000000"/>
                    </w:rPr>
                  </w:pPr>
                  <w:r w:rsidRPr="008908A4">
                    <w:rPr>
                      <w:noProof/>
                      <w:color w:val="000000"/>
                    </w:rPr>
                    <mc:AlternateContent>
                      <mc:Choice Requires="wps">
                        <w:drawing>
                          <wp:inline distT="0" distB="0" distL="0" distR="0" wp14:anchorId="57F19E7F" wp14:editId="6B5A4A4C">
                            <wp:extent cx="182880" cy="182880"/>
                            <wp:effectExtent l="0" t="0" r="7620" b="7620"/>
                            <wp:docPr id="9689330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1F130A"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2E3E6F3" w14:textId="184E6D1D" w:rsidR="00B60583" w:rsidRPr="008908A4" w:rsidRDefault="00B60583" w:rsidP="00B60583">
                  <w:pPr>
                    <w:rPr>
                      <w:rFonts w:cs="Arial"/>
                      <w:b/>
                      <w:bCs/>
                    </w:rPr>
                  </w:pPr>
                  <w:r w:rsidRPr="008908A4">
                    <w:rPr>
                      <w:rFonts w:cs="Arial"/>
                      <w:b/>
                      <w:bCs/>
                    </w:rPr>
                    <w:t xml:space="preserve">Lunch </w:t>
                  </w:r>
                  <w:r w:rsidR="00751C2F">
                    <w:rPr>
                      <w:rFonts w:cs="Arial"/>
                      <w:b/>
                      <w:bCs/>
                    </w:rPr>
                    <w:t xml:space="preserve">Partner </w:t>
                  </w:r>
                  <w:r w:rsidRPr="008908A4">
                    <w:rPr>
                      <w:rFonts w:cs="Arial"/>
                      <w:b/>
                      <w:bCs/>
                    </w:rPr>
                    <w:t>(1): $1,000</w:t>
                  </w:r>
                </w:p>
                <w:p w14:paraId="6D23C5C5" w14:textId="77777777" w:rsidR="00B60583" w:rsidRDefault="007D4827" w:rsidP="00B60583">
                  <w:pPr>
                    <w:rPr>
                      <w:rFonts w:cs="Arial"/>
                      <w:sz w:val="20"/>
                      <w:szCs w:val="20"/>
                    </w:rPr>
                  </w:pPr>
                  <w:r w:rsidRPr="008908A4">
                    <w:rPr>
                      <w:rFonts w:cs="Arial"/>
                      <w:sz w:val="20"/>
                      <w:szCs w:val="20"/>
                    </w:rPr>
                    <w:t>• Two (2) Complimentary Event Registrations</w:t>
                  </w:r>
                </w:p>
                <w:p w14:paraId="2C1FF8A2" w14:textId="12D8732E" w:rsidR="00DC3A7B" w:rsidRPr="008908A4" w:rsidRDefault="00DC3A7B" w:rsidP="00B60583">
                  <w:pPr>
                    <w:rPr>
                      <w:rFonts w:cs="Arial"/>
                      <w:b/>
                      <w:bCs/>
                    </w:rPr>
                  </w:pPr>
                </w:p>
              </w:tc>
            </w:tr>
            <w:tr w:rsidR="00B60583" w:rsidRPr="008908A4" w14:paraId="68D5A70E" w14:textId="77777777" w:rsidTr="00A26E41">
              <w:trPr>
                <w:trHeight w:val="576"/>
              </w:trPr>
              <w:tc>
                <w:tcPr>
                  <w:tcW w:w="432" w:type="dxa"/>
                </w:tcPr>
                <w:p w14:paraId="3CB6281A" w14:textId="77777777" w:rsidR="00B60583" w:rsidRPr="008908A4" w:rsidRDefault="00B60583" w:rsidP="00B60583">
                  <w:pPr>
                    <w:rPr>
                      <w:color w:val="000000"/>
                    </w:rPr>
                  </w:pPr>
                  <w:r w:rsidRPr="008908A4">
                    <w:rPr>
                      <w:noProof/>
                      <w:color w:val="000000"/>
                    </w:rPr>
                    <mc:AlternateContent>
                      <mc:Choice Requires="wps">
                        <w:drawing>
                          <wp:inline distT="0" distB="0" distL="0" distR="0" wp14:anchorId="01E12F7D" wp14:editId="36E774D9">
                            <wp:extent cx="182880" cy="182880"/>
                            <wp:effectExtent l="0" t="0" r="7620" b="7620"/>
                            <wp:docPr id="61737214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9F3EFC"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332D384D" w14:textId="42926F5B" w:rsidR="00B60583" w:rsidRPr="008908A4" w:rsidRDefault="00B60583" w:rsidP="00B60583">
                  <w:r w:rsidRPr="008908A4">
                    <w:rPr>
                      <w:rFonts w:cs="Arial"/>
                      <w:b/>
                      <w:bCs/>
                    </w:rPr>
                    <w:t xml:space="preserve">Refresh &amp; Connect Break </w:t>
                  </w:r>
                  <w:r w:rsidR="00751C2F">
                    <w:rPr>
                      <w:rFonts w:cs="Arial"/>
                      <w:b/>
                      <w:bCs/>
                    </w:rPr>
                    <w:t xml:space="preserve">Partner </w:t>
                  </w:r>
                  <w:r w:rsidRPr="008908A4">
                    <w:rPr>
                      <w:rFonts w:cs="Arial"/>
                      <w:b/>
                      <w:bCs/>
                    </w:rPr>
                    <w:t>(3): $1,000</w:t>
                  </w:r>
                  <w:r w:rsidRPr="008908A4">
                    <w:rPr>
                      <w:rFonts w:cs="Arial"/>
                      <w:b/>
                      <w:bCs/>
                    </w:rPr>
                    <w:br/>
                  </w:r>
                  <w:r w:rsidR="007D4827" w:rsidRPr="008908A4">
                    <w:rPr>
                      <w:rFonts w:cs="Arial"/>
                      <w:sz w:val="20"/>
                      <w:szCs w:val="20"/>
                    </w:rPr>
                    <w:t>• Two (2) Complimentary Event Registrations</w:t>
                  </w:r>
                </w:p>
              </w:tc>
            </w:tr>
          </w:tbl>
          <w:p w14:paraId="453577DB" w14:textId="77777777" w:rsidR="001A1422" w:rsidRPr="008908A4" w:rsidRDefault="001A1422" w:rsidP="003648DC">
            <w:pPr>
              <w:rPr>
                <w:rFonts w:cs="Arial"/>
                <w:sz w:val="28"/>
                <w:szCs w:val="28"/>
              </w:rPr>
            </w:pPr>
          </w:p>
        </w:tc>
      </w:tr>
    </w:tbl>
    <w:p w14:paraId="31D88A85" w14:textId="77777777" w:rsidR="00A26E41" w:rsidRDefault="00A26E41" w:rsidP="006E0D03">
      <w:pPr>
        <w:rPr>
          <w:rFonts w:cs="Arial"/>
          <w:sz w:val="24"/>
          <w:szCs w:val="24"/>
        </w:rPr>
      </w:pPr>
    </w:p>
    <w:p w14:paraId="7E1D44AA" w14:textId="77777777" w:rsidR="003D4EDC" w:rsidRDefault="003D4EDC" w:rsidP="003D4EDC">
      <w:pPr>
        <w:rPr>
          <w:b/>
          <w:bCs/>
          <w:sz w:val="28"/>
          <w:szCs w:val="28"/>
        </w:rPr>
      </w:pPr>
    </w:p>
    <w:p w14:paraId="2D3D4206" w14:textId="77777777" w:rsidR="003D4EDC" w:rsidRPr="004A5FBD" w:rsidRDefault="003D4EDC" w:rsidP="003D4EDC">
      <w:pP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0719ED1B" w14:textId="77777777" w:rsidTr="00090C99">
        <w:tc>
          <w:tcPr>
            <w:tcW w:w="10790" w:type="dxa"/>
            <w:shd w:val="clear" w:color="auto" w:fill="D9D9D9" w:themeFill="background1" w:themeFillShade="D9"/>
          </w:tcPr>
          <w:p w14:paraId="43E01888" w14:textId="77777777" w:rsidR="003D4EDC" w:rsidRPr="003D4EDC" w:rsidRDefault="003D4EDC" w:rsidP="00090C99">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378168BB" w14:textId="77777777" w:rsidR="001A1422" w:rsidRDefault="001A1422" w:rsidP="001A1422">
      <w:pPr>
        <w:pStyle w:val="Heading1"/>
        <w:rPr>
          <w:rFonts w:cs="Arial"/>
          <w:szCs w:val="24"/>
        </w:rPr>
      </w:pPr>
      <w:r>
        <w:lastRenderedPageBreak/>
        <w:t>Sustainer Day</w:t>
      </w:r>
      <w:r w:rsidRPr="0082151F">
        <w:rPr>
          <w:rFonts w:cs="Arial"/>
          <w:szCs w:val="24"/>
        </w:rPr>
        <w:t xml:space="preserve"> </w:t>
      </w:r>
    </w:p>
    <w:p w14:paraId="0C9518E0" w14:textId="29AAD92D" w:rsidR="001A1422" w:rsidRPr="001A1422" w:rsidRDefault="001A1422" w:rsidP="001A1422">
      <w:pPr>
        <w:rPr>
          <w:sz w:val="24"/>
          <w:szCs w:val="24"/>
        </w:rPr>
      </w:pPr>
      <w:r w:rsidRPr="001A1422">
        <w:rPr>
          <w:sz w:val="24"/>
          <w:szCs w:val="24"/>
        </w:rPr>
        <w:t>Join us for one of the year's most popular events</w:t>
      </w:r>
      <w:r w:rsidR="007B006D">
        <w:rPr>
          <w:sz w:val="24"/>
          <w:szCs w:val="24"/>
        </w:rPr>
        <w:t xml:space="preserve">: </w:t>
      </w:r>
      <w:r w:rsidRPr="005B3FD5">
        <w:rPr>
          <w:i/>
          <w:iCs/>
          <w:sz w:val="24"/>
          <w:szCs w:val="24"/>
        </w:rPr>
        <w:t>Sustainer Day</w:t>
      </w:r>
      <w:r w:rsidRPr="007B006D">
        <w:rPr>
          <w:sz w:val="24"/>
          <w:szCs w:val="24"/>
        </w:rPr>
        <w:t>.</w:t>
      </w:r>
      <w:r w:rsidRPr="001A1422">
        <w:rPr>
          <w:sz w:val="24"/>
          <w:szCs w:val="24"/>
        </w:rPr>
        <w:t xml:space="preserve"> This full-day event </w:t>
      </w:r>
      <w:r w:rsidR="007B006D">
        <w:rPr>
          <w:sz w:val="24"/>
          <w:szCs w:val="24"/>
        </w:rPr>
        <w:t>covers</w:t>
      </w:r>
      <w:r w:rsidRPr="001A1422">
        <w:rPr>
          <w:sz w:val="24"/>
          <w:szCs w:val="24"/>
        </w:rPr>
        <w:t xml:space="preserve"> critical topics, including leveraging data to target sustainer prospects, building creative multichannel offers, and implementing processes to maximize donor retention. We’re continuing our popular rotating roundtables for an interactive networking experience that encourages sharing ideas.</w:t>
      </w:r>
    </w:p>
    <w:p w14:paraId="4EE8101B" w14:textId="77777777" w:rsidR="001A1422" w:rsidRDefault="001A1422" w:rsidP="001A1422">
      <w:pPr>
        <w:rPr>
          <w:i/>
          <w:iCs/>
          <w:color w:val="767676"/>
          <w:sz w:val="24"/>
          <w:szCs w:val="24"/>
        </w:rPr>
      </w:pPr>
      <w:r w:rsidRPr="001A1422">
        <w:rPr>
          <w:i/>
          <w:iCs/>
          <w:color w:val="767676"/>
          <w:sz w:val="24"/>
          <w:szCs w:val="24"/>
        </w:rPr>
        <w:t>Projected attendance at this event is 65 - 75 professionals (In-Person)</w:t>
      </w:r>
    </w:p>
    <w:p w14:paraId="2FADA3BC" w14:textId="15A18B3A" w:rsidR="001A1422" w:rsidRPr="00A26E41" w:rsidRDefault="001A1422" w:rsidP="001A1422">
      <w:pPr>
        <w:rPr>
          <w:rFonts w:cs="Arial"/>
          <w:sz w:val="24"/>
          <w:szCs w:val="24"/>
        </w:rPr>
      </w:pPr>
      <w:r w:rsidRPr="00F335C6">
        <w:rPr>
          <w:rFonts w:cs="Arial"/>
          <w:b/>
          <w:bCs/>
          <w:sz w:val="24"/>
          <w:szCs w:val="24"/>
        </w:rPr>
        <w:t>Why Sponsor?</w:t>
      </w:r>
      <w:r w:rsidRPr="00F335C6">
        <w:rPr>
          <w:rFonts w:cs="Arial"/>
          <w:sz w:val="24"/>
          <w:szCs w:val="24"/>
        </w:rPr>
        <w:br/>
        <w:t xml:space="preserve">Sponsoring </w:t>
      </w:r>
      <w:r w:rsidRPr="00ED0316">
        <w:rPr>
          <w:rFonts w:cs="Arial"/>
          <w:i/>
          <w:iCs/>
          <w:sz w:val="24"/>
          <w:szCs w:val="24"/>
        </w:rPr>
        <w:t>Sustainer Day</w:t>
      </w:r>
      <w:r w:rsidRPr="00F335C6">
        <w:rPr>
          <w:rFonts w:cs="Arial"/>
          <w:sz w:val="24"/>
          <w:szCs w:val="24"/>
        </w:rPr>
        <w:t xml:space="preserve"> offers an opportunity to connect with nonprofit and marketing professionals dedicated to advancing their sustainer program. Your brand will gain valuable exposure through event materials, while you </w:t>
      </w:r>
      <w:r w:rsidR="008736A6">
        <w:rPr>
          <w:rFonts w:cs="Arial"/>
          <w:sz w:val="24"/>
          <w:szCs w:val="24"/>
        </w:rPr>
        <w:t xml:space="preserve">showcase your company and </w:t>
      </w:r>
      <w:r w:rsidRPr="00F335C6">
        <w:rPr>
          <w:rFonts w:cs="Arial"/>
          <w:sz w:val="24"/>
          <w:szCs w:val="24"/>
        </w:rPr>
        <w:t>engage meaningfully with 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1A1422" w:rsidRPr="003A2D5D" w14:paraId="77E82769" w14:textId="77777777" w:rsidTr="003648DC">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4EB4FD45" w14:textId="77777777" w:rsidR="001A1422" w:rsidRPr="005B00DD" w:rsidRDefault="001A1422" w:rsidP="003648DC">
            <w:pPr>
              <w:rPr>
                <w:rFonts w:cs="Arial"/>
                <w:sz w:val="24"/>
                <w:szCs w:val="24"/>
              </w:rPr>
            </w:pPr>
            <w:r w:rsidRPr="005B00DD">
              <w:rPr>
                <w:rFonts w:cs="Arial"/>
                <w:b/>
                <w:bCs/>
                <w:sz w:val="24"/>
                <w:szCs w:val="24"/>
              </w:rPr>
              <w:t>All Focused Program benefits include:</w:t>
            </w:r>
          </w:p>
          <w:p w14:paraId="106510FE" w14:textId="77777777" w:rsidR="001A1422" w:rsidRPr="005B00DD" w:rsidRDefault="001A1422" w:rsidP="00A26E41">
            <w:pPr>
              <w:rPr>
                <w:rFonts w:cs="Arial"/>
                <w:sz w:val="24"/>
                <w:szCs w:val="24"/>
              </w:rPr>
            </w:pPr>
            <w:r w:rsidRPr="005B00DD">
              <w:rPr>
                <w:rFonts w:cs="Arial"/>
                <w:sz w:val="24"/>
                <w:szCs w:val="24"/>
              </w:rPr>
              <w:t xml:space="preserve">Company Logo on: </w:t>
            </w:r>
            <w:r w:rsidRPr="005B00DD">
              <w:rPr>
                <w:rFonts w:cs="Arial"/>
                <w:sz w:val="24"/>
                <w:szCs w:val="24"/>
              </w:rPr>
              <w:br/>
              <w:t xml:space="preserve">     • Program Landing Page</w:t>
            </w:r>
            <w:r w:rsidRPr="005B00DD">
              <w:rPr>
                <w:rFonts w:cs="Arial"/>
                <w:sz w:val="24"/>
                <w:szCs w:val="24"/>
              </w:rPr>
              <w:br/>
              <w:t xml:space="preserve">     • Promotional Emails</w:t>
            </w:r>
            <w:r w:rsidRPr="005B00DD">
              <w:rPr>
                <w:rFonts w:cs="Arial"/>
                <w:sz w:val="24"/>
                <w:szCs w:val="24"/>
              </w:rPr>
              <w:br/>
              <w:t xml:space="preserve">     • Event Signage</w:t>
            </w:r>
          </w:p>
          <w:p w14:paraId="10499A59" w14:textId="77777777" w:rsidR="001A1422" w:rsidRPr="005B00DD" w:rsidRDefault="001A1422" w:rsidP="00A26E41">
            <w:pPr>
              <w:rPr>
                <w:rFonts w:cs="Arial"/>
                <w:sz w:val="24"/>
                <w:szCs w:val="24"/>
              </w:rPr>
            </w:pPr>
            <w:r w:rsidRPr="005B00DD">
              <w:rPr>
                <w:rFonts w:cs="Arial"/>
                <w:sz w:val="24"/>
                <w:szCs w:val="24"/>
              </w:rPr>
              <w:t>Opportunity to provide a Handout</w:t>
            </w:r>
          </w:p>
          <w:p w14:paraId="72B2F30A" w14:textId="50C4B9BD" w:rsidR="001A1422" w:rsidRPr="00A26E41" w:rsidRDefault="001A1422" w:rsidP="00A26E41">
            <w:pPr>
              <w:rPr>
                <w:rFonts w:cs="Arial"/>
                <w:szCs w:val="24"/>
              </w:rPr>
            </w:pPr>
            <w:r w:rsidRPr="005B00DD">
              <w:rPr>
                <w:rFonts w:cs="Arial"/>
                <w:sz w:val="24"/>
                <w:szCs w:val="24"/>
              </w:rPr>
              <w:t>Post-</w:t>
            </w:r>
            <w:r w:rsidR="008F1856">
              <w:rPr>
                <w:rFonts w:cs="Arial"/>
                <w:sz w:val="24"/>
                <w:szCs w:val="24"/>
              </w:rPr>
              <w:t>Event Attendee List</w:t>
            </w:r>
          </w:p>
        </w:tc>
        <w:tc>
          <w:tcPr>
            <w:tcW w:w="5395" w:type="dxa"/>
            <w:tcBorders>
              <w:left w:val="dashed" w:sz="4" w:space="0" w:color="ED7D31" w:themeColor="accent2"/>
            </w:tcBorders>
          </w:tcPr>
          <w:p w14:paraId="2925B5A1" w14:textId="77777777" w:rsidR="00D112E5" w:rsidRDefault="001A1422" w:rsidP="001A1422">
            <w:pPr>
              <w:rPr>
                <w:sz w:val="24"/>
                <w:szCs w:val="24"/>
              </w:rPr>
            </w:pPr>
            <w:r w:rsidRPr="00E467BA">
              <w:rPr>
                <w:b/>
                <w:bCs/>
                <w:sz w:val="24"/>
                <w:szCs w:val="24"/>
              </w:rPr>
              <w:t>Date:</w:t>
            </w:r>
            <w:r w:rsidRPr="00E467BA">
              <w:rPr>
                <w:sz w:val="24"/>
                <w:szCs w:val="24"/>
              </w:rPr>
              <w:br/>
              <w:t>Wednesday, March 12</w:t>
            </w:r>
          </w:p>
          <w:p w14:paraId="5622B500" w14:textId="21F218F2" w:rsidR="001A1422" w:rsidRPr="00E467BA" w:rsidRDefault="001A1422" w:rsidP="001A1422">
            <w:pPr>
              <w:rPr>
                <w:sz w:val="24"/>
                <w:szCs w:val="24"/>
              </w:rPr>
            </w:pPr>
            <w:r w:rsidRPr="00E467BA">
              <w:rPr>
                <w:sz w:val="24"/>
                <w:szCs w:val="24"/>
              </w:rPr>
              <w:t>9:00 am – 5:30 pm</w:t>
            </w:r>
          </w:p>
          <w:p w14:paraId="0C86B046" w14:textId="77777777" w:rsidR="001A1422" w:rsidRPr="00E467BA" w:rsidRDefault="001A1422" w:rsidP="003648DC">
            <w:pPr>
              <w:rPr>
                <w:b/>
                <w:bCs/>
                <w:sz w:val="24"/>
                <w:szCs w:val="24"/>
              </w:rPr>
            </w:pPr>
          </w:p>
          <w:p w14:paraId="262516CB" w14:textId="3503E389" w:rsidR="001A1422" w:rsidRPr="003A2D5D" w:rsidRDefault="001A1422" w:rsidP="003648DC">
            <w:pPr>
              <w:rPr>
                <w:sz w:val="24"/>
                <w:szCs w:val="24"/>
              </w:rPr>
            </w:pPr>
            <w:r w:rsidRPr="00E467BA">
              <w:rPr>
                <w:b/>
                <w:bCs/>
                <w:sz w:val="24"/>
                <w:szCs w:val="24"/>
              </w:rPr>
              <w:t>Location:</w:t>
            </w:r>
            <w:r w:rsidRPr="00E467BA">
              <w:rPr>
                <w:b/>
                <w:bCs/>
                <w:sz w:val="24"/>
                <w:szCs w:val="24"/>
              </w:rPr>
              <w:br/>
            </w:r>
            <w:r w:rsidRPr="00E467BA">
              <w:rPr>
                <w:sz w:val="24"/>
                <w:szCs w:val="24"/>
              </w:rPr>
              <w:t>SEIU, 1800 Massachusetts Avenue, NW Washington, DC 20036</w:t>
            </w:r>
          </w:p>
        </w:tc>
      </w:tr>
    </w:tbl>
    <w:p w14:paraId="346C0AC0" w14:textId="77777777" w:rsidR="004254DE" w:rsidRDefault="004254DE" w:rsidP="001A1422">
      <w:pPr>
        <w:rPr>
          <w:b/>
          <w:bCs/>
          <w:sz w:val="28"/>
          <w:szCs w:val="28"/>
        </w:rPr>
      </w:pPr>
    </w:p>
    <w:p w14:paraId="32D87251" w14:textId="463D3020" w:rsidR="001A1422" w:rsidRPr="008908A4" w:rsidRDefault="001A1422" w:rsidP="001A1422">
      <w:pPr>
        <w:rPr>
          <w:rFonts w:cs="Arial"/>
          <w:sz w:val="36"/>
          <w:szCs w:val="36"/>
        </w:rPr>
      </w:pPr>
      <w:r w:rsidRPr="008908A4">
        <w:rPr>
          <w:b/>
          <w:bCs/>
          <w:sz w:val="28"/>
          <w:szCs w:val="28"/>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1A1422" w:rsidRPr="008908A4" w14:paraId="735AE327" w14:textId="77777777" w:rsidTr="00A26E41">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1A1422" w:rsidRPr="008908A4" w14:paraId="54D5A73E" w14:textId="77777777" w:rsidTr="00A26E41">
              <w:trPr>
                <w:trHeight w:val="576"/>
              </w:trPr>
              <w:tc>
                <w:tcPr>
                  <w:tcW w:w="432" w:type="dxa"/>
                </w:tcPr>
                <w:p w14:paraId="34A65296" w14:textId="77777777" w:rsidR="001A1422" w:rsidRPr="008908A4" w:rsidRDefault="001A1422" w:rsidP="003648DC">
                  <w:r w:rsidRPr="008908A4">
                    <w:rPr>
                      <w:noProof/>
                    </w:rPr>
                    <mc:AlternateContent>
                      <mc:Choice Requires="wps">
                        <w:drawing>
                          <wp:inline distT="0" distB="0" distL="0" distR="0" wp14:anchorId="00C95299" wp14:editId="46725BC6">
                            <wp:extent cx="182880" cy="182880"/>
                            <wp:effectExtent l="0" t="0" r="7620" b="7620"/>
                            <wp:docPr id="211976178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BABF18"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6BBB1111" w14:textId="226A2051" w:rsidR="001A1422" w:rsidRPr="008908A4" w:rsidRDefault="001A1422" w:rsidP="003648DC">
                  <w:pPr>
                    <w:rPr>
                      <w:rFonts w:cs="Arial"/>
                      <w:b/>
                      <w:bCs/>
                    </w:rPr>
                  </w:pPr>
                  <w:r w:rsidRPr="008908A4">
                    <w:rPr>
                      <w:rFonts w:cs="Arial"/>
                      <w:b/>
                      <w:bCs/>
                    </w:rPr>
                    <w:t xml:space="preserve">Keynote </w:t>
                  </w:r>
                  <w:r w:rsidR="00A26E41" w:rsidRPr="008908A4">
                    <w:rPr>
                      <w:rFonts w:cs="Arial"/>
                      <w:b/>
                      <w:bCs/>
                    </w:rPr>
                    <w:t xml:space="preserve">Partner </w:t>
                  </w:r>
                  <w:r w:rsidRPr="008908A4">
                    <w:rPr>
                      <w:rFonts w:cs="Arial"/>
                      <w:b/>
                      <w:bCs/>
                    </w:rPr>
                    <w:t>(1): $1,</w:t>
                  </w:r>
                  <w:r w:rsidR="00F335C6" w:rsidRPr="008908A4">
                    <w:rPr>
                      <w:rFonts w:cs="Arial"/>
                      <w:b/>
                      <w:bCs/>
                    </w:rPr>
                    <w:t>50</w:t>
                  </w:r>
                  <w:r w:rsidRPr="008908A4">
                    <w:rPr>
                      <w:rFonts w:cs="Arial"/>
                      <w:b/>
                      <w:bCs/>
                    </w:rPr>
                    <w:t>0</w:t>
                  </w:r>
                </w:p>
                <w:p w14:paraId="028AAB72" w14:textId="77777777" w:rsidR="001A1422" w:rsidRPr="008908A4" w:rsidRDefault="001A1422" w:rsidP="003648DC">
                  <w:pPr>
                    <w:rPr>
                      <w:sz w:val="20"/>
                      <w:szCs w:val="20"/>
                    </w:rPr>
                  </w:pPr>
                  <w:r w:rsidRPr="008908A4">
                    <w:rPr>
                      <w:rFonts w:cs="Arial"/>
                      <w:sz w:val="20"/>
                      <w:szCs w:val="20"/>
                    </w:rPr>
                    <w:t xml:space="preserve">• </w:t>
                  </w:r>
                  <w:r w:rsidRPr="008908A4">
                    <w:rPr>
                      <w:sz w:val="20"/>
                      <w:szCs w:val="20"/>
                    </w:rPr>
                    <w:t>Two (2) Complimentary Event Registrations</w:t>
                  </w:r>
                </w:p>
                <w:p w14:paraId="47BC6815" w14:textId="77777777" w:rsidR="001A1422" w:rsidRDefault="001A1422" w:rsidP="001A1422">
                  <w:pPr>
                    <w:spacing w:line="278" w:lineRule="auto"/>
                    <w:rPr>
                      <w:rFonts w:cs="Arial"/>
                      <w:sz w:val="20"/>
                      <w:szCs w:val="20"/>
                    </w:rPr>
                  </w:pPr>
                  <w:r w:rsidRPr="008908A4">
                    <w:rPr>
                      <w:rFonts w:cs="Arial"/>
                      <w:sz w:val="20"/>
                      <w:szCs w:val="20"/>
                    </w:rPr>
                    <w:t>• Opportunity to Introduce Keynote</w:t>
                  </w:r>
                </w:p>
                <w:p w14:paraId="1CDFE80B" w14:textId="1243083E" w:rsidR="004254DE" w:rsidRPr="008908A4" w:rsidRDefault="004254DE" w:rsidP="001A1422">
                  <w:pPr>
                    <w:spacing w:line="278" w:lineRule="auto"/>
                    <w:rPr>
                      <w:rFonts w:cs="Arial"/>
                      <w:sz w:val="24"/>
                      <w:szCs w:val="24"/>
                    </w:rPr>
                  </w:pPr>
                </w:p>
              </w:tc>
            </w:tr>
            <w:tr w:rsidR="001A1422" w:rsidRPr="008908A4" w14:paraId="0D39C726" w14:textId="77777777" w:rsidTr="00A26E41">
              <w:trPr>
                <w:trHeight w:val="576"/>
              </w:trPr>
              <w:tc>
                <w:tcPr>
                  <w:tcW w:w="432" w:type="dxa"/>
                </w:tcPr>
                <w:p w14:paraId="237DDDAD" w14:textId="5DFD6EF8" w:rsidR="001A1422" w:rsidRPr="008908A4" w:rsidRDefault="001A1422" w:rsidP="001A1422">
                  <w:r w:rsidRPr="008908A4">
                    <w:rPr>
                      <w:noProof/>
                    </w:rPr>
                    <mc:AlternateContent>
                      <mc:Choice Requires="wps">
                        <w:drawing>
                          <wp:inline distT="0" distB="0" distL="0" distR="0" wp14:anchorId="5E970060" wp14:editId="61F64C5F">
                            <wp:extent cx="182880" cy="182880"/>
                            <wp:effectExtent l="0" t="0" r="7620" b="7620"/>
                            <wp:docPr id="337519240"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535EB3"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202C6B4" w14:textId="19CB2795" w:rsidR="001A1422" w:rsidRPr="008908A4" w:rsidRDefault="001A1422" w:rsidP="001A1422">
                  <w:pPr>
                    <w:rPr>
                      <w:rFonts w:cs="Arial"/>
                      <w:b/>
                      <w:bCs/>
                    </w:rPr>
                  </w:pPr>
                  <w:r w:rsidRPr="008908A4">
                    <w:rPr>
                      <w:rFonts w:cs="Arial"/>
                      <w:b/>
                      <w:bCs/>
                    </w:rPr>
                    <w:t xml:space="preserve">Wi-Fi </w:t>
                  </w:r>
                  <w:r w:rsidR="00A26E41" w:rsidRPr="008908A4">
                    <w:rPr>
                      <w:rFonts w:cs="Arial"/>
                      <w:b/>
                      <w:bCs/>
                    </w:rPr>
                    <w:t xml:space="preserve">Partner </w:t>
                  </w:r>
                  <w:r w:rsidRPr="008908A4">
                    <w:rPr>
                      <w:rFonts w:cs="Arial"/>
                      <w:b/>
                      <w:bCs/>
                    </w:rPr>
                    <w:t>(1): $1,250</w:t>
                  </w:r>
                </w:p>
                <w:p w14:paraId="6F8DDD8D" w14:textId="77777777" w:rsidR="001A1422" w:rsidRPr="008908A4" w:rsidRDefault="001A1422" w:rsidP="001A1422">
                  <w:pPr>
                    <w:rPr>
                      <w:sz w:val="20"/>
                      <w:szCs w:val="20"/>
                    </w:rPr>
                  </w:pPr>
                  <w:r w:rsidRPr="008908A4">
                    <w:rPr>
                      <w:rFonts w:cs="Arial"/>
                      <w:sz w:val="20"/>
                      <w:szCs w:val="20"/>
                    </w:rPr>
                    <w:t xml:space="preserve">• </w:t>
                  </w:r>
                  <w:r w:rsidRPr="008908A4">
                    <w:rPr>
                      <w:sz w:val="20"/>
                      <w:szCs w:val="20"/>
                    </w:rPr>
                    <w:t>Two (2) Complimentary Event Registrations</w:t>
                  </w:r>
                </w:p>
                <w:p w14:paraId="560D7AC7" w14:textId="77777777" w:rsidR="001A1422" w:rsidRDefault="001A1422" w:rsidP="001A1422">
                  <w:pPr>
                    <w:rPr>
                      <w:sz w:val="20"/>
                      <w:szCs w:val="20"/>
                    </w:rPr>
                  </w:pPr>
                  <w:r w:rsidRPr="008908A4">
                    <w:rPr>
                      <w:rFonts w:cs="Arial"/>
                      <w:sz w:val="20"/>
                      <w:szCs w:val="20"/>
                    </w:rPr>
                    <w:t xml:space="preserve">• </w:t>
                  </w:r>
                  <w:r w:rsidRPr="008908A4">
                    <w:rPr>
                      <w:sz w:val="20"/>
                      <w:szCs w:val="20"/>
                    </w:rPr>
                    <w:t>Company Logo on Wi-Fi Login</w:t>
                  </w:r>
                </w:p>
                <w:p w14:paraId="63A00702" w14:textId="3079554C" w:rsidR="004254DE" w:rsidRPr="008908A4" w:rsidRDefault="004254DE" w:rsidP="001A1422"/>
              </w:tc>
            </w:tr>
            <w:tr w:rsidR="00B60583" w:rsidRPr="008908A4" w14:paraId="076435E8" w14:textId="77777777" w:rsidTr="00A26E41">
              <w:trPr>
                <w:trHeight w:val="576"/>
              </w:trPr>
              <w:tc>
                <w:tcPr>
                  <w:tcW w:w="432" w:type="dxa"/>
                </w:tcPr>
                <w:p w14:paraId="7C99B419" w14:textId="5DA288DC" w:rsidR="00B60583" w:rsidRPr="008908A4" w:rsidRDefault="00B60583" w:rsidP="00B60583">
                  <w:r w:rsidRPr="008908A4">
                    <w:rPr>
                      <w:noProof/>
                    </w:rPr>
                    <mc:AlternateContent>
                      <mc:Choice Requires="wps">
                        <w:drawing>
                          <wp:inline distT="0" distB="0" distL="0" distR="0" wp14:anchorId="3F695363" wp14:editId="46B0D348">
                            <wp:extent cx="182880" cy="182880"/>
                            <wp:effectExtent l="0" t="0" r="7620" b="7620"/>
                            <wp:docPr id="36015783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50399A"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5B9B4F2C" w14:textId="77777777" w:rsidR="00B60583" w:rsidRDefault="00B60583" w:rsidP="00B60583">
                  <w:pPr>
                    <w:rPr>
                      <w:rFonts w:cs="Arial"/>
                      <w:sz w:val="20"/>
                      <w:szCs w:val="20"/>
                    </w:rPr>
                  </w:pPr>
                  <w:r w:rsidRPr="008908A4">
                    <w:rPr>
                      <w:rFonts w:cs="Arial"/>
                      <w:b/>
                      <w:bCs/>
                    </w:rPr>
                    <w:t xml:space="preserve">Session </w:t>
                  </w:r>
                  <w:r w:rsidR="00A26E41" w:rsidRPr="008908A4">
                    <w:rPr>
                      <w:rFonts w:cs="Arial"/>
                      <w:b/>
                      <w:bCs/>
                    </w:rPr>
                    <w:t xml:space="preserve">Partner </w:t>
                  </w:r>
                  <w:r w:rsidRPr="008908A4">
                    <w:rPr>
                      <w:rFonts w:cs="Arial"/>
                      <w:b/>
                      <w:bCs/>
                    </w:rPr>
                    <w:t>(5): $1,000</w:t>
                  </w:r>
                  <w:r w:rsidRPr="008908A4">
                    <w:rPr>
                      <w:rFonts w:cs="Arial"/>
                    </w:rPr>
                    <w:br/>
                  </w:r>
                  <w:r w:rsidRPr="008908A4">
                    <w:rPr>
                      <w:rFonts w:cs="Arial"/>
                      <w:sz w:val="20"/>
                      <w:szCs w:val="20"/>
                    </w:rPr>
                    <w:t>• Two (2) Complimentary Event Registrations</w:t>
                  </w:r>
                  <w:r w:rsidRPr="008908A4">
                    <w:rPr>
                      <w:rFonts w:cs="Arial"/>
                      <w:sz w:val="20"/>
                      <w:szCs w:val="20"/>
                    </w:rPr>
                    <w:br/>
                    <w:t>• Opportunity to Introduce Session</w:t>
                  </w:r>
                </w:p>
                <w:p w14:paraId="2F9F253C" w14:textId="797A5829" w:rsidR="004254DE" w:rsidRPr="008908A4" w:rsidRDefault="004254DE" w:rsidP="00B60583">
                  <w:pPr>
                    <w:rPr>
                      <w:rFonts w:cs="Arial"/>
                    </w:rPr>
                  </w:pPr>
                </w:p>
              </w:tc>
            </w:tr>
            <w:tr w:rsidR="00B60583" w:rsidRPr="008908A4" w14:paraId="57EC7D48" w14:textId="77777777" w:rsidTr="00A26E41">
              <w:trPr>
                <w:trHeight w:val="576"/>
              </w:trPr>
              <w:tc>
                <w:tcPr>
                  <w:tcW w:w="432" w:type="dxa"/>
                </w:tcPr>
                <w:p w14:paraId="24E281B6" w14:textId="5659049C" w:rsidR="00B60583" w:rsidRPr="008908A4" w:rsidRDefault="00B60583" w:rsidP="00B60583">
                  <w:pPr>
                    <w:rPr>
                      <w:noProof/>
                    </w:rPr>
                  </w:pPr>
                  <w:r w:rsidRPr="008908A4">
                    <w:rPr>
                      <w:noProof/>
                    </w:rPr>
                    <mc:AlternateContent>
                      <mc:Choice Requires="wps">
                        <w:drawing>
                          <wp:inline distT="0" distB="0" distL="0" distR="0" wp14:anchorId="3012B10F" wp14:editId="581F64DD">
                            <wp:extent cx="182880" cy="182880"/>
                            <wp:effectExtent l="0" t="0" r="7620" b="7620"/>
                            <wp:docPr id="1224238823"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CADCFE"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476D5903" w14:textId="21C2F232" w:rsidR="00B60583" w:rsidRPr="008908A4" w:rsidRDefault="00B60583" w:rsidP="00B60583">
                  <w:pPr>
                    <w:rPr>
                      <w:rFonts w:cs="Arial"/>
                      <w:sz w:val="20"/>
                      <w:szCs w:val="20"/>
                    </w:rPr>
                  </w:pPr>
                  <w:r w:rsidRPr="008908A4">
                    <w:rPr>
                      <w:rFonts w:cs="Arial"/>
                      <w:b/>
                      <w:bCs/>
                    </w:rPr>
                    <w:t xml:space="preserve">Roundtable </w:t>
                  </w:r>
                  <w:r w:rsidR="00A26E41" w:rsidRPr="008908A4">
                    <w:rPr>
                      <w:rFonts w:cs="Arial"/>
                      <w:b/>
                      <w:bCs/>
                    </w:rPr>
                    <w:t xml:space="preserve">Partner </w:t>
                  </w:r>
                  <w:r w:rsidRPr="008908A4">
                    <w:rPr>
                      <w:rFonts w:cs="Arial"/>
                      <w:b/>
                      <w:bCs/>
                    </w:rPr>
                    <w:t>(3): $1,000</w:t>
                  </w:r>
                  <w:r w:rsidRPr="008908A4">
                    <w:rPr>
                      <w:rFonts w:cs="Arial"/>
                      <w:b/>
                      <w:bCs/>
                    </w:rPr>
                    <w:br/>
                  </w:r>
                  <w:r w:rsidRPr="008908A4">
                    <w:rPr>
                      <w:rFonts w:cs="Arial"/>
                      <w:sz w:val="20"/>
                      <w:szCs w:val="20"/>
                    </w:rPr>
                    <w:t>• Two (2) Complimentary Event Registrations</w:t>
                  </w:r>
                </w:p>
                <w:p w14:paraId="2096E56E" w14:textId="48FCA30D" w:rsidR="00B60583" w:rsidRPr="008908A4" w:rsidRDefault="00B60583" w:rsidP="00B60583">
                  <w:pPr>
                    <w:rPr>
                      <w:rFonts w:cs="Arial"/>
                      <w:b/>
                      <w:bCs/>
                    </w:rPr>
                  </w:pPr>
                  <w:r w:rsidRPr="008908A4">
                    <w:rPr>
                      <w:sz w:val="20"/>
                      <w:szCs w:val="20"/>
                    </w:rPr>
                    <w:t>• Opportunity to Introduce Roundtable</w:t>
                  </w:r>
                </w:p>
              </w:tc>
            </w:tr>
          </w:tbl>
          <w:p w14:paraId="2A74C738" w14:textId="28AD5399" w:rsidR="001A1422" w:rsidRPr="008908A4" w:rsidRDefault="001A1422" w:rsidP="003648DC">
            <w:pPr>
              <w:rPr>
                <w:rFonts w:cs="Arial"/>
                <w:sz w:val="28"/>
                <w:szCs w:val="28"/>
              </w:rPr>
            </w:pPr>
          </w:p>
        </w:tc>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B60583" w:rsidRPr="008908A4" w14:paraId="189DD3C3" w14:textId="77777777" w:rsidTr="00A26E41">
              <w:trPr>
                <w:trHeight w:val="576"/>
              </w:trPr>
              <w:tc>
                <w:tcPr>
                  <w:tcW w:w="432" w:type="dxa"/>
                </w:tcPr>
                <w:p w14:paraId="2CFBFCF0" w14:textId="72572511" w:rsidR="00B60583" w:rsidRPr="008908A4" w:rsidRDefault="00B60583" w:rsidP="00B60583">
                  <w:pPr>
                    <w:rPr>
                      <w:noProof/>
                    </w:rPr>
                  </w:pPr>
                  <w:r w:rsidRPr="008908A4">
                    <w:rPr>
                      <w:noProof/>
                    </w:rPr>
                    <mc:AlternateContent>
                      <mc:Choice Requires="wps">
                        <w:drawing>
                          <wp:inline distT="0" distB="0" distL="0" distR="0" wp14:anchorId="1435DEF6" wp14:editId="71B7387D">
                            <wp:extent cx="182880" cy="182880"/>
                            <wp:effectExtent l="0" t="0" r="7620" b="7620"/>
                            <wp:docPr id="193546343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A7319E"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CE6BEAD" w14:textId="1D7C0063" w:rsidR="00B60583" w:rsidRDefault="00B60583" w:rsidP="00B60583">
                  <w:pPr>
                    <w:rPr>
                      <w:rFonts w:cs="Arial"/>
                      <w:sz w:val="20"/>
                      <w:szCs w:val="20"/>
                    </w:rPr>
                  </w:pPr>
                  <w:r w:rsidRPr="008908A4">
                    <w:rPr>
                      <w:rFonts w:cs="Arial"/>
                      <w:b/>
                      <w:bCs/>
                    </w:rPr>
                    <w:t xml:space="preserve">Continental Breakfast </w:t>
                  </w:r>
                  <w:r w:rsidR="00751C2F">
                    <w:rPr>
                      <w:rFonts w:cs="Arial"/>
                      <w:b/>
                      <w:bCs/>
                    </w:rPr>
                    <w:t xml:space="preserve">Partner </w:t>
                  </w:r>
                  <w:r w:rsidRPr="008908A4">
                    <w:rPr>
                      <w:rFonts w:cs="Arial"/>
                      <w:b/>
                      <w:bCs/>
                    </w:rPr>
                    <w:t>(1): $1,000</w:t>
                  </w:r>
                  <w:r w:rsidRPr="008908A4">
                    <w:rPr>
                      <w:rFonts w:cs="Arial"/>
                      <w:b/>
                      <w:bCs/>
                    </w:rPr>
                    <w:br/>
                  </w:r>
                  <w:r w:rsidR="007D4827" w:rsidRPr="008908A4">
                    <w:rPr>
                      <w:rFonts w:cs="Arial"/>
                      <w:sz w:val="20"/>
                      <w:szCs w:val="20"/>
                    </w:rPr>
                    <w:t>• Two (2) Complimentary Event Registrations</w:t>
                  </w:r>
                </w:p>
                <w:p w14:paraId="5A2355C2" w14:textId="3CB58BD1" w:rsidR="004254DE" w:rsidRPr="008908A4" w:rsidRDefault="004254DE" w:rsidP="00B60583">
                  <w:pPr>
                    <w:rPr>
                      <w:rFonts w:cs="Arial"/>
                    </w:rPr>
                  </w:pPr>
                </w:p>
              </w:tc>
            </w:tr>
            <w:tr w:rsidR="00B60583" w:rsidRPr="008908A4" w14:paraId="373ADE86" w14:textId="77777777" w:rsidTr="00A26E41">
              <w:trPr>
                <w:trHeight w:val="576"/>
              </w:trPr>
              <w:tc>
                <w:tcPr>
                  <w:tcW w:w="432" w:type="dxa"/>
                </w:tcPr>
                <w:p w14:paraId="5D0B8330" w14:textId="46CB7F4F" w:rsidR="00B60583" w:rsidRPr="008908A4" w:rsidRDefault="00B60583" w:rsidP="00B60583">
                  <w:r w:rsidRPr="008908A4">
                    <w:rPr>
                      <w:noProof/>
                    </w:rPr>
                    <mc:AlternateContent>
                      <mc:Choice Requires="wps">
                        <w:drawing>
                          <wp:inline distT="0" distB="0" distL="0" distR="0" wp14:anchorId="07DFDAA9" wp14:editId="31D43A85">
                            <wp:extent cx="182880" cy="182880"/>
                            <wp:effectExtent l="0" t="0" r="7620" b="7620"/>
                            <wp:docPr id="128851564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C7B88B"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66DFF08E" w14:textId="4ABF96B4" w:rsidR="00B60583" w:rsidRPr="008908A4" w:rsidRDefault="00B60583" w:rsidP="00B60583">
                  <w:pPr>
                    <w:rPr>
                      <w:rFonts w:cs="Arial"/>
                      <w:b/>
                      <w:bCs/>
                    </w:rPr>
                  </w:pPr>
                  <w:r w:rsidRPr="008908A4">
                    <w:rPr>
                      <w:rFonts w:cs="Arial"/>
                      <w:b/>
                      <w:bCs/>
                    </w:rPr>
                    <w:t xml:space="preserve">Lunch </w:t>
                  </w:r>
                  <w:r w:rsidR="001D693E">
                    <w:rPr>
                      <w:rFonts w:cs="Arial"/>
                      <w:b/>
                      <w:bCs/>
                    </w:rPr>
                    <w:t xml:space="preserve">Partner </w:t>
                  </w:r>
                  <w:r w:rsidRPr="008908A4">
                    <w:rPr>
                      <w:rFonts w:cs="Arial"/>
                      <w:b/>
                      <w:bCs/>
                    </w:rPr>
                    <w:t>(1): $1,000</w:t>
                  </w:r>
                </w:p>
                <w:p w14:paraId="6A6AE725" w14:textId="77777777" w:rsidR="00B60583" w:rsidRDefault="007D4827" w:rsidP="00B60583">
                  <w:pPr>
                    <w:rPr>
                      <w:rFonts w:cs="Arial"/>
                      <w:sz w:val="20"/>
                      <w:szCs w:val="20"/>
                    </w:rPr>
                  </w:pPr>
                  <w:r w:rsidRPr="008908A4">
                    <w:rPr>
                      <w:rFonts w:cs="Arial"/>
                      <w:sz w:val="20"/>
                      <w:szCs w:val="20"/>
                    </w:rPr>
                    <w:t>• Two (2) Complimentary Event Registrations</w:t>
                  </w:r>
                </w:p>
                <w:p w14:paraId="1DB4AC18" w14:textId="71B23C80" w:rsidR="004254DE" w:rsidRPr="008908A4" w:rsidRDefault="004254DE" w:rsidP="00B60583"/>
              </w:tc>
            </w:tr>
            <w:tr w:rsidR="00B60583" w:rsidRPr="008908A4" w14:paraId="6458917A" w14:textId="77777777" w:rsidTr="00A26E41">
              <w:trPr>
                <w:trHeight w:val="576"/>
              </w:trPr>
              <w:tc>
                <w:tcPr>
                  <w:tcW w:w="432" w:type="dxa"/>
                </w:tcPr>
                <w:p w14:paraId="6877914B" w14:textId="57F41F65" w:rsidR="00B60583" w:rsidRPr="008908A4" w:rsidRDefault="00B60583" w:rsidP="00B60583">
                  <w:r w:rsidRPr="008908A4">
                    <w:rPr>
                      <w:noProof/>
                    </w:rPr>
                    <mc:AlternateContent>
                      <mc:Choice Requires="wps">
                        <w:drawing>
                          <wp:inline distT="0" distB="0" distL="0" distR="0" wp14:anchorId="4B65496C" wp14:editId="07BE8503">
                            <wp:extent cx="182880" cy="182880"/>
                            <wp:effectExtent l="0" t="0" r="7620" b="7620"/>
                            <wp:docPr id="96499656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8BD57A"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06C59101" w14:textId="174C7CBB" w:rsidR="00B60583" w:rsidRPr="008908A4" w:rsidRDefault="00B60583" w:rsidP="00B60583">
                  <w:pPr>
                    <w:rPr>
                      <w:rFonts w:cs="Arial"/>
                    </w:rPr>
                  </w:pPr>
                  <w:r w:rsidRPr="008908A4">
                    <w:rPr>
                      <w:rFonts w:cs="Arial"/>
                      <w:b/>
                      <w:bCs/>
                    </w:rPr>
                    <w:t xml:space="preserve">Refresh &amp; Connect Break </w:t>
                  </w:r>
                  <w:r w:rsidR="001D693E">
                    <w:rPr>
                      <w:rFonts w:cs="Arial"/>
                      <w:b/>
                      <w:bCs/>
                    </w:rPr>
                    <w:t xml:space="preserve">Partner </w:t>
                  </w:r>
                  <w:r w:rsidRPr="008908A4">
                    <w:rPr>
                      <w:rFonts w:cs="Arial"/>
                      <w:b/>
                      <w:bCs/>
                    </w:rPr>
                    <w:t>(2): $1,000</w:t>
                  </w:r>
                  <w:r w:rsidRPr="008908A4">
                    <w:rPr>
                      <w:rFonts w:cs="Arial"/>
                      <w:b/>
                      <w:bCs/>
                    </w:rPr>
                    <w:br/>
                  </w:r>
                  <w:r w:rsidR="007D4827" w:rsidRPr="008908A4">
                    <w:rPr>
                      <w:rFonts w:cs="Arial"/>
                      <w:sz w:val="20"/>
                      <w:szCs w:val="20"/>
                    </w:rPr>
                    <w:t>• Two (2) Complimentary Event Registrations</w:t>
                  </w:r>
                </w:p>
              </w:tc>
            </w:tr>
          </w:tbl>
          <w:p w14:paraId="34D1E56A" w14:textId="77777777" w:rsidR="001A1422" w:rsidRPr="008908A4" w:rsidRDefault="001A1422" w:rsidP="003648DC">
            <w:pPr>
              <w:rPr>
                <w:rFonts w:cs="Arial"/>
                <w:sz w:val="28"/>
                <w:szCs w:val="28"/>
              </w:rPr>
            </w:pPr>
          </w:p>
        </w:tc>
      </w:tr>
    </w:tbl>
    <w:p w14:paraId="50FF2045" w14:textId="77777777" w:rsidR="00A26E41" w:rsidRDefault="00A26E41" w:rsidP="00A26E41">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2334CF49" w14:textId="77777777" w:rsidTr="00090C99">
        <w:tc>
          <w:tcPr>
            <w:tcW w:w="10790" w:type="dxa"/>
            <w:shd w:val="clear" w:color="auto" w:fill="D9D9D9" w:themeFill="background1" w:themeFillShade="D9"/>
          </w:tcPr>
          <w:p w14:paraId="76A14083" w14:textId="77777777" w:rsidR="003D4EDC" w:rsidRPr="003D4EDC" w:rsidRDefault="003D4EDC" w:rsidP="00090C99">
            <w:pPr>
              <w:spacing w:line="259" w:lineRule="auto"/>
              <w:jc w:val="center"/>
              <w:rPr>
                <w:b/>
                <w:bCs/>
                <w:color w:val="000000" w:themeColor="text1"/>
              </w:rPr>
            </w:pPr>
            <w:bookmarkStart w:id="0" w:name="_Hlk183504258"/>
            <w:r w:rsidRPr="003D4EDC">
              <w:rPr>
                <w:b/>
                <w:bCs/>
                <w:color w:val="000000" w:themeColor="text1"/>
              </w:rPr>
              <w:t>Check which opportunities you would like and total on page 1!</w:t>
            </w:r>
          </w:p>
        </w:tc>
      </w:tr>
    </w:tbl>
    <w:bookmarkEnd w:id="0"/>
    <w:p w14:paraId="1E3DA494" w14:textId="22791CBF" w:rsidR="00F335C6" w:rsidRDefault="00F335C6" w:rsidP="00F335C6">
      <w:pPr>
        <w:pStyle w:val="Heading1"/>
      </w:pPr>
      <w:r w:rsidRPr="00F260E4">
        <w:lastRenderedPageBreak/>
        <w:t>Production Da</w:t>
      </w:r>
      <w:r>
        <w:t>y</w:t>
      </w:r>
    </w:p>
    <w:p w14:paraId="1EAF1B3A" w14:textId="33B58FD4" w:rsidR="00F335C6" w:rsidRPr="00F335C6" w:rsidRDefault="009612A5" w:rsidP="003648DC">
      <w:pPr>
        <w:rPr>
          <w:rFonts w:cs="Arial"/>
          <w:sz w:val="24"/>
          <w:szCs w:val="24"/>
        </w:rPr>
      </w:pPr>
      <w:r>
        <w:rPr>
          <w:rFonts w:cs="Arial"/>
          <w:sz w:val="24"/>
          <w:szCs w:val="24"/>
        </w:rPr>
        <w:t>New</w:t>
      </w:r>
      <w:r w:rsidR="00F335C6" w:rsidRPr="00F335C6">
        <w:rPr>
          <w:rFonts w:cs="Arial"/>
          <w:sz w:val="24"/>
          <w:szCs w:val="24"/>
        </w:rPr>
        <w:t xml:space="preserve"> to direct mail production or eager to learn the latest industry trends, </w:t>
      </w:r>
      <w:r w:rsidR="00F335C6" w:rsidRPr="00F335C6">
        <w:rPr>
          <w:rFonts w:cs="Arial"/>
          <w:i/>
          <w:iCs/>
          <w:sz w:val="24"/>
          <w:szCs w:val="24"/>
        </w:rPr>
        <w:t>Production Day</w:t>
      </w:r>
      <w:r w:rsidR="00F335C6" w:rsidRPr="00F335C6">
        <w:rPr>
          <w:rFonts w:cs="Arial"/>
          <w:sz w:val="24"/>
          <w:szCs w:val="24"/>
        </w:rPr>
        <w:t xml:space="preserve"> is the perfect opportunity for you. Connect with fellow professionals and gain practical insights from leading experts in print, data processing, personalization, </w:t>
      </w:r>
      <w:proofErr w:type="spellStart"/>
      <w:r w:rsidR="00F335C6" w:rsidRPr="00F335C6">
        <w:rPr>
          <w:rFonts w:cs="Arial"/>
          <w:sz w:val="24"/>
          <w:szCs w:val="24"/>
        </w:rPr>
        <w:t>mailshop</w:t>
      </w:r>
      <w:proofErr w:type="spellEnd"/>
      <w:r w:rsidR="00F335C6" w:rsidRPr="00F335C6">
        <w:rPr>
          <w:rFonts w:cs="Arial"/>
          <w:sz w:val="24"/>
          <w:szCs w:val="24"/>
        </w:rPr>
        <w:t xml:space="preserve"> operations, postage, and more. Walk away with the tools and knowledge you need to launch and optimize your campaigns.</w:t>
      </w:r>
    </w:p>
    <w:p w14:paraId="2B0BCD73" w14:textId="77777777" w:rsidR="00F335C6" w:rsidRPr="00F335C6" w:rsidRDefault="00F335C6">
      <w:pPr>
        <w:rPr>
          <w:rFonts w:cs="Arial"/>
          <w:i/>
          <w:iCs/>
          <w:color w:val="767676"/>
          <w:sz w:val="24"/>
          <w:szCs w:val="24"/>
        </w:rPr>
      </w:pPr>
      <w:r w:rsidRPr="00F335C6">
        <w:rPr>
          <w:rFonts w:cs="Arial"/>
          <w:i/>
          <w:iCs/>
          <w:color w:val="767676"/>
          <w:sz w:val="24"/>
          <w:szCs w:val="24"/>
        </w:rPr>
        <w:t>Projected attendance at this event is 65 - 75 professionals (In-Person)</w:t>
      </w:r>
    </w:p>
    <w:p w14:paraId="62400FE5" w14:textId="5A01B30B" w:rsidR="00F335C6" w:rsidRPr="003D4EDC" w:rsidRDefault="00F335C6">
      <w:pPr>
        <w:rPr>
          <w:rFonts w:cs="Arial"/>
          <w:sz w:val="2"/>
          <w:szCs w:val="2"/>
        </w:rPr>
      </w:pPr>
      <w:r w:rsidRPr="00F335C6">
        <w:rPr>
          <w:rFonts w:cs="Arial"/>
          <w:b/>
          <w:bCs/>
          <w:sz w:val="24"/>
          <w:szCs w:val="24"/>
        </w:rPr>
        <w:t>Why Sponsor?</w:t>
      </w:r>
      <w:r w:rsidRPr="00F335C6">
        <w:rPr>
          <w:rFonts w:cs="Arial"/>
          <w:sz w:val="24"/>
          <w:szCs w:val="24"/>
        </w:rPr>
        <w:br/>
        <w:t xml:space="preserve">Sponsoring </w:t>
      </w:r>
      <w:r w:rsidRPr="00F335C6">
        <w:rPr>
          <w:rFonts w:cs="Arial"/>
          <w:i/>
          <w:iCs/>
          <w:sz w:val="24"/>
          <w:szCs w:val="24"/>
        </w:rPr>
        <w:t xml:space="preserve">Production Day </w:t>
      </w:r>
      <w:r w:rsidRPr="00F335C6">
        <w:rPr>
          <w:rFonts w:cs="Arial"/>
          <w:sz w:val="24"/>
          <w:szCs w:val="24"/>
        </w:rPr>
        <w:t xml:space="preserve">connects your brand with an audience dedicated to excellence in direct mail production. Gain high visibility, network, </w:t>
      </w:r>
      <w:r w:rsidR="00682B1C">
        <w:rPr>
          <w:rFonts w:cs="Arial"/>
          <w:sz w:val="24"/>
          <w:szCs w:val="24"/>
        </w:rPr>
        <w:t xml:space="preserve">and </w:t>
      </w:r>
      <w:r w:rsidR="009B3C61">
        <w:rPr>
          <w:rFonts w:cs="Arial"/>
          <w:sz w:val="24"/>
          <w:szCs w:val="24"/>
        </w:rPr>
        <w:t>b</w:t>
      </w:r>
      <w:r w:rsidRPr="00F335C6">
        <w:rPr>
          <w:rFonts w:cs="Arial"/>
          <w:sz w:val="24"/>
          <w:szCs w:val="24"/>
        </w:rPr>
        <w:t>e part of advancing best practices and driving success in the direct mail industry!</w:t>
      </w:r>
    </w:p>
    <w:p w14:paraId="694AC03B" w14:textId="77777777" w:rsidR="003D4EDC" w:rsidRPr="003D4EDC" w:rsidRDefault="003D4EDC" w:rsidP="003D4EDC">
      <w:pPr>
        <w:spacing w:line="120" w:lineRule="auto"/>
        <w:rPr>
          <w:rFonts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F335C6" w:rsidRPr="003A2D5D" w14:paraId="62468CFB" w14:textId="77777777" w:rsidTr="003648DC">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4EAEB8B4" w14:textId="77777777" w:rsidR="00F335C6" w:rsidRPr="009A7252" w:rsidRDefault="00F335C6" w:rsidP="003648DC">
            <w:pPr>
              <w:rPr>
                <w:rFonts w:cs="Arial"/>
                <w:sz w:val="24"/>
                <w:szCs w:val="24"/>
              </w:rPr>
            </w:pPr>
            <w:r w:rsidRPr="009A7252">
              <w:rPr>
                <w:rFonts w:cs="Arial"/>
                <w:b/>
                <w:bCs/>
                <w:sz w:val="24"/>
                <w:szCs w:val="24"/>
              </w:rPr>
              <w:t>All Focused Program benefits include:</w:t>
            </w:r>
          </w:p>
          <w:p w14:paraId="1FF0BC8A" w14:textId="77777777" w:rsidR="00F335C6" w:rsidRPr="009A7252" w:rsidRDefault="00F335C6" w:rsidP="00A26E41">
            <w:pPr>
              <w:rPr>
                <w:rFonts w:cs="Arial"/>
                <w:sz w:val="24"/>
                <w:szCs w:val="24"/>
              </w:rPr>
            </w:pPr>
            <w:r w:rsidRPr="009A7252">
              <w:rPr>
                <w:rFonts w:cs="Arial"/>
                <w:sz w:val="24"/>
                <w:szCs w:val="24"/>
              </w:rPr>
              <w:t xml:space="preserve">Company Logo on: </w:t>
            </w:r>
            <w:r w:rsidRPr="009A7252">
              <w:rPr>
                <w:rFonts w:cs="Arial"/>
                <w:sz w:val="24"/>
                <w:szCs w:val="24"/>
              </w:rPr>
              <w:br/>
              <w:t xml:space="preserve">     • Program Landing Page</w:t>
            </w:r>
            <w:r w:rsidRPr="009A7252">
              <w:rPr>
                <w:rFonts w:cs="Arial"/>
                <w:sz w:val="24"/>
                <w:szCs w:val="24"/>
              </w:rPr>
              <w:br/>
              <w:t xml:space="preserve">     • Promotional Emails</w:t>
            </w:r>
            <w:r w:rsidRPr="009A7252">
              <w:rPr>
                <w:rFonts w:cs="Arial"/>
                <w:sz w:val="24"/>
                <w:szCs w:val="24"/>
              </w:rPr>
              <w:br/>
              <w:t xml:space="preserve">     • Event Signage</w:t>
            </w:r>
          </w:p>
          <w:p w14:paraId="717DCA3A" w14:textId="77777777" w:rsidR="00F335C6" w:rsidRPr="009A7252" w:rsidRDefault="00F335C6" w:rsidP="00A26E41">
            <w:pPr>
              <w:rPr>
                <w:rFonts w:cs="Arial"/>
                <w:sz w:val="24"/>
                <w:szCs w:val="24"/>
              </w:rPr>
            </w:pPr>
            <w:r w:rsidRPr="009A7252">
              <w:rPr>
                <w:rFonts w:cs="Arial"/>
                <w:sz w:val="24"/>
                <w:szCs w:val="24"/>
              </w:rPr>
              <w:t>Opportunity to provide a Handout</w:t>
            </w:r>
          </w:p>
          <w:p w14:paraId="01C419F2" w14:textId="5683811A" w:rsidR="00F335C6" w:rsidRPr="00A26E41" w:rsidRDefault="00F335C6" w:rsidP="00A26E41">
            <w:pPr>
              <w:rPr>
                <w:rFonts w:cs="Arial"/>
                <w:szCs w:val="24"/>
              </w:rPr>
            </w:pPr>
            <w:r w:rsidRPr="009A7252">
              <w:rPr>
                <w:rFonts w:cs="Arial"/>
                <w:sz w:val="24"/>
                <w:szCs w:val="24"/>
              </w:rPr>
              <w:t>Post-</w:t>
            </w:r>
            <w:r w:rsidR="008F1856">
              <w:rPr>
                <w:rFonts w:cs="Arial"/>
                <w:sz w:val="24"/>
                <w:szCs w:val="24"/>
              </w:rPr>
              <w:t>Event Attendee List</w:t>
            </w:r>
          </w:p>
        </w:tc>
        <w:tc>
          <w:tcPr>
            <w:tcW w:w="5395" w:type="dxa"/>
            <w:tcBorders>
              <w:left w:val="dashed" w:sz="4" w:space="0" w:color="ED7D31" w:themeColor="accent2"/>
            </w:tcBorders>
          </w:tcPr>
          <w:p w14:paraId="19E9E69A" w14:textId="77777777" w:rsidR="00A83A23" w:rsidRDefault="00F335C6" w:rsidP="003648DC">
            <w:pPr>
              <w:rPr>
                <w:sz w:val="24"/>
                <w:szCs w:val="24"/>
              </w:rPr>
            </w:pPr>
            <w:r w:rsidRPr="009A7252">
              <w:rPr>
                <w:b/>
                <w:bCs/>
                <w:sz w:val="24"/>
                <w:szCs w:val="24"/>
              </w:rPr>
              <w:t>Date:</w:t>
            </w:r>
            <w:r w:rsidRPr="009A7252">
              <w:rPr>
                <w:sz w:val="24"/>
                <w:szCs w:val="24"/>
              </w:rPr>
              <w:br/>
              <w:t>Thursday, April 10</w:t>
            </w:r>
          </w:p>
          <w:p w14:paraId="5B240A97" w14:textId="3D405FE9" w:rsidR="00F335C6" w:rsidRPr="009A7252" w:rsidRDefault="00F335C6" w:rsidP="003648DC">
            <w:pPr>
              <w:rPr>
                <w:sz w:val="24"/>
                <w:szCs w:val="24"/>
              </w:rPr>
            </w:pPr>
            <w:r w:rsidRPr="009A7252">
              <w:rPr>
                <w:sz w:val="24"/>
                <w:szCs w:val="24"/>
              </w:rPr>
              <w:t xml:space="preserve">8:30 am </w:t>
            </w:r>
            <w:r w:rsidR="00A83A23">
              <w:rPr>
                <w:sz w:val="24"/>
                <w:szCs w:val="24"/>
              </w:rPr>
              <w:t xml:space="preserve">- </w:t>
            </w:r>
            <w:r w:rsidRPr="009A7252">
              <w:rPr>
                <w:sz w:val="24"/>
                <w:szCs w:val="24"/>
              </w:rPr>
              <w:t>5:15 pm</w:t>
            </w:r>
          </w:p>
          <w:p w14:paraId="10B72D1C" w14:textId="77777777" w:rsidR="00F335C6" w:rsidRPr="009A7252" w:rsidRDefault="00F335C6" w:rsidP="003648DC">
            <w:pPr>
              <w:rPr>
                <w:b/>
                <w:bCs/>
                <w:sz w:val="24"/>
                <w:szCs w:val="24"/>
              </w:rPr>
            </w:pPr>
          </w:p>
          <w:p w14:paraId="6D0527C3" w14:textId="77777777" w:rsidR="009A7252" w:rsidRPr="009A7252" w:rsidRDefault="00F335C6" w:rsidP="003648DC">
            <w:pPr>
              <w:rPr>
                <w:sz w:val="24"/>
                <w:szCs w:val="24"/>
              </w:rPr>
            </w:pPr>
            <w:r w:rsidRPr="009A7252">
              <w:rPr>
                <w:b/>
                <w:bCs/>
                <w:sz w:val="24"/>
                <w:szCs w:val="24"/>
              </w:rPr>
              <w:t>Location:</w:t>
            </w:r>
            <w:r w:rsidRPr="009A7252">
              <w:rPr>
                <w:b/>
                <w:bCs/>
                <w:sz w:val="24"/>
                <w:szCs w:val="24"/>
              </w:rPr>
              <w:br/>
            </w:r>
            <w:r w:rsidRPr="009A7252">
              <w:rPr>
                <w:sz w:val="24"/>
                <w:szCs w:val="24"/>
              </w:rPr>
              <w:t>Planet Direct, 11050 Challenger Court</w:t>
            </w:r>
          </w:p>
          <w:p w14:paraId="2A5A4BFB" w14:textId="77777777" w:rsidR="00F335C6" w:rsidRDefault="00F335C6" w:rsidP="003648DC">
            <w:pPr>
              <w:rPr>
                <w:sz w:val="24"/>
                <w:szCs w:val="24"/>
              </w:rPr>
            </w:pPr>
            <w:r w:rsidRPr="009A7252">
              <w:rPr>
                <w:sz w:val="24"/>
                <w:szCs w:val="24"/>
              </w:rPr>
              <w:t>Manassas, VA 20109</w:t>
            </w:r>
          </w:p>
          <w:p w14:paraId="552C2592" w14:textId="77777777" w:rsidR="00304E3E" w:rsidRDefault="00304E3E" w:rsidP="003648DC">
            <w:pPr>
              <w:rPr>
                <w:sz w:val="24"/>
                <w:szCs w:val="24"/>
              </w:rPr>
            </w:pPr>
          </w:p>
          <w:p w14:paraId="5E4A4504" w14:textId="36BA2BCE" w:rsidR="00304E3E" w:rsidRPr="009A7252" w:rsidRDefault="00304E3E" w:rsidP="003648DC">
            <w:pPr>
              <w:rPr>
                <w:sz w:val="24"/>
                <w:szCs w:val="24"/>
              </w:rPr>
            </w:pPr>
            <w:r>
              <w:rPr>
                <w:sz w:val="24"/>
                <w:szCs w:val="24"/>
              </w:rPr>
              <w:t>Followed by a gathering at 2 Silos Brewery Company</w:t>
            </w:r>
          </w:p>
        </w:tc>
      </w:tr>
    </w:tbl>
    <w:p w14:paraId="3B80A30C" w14:textId="77777777" w:rsidR="003D4EDC" w:rsidRDefault="003D4EDC" w:rsidP="003D4EDC">
      <w:pPr>
        <w:spacing w:line="120" w:lineRule="auto"/>
        <w:rPr>
          <w:rFonts w:cs="Arial"/>
          <w:sz w:val="24"/>
          <w:szCs w:val="24"/>
        </w:rPr>
      </w:pPr>
    </w:p>
    <w:p w14:paraId="2C42CAB9" w14:textId="77777777" w:rsidR="00F335C6" w:rsidRDefault="00F335C6" w:rsidP="008908A4">
      <w:pPr>
        <w:rPr>
          <w:b/>
          <w:bCs/>
          <w:sz w:val="24"/>
          <w:szCs w:val="24"/>
        </w:rPr>
      </w:pPr>
      <w:r w:rsidRPr="008908A4">
        <w:rPr>
          <w:b/>
          <w:bCs/>
          <w:sz w:val="24"/>
          <w:szCs w:val="24"/>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43"/>
        <w:gridCol w:w="5243"/>
        <w:gridCol w:w="14"/>
      </w:tblGrid>
      <w:tr w:rsidR="00F335C6" w:rsidRPr="008908A4" w14:paraId="4799E8B1" w14:textId="77777777" w:rsidTr="00A26E41">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271"/>
              <w:gridCol w:w="5272"/>
            </w:tblGrid>
            <w:tr w:rsidR="00F335C6" w:rsidRPr="008908A4" w14:paraId="37C06997" w14:textId="77777777" w:rsidTr="008908A4">
              <w:trPr>
                <w:trHeight w:val="864"/>
              </w:trPr>
              <w:tc>
                <w:tcPr>
                  <w:tcW w:w="432" w:type="dxa"/>
                </w:tcPr>
                <w:p w14:paraId="1967E5D7" w14:textId="77777777" w:rsidR="00F335C6" w:rsidRPr="008908A4" w:rsidRDefault="00F335C6" w:rsidP="008908A4">
                  <w:r w:rsidRPr="008908A4">
                    <w:rPr>
                      <w:noProof/>
                    </w:rPr>
                    <mc:AlternateContent>
                      <mc:Choice Requires="wps">
                        <w:drawing>
                          <wp:inline distT="0" distB="0" distL="0" distR="0" wp14:anchorId="7680AE81" wp14:editId="41B393C2">
                            <wp:extent cx="182880" cy="182880"/>
                            <wp:effectExtent l="0" t="0" r="7620" b="7620"/>
                            <wp:docPr id="63390159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01EBB7"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61282911" w14:textId="77777777" w:rsidR="00151CE0" w:rsidRDefault="00F335C6" w:rsidP="008908A4">
                  <w:pPr>
                    <w:rPr>
                      <w:b/>
                      <w:bCs/>
                    </w:rPr>
                  </w:pPr>
                  <w:r w:rsidRPr="008908A4">
                    <w:rPr>
                      <w:b/>
                      <w:bCs/>
                    </w:rPr>
                    <w:t xml:space="preserve">Plant Tour </w:t>
                  </w:r>
                  <w:r w:rsidR="00A26E41" w:rsidRPr="008908A4">
                    <w:rPr>
                      <w:b/>
                      <w:bCs/>
                    </w:rPr>
                    <w:t>Partner</w:t>
                  </w:r>
                  <w:r w:rsidRPr="008908A4">
                    <w:rPr>
                      <w:b/>
                      <w:bCs/>
                    </w:rPr>
                    <w:t xml:space="preserve"> (1): $2,000</w:t>
                  </w:r>
                </w:p>
                <w:p w14:paraId="4EDF3F5C" w14:textId="77777777" w:rsidR="00F335C6" w:rsidRDefault="00F335C6" w:rsidP="008908A4">
                  <w:r w:rsidRPr="008908A4">
                    <w:t>• Two (2) Complimentary Event Registrations</w:t>
                  </w:r>
                  <w:r w:rsidRPr="008908A4">
                    <w:br/>
                    <w:t>• Recognition During Tour</w:t>
                  </w:r>
                </w:p>
                <w:p w14:paraId="7806CBAB" w14:textId="5CBC5C79" w:rsidR="006C7BE7" w:rsidRPr="008908A4" w:rsidRDefault="006C7BE7" w:rsidP="008908A4"/>
              </w:tc>
            </w:tr>
            <w:tr w:rsidR="00F335C6" w:rsidRPr="008908A4" w14:paraId="3925CAF5" w14:textId="77777777" w:rsidTr="00A26E41">
              <w:trPr>
                <w:trHeight w:val="576"/>
              </w:trPr>
              <w:tc>
                <w:tcPr>
                  <w:tcW w:w="432" w:type="dxa"/>
                </w:tcPr>
                <w:p w14:paraId="6B9F931B" w14:textId="77777777" w:rsidR="00F335C6" w:rsidRPr="008908A4" w:rsidRDefault="00F335C6" w:rsidP="008908A4">
                  <w:r w:rsidRPr="008908A4">
                    <w:rPr>
                      <w:noProof/>
                    </w:rPr>
                    <mc:AlternateContent>
                      <mc:Choice Requires="wps">
                        <w:drawing>
                          <wp:inline distT="0" distB="0" distL="0" distR="0" wp14:anchorId="21384DEC" wp14:editId="0812256A">
                            <wp:extent cx="182880" cy="182880"/>
                            <wp:effectExtent l="0" t="0" r="7620" b="7620"/>
                            <wp:docPr id="408001330"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B35BA5"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40C8CF8F" w14:textId="4D89A4C8" w:rsidR="006C7BE7" w:rsidRDefault="00F335C6" w:rsidP="008908A4">
                  <w:r w:rsidRPr="008908A4">
                    <w:rPr>
                      <w:b/>
                      <w:bCs/>
                    </w:rPr>
                    <w:t xml:space="preserve">Tote Bag </w:t>
                  </w:r>
                  <w:r w:rsidR="00A26E41" w:rsidRPr="008908A4">
                    <w:rPr>
                      <w:b/>
                      <w:bCs/>
                    </w:rPr>
                    <w:t xml:space="preserve">Partner </w:t>
                  </w:r>
                  <w:r w:rsidRPr="008908A4">
                    <w:rPr>
                      <w:b/>
                      <w:bCs/>
                    </w:rPr>
                    <w:t>(1): $2,000</w:t>
                  </w:r>
                  <w:r w:rsidRPr="008908A4">
                    <w:br/>
                    <w:t>• Two (2) Complimentary Event Registrations </w:t>
                  </w:r>
                  <w:r w:rsidRPr="008908A4">
                    <w:br/>
                    <w:t>• Company Logo on Tote</w:t>
                  </w:r>
                  <w:r w:rsidR="009A7252">
                    <w:t xml:space="preserve"> Ba</w:t>
                  </w:r>
                  <w:r w:rsidR="00D65E04">
                    <w:t>g</w:t>
                  </w:r>
                </w:p>
                <w:p w14:paraId="72B587C0" w14:textId="7CDCCC8F" w:rsidR="009A7252" w:rsidRPr="008908A4" w:rsidRDefault="009A7252" w:rsidP="008908A4"/>
              </w:tc>
            </w:tr>
            <w:tr w:rsidR="00F335C6" w:rsidRPr="008908A4" w14:paraId="76B8F907" w14:textId="77777777" w:rsidTr="00A26E41">
              <w:trPr>
                <w:trHeight w:val="576"/>
              </w:trPr>
              <w:tc>
                <w:tcPr>
                  <w:tcW w:w="432" w:type="dxa"/>
                </w:tcPr>
                <w:p w14:paraId="638379A2" w14:textId="0F259C76" w:rsidR="00F335C6" w:rsidRPr="008908A4" w:rsidRDefault="0060101A" w:rsidP="008908A4">
                  <w:r w:rsidRPr="008908A4">
                    <w:rPr>
                      <w:noProof/>
                    </w:rPr>
                    <mc:AlternateContent>
                      <mc:Choice Requires="wps">
                        <w:drawing>
                          <wp:inline distT="0" distB="0" distL="0" distR="0" wp14:anchorId="30F00773" wp14:editId="035AA38B">
                            <wp:extent cx="182880" cy="182880"/>
                            <wp:effectExtent l="0" t="0" r="7620" b="7620"/>
                            <wp:docPr id="150396790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1B1DD2"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073BF8" w:rsidRPr="008908A4" w14:paraId="11BBA775" w14:textId="77777777" w:rsidTr="00321AD6">
                    <w:trPr>
                      <w:trHeight w:val="891"/>
                    </w:trPr>
                    <w:tc>
                      <w:tcPr>
                        <w:tcW w:w="432" w:type="dxa"/>
                      </w:tcPr>
                      <w:p w14:paraId="15F3ABB6" w14:textId="1B30BBD7" w:rsidR="00073BF8" w:rsidRPr="008908A4" w:rsidRDefault="00073BF8" w:rsidP="00073BF8"/>
                    </w:tc>
                    <w:tc>
                      <w:tcPr>
                        <w:tcW w:w="5415" w:type="dxa"/>
                      </w:tcPr>
                      <w:p w14:paraId="400F1CCA" w14:textId="77777777" w:rsidR="00073BF8" w:rsidRPr="008908A4" w:rsidRDefault="00073BF8" w:rsidP="00073BF8">
                        <w:pPr>
                          <w:rPr>
                            <w:b/>
                            <w:bCs/>
                          </w:rPr>
                        </w:pPr>
                        <w:r w:rsidRPr="008908A4">
                          <w:rPr>
                            <w:b/>
                            <w:bCs/>
                          </w:rPr>
                          <w:t>Wi-Fi Partner (1): $1,250</w:t>
                        </w:r>
                      </w:p>
                      <w:p w14:paraId="1ED049A7" w14:textId="77777777" w:rsidR="00073BF8" w:rsidRPr="008908A4" w:rsidRDefault="00073BF8" w:rsidP="00073BF8">
                        <w:r w:rsidRPr="008908A4">
                          <w:t>• Two (2) Complimentary Event Registrations</w:t>
                        </w:r>
                      </w:p>
                      <w:p w14:paraId="37A63E18" w14:textId="77777777" w:rsidR="00073BF8" w:rsidRDefault="00073BF8" w:rsidP="00073BF8">
                        <w:r w:rsidRPr="008908A4">
                          <w:t>• Company Logo on Wi-Fi Login</w:t>
                        </w:r>
                      </w:p>
                      <w:p w14:paraId="7FA901EC" w14:textId="77777777" w:rsidR="00073BF8" w:rsidRPr="008908A4" w:rsidRDefault="00073BF8" w:rsidP="00073BF8"/>
                    </w:tc>
                  </w:tr>
                </w:tbl>
                <w:p w14:paraId="45DE2833" w14:textId="171CFCB7" w:rsidR="00073BF8" w:rsidRPr="008908A4" w:rsidRDefault="00073BF8" w:rsidP="008908A4"/>
              </w:tc>
            </w:tr>
            <w:tr w:rsidR="00B60583" w:rsidRPr="008908A4" w14:paraId="68D4D453" w14:textId="77777777" w:rsidTr="0079746F">
              <w:trPr>
                <w:trHeight w:val="891"/>
              </w:trPr>
              <w:tc>
                <w:tcPr>
                  <w:tcW w:w="432" w:type="dxa"/>
                </w:tcPr>
                <w:p w14:paraId="79E7FCBB" w14:textId="374A2E27" w:rsidR="00B60583" w:rsidRPr="008908A4" w:rsidRDefault="00B60583" w:rsidP="008908A4">
                  <w:bookmarkStart w:id="1" w:name="_Hlk184026264"/>
                </w:p>
              </w:tc>
              <w:tc>
                <w:tcPr>
                  <w:tcW w:w="5415" w:type="dxa"/>
                </w:tcPr>
                <w:p w14:paraId="0EB24A30" w14:textId="5A4A0953" w:rsidR="00B60583" w:rsidRPr="008908A4" w:rsidRDefault="00B60583" w:rsidP="008908A4"/>
              </w:tc>
            </w:tr>
            <w:bookmarkEnd w:id="1"/>
          </w:tbl>
          <w:p w14:paraId="47E25988" w14:textId="77777777" w:rsidR="00F335C6" w:rsidRPr="008908A4" w:rsidRDefault="00F335C6" w:rsidP="008908A4"/>
        </w:tc>
        <w:tc>
          <w:tcPr>
            <w:tcW w:w="5400" w:type="dxa"/>
            <w:gridSpan w:val="2"/>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540"/>
              <w:gridCol w:w="5307"/>
            </w:tblGrid>
            <w:tr w:rsidR="00B60583" w:rsidRPr="008908A4" w14:paraId="36C970CA" w14:textId="77777777" w:rsidTr="008908A4">
              <w:trPr>
                <w:trHeight w:val="576"/>
              </w:trPr>
              <w:tc>
                <w:tcPr>
                  <w:tcW w:w="540" w:type="dxa"/>
                </w:tcPr>
                <w:p w14:paraId="51918707" w14:textId="5B6865AD" w:rsidR="00B60583" w:rsidRPr="008908A4" w:rsidRDefault="00B60583" w:rsidP="008908A4">
                  <w:r w:rsidRPr="008908A4">
                    <w:rPr>
                      <w:noProof/>
                    </w:rPr>
                    <mc:AlternateContent>
                      <mc:Choice Requires="wps">
                        <w:drawing>
                          <wp:inline distT="0" distB="0" distL="0" distR="0" wp14:anchorId="0E89523B" wp14:editId="07CCF3D2">
                            <wp:extent cx="182880" cy="182880"/>
                            <wp:effectExtent l="0" t="0" r="7620" b="7620"/>
                            <wp:docPr id="30130832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207F9F" w14:textId="77777777" w:rsidR="00151CE0" w:rsidRDefault="00151CE0" w:rsidP="00151CE0">
                                        <w:pPr>
                                          <w:jc w:val="center"/>
                                        </w:pPr>
                                      </w:p>
                                      <w:p w14:paraId="45D27066" w14:textId="77777777" w:rsidR="00151CE0" w:rsidRDefault="00151CE0" w:rsidP="00151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89523B" id="_x0000_s1038"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" fillcolor="#f2f2f2 [3052]" stroked="f" strokeweight="1pt">
                            <v:fill color2="#bfbfbf [2412]" focus="100%" type="gradient"/>
                            <v:stroke joinstyle="miter"/>
                            <v:textbox>
                              <w:txbxContent>
                                <w:p w14:paraId="66207F9F" w14:textId="77777777" w:rsidR="00151CE0" w:rsidRDefault="00151CE0" w:rsidP="00151CE0">
                                  <w:pPr>
                                    <w:jc w:val="center"/>
                                  </w:pPr>
                                </w:p>
                                <w:p w14:paraId="45D27066" w14:textId="77777777" w:rsidR="00151CE0" w:rsidRDefault="00151CE0" w:rsidP="00151CE0">
                                  <w:pPr>
                                    <w:jc w:val="center"/>
                                  </w:pPr>
                                </w:p>
                              </w:txbxContent>
                            </v:textbox>
                            <w10:anchorlock/>
                          </v:roundrect>
                        </w:pict>
                      </mc:Fallback>
                    </mc:AlternateContent>
                  </w:r>
                </w:p>
              </w:tc>
              <w:tc>
                <w:tcPr>
                  <w:tcW w:w="5307" w:type="dxa"/>
                </w:tcPr>
                <w:p w14:paraId="450D640D" w14:textId="4CB6BB3A" w:rsidR="00EE01BF" w:rsidRDefault="0034577B" w:rsidP="008908A4">
                  <w:pPr>
                    <w:rPr>
                      <w:b/>
                      <w:bCs/>
                    </w:rPr>
                  </w:pPr>
                  <w:r>
                    <w:rPr>
                      <w:b/>
                      <w:bCs/>
                    </w:rPr>
                    <w:t>Session Partner (</w:t>
                  </w:r>
                  <w:r w:rsidR="009204C6">
                    <w:rPr>
                      <w:b/>
                      <w:bCs/>
                    </w:rPr>
                    <w:t>6</w:t>
                  </w:r>
                  <w:r>
                    <w:rPr>
                      <w:b/>
                      <w:bCs/>
                    </w:rPr>
                    <w:t>)</w:t>
                  </w:r>
                  <w:r w:rsidR="000E306B">
                    <w:rPr>
                      <w:b/>
                      <w:bCs/>
                    </w:rPr>
                    <w:t>:</w:t>
                  </w:r>
                  <w:r>
                    <w:rPr>
                      <w:b/>
                      <w:bCs/>
                    </w:rPr>
                    <w:t xml:space="preserve"> $</w:t>
                  </w:r>
                  <w:r w:rsidR="000E306B">
                    <w:rPr>
                      <w:b/>
                      <w:bCs/>
                    </w:rPr>
                    <w:t>1</w:t>
                  </w:r>
                  <w:r w:rsidR="00EE01BF">
                    <w:rPr>
                      <w:b/>
                      <w:bCs/>
                    </w:rPr>
                    <w:t>,000</w:t>
                  </w:r>
                </w:p>
                <w:p w14:paraId="4EE35411" w14:textId="131FC676" w:rsidR="00B60583" w:rsidRDefault="000E306B" w:rsidP="008908A4">
                  <w:r w:rsidRPr="008908A4">
                    <w:t xml:space="preserve"> </w:t>
                  </w:r>
                  <w:r w:rsidR="007D4827" w:rsidRPr="008908A4">
                    <w:t>• Two (2) Complimentary Event Registrations</w:t>
                  </w:r>
                </w:p>
                <w:p w14:paraId="774922ED" w14:textId="77777777" w:rsidR="00C00505" w:rsidRDefault="00EE01BF" w:rsidP="008908A4">
                  <w:r>
                    <w:t xml:space="preserve"> </w:t>
                  </w:r>
                  <w:r w:rsidRPr="008908A4">
                    <w:t xml:space="preserve">• </w:t>
                  </w:r>
                  <w:r>
                    <w:t xml:space="preserve">Opportunity to </w:t>
                  </w:r>
                  <w:r w:rsidR="00C00505">
                    <w:t>Introduce Session</w:t>
                  </w:r>
                </w:p>
                <w:p w14:paraId="56F60277" w14:textId="4BCDCD11" w:rsidR="00B60583" w:rsidRPr="008908A4" w:rsidRDefault="00B60583" w:rsidP="008908A4"/>
              </w:tc>
            </w:tr>
            <w:tr w:rsidR="00B60583" w:rsidRPr="008908A4" w14:paraId="1E30ECF7" w14:textId="77777777" w:rsidTr="008908A4">
              <w:trPr>
                <w:trHeight w:val="576"/>
              </w:trPr>
              <w:tc>
                <w:tcPr>
                  <w:tcW w:w="540" w:type="dxa"/>
                </w:tcPr>
                <w:p w14:paraId="1C5C5E09" w14:textId="2D0AAD71" w:rsidR="00B60583" w:rsidRPr="008908A4" w:rsidRDefault="00B60583" w:rsidP="008908A4">
                  <w:r w:rsidRPr="008908A4">
                    <w:rPr>
                      <w:noProof/>
                    </w:rPr>
                    <mc:AlternateContent>
                      <mc:Choice Requires="wps">
                        <w:drawing>
                          <wp:inline distT="0" distB="0" distL="0" distR="0" wp14:anchorId="0DAC953C" wp14:editId="30E5C65C">
                            <wp:extent cx="182880" cy="182880"/>
                            <wp:effectExtent l="0" t="0" r="7620" b="7620"/>
                            <wp:docPr id="21102634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23FBAF"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307" w:type="dxa"/>
                </w:tcPr>
                <w:p w14:paraId="29028F39" w14:textId="5AF6847B" w:rsidR="00B60583" w:rsidRPr="008908A4" w:rsidRDefault="007C55D1" w:rsidP="008908A4">
                  <w:pPr>
                    <w:rPr>
                      <w:b/>
                      <w:bCs/>
                    </w:rPr>
                  </w:pPr>
                  <w:r>
                    <w:rPr>
                      <w:b/>
                      <w:bCs/>
                    </w:rPr>
                    <w:t xml:space="preserve">Continental Breakfast </w:t>
                  </w:r>
                  <w:r w:rsidR="001D693E">
                    <w:rPr>
                      <w:b/>
                      <w:bCs/>
                    </w:rPr>
                    <w:t xml:space="preserve">Partner </w:t>
                  </w:r>
                  <w:r>
                    <w:rPr>
                      <w:b/>
                      <w:bCs/>
                    </w:rPr>
                    <w:t xml:space="preserve">(1): </w:t>
                  </w:r>
                  <w:r w:rsidR="0034577B">
                    <w:rPr>
                      <w:b/>
                      <w:bCs/>
                    </w:rPr>
                    <w:t>$1,000</w:t>
                  </w:r>
                </w:p>
                <w:p w14:paraId="55EDEB10" w14:textId="77777777" w:rsidR="00B60583" w:rsidRDefault="007D4827" w:rsidP="008908A4">
                  <w:r w:rsidRPr="008908A4">
                    <w:t>• Two (2) Complimentary Event Registrations</w:t>
                  </w:r>
                </w:p>
                <w:p w14:paraId="1E903AEA" w14:textId="44028283" w:rsidR="009A7252" w:rsidRPr="008908A4" w:rsidRDefault="009A7252" w:rsidP="008908A4"/>
              </w:tc>
            </w:tr>
            <w:tr w:rsidR="00B60583" w:rsidRPr="008908A4" w14:paraId="5E7BB0A1" w14:textId="77777777" w:rsidTr="008908A4">
              <w:trPr>
                <w:trHeight w:val="576"/>
              </w:trPr>
              <w:tc>
                <w:tcPr>
                  <w:tcW w:w="540" w:type="dxa"/>
                </w:tcPr>
                <w:p w14:paraId="55FF7DEC" w14:textId="7F284D77" w:rsidR="00B60583" w:rsidRPr="008908A4" w:rsidRDefault="00B60583" w:rsidP="008908A4">
                  <w:r w:rsidRPr="008908A4">
                    <w:rPr>
                      <w:noProof/>
                    </w:rPr>
                    <mc:AlternateContent>
                      <mc:Choice Requires="wps">
                        <w:drawing>
                          <wp:inline distT="0" distB="0" distL="0" distR="0" wp14:anchorId="4830B8EE" wp14:editId="10334F1E">
                            <wp:extent cx="182880" cy="182880"/>
                            <wp:effectExtent l="0" t="0" r="7620" b="7620"/>
                            <wp:docPr id="79893972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EB4D8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307" w:type="dxa"/>
                </w:tcPr>
                <w:p w14:paraId="1CE00A01" w14:textId="734D5FBA" w:rsidR="007C55D1" w:rsidRDefault="006C7BE7" w:rsidP="008908A4">
                  <w:pPr>
                    <w:rPr>
                      <w:b/>
                      <w:bCs/>
                    </w:rPr>
                  </w:pPr>
                  <w:r>
                    <w:rPr>
                      <w:b/>
                      <w:bCs/>
                    </w:rPr>
                    <w:t xml:space="preserve">Lunch </w:t>
                  </w:r>
                  <w:r w:rsidR="001D693E">
                    <w:rPr>
                      <w:b/>
                      <w:bCs/>
                    </w:rPr>
                    <w:t xml:space="preserve">Partner </w:t>
                  </w:r>
                  <w:r>
                    <w:rPr>
                      <w:b/>
                      <w:bCs/>
                    </w:rPr>
                    <w:t>(1)</w:t>
                  </w:r>
                  <w:r w:rsidR="007C55D1">
                    <w:rPr>
                      <w:b/>
                      <w:bCs/>
                    </w:rPr>
                    <w:t>: $1,000</w:t>
                  </w:r>
                </w:p>
                <w:p w14:paraId="13133B7F" w14:textId="77777777" w:rsidR="00B60583" w:rsidRDefault="007D4827" w:rsidP="008908A4">
                  <w:r w:rsidRPr="008908A4">
                    <w:t>• Two (2) Complimentary Event Registrations</w:t>
                  </w:r>
                </w:p>
                <w:p w14:paraId="0A5448DB" w14:textId="63A7B2A0" w:rsidR="00682B1C" w:rsidRPr="008908A4" w:rsidRDefault="00682B1C" w:rsidP="008908A4"/>
              </w:tc>
            </w:tr>
            <w:tr w:rsidR="006C7BE7" w:rsidRPr="008908A4" w14:paraId="253763B9" w14:textId="77777777" w:rsidTr="00385F50">
              <w:trPr>
                <w:trHeight w:val="576"/>
              </w:trPr>
              <w:tc>
                <w:tcPr>
                  <w:tcW w:w="540" w:type="dxa"/>
                </w:tcPr>
                <w:p w14:paraId="770BDEDB" w14:textId="77777777" w:rsidR="006C7BE7" w:rsidRPr="008908A4" w:rsidRDefault="006C7BE7" w:rsidP="006C7BE7">
                  <w:r w:rsidRPr="008908A4">
                    <w:rPr>
                      <w:noProof/>
                    </w:rPr>
                    <mc:AlternateContent>
                      <mc:Choice Requires="wps">
                        <w:drawing>
                          <wp:inline distT="0" distB="0" distL="0" distR="0" wp14:anchorId="58F98014" wp14:editId="76B3713B">
                            <wp:extent cx="182880" cy="182880"/>
                            <wp:effectExtent l="0" t="0" r="7620" b="7620"/>
                            <wp:docPr id="175671678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4526C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307" w:type="dxa"/>
                </w:tcPr>
                <w:p w14:paraId="1D7178E3" w14:textId="273C6C2E" w:rsidR="006C7BE7" w:rsidRPr="008908A4" w:rsidRDefault="006C7BE7" w:rsidP="006C7BE7">
                  <w:r w:rsidRPr="008908A4">
                    <w:rPr>
                      <w:b/>
                      <w:bCs/>
                    </w:rPr>
                    <w:t xml:space="preserve">Refresh &amp; Connect Break </w:t>
                  </w:r>
                  <w:r w:rsidR="001D693E">
                    <w:rPr>
                      <w:b/>
                      <w:bCs/>
                    </w:rPr>
                    <w:t xml:space="preserve">Partner </w:t>
                  </w:r>
                  <w:r w:rsidRPr="008908A4">
                    <w:rPr>
                      <w:b/>
                      <w:bCs/>
                    </w:rPr>
                    <w:t>(</w:t>
                  </w:r>
                  <w:r w:rsidR="00C01FE2">
                    <w:rPr>
                      <w:b/>
                      <w:bCs/>
                    </w:rPr>
                    <w:t>1</w:t>
                  </w:r>
                  <w:r w:rsidRPr="008908A4">
                    <w:rPr>
                      <w:b/>
                      <w:bCs/>
                    </w:rPr>
                    <w:t>): $1,000</w:t>
                  </w:r>
                  <w:r w:rsidRPr="008908A4">
                    <w:rPr>
                      <w:b/>
                      <w:bCs/>
                    </w:rPr>
                    <w:br/>
                  </w:r>
                  <w:r w:rsidRPr="008908A4">
                    <w:t>• Two (2) Complimentary Event Registrations</w:t>
                  </w:r>
                </w:p>
              </w:tc>
            </w:tr>
          </w:tbl>
          <w:p w14:paraId="4A33FDBC" w14:textId="77777777" w:rsidR="00F335C6" w:rsidRPr="008908A4" w:rsidRDefault="00F335C6" w:rsidP="008908A4"/>
        </w:tc>
      </w:tr>
      <w:tr w:rsidR="0079746F" w14:paraId="6F542959" w14:textId="77777777" w:rsidTr="00CB2852">
        <w:tblPrEx>
          <w:tblCellMar>
            <w:top w:w="72" w:type="dxa"/>
            <w:left w:w="72" w:type="dxa"/>
            <w:bottom w:w="72" w:type="dxa"/>
            <w:right w:w="72" w:type="dxa"/>
          </w:tblCellMar>
        </w:tblPrEx>
        <w:trPr>
          <w:gridAfter w:val="1"/>
          <w:wAfter w:w="10" w:type="dxa"/>
        </w:trPr>
        <w:tc>
          <w:tcPr>
            <w:tcW w:w="10790" w:type="dxa"/>
            <w:gridSpan w:val="2"/>
            <w:shd w:val="clear" w:color="auto" w:fill="D9D9D9" w:themeFill="background1" w:themeFillShade="D9"/>
          </w:tcPr>
          <w:p w14:paraId="00DB1228" w14:textId="77777777" w:rsidR="0079746F" w:rsidRPr="003D4EDC" w:rsidRDefault="0079746F" w:rsidP="00CB2852">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464BDA7B" w14:textId="77777777" w:rsidR="003D4EDC" w:rsidRPr="004A5FBD" w:rsidRDefault="003D4EDC" w:rsidP="003D4EDC">
      <w:pPr>
        <w:rPr>
          <w:b/>
          <w:bCs/>
          <w:sz w:val="28"/>
          <w:szCs w:val="28"/>
        </w:rPr>
      </w:pPr>
    </w:p>
    <w:p w14:paraId="1A357238" w14:textId="77777777" w:rsidR="00F335C6" w:rsidRDefault="00F335C6" w:rsidP="001A1422">
      <w:pPr>
        <w:pStyle w:val="Heading1"/>
      </w:pPr>
      <w:r>
        <w:t>Creative Day</w:t>
      </w:r>
    </w:p>
    <w:p w14:paraId="7E47A318" w14:textId="47E57788" w:rsidR="00F335C6" w:rsidRPr="00957B91" w:rsidRDefault="00F335C6" w:rsidP="00F335C6">
      <w:pPr>
        <w:rPr>
          <w:rFonts w:cs="Arial"/>
          <w:sz w:val="24"/>
          <w:szCs w:val="24"/>
        </w:rPr>
      </w:pPr>
      <w:r w:rsidRPr="00957B91">
        <w:rPr>
          <w:rFonts w:cs="Arial"/>
          <w:sz w:val="24"/>
          <w:szCs w:val="24"/>
        </w:rPr>
        <w:t xml:space="preserve">Join us for a day packed with creative insights, fresh ideas, and networking opportunities designed to inspire and elevate your marketing and fundraising creative. From sessions on impactful strategies to interactive roundtable discussions, </w:t>
      </w:r>
      <w:r w:rsidR="00076532" w:rsidRPr="00957B91">
        <w:rPr>
          <w:rFonts w:cs="Arial"/>
          <w:i/>
          <w:iCs/>
          <w:sz w:val="24"/>
          <w:szCs w:val="24"/>
        </w:rPr>
        <w:t>Creative Day</w:t>
      </w:r>
      <w:r w:rsidRPr="00957B91">
        <w:rPr>
          <w:rFonts w:cs="Arial"/>
          <w:sz w:val="24"/>
          <w:szCs w:val="24"/>
        </w:rPr>
        <w:t xml:space="preserve"> will give you the tools and knowledge to drive results in your campaigns. Whether you're attending in person or virtually, you won't want to miss this opportunity to learn from industry experts and engage with peers.</w:t>
      </w:r>
    </w:p>
    <w:p w14:paraId="63B89D53" w14:textId="0A6B50BF" w:rsidR="00746465" w:rsidRPr="00957B91" w:rsidRDefault="00F335C6" w:rsidP="00F335C6">
      <w:pPr>
        <w:rPr>
          <w:rFonts w:cs="Arial"/>
          <w:i/>
          <w:iCs/>
          <w:color w:val="767676"/>
          <w:sz w:val="24"/>
          <w:szCs w:val="24"/>
        </w:rPr>
      </w:pPr>
      <w:r w:rsidRPr="00957B91">
        <w:rPr>
          <w:rFonts w:cs="Arial"/>
          <w:i/>
          <w:iCs/>
          <w:color w:val="767676"/>
          <w:sz w:val="24"/>
          <w:szCs w:val="24"/>
        </w:rPr>
        <w:t>Projected attendance at this event is 65 - 75 professionals (In-Person)</w:t>
      </w:r>
    </w:p>
    <w:p w14:paraId="69A35F01" w14:textId="77777777" w:rsidR="003D4EDC" w:rsidRDefault="003D4EDC" w:rsidP="003D4EDC">
      <w:pPr>
        <w:spacing w:line="120" w:lineRule="auto"/>
        <w:rPr>
          <w:rFonts w:cs="Arial"/>
          <w:sz w:val="24"/>
          <w:szCs w:val="24"/>
        </w:rPr>
      </w:pPr>
    </w:p>
    <w:p w14:paraId="44222959" w14:textId="5218195A" w:rsidR="00CF3063" w:rsidRDefault="00F335C6" w:rsidP="00F335C6">
      <w:pPr>
        <w:rPr>
          <w:rFonts w:cs="Arial"/>
          <w:sz w:val="24"/>
          <w:szCs w:val="24"/>
        </w:rPr>
      </w:pPr>
      <w:r w:rsidRPr="00957B91">
        <w:rPr>
          <w:rFonts w:cs="Arial"/>
          <w:b/>
          <w:bCs/>
          <w:sz w:val="24"/>
          <w:szCs w:val="24"/>
        </w:rPr>
        <w:t>Why Sponsor?</w:t>
      </w:r>
      <w:r w:rsidRPr="00957B91">
        <w:rPr>
          <w:rFonts w:cs="Arial"/>
          <w:sz w:val="24"/>
          <w:szCs w:val="24"/>
        </w:rPr>
        <w:br/>
        <w:t xml:space="preserve">Sponsoring </w:t>
      </w:r>
      <w:r w:rsidRPr="00957B91">
        <w:rPr>
          <w:rFonts w:cs="Arial"/>
          <w:i/>
          <w:iCs/>
          <w:sz w:val="24"/>
          <w:szCs w:val="24"/>
        </w:rPr>
        <w:t xml:space="preserve">Creative Day </w:t>
      </w:r>
      <w:r w:rsidRPr="00957B91">
        <w:rPr>
          <w:rFonts w:cs="Arial"/>
          <w:sz w:val="24"/>
          <w:szCs w:val="24"/>
        </w:rPr>
        <w:t>positions your brand in front of a community of creative professionals. With significant visibility and engagement opportunities, your sponsorship helps advance your company’s innovation and partnership in the field.</w:t>
      </w:r>
    </w:p>
    <w:p w14:paraId="424D3EA6" w14:textId="77777777" w:rsidR="003D4EDC" w:rsidRDefault="003D4EDC" w:rsidP="00F335C6">
      <w:pPr>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F335C6" w:rsidRPr="003A2D5D" w14:paraId="5958D6A1" w14:textId="77777777" w:rsidTr="003648DC">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11EA0DC6" w14:textId="77777777" w:rsidR="00F335C6" w:rsidRPr="00CF3063" w:rsidRDefault="00F335C6" w:rsidP="003648DC">
            <w:pPr>
              <w:rPr>
                <w:rFonts w:cs="Arial"/>
                <w:sz w:val="24"/>
                <w:szCs w:val="24"/>
              </w:rPr>
            </w:pPr>
            <w:r w:rsidRPr="00CF3063">
              <w:rPr>
                <w:rFonts w:cs="Arial"/>
                <w:b/>
                <w:bCs/>
                <w:sz w:val="24"/>
                <w:szCs w:val="24"/>
              </w:rPr>
              <w:t>All Focused Program benefits include:</w:t>
            </w:r>
          </w:p>
          <w:p w14:paraId="5B1F0ED0" w14:textId="77777777" w:rsidR="00F335C6" w:rsidRPr="00CF3063" w:rsidRDefault="00F335C6" w:rsidP="00A26E41">
            <w:pPr>
              <w:rPr>
                <w:rFonts w:cs="Arial"/>
                <w:sz w:val="24"/>
                <w:szCs w:val="24"/>
              </w:rPr>
            </w:pPr>
            <w:r w:rsidRPr="00CF3063">
              <w:rPr>
                <w:rFonts w:cs="Arial"/>
                <w:sz w:val="24"/>
                <w:szCs w:val="24"/>
              </w:rPr>
              <w:t xml:space="preserve">Company Logo on: </w:t>
            </w:r>
            <w:r w:rsidRPr="00CF3063">
              <w:rPr>
                <w:rFonts w:cs="Arial"/>
                <w:sz w:val="24"/>
                <w:szCs w:val="24"/>
              </w:rPr>
              <w:br/>
              <w:t xml:space="preserve">     • Program Landing Page</w:t>
            </w:r>
            <w:r w:rsidRPr="00CF3063">
              <w:rPr>
                <w:rFonts w:cs="Arial"/>
                <w:sz w:val="24"/>
                <w:szCs w:val="24"/>
              </w:rPr>
              <w:br/>
              <w:t xml:space="preserve">     • Promotional Emails</w:t>
            </w:r>
            <w:r w:rsidRPr="00CF3063">
              <w:rPr>
                <w:rFonts w:cs="Arial"/>
                <w:sz w:val="24"/>
                <w:szCs w:val="24"/>
              </w:rPr>
              <w:br/>
              <w:t xml:space="preserve">     • Event Signage</w:t>
            </w:r>
          </w:p>
          <w:p w14:paraId="51883002" w14:textId="77777777" w:rsidR="00F335C6" w:rsidRPr="00CF3063" w:rsidRDefault="00F335C6" w:rsidP="00A26E41">
            <w:pPr>
              <w:rPr>
                <w:rFonts w:cs="Arial"/>
                <w:sz w:val="24"/>
                <w:szCs w:val="24"/>
              </w:rPr>
            </w:pPr>
            <w:r w:rsidRPr="00CF3063">
              <w:rPr>
                <w:rFonts w:cs="Arial"/>
                <w:sz w:val="24"/>
                <w:szCs w:val="24"/>
              </w:rPr>
              <w:t>Opportunity to provide a Handout</w:t>
            </w:r>
          </w:p>
          <w:p w14:paraId="70A68C86" w14:textId="319C7051" w:rsidR="00F335C6" w:rsidRPr="00A26E41" w:rsidRDefault="00F335C6" w:rsidP="00A26E41">
            <w:pPr>
              <w:rPr>
                <w:rFonts w:cs="Arial"/>
                <w:szCs w:val="24"/>
              </w:rPr>
            </w:pPr>
            <w:r w:rsidRPr="00CF3063">
              <w:rPr>
                <w:rFonts w:cs="Arial"/>
                <w:sz w:val="24"/>
                <w:szCs w:val="24"/>
              </w:rPr>
              <w:t>Post-</w:t>
            </w:r>
            <w:r w:rsidR="008F1856">
              <w:rPr>
                <w:rFonts w:cs="Arial"/>
                <w:sz w:val="24"/>
                <w:szCs w:val="24"/>
              </w:rPr>
              <w:t>E</w:t>
            </w:r>
            <w:r w:rsidRPr="00CF3063">
              <w:rPr>
                <w:rFonts w:cs="Arial"/>
                <w:sz w:val="24"/>
                <w:szCs w:val="24"/>
              </w:rPr>
              <w:t xml:space="preserve">vent </w:t>
            </w:r>
            <w:r w:rsidR="00CF3063">
              <w:rPr>
                <w:rFonts w:cs="Arial"/>
                <w:sz w:val="24"/>
                <w:szCs w:val="24"/>
              </w:rPr>
              <w:t>Attendee List</w:t>
            </w:r>
          </w:p>
        </w:tc>
        <w:tc>
          <w:tcPr>
            <w:tcW w:w="5395" w:type="dxa"/>
            <w:tcBorders>
              <w:left w:val="dashed" w:sz="4" w:space="0" w:color="ED7D31" w:themeColor="accent2"/>
            </w:tcBorders>
          </w:tcPr>
          <w:p w14:paraId="4069DBAD" w14:textId="55D5E318" w:rsidR="00F335C6" w:rsidRDefault="00F335C6" w:rsidP="003648DC">
            <w:pPr>
              <w:rPr>
                <w:sz w:val="24"/>
                <w:szCs w:val="24"/>
              </w:rPr>
            </w:pPr>
            <w:r w:rsidRPr="00CF3063">
              <w:rPr>
                <w:b/>
                <w:bCs/>
                <w:sz w:val="24"/>
                <w:szCs w:val="24"/>
              </w:rPr>
              <w:t>Date:</w:t>
            </w:r>
            <w:r w:rsidRPr="00CF3063">
              <w:rPr>
                <w:sz w:val="24"/>
                <w:szCs w:val="24"/>
              </w:rPr>
              <w:br/>
              <w:t>W</w:t>
            </w:r>
            <w:r w:rsidR="001C6C6F">
              <w:rPr>
                <w:sz w:val="24"/>
                <w:szCs w:val="24"/>
              </w:rPr>
              <w:t>ednesday, May 7</w:t>
            </w:r>
            <w:r w:rsidR="001C6C6F" w:rsidRPr="00FE50BF">
              <w:rPr>
                <w:sz w:val="24"/>
                <w:szCs w:val="24"/>
                <w:vertAlign w:val="superscript"/>
              </w:rPr>
              <w:t>th</w:t>
            </w:r>
          </w:p>
          <w:p w14:paraId="0D0223EA" w14:textId="222B735C" w:rsidR="00FE50BF" w:rsidRPr="00B96965" w:rsidRDefault="005D1720" w:rsidP="003648DC">
            <w:pPr>
              <w:rPr>
                <w:color w:val="auto"/>
                <w:sz w:val="24"/>
                <w:szCs w:val="24"/>
              </w:rPr>
            </w:pPr>
            <w:r w:rsidRPr="00B96965">
              <w:rPr>
                <w:color w:val="auto"/>
                <w:sz w:val="24"/>
                <w:szCs w:val="24"/>
              </w:rPr>
              <w:t>9:00</w:t>
            </w:r>
            <w:r w:rsidR="00FE50BF" w:rsidRPr="00B96965">
              <w:rPr>
                <w:color w:val="auto"/>
                <w:sz w:val="24"/>
                <w:szCs w:val="24"/>
              </w:rPr>
              <w:t xml:space="preserve"> am – </w:t>
            </w:r>
            <w:r w:rsidR="00CA4DDD" w:rsidRPr="00B96965">
              <w:rPr>
                <w:color w:val="auto"/>
                <w:sz w:val="24"/>
                <w:szCs w:val="24"/>
              </w:rPr>
              <w:t>4</w:t>
            </w:r>
            <w:r w:rsidR="00FE50BF" w:rsidRPr="00B96965">
              <w:rPr>
                <w:color w:val="auto"/>
                <w:sz w:val="24"/>
                <w:szCs w:val="24"/>
              </w:rPr>
              <w:t>:</w:t>
            </w:r>
            <w:r w:rsidRPr="00B96965">
              <w:rPr>
                <w:color w:val="auto"/>
                <w:sz w:val="24"/>
                <w:szCs w:val="24"/>
              </w:rPr>
              <w:t>30</w:t>
            </w:r>
            <w:r w:rsidR="00FE50BF" w:rsidRPr="00B96965">
              <w:rPr>
                <w:color w:val="auto"/>
                <w:sz w:val="24"/>
                <w:szCs w:val="24"/>
              </w:rPr>
              <w:t xml:space="preserve"> pm</w:t>
            </w:r>
          </w:p>
          <w:p w14:paraId="381D6460" w14:textId="77777777" w:rsidR="00F335C6" w:rsidRPr="00CF3063" w:rsidRDefault="00F335C6" w:rsidP="003648DC">
            <w:pPr>
              <w:rPr>
                <w:b/>
                <w:bCs/>
                <w:sz w:val="24"/>
                <w:szCs w:val="24"/>
              </w:rPr>
            </w:pPr>
          </w:p>
          <w:p w14:paraId="5AA07943" w14:textId="53F73E97" w:rsidR="00F335C6" w:rsidRPr="003A2D5D" w:rsidRDefault="00F335C6" w:rsidP="003648DC">
            <w:pPr>
              <w:rPr>
                <w:sz w:val="24"/>
                <w:szCs w:val="24"/>
              </w:rPr>
            </w:pPr>
            <w:r w:rsidRPr="00CF3063">
              <w:rPr>
                <w:b/>
                <w:bCs/>
                <w:sz w:val="24"/>
                <w:szCs w:val="24"/>
              </w:rPr>
              <w:t>Location:</w:t>
            </w:r>
            <w:r w:rsidRPr="00CF3063">
              <w:rPr>
                <w:b/>
                <w:bCs/>
                <w:sz w:val="24"/>
                <w:szCs w:val="24"/>
              </w:rPr>
              <w:br/>
            </w:r>
            <w:r w:rsidR="00FE50BF" w:rsidRPr="00E467BA">
              <w:rPr>
                <w:sz w:val="24"/>
                <w:szCs w:val="24"/>
              </w:rPr>
              <w:t>SEIU, 1800 Massachusetts Avenue, NW Washington, DC 20036</w:t>
            </w:r>
          </w:p>
        </w:tc>
      </w:tr>
    </w:tbl>
    <w:p w14:paraId="3495E91B" w14:textId="77777777" w:rsidR="003D4EDC" w:rsidRDefault="003D4EDC" w:rsidP="003D4EDC">
      <w:pPr>
        <w:spacing w:line="120" w:lineRule="auto"/>
        <w:rPr>
          <w:rFonts w:cs="Arial"/>
          <w:sz w:val="24"/>
          <w:szCs w:val="24"/>
        </w:rPr>
      </w:pPr>
    </w:p>
    <w:p w14:paraId="47FC561E" w14:textId="77777777" w:rsidR="00F335C6" w:rsidRPr="001A1422" w:rsidRDefault="00F335C6" w:rsidP="00F335C6">
      <w:pPr>
        <w:rPr>
          <w:rFonts w:cs="Arial"/>
          <w:sz w:val="32"/>
          <w:szCs w:val="32"/>
        </w:rPr>
      </w:pPr>
      <w:r w:rsidRPr="001A1422">
        <w:rPr>
          <w:b/>
          <w:bCs/>
          <w:sz w:val="24"/>
          <w:szCs w:val="24"/>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F335C6" w14:paraId="09EBDD0B" w14:textId="77777777" w:rsidTr="007D4827">
        <w:tc>
          <w:tcPr>
            <w:tcW w:w="539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F335C6" w:rsidRPr="001A1422" w14:paraId="50BC011C" w14:textId="77777777" w:rsidTr="00A26E41">
              <w:trPr>
                <w:trHeight w:val="576"/>
              </w:trPr>
              <w:tc>
                <w:tcPr>
                  <w:tcW w:w="432" w:type="dxa"/>
                </w:tcPr>
                <w:p w14:paraId="368096D0" w14:textId="77777777" w:rsidR="00F335C6" w:rsidRPr="001A1422" w:rsidRDefault="00F335C6" w:rsidP="003648DC">
                  <w:pPr>
                    <w:rPr>
                      <w:sz w:val="20"/>
                      <w:szCs w:val="20"/>
                    </w:rPr>
                  </w:pPr>
                  <w:r w:rsidRPr="001A1422">
                    <w:rPr>
                      <w:noProof/>
                      <w:sz w:val="20"/>
                      <w:szCs w:val="20"/>
                    </w:rPr>
                    <mc:AlternateContent>
                      <mc:Choice Requires="wps">
                        <w:drawing>
                          <wp:inline distT="0" distB="0" distL="0" distR="0" wp14:anchorId="388BA46C" wp14:editId="602F8A44">
                            <wp:extent cx="182880" cy="182880"/>
                            <wp:effectExtent l="0" t="0" r="7620" b="7620"/>
                            <wp:docPr id="200751589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EBD433"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E268233" w14:textId="30093AF9" w:rsidR="00F335C6" w:rsidRPr="00615A31" w:rsidRDefault="00F335C6" w:rsidP="003648DC">
                  <w:pPr>
                    <w:rPr>
                      <w:rFonts w:cs="Arial"/>
                      <w:b/>
                      <w:bCs/>
                    </w:rPr>
                  </w:pPr>
                  <w:r w:rsidRPr="00615A31">
                    <w:rPr>
                      <w:rFonts w:cs="Arial"/>
                      <w:b/>
                      <w:bCs/>
                    </w:rPr>
                    <w:t xml:space="preserve">Keynote </w:t>
                  </w:r>
                  <w:r w:rsidR="00A26E41" w:rsidRPr="00615A31">
                    <w:rPr>
                      <w:rFonts w:cs="Arial"/>
                      <w:b/>
                      <w:bCs/>
                    </w:rPr>
                    <w:t xml:space="preserve">Partner </w:t>
                  </w:r>
                  <w:r w:rsidRPr="00615A31">
                    <w:rPr>
                      <w:rFonts w:cs="Arial"/>
                      <w:b/>
                      <w:bCs/>
                    </w:rPr>
                    <w:t>(1): $1,500</w:t>
                  </w:r>
                </w:p>
                <w:p w14:paraId="5B05A79C" w14:textId="77777777" w:rsidR="007D4827" w:rsidRDefault="007D4827" w:rsidP="003648DC">
                  <w:pPr>
                    <w:spacing w:line="278" w:lineRule="auto"/>
                    <w:rPr>
                      <w:rFonts w:cs="Arial"/>
                      <w:sz w:val="20"/>
                      <w:szCs w:val="20"/>
                    </w:rPr>
                  </w:pPr>
                  <w:r w:rsidRPr="007D4827">
                    <w:rPr>
                      <w:rFonts w:cs="Arial"/>
                      <w:sz w:val="18"/>
                      <w:szCs w:val="18"/>
                    </w:rPr>
                    <w:t>• Two (2) Complimentary Event Registrations</w:t>
                  </w:r>
                  <w:r w:rsidRPr="001A1422">
                    <w:rPr>
                      <w:rFonts w:cs="Arial"/>
                      <w:sz w:val="20"/>
                      <w:szCs w:val="20"/>
                    </w:rPr>
                    <w:t xml:space="preserve"> </w:t>
                  </w:r>
                </w:p>
                <w:p w14:paraId="2C3CAFDE" w14:textId="77777777" w:rsidR="00F335C6" w:rsidRDefault="00F335C6" w:rsidP="003648DC">
                  <w:pPr>
                    <w:spacing w:line="278" w:lineRule="auto"/>
                    <w:rPr>
                      <w:rFonts w:cs="Arial"/>
                      <w:sz w:val="18"/>
                      <w:szCs w:val="18"/>
                    </w:rPr>
                  </w:pPr>
                  <w:r w:rsidRPr="007D4827">
                    <w:rPr>
                      <w:rFonts w:cs="Arial"/>
                      <w:sz w:val="18"/>
                      <w:szCs w:val="18"/>
                    </w:rPr>
                    <w:t>• Opportunity to Introduce Keynote</w:t>
                  </w:r>
                </w:p>
                <w:p w14:paraId="798725A4" w14:textId="3BCDA37C" w:rsidR="008F1856" w:rsidRPr="001A1422" w:rsidRDefault="008F1856" w:rsidP="003648DC">
                  <w:pPr>
                    <w:spacing w:line="278" w:lineRule="auto"/>
                    <w:rPr>
                      <w:rFonts w:cs="Arial"/>
                    </w:rPr>
                  </w:pPr>
                </w:p>
              </w:tc>
            </w:tr>
            <w:tr w:rsidR="00F335C6" w:rsidRPr="001A1422" w14:paraId="688E227B" w14:textId="77777777" w:rsidTr="00A26E41">
              <w:trPr>
                <w:trHeight w:val="576"/>
              </w:trPr>
              <w:tc>
                <w:tcPr>
                  <w:tcW w:w="432" w:type="dxa"/>
                </w:tcPr>
                <w:p w14:paraId="578364D0" w14:textId="77777777" w:rsidR="00F335C6" w:rsidRPr="001A1422" w:rsidRDefault="00F335C6" w:rsidP="003648DC">
                  <w:pPr>
                    <w:rPr>
                      <w:sz w:val="20"/>
                      <w:szCs w:val="20"/>
                    </w:rPr>
                  </w:pPr>
                  <w:r w:rsidRPr="001A1422">
                    <w:rPr>
                      <w:noProof/>
                      <w:sz w:val="20"/>
                      <w:szCs w:val="20"/>
                    </w:rPr>
                    <mc:AlternateContent>
                      <mc:Choice Requires="wps">
                        <w:drawing>
                          <wp:inline distT="0" distB="0" distL="0" distR="0" wp14:anchorId="1AD8340A" wp14:editId="7351153C">
                            <wp:extent cx="182880" cy="182880"/>
                            <wp:effectExtent l="0" t="0" r="7620" b="7620"/>
                            <wp:docPr id="99513884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594713"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66BF7100" w14:textId="3A459340" w:rsidR="00F335C6" w:rsidRPr="00615A31" w:rsidRDefault="00F335C6" w:rsidP="003648DC">
                  <w:pPr>
                    <w:rPr>
                      <w:rFonts w:cs="Arial"/>
                      <w:b/>
                      <w:bCs/>
                    </w:rPr>
                  </w:pPr>
                  <w:r w:rsidRPr="00615A31">
                    <w:rPr>
                      <w:rFonts w:cs="Arial"/>
                      <w:b/>
                      <w:bCs/>
                    </w:rPr>
                    <w:t xml:space="preserve">Wi-Fi </w:t>
                  </w:r>
                  <w:r w:rsidR="00A26E41" w:rsidRPr="00615A31">
                    <w:rPr>
                      <w:rFonts w:cs="Arial"/>
                      <w:b/>
                      <w:bCs/>
                    </w:rPr>
                    <w:t xml:space="preserve">Partner </w:t>
                  </w:r>
                  <w:r w:rsidRPr="00615A31">
                    <w:rPr>
                      <w:rFonts w:cs="Arial"/>
                      <w:b/>
                      <w:bCs/>
                    </w:rPr>
                    <w:t>(1): $1,250</w:t>
                  </w:r>
                </w:p>
                <w:p w14:paraId="595F0D5A" w14:textId="77777777" w:rsidR="00F335C6" w:rsidRPr="007D4827" w:rsidRDefault="00F335C6" w:rsidP="003648DC">
                  <w:pPr>
                    <w:rPr>
                      <w:sz w:val="18"/>
                      <w:szCs w:val="18"/>
                    </w:rPr>
                  </w:pPr>
                  <w:r w:rsidRPr="007D4827">
                    <w:rPr>
                      <w:rFonts w:cs="Arial"/>
                      <w:sz w:val="18"/>
                      <w:szCs w:val="18"/>
                    </w:rPr>
                    <w:t xml:space="preserve">• </w:t>
                  </w:r>
                  <w:r w:rsidRPr="007D4827">
                    <w:rPr>
                      <w:sz w:val="18"/>
                      <w:szCs w:val="18"/>
                    </w:rPr>
                    <w:t>Two (2) Complimentary Event Registrations</w:t>
                  </w:r>
                </w:p>
                <w:p w14:paraId="69E29FF9" w14:textId="77777777" w:rsidR="00F335C6" w:rsidRDefault="00F335C6" w:rsidP="003648DC">
                  <w:pPr>
                    <w:rPr>
                      <w:sz w:val="18"/>
                      <w:szCs w:val="18"/>
                    </w:rPr>
                  </w:pPr>
                  <w:r w:rsidRPr="007D4827">
                    <w:rPr>
                      <w:rFonts w:cs="Arial"/>
                      <w:sz w:val="18"/>
                      <w:szCs w:val="18"/>
                    </w:rPr>
                    <w:t xml:space="preserve">• </w:t>
                  </w:r>
                  <w:r w:rsidRPr="007D4827">
                    <w:rPr>
                      <w:sz w:val="18"/>
                      <w:szCs w:val="18"/>
                    </w:rPr>
                    <w:t>Company Logo on Wi-Fi Login</w:t>
                  </w:r>
                </w:p>
                <w:p w14:paraId="2E90154E" w14:textId="77777777" w:rsidR="008F1856" w:rsidRPr="001A1422" w:rsidRDefault="008F1856" w:rsidP="003648DC">
                  <w:pPr>
                    <w:rPr>
                      <w:sz w:val="20"/>
                      <w:szCs w:val="20"/>
                    </w:rPr>
                  </w:pPr>
                </w:p>
              </w:tc>
            </w:tr>
            <w:tr w:rsidR="00B60583" w:rsidRPr="001A1422" w14:paraId="29402F3A" w14:textId="77777777" w:rsidTr="00A26E41">
              <w:trPr>
                <w:trHeight w:val="576"/>
              </w:trPr>
              <w:tc>
                <w:tcPr>
                  <w:tcW w:w="432" w:type="dxa"/>
                </w:tcPr>
                <w:p w14:paraId="6B3C6F34" w14:textId="0C0CE925" w:rsidR="00B60583" w:rsidRPr="001A1422" w:rsidRDefault="00B60583" w:rsidP="00B60583">
                  <w:pPr>
                    <w:rPr>
                      <w:noProof/>
                      <w:sz w:val="20"/>
                      <w:szCs w:val="20"/>
                    </w:rPr>
                  </w:pPr>
                  <w:r w:rsidRPr="001A1422">
                    <w:rPr>
                      <w:noProof/>
                      <w:sz w:val="20"/>
                      <w:szCs w:val="20"/>
                    </w:rPr>
                    <mc:AlternateContent>
                      <mc:Choice Requires="wps">
                        <w:drawing>
                          <wp:inline distT="0" distB="0" distL="0" distR="0" wp14:anchorId="6658E557" wp14:editId="7B631D95">
                            <wp:extent cx="182880" cy="182880"/>
                            <wp:effectExtent l="0" t="0" r="7620" b="7620"/>
                            <wp:docPr id="24972579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24C3D5"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08831EC5" w14:textId="2223127C" w:rsidR="00B60583" w:rsidRPr="001A1422" w:rsidRDefault="00B60583" w:rsidP="00B60583">
                  <w:pPr>
                    <w:rPr>
                      <w:rFonts w:cs="Arial"/>
                      <w:b/>
                      <w:bCs/>
                      <w:sz w:val="20"/>
                      <w:szCs w:val="20"/>
                    </w:rPr>
                  </w:pPr>
                  <w:r w:rsidRPr="00615A31">
                    <w:rPr>
                      <w:rFonts w:cs="Arial"/>
                      <w:b/>
                      <w:bCs/>
                    </w:rPr>
                    <w:t xml:space="preserve">Session </w:t>
                  </w:r>
                  <w:r w:rsidR="00A26E41" w:rsidRPr="00615A31">
                    <w:rPr>
                      <w:rFonts w:cs="Arial"/>
                      <w:b/>
                      <w:bCs/>
                    </w:rPr>
                    <w:t xml:space="preserve">Partner </w:t>
                  </w:r>
                  <w:r w:rsidRPr="00615A31">
                    <w:rPr>
                      <w:rFonts w:cs="Arial"/>
                      <w:b/>
                      <w:bCs/>
                    </w:rPr>
                    <w:t>(5): $1,000</w:t>
                  </w:r>
                  <w:r w:rsidRPr="001A1422">
                    <w:rPr>
                      <w:rFonts w:cs="Arial"/>
                      <w:sz w:val="20"/>
                      <w:szCs w:val="20"/>
                    </w:rPr>
                    <w:br/>
                  </w:r>
                  <w:r w:rsidRPr="007D4827">
                    <w:rPr>
                      <w:rFonts w:cs="Arial"/>
                      <w:sz w:val="18"/>
                      <w:szCs w:val="18"/>
                    </w:rPr>
                    <w:t>• Two (2) Complimentary Event Registrations</w:t>
                  </w:r>
                  <w:r w:rsidRPr="007D4827">
                    <w:rPr>
                      <w:rFonts w:cs="Arial"/>
                      <w:sz w:val="18"/>
                      <w:szCs w:val="18"/>
                    </w:rPr>
                    <w:br/>
                    <w:t>• Opportunity to Introduce Session</w:t>
                  </w:r>
                </w:p>
              </w:tc>
            </w:tr>
          </w:tbl>
          <w:p w14:paraId="07EEBF86" w14:textId="77777777" w:rsidR="00F335C6" w:rsidRPr="001A1422" w:rsidRDefault="00F335C6" w:rsidP="003648DC">
            <w:pPr>
              <w:rPr>
                <w:rFonts w:cs="Arial"/>
                <w:sz w:val="24"/>
                <w:szCs w:val="24"/>
              </w:rPr>
            </w:pPr>
          </w:p>
        </w:tc>
        <w:tc>
          <w:tcPr>
            <w:tcW w:w="5395"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B60583" w:rsidRPr="001A1422" w14:paraId="60015D9B" w14:textId="77777777" w:rsidTr="00A26E41">
              <w:trPr>
                <w:trHeight w:val="576"/>
              </w:trPr>
              <w:tc>
                <w:tcPr>
                  <w:tcW w:w="432" w:type="dxa"/>
                </w:tcPr>
                <w:p w14:paraId="56C2BE6A" w14:textId="45C98D18" w:rsidR="00B60583" w:rsidRPr="001A1422" w:rsidRDefault="00B60583" w:rsidP="00B60583">
                  <w:pPr>
                    <w:rPr>
                      <w:noProof/>
                      <w:sz w:val="20"/>
                      <w:szCs w:val="20"/>
                    </w:rPr>
                  </w:pPr>
                  <w:r w:rsidRPr="001A1422">
                    <w:rPr>
                      <w:noProof/>
                      <w:sz w:val="20"/>
                      <w:szCs w:val="20"/>
                    </w:rPr>
                    <mc:AlternateContent>
                      <mc:Choice Requires="wps">
                        <w:drawing>
                          <wp:inline distT="0" distB="0" distL="0" distR="0" wp14:anchorId="60369B86" wp14:editId="29F948AF">
                            <wp:extent cx="182880" cy="182880"/>
                            <wp:effectExtent l="0" t="0" r="7620" b="7620"/>
                            <wp:docPr id="107245329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17E15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5B6635B8" w14:textId="6929CFCC" w:rsidR="00B60583" w:rsidRPr="001A1422" w:rsidRDefault="00B60583" w:rsidP="00B60583">
                  <w:pPr>
                    <w:rPr>
                      <w:rFonts w:cs="Arial"/>
                      <w:sz w:val="20"/>
                      <w:szCs w:val="20"/>
                    </w:rPr>
                  </w:pPr>
                  <w:r w:rsidRPr="00615A31">
                    <w:rPr>
                      <w:rFonts w:cs="Arial"/>
                      <w:b/>
                      <w:bCs/>
                    </w:rPr>
                    <w:t>Continental Breakfast</w:t>
                  </w:r>
                  <w:r w:rsidR="00571C47" w:rsidRPr="00615A31">
                    <w:rPr>
                      <w:rFonts w:cs="Arial"/>
                      <w:b/>
                      <w:bCs/>
                    </w:rPr>
                    <w:t xml:space="preserve"> Partner</w:t>
                  </w:r>
                  <w:r w:rsidRPr="00615A31">
                    <w:rPr>
                      <w:rFonts w:cs="Arial"/>
                      <w:b/>
                      <w:bCs/>
                    </w:rPr>
                    <w:t xml:space="preserve"> (1): $1,000</w:t>
                  </w:r>
                  <w:r w:rsidRPr="00615A31">
                    <w:rPr>
                      <w:rFonts w:cs="Arial"/>
                      <w:b/>
                      <w:bCs/>
                    </w:rPr>
                    <w:br/>
                  </w:r>
                  <w:r w:rsidR="007D4827" w:rsidRPr="007D4827">
                    <w:rPr>
                      <w:rFonts w:cs="Arial"/>
                      <w:sz w:val="18"/>
                      <w:szCs w:val="18"/>
                    </w:rPr>
                    <w:t>• Two (2) Complimentary Event Registrations</w:t>
                  </w:r>
                </w:p>
                <w:p w14:paraId="080FC4E6" w14:textId="77777777" w:rsidR="00B60583" w:rsidRPr="00F335C6" w:rsidRDefault="00B60583" w:rsidP="00B60583">
                  <w:pPr>
                    <w:rPr>
                      <w:rFonts w:cs="Arial"/>
                      <w:b/>
                      <w:bCs/>
                      <w:sz w:val="20"/>
                      <w:szCs w:val="20"/>
                    </w:rPr>
                  </w:pPr>
                </w:p>
              </w:tc>
            </w:tr>
            <w:tr w:rsidR="00B60583" w:rsidRPr="001A1422" w14:paraId="2592A073" w14:textId="77777777" w:rsidTr="00A26E41">
              <w:trPr>
                <w:trHeight w:val="576"/>
              </w:trPr>
              <w:tc>
                <w:tcPr>
                  <w:tcW w:w="432" w:type="dxa"/>
                </w:tcPr>
                <w:p w14:paraId="170445EF" w14:textId="46170CFC" w:rsidR="00B60583" w:rsidRPr="001A1422" w:rsidRDefault="00B60583" w:rsidP="00B60583">
                  <w:pPr>
                    <w:rPr>
                      <w:noProof/>
                      <w:sz w:val="20"/>
                      <w:szCs w:val="20"/>
                    </w:rPr>
                  </w:pPr>
                  <w:r w:rsidRPr="001A1422">
                    <w:rPr>
                      <w:noProof/>
                      <w:sz w:val="20"/>
                      <w:szCs w:val="20"/>
                    </w:rPr>
                    <mc:AlternateContent>
                      <mc:Choice Requires="wps">
                        <w:drawing>
                          <wp:inline distT="0" distB="0" distL="0" distR="0" wp14:anchorId="7D59EE11" wp14:editId="7E0F1029">
                            <wp:extent cx="182880" cy="182880"/>
                            <wp:effectExtent l="0" t="0" r="7620" b="7620"/>
                            <wp:docPr id="206840188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9AB2E8"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22EBFD31" w14:textId="7D1B89A0" w:rsidR="00B60583" w:rsidRPr="00615A31" w:rsidRDefault="00B60583" w:rsidP="00B60583">
                  <w:pPr>
                    <w:rPr>
                      <w:rFonts w:cs="Arial"/>
                      <w:b/>
                      <w:bCs/>
                    </w:rPr>
                  </w:pPr>
                  <w:r w:rsidRPr="00615A31">
                    <w:rPr>
                      <w:rFonts w:cs="Arial"/>
                      <w:b/>
                      <w:bCs/>
                    </w:rPr>
                    <w:t xml:space="preserve">Lunch </w:t>
                  </w:r>
                  <w:r w:rsidR="00571C47" w:rsidRPr="00615A31">
                    <w:rPr>
                      <w:rFonts w:cs="Arial"/>
                      <w:b/>
                      <w:bCs/>
                    </w:rPr>
                    <w:t xml:space="preserve">Partner </w:t>
                  </w:r>
                  <w:r w:rsidRPr="00615A31">
                    <w:rPr>
                      <w:rFonts w:cs="Arial"/>
                      <w:b/>
                      <w:bCs/>
                    </w:rPr>
                    <w:t>(1): $1,000</w:t>
                  </w:r>
                </w:p>
                <w:p w14:paraId="04888FA3" w14:textId="77777777" w:rsidR="00B60583" w:rsidRDefault="007D4827" w:rsidP="00B60583">
                  <w:pPr>
                    <w:rPr>
                      <w:rFonts w:cs="Arial"/>
                      <w:sz w:val="18"/>
                      <w:szCs w:val="18"/>
                    </w:rPr>
                  </w:pPr>
                  <w:r w:rsidRPr="007D4827">
                    <w:rPr>
                      <w:rFonts w:cs="Arial"/>
                      <w:sz w:val="18"/>
                      <w:szCs w:val="18"/>
                    </w:rPr>
                    <w:t>• Two (2) Complimentary Event Registrations</w:t>
                  </w:r>
                </w:p>
                <w:p w14:paraId="65C083F1" w14:textId="5F68CCA3" w:rsidR="008F1856" w:rsidRPr="001A1422" w:rsidRDefault="008F1856" w:rsidP="00B60583">
                  <w:pPr>
                    <w:rPr>
                      <w:rFonts w:cs="Arial"/>
                      <w:b/>
                      <w:bCs/>
                      <w:sz w:val="20"/>
                      <w:szCs w:val="20"/>
                    </w:rPr>
                  </w:pPr>
                </w:p>
              </w:tc>
            </w:tr>
            <w:tr w:rsidR="00B60583" w:rsidRPr="001A1422" w14:paraId="167EC602" w14:textId="77777777" w:rsidTr="00A26E41">
              <w:trPr>
                <w:trHeight w:val="576"/>
              </w:trPr>
              <w:tc>
                <w:tcPr>
                  <w:tcW w:w="432" w:type="dxa"/>
                </w:tcPr>
                <w:p w14:paraId="3CCDF012" w14:textId="2FCA3D1A" w:rsidR="00B60583" w:rsidRPr="001A1422" w:rsidRDefault="00B60583" w:rsidP="00B60583">
                  <w:pPr>
                    <w:rPr>
                      <w:noProof/>
                      <w:sz w:val="20"/>
                      <w:szCs w:val="20"/>
                    </w:rPr>
                  </w:pPr>
                  <w:r w:rsidRPr="001A1422">
                    <w:rPr>
                      <w:noProof/>
                      <w:sz w:val="20"/>
                      <w:szCs w:val="20"/>
                    </w:rPr>
                    <mc:AlternateContent>
                      <mc:Choice Requires="wps">
                        <w:drawing>
                          <wp:inline distT="0" distB="0" distL="0" distR="0" wp14:anchorId="7C96E9EE" wp14:editId="44994759">
                            <wp:extent cx="182880" cy="182880"/>
                            <wp:effectExtent l="0" t="0" r="7620" b="7620"/>
                            <wp:docPr id="916048473"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D0012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437FBCE7" w14:textId="028CAF6D" w:rsidR="00B60583" w:rsidRPr="001A1422" w:rsidRDefault="00B60583" w:rsidP="00B60583">
                  <w:pPr>
                    <w:rPr>
                      <w:rFonts w:cs="Arial"/>
                      <w:b/>
                      <w:bCs/>
                      <w:sz w:val="20"/>
                      <w:szCs w:val="20"/>
                    </w:rPr>
                  </w:pPr>
                  <w:r w:rsidRPr="00615A31">
                    <w:rPr>
                      <w:rFonts w:cs="Arial"/>
                      <w:b/>
                      <w:bCs/>
                    </w:rPr>
                    <w:t>Refresh &amp; Connect Break</w:t>
                  </w:r>
                  <w:r w:rsidR="00571C47" w:rsidRPr="00615A31">
                    <w:rPr>
                      <w:rFonts w:cs="Arial"/>
                      <w:b/>
                      <w:bCs/>
                    </w:rPr>
                    <w:t xml:space="preserve"> Partner</w:t>
                  </w:r>
                  <w:r w:rsidRPr="00615A31">
                    <w:rPr>
                      <w:rFonts w:cs="Arial"/>
                      <w:b/>
                      <w:bCs/>
                    </w:rPr>
                    <w:t xml:space="preserve"> (2): $1,000</w:t>
                  </w:r>
                  <w:r w:rsidRPr="001A1422">
                    <w:rPr>
                      <w:rFonts w:cs="Arial"/>
                      <w:b/>
                      <w:bCs/>
                      <w:sz w:val="20"/>
                      <w:szCs w:val="20"/>
                    </w:rPr>
                    <w:br/>
                  </w:r>
                  <w:r w:rsidRPr="007D4827">
                    <w:rPr>
                      <w:rFonts w:cs="Arial"/>
                      <w:sz w:val="18"/>
                      <w:szCs w:val="18"/>
                    </w:rPr>
                    <w:t>• Two (2) Complimentary Event Registrations</w:t>
                  </w:r>
                </w:p>
              </w:tc>
            </w:tr>
          </w:tbl>
          <w:p w14:paraId="052224D6" w14:textId="77777777" w:rsidR="00F335C6" w:rsidRPr="001A1422" w:rsidRDefault="00F335C6" w:rsidP="003648DC">
            <w:pPr>
              <w:rPr>
                <w:rFonts w:cs="Arial"/>
                <w:sz w:val="24"/>
                <w:szCs w:val="24"/>
              </w:rPr>
            </w:pPr>
          </w:p>
        </w:tc>
      </w:tr>
    </w:tbl>
    <w:p w14:paraId="0B8EB00F" w14:textId="77777777" w:rsidR="00A26E41" w:rsidRPr="00F335C6" w:rsidRDefault="00A26E41" w:rsidP="00F335C6">
      <w:pPr>
        <w:rPr>
          <w:rFonts w:cs="Arial"/>
          <w:i/>
          <w:iCs/>
          <w:color w:val="76767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4774A727" w14:textId="77777777" w:rsidTr="00090C99">
        <w:tc>
          <w:tcPr>
            <w:tcW w:w="10790" w:type="dxa"/>
            <w:shd w:val="clear" w:color="auto" w:fill="D9D9D9" w:themeFill="background1" w:themeFillShade="D9"/>
          </w:tcPr>
          <w:p w14:paraId="43C714C5" w14:textId="77777777" w:rsidR="003D4EDC" w:rsidRPr="003D4EDC" w:rsidRDefault="003D4EDC" w:rsidP="00090C99">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5A8BAEA2" w14:textId="09655011" w:rsidR="0091708B" w:rsidRPr="000F628E" w:rsidRDefault="0091708B" w:rsidP="003D4EDC">
      <w:pPr>
        <w:spacing w:line="120" w:lineRule="auto"/>
        <w:rPr>
          <w:b/>
          <w:bCs/>
        </w:rPr>
      </w:pPr>
    </w:p>
    <w:p w14:paraId="7B8E249F" w14:textId="31DEC729" w:rsidR="004843E1" w:rsidRPr="000E049F" w:rsidRDefault="000E049F" w:rsidP="00F335C6">
      <w:pPr>
        <w:pStyle w:val="Heading1"/>
        <w:rPr>
          <w:rFonts w:eastAsia="Times New Roman" w:cs="Arial"/>
          <w:kern w:val="0"/>
          <w14:ligatures w14:val="none"/>
        </w:rPr>
      </w:pPr>
      <w:r w:rsidRPr="000E049F">
        <w:lastRenderedPageBreak/>
        <w:t>List Bazaar</w:t>
      </w:r>
    </w:p>
    <w:p w14:paraId="2B932068" w14:textId="11D689B0" w:rsidR="00F335C6" w:rsidRPr="00957B91" w:rsidRDefault="00F335C6" w:rsidP="00F335C6">
      <w:pPr>
        <w:rPr>
          <w:rFonts w:cs="Arial"/>
          <w:sz w:val="24"/>
          <w:szCs w:val="24"/>
        </w:rPr>
      </w:pPr>
      <w:r w:rsidRPr="00957B91">
        <w:rPr>
          <w:rFonts w:cs="Arial"/>
          <w:sz w:val="24"/>
          <w:szCs w:val="24"/>
        </w:rPr>
        <w:t xml:space="preserve">For </w:t>
      </w:r>
      <w:r w:rsidR="005C209C" w:rsidRPr="00957B91">
        <w:rPr>
          <w:rFonts w:cs="Arial"/>
          <w:sz w:val="24"/>
          <w:szCs w:val="24"/>
        </w:rPr>
        <w:t xml:space="preserve">over </w:t>
      </w:r>
      <w:r w:rsidRPr="00957B91">
        <w:rPr>
          <w:rFonts w:cs="Arial"/>
          <w:sz w:val="24"/>
          <w:szCs w:val="24"/>
        </w:rPr>
        <w:t xml:space="preserve">40 years, </w:t>
      </w:r>
      <w:r w:rsidRPr="00957B91">
        <w:rPr>
          <w:rFonts w:cs="Arial"/>
          <w:i/>
          <w:iCs/>
          <w:sz w:val="24"/>
          <w:szCs w:val="24"/>
        </w:rPr>
        <w:t>List Bazaar</w:t>
      </w:r>
      <w:r w:rsidRPr="00957B91">
        <w:rPr>
          <w:rFonts w:cs="Arial"/>
          <w:sz w:val="24"/>
          <w:szCs w:val="24"/>
        </w:rPr>
        <w:t xml:space="preserve"> has been the premier destination for list professionals and fundraisers to come together, network, and sharpen their craft. This event reveals why a premium list strategy is the “secret recipe” for successful fundraising programs. Impactful missions begin with mailing the right data, making every campaign more effective and strategic.</w:t>
      </w:r>
    </w:p>
    <w:p w14:paraId="27A480C9" w14:textId="75482B14" w:rsidR="00F335C6" w:rsidRPr="00957B91" w:rsidRDefault="00F335C6" w:rsidP="00F335C6">
      <w:pPr>
        <w:rPr>
          <w:rFonts w:cs="Arial"/>
          <w:i/>
          <w:iCs/>
          <w:color w:val="767676"/>
          <w:sz w:val="24"/>
          <w:szCs w:val="24"/>
        </w:rPr>
      </w:pPr>
      <w:r w:rsidRPr="00957B91">
        <w:rPr>
          <w:rFonts w:cs="Arial"/>
          <w:i/>
          <w:iCs/>
          <w:color w:val="767676"/>
          <w:sz w:val="24"/>
          <w:szCs w:val="24"/>
        </w:rPr>
        <w:t>Projected attendance at this event is 85 - 120 professionals (In-Person)</w:t>
      </w:r>
    </w:p>
    <w:p w14:paraId="0FB50FD0" w14:textId="4536B06D" w:rsidR="00F335C6" w:rsidRPr="003D4EDC" w:rsidRDefault="00F335C6" w:rsidP="003D4EDC">
      <w:pPr>
        <w:spacing w:after="0"/>
        <w:rPr>
          <w:rFonts w:cs="Arial"/>
          <w:sz w:val="16"/>
          <w:szCs w:val="16"/>
        </w:rPr>
      </w:pPr>
      <w:r w:rsidRPr="00957B91">
        <w:rPr>
          <w:rFonts w:cs="Arial"/>
          <w:b/>
          <w:bCs/>
          <w:sz w:val="24"/>
          <w:szCs w:val="24"/>
        </w:rPr>
        <w:t>Why Sponsor?</w:t>
      </w:r>
      <w:r w:rsidRPr="00957B91">
        <w:rPr>
          <w:rFonts w:cs="Arial"/>
          <w:sz w:val="24"/>
          <w:szCs w:val="24"/>
        </w:rPr>
        <w:br/>
        <w:t xml:space="preserve">Sponsoring </w:t>
      </w:r>
      <w:r w:rsidRPr="00957B91">
        <w:rPr>
          <w:rFonts w:cs="Arial"/>
          <w:i/>
          <w:iCs/>
          <w:sz w:val="24"/>
          <w:szCs w:val="24"/>
        </w:rPr>
        <w:t>List Bazaar</w:t>
      </w:r>
      <w:r w:rsidRPr="00957B91">
        <w:rPr>
          <w:rFonts w:cs="Arial"/>
          <w:sz w:val="24"/>
          <w:szCs w:val="24"/>
        </w:rPr>
        <w:t xml:space="preserve"> provides unmatched access to a highly targeted and engaged audience of list brokers, list managers, agencies, consultants, and nonprofit professionals. By sponsoring, you</w:t>
      </w:r>
      <w:r w:rsidR="001110AA" w:rsidRPr="00957B91">
        <w:rPr>
          <w:rFonts w:cs="Arial"/>
          <w:sz w:val="24"/>
          <w:szCs w:val="24"/>
        </w:rPr>
        <w:t xml:space="preserve"> </w:t>
      </w:r>
      <w:r w:rsidRPr="00957B91">
        <w:rPr>
          <w:rFonts w:cs="Arial"/>
          <w:sz w:val="24"/>
          <w:szCs w:val="24"/>
        </w:rPr>
        <w:t>will be positioned as a leader within the list community</w:t>
      </w:r>
      <w:r w:rsidR="001110AA" w:rsidRPr="00957B91">
        <w:rPr>
          <w:rFonts w:cs="Arial"/>
          <w:sz w:val="24"/>
          <w:szCs w:val="24"/>
        </w:rPr>
        <w:t xml:space="preserve"> and</w:t>
      </w:r>
      <w:r w:rsidRPr="00957B91">
        <w:rPr>
          <w:rFonts w:cs="Arial"/>
          <w:sz w:val="24"/>
          <w:szCs w:val="24"/>
        </w:rPr>
        <w:t xml:space="preserve"> gain visibility among professionals and peers eager to implement effective list strategies that drive results.</w:t>
      </w:r>
    </w:p>
    <w:p w14:paraId="685D6ACC" w14:textId="77777777" w:rsidR="003D4EDC" w:rsidRPr="00957B91" w:rsidRDefault="003D4EDC" w:rsidP="003D4EDC">
      <w:pPr>
        <w:spacing w:line="12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5035"/>
        <w:gridCol w:w="4830"/>
      </w:tblGrid>
      <w:tr w:rsidR="00F335C6" w:rsidRPr="003A2D5D" w14:paraId="461DB61D" w14:textId="77777777" w:rsidTr="003D4EDC">
        <w:tc>
          <w:tcPr>
            <w:tcW w:w="5035"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148DFBE8" w14:textId="77777777" w:rsidR="00F335C6" w:rsidRPr="001110AA" w:rsidRDefault="00F335C6" w:rsidP="003648DC">
            <w:pPr>
              <w:rPr>
                <w:rFonts w:cs="Arial"/>
                <w:sz w:val="24"/>
                <w:szCs w:val="24"/>
              </w:rPr>
            </w:pPr>
            <w:r w:rsidRPr="001110AA">
              <w:rPr>
                <w:rFonts w:cs="Arial"/>
                <w:b/>
                <w:bCs/>
                <w:sz w:val="24"/>
                <w:szCs w:val="24"/>
              </w:rPr>
              <w:t>All Focused Program benefits include:</w:t>
            </w:r>
          </w:p>
          <w:p w14:paraId="2605B3DF" w14:textId="77777777" w:rsidR="00F335C6" w:rsidRPr="001110AA" w:rsidRDefault="00F335C6" w:rsidP="00A26E41">
            <w:pPr>
              <w:rPr>
                <w:rFonts w:cs="Arial"/>
                <w:sz w:val="24"/>
                <w:szCs w:val="24"/>
              </w:rPr>
            </w:pPr>
            <w:r w:rsidRPr="001110AA">
              <w:rPr>
                <w:rFonts w:cs="Arial"/>
                <w:sz w:val="24"/>
                <w:szCs w:val="24"/>
              </w:rPr>
              <w:t xml:space="preserve">Company Logo on: </w:t>
            </w:r>
            <w:r w:rsidRPr="001110AA">
              <w:rPr>
                <w:rFonts w:cs="Arial"/>
                <w:sz w:val="24"/>
                <w:szCs w:val="24"/>
              </w:rPr>
              <w:br/>
              <w:t xml:space="preserve">     • Program Landing Page</w:t>
            </w:r>
            <w:r w:rsidRPr="001110AA">
              <w:rPr>
                <w:rFonts w:cs="Arial"/>
                <w:sz w:val="24"/>
                <w:szCs w:val="24"/>
              </w:rPr>
              <w:br/>
              <w:t xml:space="preserve">     • Promotional Emails</w:t>
            </w:r>
            <w:r w:rsidRPr="001110AA">
              <w:rPr>
                <w:rFonts w:cs="Arial"/>
                <w:sz w:val="24"/>
                <w:szCs w:val="24"/>
              </w:rPr>
              <w:br/>
              <w:t xml:space="preserve">     • Event Signage</w:t>
            </w:r>
          </w:p>
          <w:p w14:paraId="43D23B84" w14:textId="77777777" w:rsidR="00F335C6" w:rsidRPr="001110AA" w:rsidRDefault="00F335C6" w:rsidP="00A26E41">
            <w:pPr>
              <w:rPr>
                <w:rFonts w:cs="Arial"/>
                <w:sz w:val="24"/>
                <w:szCs w:val="24"/>
              </w:rPr>
            </w:pPr>
            <w:r w:rsidRPr="001110AA">
              <w:rPr>
                <w:rFonts w:cs="Arial"/>
                <w:sz w:val="24"/>
                <w:szCs w:val="24"/>
              </w:rPr>
              <w:t>Opportunity to provide a Handout</w:t>
            </w:r>
          </w:p>
          <w:p w14:paraId="7342180F" w14:textId="7682A0BE" w:rsidR="00F335C6" w:rsidRPr="00A26E41" w:rsidRDefault="00F335C6" w:rsidP="00A26E41">
            <w:pPr>
              <w:rPr>
                <w:rFonts w:cs="Arial"/>
                <w:szCs w:val="24"/>
              </w:rPr>
            </w:pPr>
            <w:r w:rsidRPr="001110AA">
              <w:rPr>
                <w:rFonts w:cs="Arial"/>
                <w:sz w:val="24"/>
                <w:szCs w:val="24"/>
              </w:rPr>
              <w:t>Post-</w:t>
            </w:r>
            <w:r w:rsidR="00622DC1">
              <w:rPr>
                <w:rFonts w:cs="Arial"/>
                <w:sz w:val="24"/>
                <w:szCs w:val="24"/>
              </w:rPr>
              <w:t>Event Attendee List</w:t>
            </w:r>
          </w:p>
        </w:tc>
        <w:tc>
          <w:tcPr>
            <w:tcW w:w="4830" w:type="dxa"/>
            <w:tcBorders>
              <w:left w:val="dashed" w:sz="4" w:space="0" w:color="ED7D31" w:themeColor="accent2"/>
            </w:tcBorders>
          </w:tcPr>
          <w:p w14:paraId="79B93563" w14:textId="18DE079D" w:rsidR="00026B2B" w:rsidRDefault="00F335C6" w:rsidP="00F335C6">
            <w:pPr>
              <w:rPr>
                <w:rFonts w:cs="Arial"/>
                <w:sz w:val="24"/>
                <w:szCs w:val="24"/>
              </w:rPr>
            </w:pPr>
            <w:r w:rsidRPr="001110AA">
              <w:rPr>
                <w:b/>
                <w:bCs/>
                <w:sz w:val="24"/>
                <w:szCs w:val="24"/>
              </w:rPr>
              <w:t>Date:</w:t>
            </w:r>
            <w:r w:rsidRPr="001110AA">
              <w:rPr>
                <w:sz w:val="24"/>
                <w:szCs w:val="24"/>
              </w:rPr>
              <w:br/>
            </w:r>
            <w:r w:rsidR="002C07C8">
              <w:rPr>
                <w:rFonts w:cs="Arial"/>
                <w:sz w:val="24"/>
                <w:szCs w:val="24"/>
              </w:rPr>
              <w:t>Thursday, May 8</w:t>
            </w:r>
          </w:p>
          <w:p w14:paraId="6227DA8E" w14:textId="6C12E5E3" w:rsidR="001110AA" w:rsidRDefault="00F335C6" w:rsidP="00F335C6">
            <w:pPr>
              <w:rPr>
                <w:rFonts w:cs="Arial"/>
                <w:sz w:val="24"/>
                <w:szCs w:val="24"/>
              </w:rPr>
            </w:pPr>
            <w:r w:rsidRPr="001110AA">
              <w:rPr>
                <w:rFonts w:cs="Arial"/>
                <w:sz w:val="24"/>
                <w:szCs w:val="24"/>
              </w:rPr>
              <w:t>10:00 am to 4:00 pm with Happy Hour</w:t>
            </w:r>
          </w:p>
          <w:p w14:paraId="49A1E0E0" w14:textId="3F9E8A53" w:rsidR="00F335C6" w:rsidRPr="001110AA" w:rsidRDefault="00F335C6" w:rsidP="003648DC">
            <w:pPr>
              <w:rPr>
                <w:sz w:val="24"/>
                <w:szCs w:val="24"/>
              </w:rPr>
            </w:pPr>
          </w:p>
          <w:p w14:paraId="2607C13E" w14:textId="0820BF02" w:rsidR="0015174F" w:rsidRDefault="00F335C6" w:rsidP="003648DC">
            <w:pPr>
              <w:rPr>
                <w:rStyle w:val="w8qarf"/>
                <w:rFonts w:ascii="Roboto" w:hAnsi="Roboto"/>
                <w:b/>
                <w:bCs/>
                <w:color w:val="1F1F1F"/>
                <w:sz w:val="21"/>
                <w:szCs w:val="21"/>
                <w:shd w:val="clear" w:color="auto" w:fill="FFFFFF"/>
              </w:rPr>
            </w:pPr>
            <w:r w:rsidRPr="001110AA">
              <w:rPr>
                <w:b/>
                <w:bCs/>
                <w:sz w:val="24"/>
                <w:szCs w:val="24"/>
              </w:rPr>
              <w:t>Location:</w:t>
            </w:r>
            <w:r w:rsidRPr="001110AA">
              <w:rPr>
                <w:b/>
                <w:bCs/>
                <w:sz w:val="24"/>
                <w:szCs w:val="24"/>
              </w:rPr>
              <w:br/>
            </w:r>
            <w:r w:rsidR="0015174F" w:rsidRPr="00D65550">
              <w:rPr>
                <w:rStyle w:val="w8qarf"/>
                <w:rFonts w:cs="Arial"/>
                <w:color w:val="1F1F1F"/>
                <w:sz w:val="24"/>
                <w:szCs w:val="24"/>
                <w:shd w:val="clear" w:color="auto" w:fill="FFFFFF"/>
              </w:rPr>
              <w:t>Arlington Cinema and Draft House</w:t>
            </w:r>
          </w:p>
          <w:p w14:paraId="4ED46B1A" w14:textId="43AEDAAC" w:rsidR="00F335C6" w:rsidRPr="003A2D5D" w:rsidRDefault="0015174F" w:rsidP="003648DC">
            <w:pPr>
              <w:rPr>
                <w:sz w:val="24"/>
                <w:szCs w:val="24"/>
              </w:rPr>
            </w:pPr>
            <w:r w:rsidRPr="0015174F">
              <w:rPr>
                <w:rStyle w:val="lrzxr"/>
                <w:rFonts w:cs="Arial"/>
                <w:sz w:val="24"/>
                <w:szCs w:val="24"/>
                <w:shd w:val="clear" w:color="auto" w:fill="FFFFFF"/>
              </w:rPr>
              <w:t>2903 Columbia Pike, Arlington, VA 22204</w:t>
            </w:r>
          </w:p>
        </w:tc>
      </w:tr>
    </w:tbl>
    <w:p w14:paraId="7CE03F10" w14:textId="77777777" w:rsidR="00F335C6" w:rsidRDefault="00F335C6" w:rsidP="003D4EDC">
      <w:pPr>
        <w:spacing w:line="120" w:lineRule="auto"/>
        <w:rPr>
          <w:rFonts w:cs="Arial"/>
          <w:sz w:val="24"/>
          <w:szCs w:val="24"/>
        </w:rPr>
      </w:pPr>
    </w:p>
    <w:p w14:paraId="41E0426C" w14:textId="77777777" w:rsidR="00F335C6" w:rsidRDefault="00F335C6" w:rsidP="00F335C6">
      <w:pPr>
        <w:rPr>
          <w:b/>
          <w:bCs/>
          <w:sz w:val="24"/>
          <w:szCs w:val="24"/>
        </w:rPr>
      </w:pPr>
      <w:r w:rsidRPr="001A1422">
        <w:rPr>
          <w:b/>
          <w:bCs/>
          <w:sz w:val="24"/>
          <w:szCs w:val="24"/>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613"/>
      </w:tblGrid>
      <w:tr w:rsidR="00A26E41" w14:paraId="1142592A" w14:textId="77777777" w:rsidTr="00722EE2">
        <w:tc>
          <w:tcPr>
            <w:tcW w:w="5187" w:type="dxa"/>
          </w:tcPr>
          <w:tbl>
            <w:tblPr>
              <w:tblStyle w:val="TableGrid"/>
              <w:tblW w:w="5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4683"/>
            </w:tblGrid>
            <w:tr w:rsidR="00A26E41" w:rsidRPr="001A1422" w14:paraId="475A18CB" w14:textId="77777777" w:rsidTr="00A26E41">
              <w:trPr>
                <w:trHeight w:val="576"/>
              </w:trPr>
              <w:tc>
                <w:tcPr>
                  <w:tcW w:w="432" w:type="dxa"/>
                </w:tcPr>
                <w:p w14:paraId="7114EDE1" w14:textId="32A6C9A3" w:rsidR="005C209C" w:rsidRPr="001A1422" w:rsidRDefault="00A26E41" w:rsidP="00AB0B3E">
                  <w:pPr>
                    <w:rPr>
                      <w:sz w:val="20"/>
                      <w:szCs w:val="20"/>
                    </w:rPr>
                  </w:pPr>
                  <w:r w:rsidRPr="001A1422">
                    <w:rPr>
                      <w:noProof/>
                      <w:sz w:val="20"/>
                      <w:szCs w:val="20"/>
                    </w:rPr>
                    <mc:AlternateContent>
                      <mc:Choice Requires="wps">
                        <w:drawing>
                          <wp:inline distT="0" distB="0" distL="0" distR="0" wp14:anchorId="05AA38D6" wp14:editId="6E531559">
                            <wp:extent cx="182880" cy="182880"/>
                            <wp:effectExtent l="0" t="0" r="7620" b="7620"/>
                            <wp:docPr id="94676041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76031F"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683" w:type="dxa"/>
                </w:tcPr>
                <w:p w14:paraId="4AF6CFAB" w14:textId="3CC86224" w:rsidR="00A26E41" w:rsidRPr="00615A31" w:rsidRDefault="005633EF" w:rsidP="00AB0B3E">
                  <w:pPr>
                    <w:rPr>
                      <w:rFonts w:cs="Arial"/>
                      <w:b/>
                      <w:bCs/>
                    </w:rPr>
                  </w:pPr>
                  <w:r w:rsidRPr="00615A31">
                    <w:rPr>
                      <w:rFonts w:cs="Arial"/>
                      <w:b/>
                      <w:bCs/>
                    </w:rPr>
                    <w:t>Happy Hour Partner (</w:t>
                  </w:r>
                  <w:r w:rsidR="00A26E41" w:rsidRPr="00615A31">
                    <w:rPr>
                      <w:rFonts w:cs="Arial"/>
                      <w:b/>
                      <w:bCs/>
                    </w:rPr>
                    <w:t>1): $</w:t>
                  </w:r>
                  <w:r w:rsidR="00AB0B3E" w:rsidRPr="00615A31">
                    <w:rPr>
                      <w:rFonts w:cs="Arial"/>
                      <w:b/>
                      <w:bCs/>
                    </w:rPr>
                    <w:t>2,000</w:t>
                  </w:r>
                </w:p>
                <w:p w14:paraId="30083EB3" w14:textId="651E7D19" w:rsidR="00AB0B3E" w:rsidRPr="001A1422" w:rsidRDefault="00A26E41" w:rsidP="00AB0B3E">
                  <w:pPr>
                    <w:rPr>
                      <w:rFonts w:cs="Arial"/>
                    </w:rPr>
                  </w:pPr>
                  <w:r w:rsidRPr="002F2155">
                    <w:rPr>
                      <w:rFonts w:cs="Arial"/>
                      <w:sz w:val="18"/>
                      <w:szCs w:val="18"/>
                    </w:rPr>
                    <w:t xml:space="preserve">• </w:t>
                  </w:r>
                  <w:r w:rsidRPr="002F2155">
                    <w:rPr>
                      <w:sz w:val="18"/>
                      <w:szCs w:val="18"/>
                    </w:rPr>
                    <w:t>Two (2) Complimentary Event Registrations</w:t>
                  </w:r>
                </w:p>
              </w:tc>
            </w:tr>
            <w:tr w:rsidR="00A26E41" w:rsidRPr="001A1422" w14:paraId="2F192117" w14:textId="77777777" w:rsidTr="00A26E41">
              <w:trPr>
                <w:trHeight w:val="576"/>
              </w:trPr>
              <w:tc>
                <w:tcPr>
                  <w:tcW w:w="432" w:type="dxa"/>
                </w:tcPr>
                <w:p w14:paraId="6675ED53" w14:textId="77777777" w:rsidR="00A26E41" w:rsidRPr="001A1422" w:rsidRDefault="00A26E41" w:rsidP="00AB0B3E">
                  <w:pPr>
                    <w:rPr>
                      <w:noProof/>
                      <w:sz w:val="20"/>
                      <w:szCs w:val="20"/>
                    </w:rPr>
                  </w:pPr>
                  <w:r w:rsidRPr="001A1422">
                    <w:rPr>
                      <w:noProof/>
                      <w:sz w:val="20"/>
                      <w:szCs w:val="20"/>
                    </w:rPr>
                    <mc:AlternateContent>
                      <mc:Choice Requires="wps">
                        <w:drawing>
                          <wp:inline distT="0" distB="0" distL="0" distR="0" wp14:anchorId="0466EC99" wp14:editId="7B8F6765">
                            <wp:extent cx="182880" cy="182880"/>
                            <wp:effectExtent l="0" t="0" r="7620" b="7620"/>
                            <wp:docPr id="35984714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14E4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683" w:type="dxa"/>
                </w:tcPr>
                <w:p w14:paraId="63C7E9BF" w14:textId="77777777" w:rsidR="005633EF" w:rsidRPr="00615A31" w:rsidRDefault="005633EF" w:rsidP="00AB0B3E">
                  <w:pPr>
                    <w:rPr>
                      <w:rFonts w:cs="Arial"/>
                      <w:b/>
                      <w:bCs/>
                    </w:rPr>
                  </w:pPr>
                  <w:r w:rsidRPr="00615A31">
                    <w:rPr>
                      <w:rFonts w:cs="Arial"/>
                      <w:b/>
                      <w:bCs/>
                    </w:rPr>
                    <w:t>Opening Keynote Partner (1): $1,500</w:t>
                  </w:r>
                </w:p>
                <w:p w14:paraId="075F3635" w14:textId="77777777" w:rsidR="005633EF" w:rsidRPr="002F2155" w:rsidRDefault="005633EF" w:rsidP="00AB0B3E">
                  <w:pPr>
                    <w:rPr>
                      <w:sz w:val="18"/>
                      <w:szCs w:val="18"/>
                    </w:rPr>
                  </w:pPr>
                  <w:r w:rsidRPr="002F2155">
                    <w:rPr>
                      <w:rFonts w:cs="Arial"/>
                      <w:sz w:val="18"/>
                      <w:szCs w:val="18"/>
                    </w:rPr>
                    <w:t xml:space="preserve">• </w:t>
                  </w:r>
                  <w:r w:rsidRPr="002F2155">
                    <w:rPr>
                      <w:sz w:val="18"/>
                      <w:szCs w:val="18"/>
                    </w:rPr>
                    <w:t>Two (2) Complimentary Event Registrations</w:t>
                  </w:r>
                </w:p>
                <w:p w14:paraId="429E47B8" w14:textId="77777777" w:rsidR="00A26E41" w:rsidRDefault="005633EF" w:rsidP="00AB0B3E">
                  <w:pPr>
                    <w:rPr>
                      <w:rFonts w:cs="Arial"/>
                      <w:sz w:val="18"/>
                      <w:szCs w:val="18"/>
                    </w:rPr>
                  </w:pPr>
                  <w:r w:rsidRPr="002F2155">
                    <w:rPr>
                      <w:rFonts w:cs="Arial"/>
                      <w:sz w:val="18"/>
                      <w:szCs w:val="18"/>
                    </w:rPr>
                    <w:t>• Opportunity to Introduce Keynote</w:t>
                  </w:r>
                </w:p>
                <w:p w14:paraId="438A6388" w14:textId="6AAF3F5B" w:rsidR="00F46F6B" w:rsidRPr="001A1422" w:rsidRDefault="00F46F6B" w:rsidP="00AB0B3E">
                  <w:pPr>
                    <w:rPr>
                      <w:rFonts w:cs="Arial"/>
                      <w:b/>
                      <w:bCs/>
                      <w:sz w:val="20"/>
                      <w:szCs w:val="20"/>
                    </w:rPr>
                  </w:pPr>
                </w:p>
              </w:tc>
            </w:tr>
            <w:tr w:rsidR="00A26E41" w:rsidRPr="001A1422" w14:paraId="5AF0C3A0" w14:textId="77777777" w:rsidTr="00A26E41">
              <w:trPr>
                <w:trHeight w:val="576"/>
              </w:trPr>
              <w:tc>
                <w:tcPr>
                  <w:tcW w:w="432" w:type="dxa"/>
                </w:tcPr>
                <w:p w14:paraId="72172A2C" w14:textId="77777777" w:rsidR="00A26E41" w:rsidRPr="001A1422" w:rsidRDefault="00A26E41" w:rsidP="00A26E41">
                  <w:pPr>
                    <w:rPr>
                      <w:noProof/>
                      <w:sz w:val="20"/>
                      <w:szCs w:val="20"/>
                    </w:rPr>
                  </w:pPr>
                  <w:r w:rsidRPr="001A1422">
                    <w:rPr>
                      <w:noProof/>
                      <w:sz w:val="20"/>
                      <w:szCs w:val="20"/>
                    </w:rPr>
                    <mc:AlternateContent>
                      <mc:Choice Requires="wps">
                        <w:drawing>
                          <wp:inline distT="0" distB="0" distL="0" distR="0" wp14:anchorId="477E8846" wp14:editId="5C3EC590">
                            <wp:extent cx="182880" cy="182880"/>
                            <wp:effectExtent l="0" t="0" r="7620" b="7620"/>
                            <wp:docPr id="125764197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F179D7"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683" w:type="dxa"/>
                </w:tcPr>
                <w:p w14:paraId="56AB63A0" w14:textId="77777777" w:rsidR="005633EF" w:rsidRPr="00615A31" w:rsidRDefault="005633EF" w:rsidP="005633EF">
                  <w:pPr>
                    <w:rPr>
                      <w:rFonts w:cs="Arial"/>
                      <w:b/>
                      <w:bCs/>
                    </w:rPr>
                  </w:pPr>
                  <w:r w:rsidRPr="00615A31">
                    <w:rPr>
                      <w:rFonts w:cs="Arial"/>
                      <w:b/>
                      <w:bCs/>
                    </w:rPr>
                    <w:t>Closing Keynote Partner (1): $1,500</w:t>
                  </w:r>
                </w:p>
                <w:p w14:paraId="0819C832" w14:textId="77777777" w:rsidR="005633EF" w:rsidRPr="002F2155" w:rsidRDefault="005633EF" w:rsidP="005633EF">
                  <w:pPr>
                    <w:rPr>
                      <w:sz w:val="18"/>
                      <w:szCs w:val="18"/>
                    </w:rPr>
                  </w:pPr>
                  <w:r w:rsidRPr="002F2155">
                    <w:rPr>
                      <w:rFonts w:cs="Arial"/>
                      <w:sz w:val="18"/>
                      <w:szCs w:val="18"/>
                    </w:rPr>
                    <w:t xml:space="preserve">• </w:t>
                  </w:r>
                  <w:r w:rsidRPr="002F2155">
                    <w:rPr>
                      <w:sz w:val="18"/>
                      <w:szCs w:val="18"/>
                    </w:rPr>
                    <w:t>Two (2) Complimentary Event Registrations</w:t>
                  </w:r>
                </w:p>
                <w:p w14:paraId="0058D1F1" w14:textId="77777777" w:rsidR="00A26E41" w:rsidRDefault="005633EF" w:rsidP="005633EF">
                  <w:pPr>
                    <w:rPr>
                      <w:rFonts w:cs="Arial"/>
                      <w:sz w:val="18"/>
                      <w:szCs w:val="18"/>
                    </w:rPr>
                  </w:pPr>
                  <w:r w:rsidRPr="002F2155">
                    <w:rPr>
                      <w:rFonts w:cs="Arial"/>
                      <w:sz w:val="18"/>
                      <w:szCs w:val="18"/>
                    </w:rPr>
                    <w:t>• Opportunity to Introduce Keynote</w:t>
                  </w:r>
                </w:p>
                <w:p w14:paraId="189D05B6" w14:textId="6021DC30" w:rsidR="00F46F6B" w:rsidRDefault="00F46F6B" w:rsidP="005633EF">
                  <w:pPr>
                    <w:rPr>
                      <w:rFonts w:cs="Arial"/>
                      <w:b/>
                      <w:bCs/>
                      <w:sz w:val="20"/>
                      <w:szCs w:val="20"/>
                    </w:rPr>
                  </w:pPr>
                </w:p>
              </w:tc>
            </w:tr>
            <w:tr w:rsidR="00A26E41" w:rsidRPr="001A1422" w14:paraId="6138D56C" w14:textId="77777777" w:rsidTr="00A26E41">
              <w:trPr>
                <w:trHeight w:val="576"/>
              </w:trPr>
              <w:tc>
                <w:tcPr>
                  <w:tcW w:w="432" w:type="dxa"/>
                </w:tcPr>
                <w:p w14:paraId="618DA6EB" w14:textId="77777777" w:rsidR="00A26E41" w:rsidRPr="001A1422" w:rsidRDefault="00A26E41" w:rsidP="00A26E41">
                  <w:pPr>
                    <w:rPr>
                      <w:sz w:val="20"/>
                      <w:szCs w:val="20"/>
                    </w:rPr>
                  </w:pPr>
                  <w:r w:rsidRPr="001A1422">
                    <w:rPr>
                      <w:noProof/>
                      <w:sz w:val="20"/>
                      <w:szCs w:val="20"/>
                    </w:rPr>
                    <mc:AlternateContent>
                      <mc:Choice Requires="wps">
                        <w:drawing>
                          <wp:inline distT="0" distB="0" distL="0" distR="0" wp14:anchorId="6F2E00DF" wp14:editId="52E469DD">
                            <wp:extent cx="182880" cy="182880"/>
                            <wp:effectExtent l="0" t="0" r="7620" b="7620"/>
                            <wp:docPr id="48303372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3B3AA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683" w:type="dxa"/>
                </w:tcPr>
                <w:p w14:paraId="2C79F777" w14:textId="77777777" w:rsidR="005633EF" w:rsidRPr="00615A31" w:rsidRDefault="005633EF" w:rsidP="005633EF">
                  <w:pPr>
                    <w:rPr>
                      <w:rFonts w:cs="Arial"/>
                      <w:b/>
                      <w:bCs/>
                    </w:rPr>
                  </w:pPr>
                  <w:r w:rsidRPr="00615A31">
                    <w:rPr>
                      <w:rFonts w:cs="Arial"/>
                      <w:b/>
                      <w:bCs/>
                    </w:rPr>
                    <w:t>All Star Panel Partner (1): $1,500</w:t>
                  </w:r>
                </w:p>
                <w:p w14:paraId="5E17614D" w14:textId="77777777" w:rsidR="005633EF" w:rsidRPr="002F2155" w:rsidRDefault="005633EF" w:rsidP="005633EF">
                  <w:pPr>
                    <w:rPr>
                      <w:sz w:val="18"/>
                      <w:szCs w:val="18"/>
                    </w:rPr>
                  </w:pPr>
                  <w:r w:rsidRPr="002F2155">
                    <w:rPr>
                      <w:rFonts w:cs="Arial"/>
                      <w:sz w:val="18"/>
                      <w:szCs w:val="18"/>
                    </w:rPr>
                    <w:t xml:space="preserve">• </w:t>
                  </w:r>
                  <w:r w:rsidRPr="002F2155">
                    <w:rPr>
                      <w:sz w:val="18"/>
                      <w:szCs w:val="18"/>
                    </w:rPr>
                    <w:t>Two (2) Complimentary Event Registrations</w:t>
                  </w:r>
                </w:p>
                <w:p w14:paraId="03265538" w14:textId="77777777" w:rsidR="00A26E41" w:rsidRDefault="005633EF" w:rsidP="005633EF">
                  <w:pPr>
                    <w:rPr>
                      <w:rFonts w:cs="Arial"/>
                      <w:sz w:val="18"/>
                      <w:szCs w:val="18"/>
                    </w:rPr>
                  </w:pPr>
                  <w:r w:rsidRPr="002F2155">
                    <w:rPr>
                      <w:rFonts w:cs="Arial"/>
                      <w:sz w:val="18"/>
                      <w:szCs w:val="18"/>
                    </w:rPr>
                    <w:t>• Opportunity to Introduce Speakers</w:t>
                  </w:r>
                </w:p>
                <w:p w14:paraId="36FE9F7A" w14:textId="41FCB558" w:rsidR="00F46F6B" w:rsidRPr="001A1422" w:rsidRDefault="00F46F6B" w:rsidP="005633EF">
                  <w:pPr>
                    <w:rPr>
                      <w:sz w:val="20"/>
                      <w:szCs w:val="20"/>
                    </w:rPr>
                  </w:pPr>
                </w:p>
              </w:tc>
            </w:tr>
            <w:tr w:rsidR="00A26E41" w:rsidRPr="001A1422" w14:paraId="4782F2D2" w14:textId="77777777" w:rsidTr="00A26E41">
              <w:trPr>
                <w:trHeight w:val="576"/>
              </w:trPr>
              <w:tc>
                <w:tcPr>
                  <w:tcW w:w="432" w:type="dxa"/>
                </w:tcPr>
                <w:p w14:paraId="5C6082B9" w14:textId="77777777" w:rsidR="00A26E41" w:rsidRPr="001A1422" w:rsidRDefault="00A26E41" w:rsidP="00A26E41">
                  <w:pPr>
                    <w:rPr>
                      <w:sz w:val="20"/>
                      <w:szCs w:val="20"/>
                    </w:rPr>
                  </w:pPr>
                  <w:r w:rsidRPr="001A1422">
                    <w:rPr>
                      <w:noProof/>
                      <w:sz w:val="20"/>
                      <w:szCs w:val="20"/>
                    </w:rPr>
                    <mc:AlternateContent>
                      <mc:Choice Requires="wps">
                        <w:drawing>
                          <wp:inline distT="0" distB="0" distL="0" distR="0" wp14:anchorId="1FBE310F" wp14:editId="5E6CC3E5">
                            <wp:extent cx="182880" cy="182880"/>
                            <wp:effectExtent l="0" t="0" r="7620" b="7620"/>
                            <wp:docPr id="112135964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BEA4A5"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683" w:type="dxa"/>
                </w:tcPr>
                <w:p w14:paraId="2873634D" w14:textId="77777777" w:rsidR="005633EF" w:rsidRPr="00615A31" w:rsidRDefault="005633EF" w:rsidP="005633EF">
                  <w:pPr>
                    <w:rPr>
                      <w:rFonts w:cs="Arial"/>
                      <w:b/>
                      <w:bCs/>
                    </w:rPr>
                  </w:pPr>
                  <w:r w:rsidRPr="00615A31">
                    <w:rPr>
                      <w:rFonts w:cs="Arial"/>
                      <w:b/>
                      <w:bCs/>
                    </w:rPr>
                    <w:t>Wi-Fi Partner (1): $1,250</w:t>
                  </w:r>
                </w:p>
                <w:p w14:paraId="6DB5399E" w14:textId="77777777" w:rsidR="005633EF" w:rsidRPr="002F2155" w:rsidRDefault="005633EF" w:rsidP="005633EF">
                  <w:pPr>
                    <w:rPr>
                      <w:sz w:val="18"/>
                      <w:szCs w:val="18"/>
                    </w:rPr>
                  </w:pPr>
                  <w:r w:rsidRPr="002F2155">
                    <w:rPr>
                      <w:rFonts w:cs="Arial"/>
                      <w:sz w:val="18"/>
                      <w:szCs w:val="18"/>
                    </w:rPr>
                    <w:t xml:space="preserve">• </w:t>
                  </w:r>
                  <w:r w:rsidRPr="002F2155">
                    <w:rPr>
                      <w:sz w:val="18"/>
                      <w:szCs w:val="18"/>
                    </w:rPr>
                    <w:t>Two (2) Complimentary Event Registrations</w:t>
                  </w:r>
                </w:p>
                <w:p w14:paraId="7D83E206" w14:textId="5C704886" w:rsidR="00A26E41" w:rsidRPr="001A1422" w:rsidRDefault="005633EF" w:rsidP="005633EF">
                  <w:pPr>
                    <w:rPr>
                      <w:rFonts w:cs="Arial"/>
                      <w:sz w:val="20"/>
                      <w:szCs w:val="20"/>
                    </w:rPr>
                  </w:pPr>
                  <w:r w:rsidRPr="002F2155">
                    <w:rPr>
                      <w:rFonts w:cs="Arial"/>
                      <w:sz w:val="18"/>
                      <w:szCs w:val="18"/>
                    </w:rPr>
                    <w:t xml:space="preserve">• </w:t>
                  </w:r>
                  <w:r w:rsidRPr="002F2155">
                    <w:rPr>
                      <w:sz w:val="18"/>
                      <w:szCs w:val="18"/>
                    </w:rPr>
                    <w:t>Company Logo on Wi-Fi Login</w:t>
                  </w:r>
                </w:p>
              </w:tc>
            </w:tr>
          </w:tbl>
          <w:p w14:paraId="381392ED" w14:textId="77777777" w:rsidR="00A26E41" w:rsidRDefault="00A26E41" w:rsidP="00F335C6">
            <w:pPr>
              <w:rPr>
                <w:rFonts w:cs="Arial"/>
                <w:sz w:val="32"/>
                <w:szCs w:val="32"/>
              </w:rPr>
            </w:pPr>
          </w:p>
        </w:tc>
        <w:tc>
          <w:tcPr>
            <w:tcW w:w="5613" w:type="dxa"/>
          </w:tcPr>
          <w:tbl>
            <w:tblPr>
              <w:tblStyle w:val="TableGrid"/>
              <w:tblW w:w="5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122"/>
            </w:tblGrid>
            <w:tr w:rsidR="00A26E41" w:rsidRPr="007D4827" w14:paraId="742A3C5B" w14:textId="77777777" w:rsidTr="00A26E41">
              <w:trPr>
                <w:trHeight w:val="576"/>
              </w:trPr>
              <w:tc>
                <w:tcPr>
                  <w:tcW w:w="432" w:type="dxa"/>
                </w:tcPr>
                <w:p w14:paraId="286CB1CB" w14:textId="04B8FE27" w:rsidR="00A26E41" w:rsidRPr="001A1422" w:rsidRDefault="00A26E41" w:rsidP="00A26E41">
                  <w:pPr>
                    <w:rPr>
                      <w:noProof/>
                      <w:sz w:val="20"/>
                      <w:szCs w:val="20"/>
                    </w:rPr>
                  </w:pPr>
                  <w:r w:rsidRPr="001A1422">
                    <w:rPr>
                      <w:noProof/>
                      <w:sz w:val="20"/>
                      <w:szCs w:val="20"/>
                    </w:rPr>
                    <mc:AlternateContent>
                      <mc:Choice Requires="wps">
                        <w:drawing>
                          <wp:inline distT="0" distB="0" distL="0" distR="0" wp14:anchorId="41613802" wp14:editId="49AE6EAE">
                            <wp:extent cx="182880" cy="182880"/>
                            <wp:effectExtent l="0" t="0" r="7620" b="7620"/>
                            <wp:docPr id="114933004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EC694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122" w:type="dxa"/>
                </w:tcPr>
                <w:p w14:paraId="4389A86E" w14:textId="77777777" w:rsidR="00A26E41" w:rsidRDefault="005633EF" w:rsidP="00A26E41">
                  <w:pPr>
                    <w:rPr>
                      <w:rFonts w:cs="Arial"/>
                      <w:sz w:val="18"/>
                      <w:szCs w:val="18"/>
                    </w:rPr>
                  </w:pPr>
                  <w:r w:rsidRPr="00615A31">
                    <w:rPr>
                      <w:rFonts w:cs="Arial"/>
                      <w:b/>
                      <w:bCs/>
                    </w:rPr>
                    <w:t>Session Partner (5): $1,000</w:t>
                  </w:r>
                  <w:r w:rsidRPr="001A1422">
                    <w:rPr>
                      <w:rFonts w:cs="Arial"/>
                      <w:sz w:val="20"/>
                      <w:szCs w:val="20"/>
                    </w:rPr>
                    <w:br/>
                  </w:r>
                  <w:r w:rsidRPr="002F2155">
                    <w:rPr>
                      <w:rFonts w:cs="Arial"/>
                      <w:sz w:val="18"/>
                      <w:szCs w:val="18"/>
                    </w:rPr>
                    <w:t>• Two (2) Complimentary Event Registrations</w:t>
                  </w:r>
                  <w:r w:rsidRPr="002F2155">
                    <w:rPr>
                      <w:rFonts w:cs="Arial"/>
                      <w:sz w:val="18"/>
                      <w:szCs w:val="18"/>
                    </w:rPr>
                    <w:br/>
                    <w:t>• Opportunity to Introduce Session</w:t>
                  </w:r>
                </w:p>
                <w:p w14:paraId="6F8248A8" w14:textId="5611BFE7" w:rsidR="00F46F6B" w:rsidRPr="007D4827" w:rsidRDefault="00F46F6B" w:rsidP="00A26E41">
                  <w:pPr>
                    <w:rPr>
                      <w:rFonts w:cs="Arial"/>
                      <w:sz w:val="20"/>
                      <w:szCs w:val="20"/>
                    </w:rPr>
                  </w:pPr>
                </w:p>
              </w:tc>
            </w:tr>
            <w:tr w:rsidR="00A26E41" w:rsidRPr="007D4827" w14:paraId="655D0C37" w14:textId="77777777" w:rsidTr="00A26E41">
              <w:trPr>
                <w:trHeight w:val="576"/>
              </w:trPr>
              <w:tc>
                <w:tcPr>
                  <w:tcW w:w="432" w:type="dxa"/>
                </w:tcPr>
                <w:p w14:paraId="135A5B7C" w14:textId="77777777" w:rsidR="00A26E41" w:rsidRPr="001A1422" w:rsidRDefault="00A26E41" w:rsidP="00A26E41">
                  <w:pPr>
                    <w:rPr>
                      <w:noProof/>
                      <w:sz w:val="20"/>
                      <w:szCs w:val="20"/>
                    </w:rPr>
                  </w:pPr>
                  <w:r w:rsidRPr="001A1422">
                    <w:rPr>
                      <w:noProof/>
                      <w:sz w:val="20"/>
                      <w:szCs w:val="20"/>
                    </w:rPr>
                    <mc:AlternateContent>
                      <mc:Choice Requires="wps">
                        <w:drawing>
                          <wp:inline distT="0" distB="0" distL="0" distR="0" wp14:anchorId="43D8EDC4" wp14:editId="742648E6">
                            <wp:extent cx="182880" cy="182880"/>
                            <wp:effectExtent l="0" t="0" r="7620" b="7620"/>
                            <wp:docPr id="205744308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70A900"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122" w:type="dxa"/>
                </w:tcPr>
                <w:p w14:paraId="1B682540" w14:textId="7405D989" w:rsidR="005633EF" w:rsidRPr="002F2155" w:rsidRDefault="005633EF" w:rsidP="005633EF">
                  <w:pPr>
                    <w:rPr>
                      <w:rFonts w:cs="Arial"/>
                      <w:b/>
                      <w:bCs/>
                      <w:sz w:val="18"/>
                      <w:szCs w:val="18"/>
                    </w:rPr>
                  </w:pPr>
                  <w:r w:rsidRPr="00615A31">
                    <w:rPr>
                      <w:rFonts w:cs="Arial"/>
                      <w:b/>
                      <w:bCs/>
                    </w:rPr>
                    <w:t>Power Hack Package</w:t>
                  </w:r>
                  <w:r w:rsidR="00CF3591" w:rsidRPr="00615A31">
                    <w:rPr>
                      <w:rFonts w:cs="Arial"/>
                      <w:b/>
                      <w:bCs/>
                    </w:rPr>
                    <w:t xml:space="preserve"> Partner</w:t>
                  </w:r>
                  <w:r w:rsidRPr="00615A31">
                    <w:rPr>
                      <w:rFonts w:cs="Arial"/>
                      <w:b/>
                      <w:bCs/>
                    </w:rPr>
                    <w:t xml:space="preserve"> (1): $1,000</w:t>
                  </w:r>
                  <w:r>
                    <w:rPr>
                      <w:rFonts w:cs="Arial"/>
                      <w:b/>
                      <w:bCs/>
                      <w:sz w:val="20"/>
                      <w:szCs w:val="20"/>
                    </w:rPr>
                    <w:br/>
                  </w:r>
                  <w:r w:rsidRPr="002F2155">
                    <w:rPr>
                      <w:rFonts w:cs="Arial"/>
                      <w:sz w:val="18"/>
                      <w:szCs w:val="18"/>
                    </w:rPr>
                    <w:t>• Includes three 15-minute sessions</w:t>
                  </w:r>
                </w:p>
                <w:p w14:paraId="4F54D5BB" w14:textId="77777777" w:rsidR="00A26E41" w:rsidRDefault="005633EF" w:rsidP="005633EF">
                  <w:pPr>
                    <w:rPr>
                      <w:rFonts w:cs="Arial"/>
                      <w:sz w:val="18"/>
                      <w:szCs w:val="18"/>
                    </w:rPr>
                  </w:pPr>
                  <w:r w:rsidRPr="002F2155">
                    <w:rPr>
                      <w:rFonts w:cs="Arial"/>
                      <w:sz w:val="18"/>
                      <w:szCs w:val="18"/>
                    </w:rPr>
                    <w:t>• Two (2) Complimentary Event Registrations</w:t>
                  </w:r>
                </w:p>
                <w:p w14:paraId="0C74513B" w14:textId="0569B5F6" w:rsidR="00F46F6B" w:rsidRPr="007D4827" w:rsidRDefault="00F46F6B" w:rsidP="005633EF">
                  <w:pPr>
                    <w:rPr>
                      <w:rFonts w:cs="Arial"/>
                      <w:sz w:val="20"/>
                      <w:szCs w:val="20"/>
                    </w:rPr>
                  </w:pPr>
                </w:p>
              </w:tc>
            </w:tr>
            <w:tr w:rsidR="00A26E41" w:rsidRPr="001A1422" w14:paraId="16DD6FEC" w14:textId="77777777" w:rsidTr="00A26E41">
              <w:trPr>
                <w:trHeight w:val="576"/>
              </w:trPr>
              <w:tc>
                <w:tcPr>
                  <w:tcW w:w="432" w:type="dxa"/>
                </w:tcPr>
                <w:p w14:paraId="3DAA7445" w14:textId="77777777" w:rsidR="00A26E41" w:rsidRPr="001A1422" w:rsidRDefault="00A26E41" w:rsidP="00A26E41">
                  <w:pPr>
                    <w:rPr>
                      <w:sz w:val="20"/>
                      <w:szCs w:val="20"/>
                    </w:rPr>
                  </w:pPr>
                  <w:r w:rsidRPr="001A1422">
                    <w:rPr>
                      <w:noProof/>
                      <w:sz w:val="20"/>
                      <w:szCs w:val="20"/>
                    </w:rPr>
                    <mc:AlternateContent>
                      <mc:Choice Requires="wps">
                        <w:drawing>
                          <wp:inline distT="0" distB="0" distL="0" distR="0" wp14:anchorId="7BC79171" wp14:editId="32239FDA">
                            <wp:extent cx="182880" cy="182880"/>
                            <wp:effectExtent l="0" t="0" r="7620" b="7620"/>
                            <wp:docPr id="170485726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522496"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122" w:type="dxa"/>
                </w:tcPr>
                <w:p w14:paraId="3180021A" w14:textId="5BB575A6" w:rsidR="00A26E41" w:rsidRPr="001A1422" w:rsidRDefault="005633EF" w:rsidP="00A26E41">
                  <w:pPr>
                    <w:rPr>
                      <w:sz w:val="20"/>
                      <w:szCs w:val="20"/>
                    </w:rPr>
                  </w:pPr>
                  <w:r w:rsidRPr="00615A31">
                    <w:rPr>
                      <w:rFonts w:cs="Arial"/>
                      <w:b/>
                      <w:bCs/>
                    </w:rPr>
                    <w:t>Continental Breakfast</w:t>
                  </w:r>
                  <w:r w:rsidR="00CF3591" w:rsidRPr="00615A31">
                    <w:rPr>
                      <w:rFonts w:cs="Arial"/>
                      <w:b/>
                      <w:bCs/>
                    </w:rPr>
                    <w:t xml:space="preserve"> Partner</w:t>
                  </w:r>
                  <w:r w:rsidRPr="00615A31">
                    <w:rPr>
                      <w:rFonts w:cs="Arial"/>
                      <w:b/>
                      <w:bCs/>
                    </w:rPr>
                    <w:t xml:space="preserve"> (1): $1,000</w:t>
                  </w:r>
                  <w:r w:rsidRPr="001A1422">
                    <w:rPr>
                      <w:rFonts w:cs="Arial"/>
                      <w:b/>
                      <w:bCs/>
                      <w:sz w:val="20"/>
                      <w:szCs w:val="20"/>
                    </w:rPr>
                    <w:br/>
                  </w:r>
                  <w:r w:rsidRPr="002F2155">
                    <w:rPr>
                      <w:rFonts w:cs="Arial"/>
                      <w:sz w:val="18"/>
                      <w:szCs w:val="18"/>
                    </w:rPr>
                    <w:t>• Two (2) Complimentary Event Registrations</w:t>
                  </w:r>
                </w:p>
              </w:tc>
            </w:tr>
            <w:tr w:rsidR="00A26E41" w:rsidRPr="00F335C6" w14:paraId="162978AF" w14:textId="77777777" w:rsidTr="00A26E41">
              <w:trPr>
                <w:trHeight w:val="576"/>
              </w:trPr>
              <w:tc>
                <w:tcPr>
                  <w:tcW w:w="432" w:type="dxa"/>
                </w:tcPr>
                <w:p w14:paraId="481B675B" w14:textId="77777777" w:rsidR="00A26E41" w:rsidRPr="001A1422" w:rsidRDefault="00A26E41" w:rsidP="00A26E41">
                  <w:pPr>
                    <w:rPr>
                      <w:sz w:val="20"/>
                      <w:szCs w:val="20"/>
                    </w:rPr>
                  </w:pPr>
                  <w:r w:rsidRPr="001A1422">
                    <w:rPr>
                      <w:noProof/>
                      <w:sz w:val="20"/>
                      <w:szCs w:val="20"/>
                    </w:rPr>
                    <mc:AlternateContent>
                      <mc:Choice Requires="wps">
                        <w:drawing>
                          <wp:inline distT="0" distB="0" distL="0" distR="0" wp14:anchorId="1BB83528" wp14:editId="04DBF389">
                            <wp:extent cx="182880" cy="182880"/>
                            <wp:effectExtent l="0" t="0" r="7620" b="7620"/>
                            <wp:docPr id="165641984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F4B48C"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122" w:type="dxa"/>
                </w:tcPr>
                <w:p w14:paraId="310ACEB0" w14:textId="30110079" w:rsidR="005633EF" w:rsidRPr="00615A31" w:rsidRDefault="005633EF" w:rsidP="005633EF">
                  <w:pPr>
                    <w:rPr>
                      <w:rFonts w:cs="Arial"/>
                      <w:b/>
                      <w:bCs/>
                    </w:rPr>
                  </w:pPr>
                  <w:r w:rsidRPr="00615A31">
                    <w:rPr>
                      <w:rFonts w:cs="Arial"/>
                      <w:b/>
                      <w:bCs/>
                    </w:rPr>
                    <w:t xml:space="preserve">Lunch </w:t>
                  </w:r>
                  <w:r w:rsidR="00CF3591" w:rsidRPr="00615A31">
                    <w:rPr>
                      <w:rFonts w:cs="Arial"/>
                      <w:b/>
                      <w:bCs/>
                    </w:rPr>
                    <w:t xml:space="preserve">Partner </w:t>
                  </w:r>
                  <w:r w:rsidRPr="00615A31">
                    <w:rPr>
                      <w:rFonts w:cs="Arial"/>
                      <w:b/>
                      <w:bCs/>
                    </w:rPr>
                    <w:t>(1): $1,000</w:t>
                  </w:r>
                </w:p>
                <w:p w14:paraId="5E58F7DB" w14:textId="06A8133A" w:rsidR="00A26E41" w:rsidRPr="00F335C6" w:rsidRDefault="005633EF" w:rsidP="005633EF">
                  <w:pPr>
                    <w:rPr>
                      <w:rFonts w:cs="Arial"/>
                      <w:sz w:val="20"/>
                      <w:szCs w:val="20"/>
                    </w:rPr>
                  </w:pPr>
                  <w:r w:rsidRPr="001A1422">
                    <w:rPr>
                      <w:rFonts w:cs="Arial"/>
                      <w:sz w:val="20"/>
                      <w:szCs w:val="20"/>
                    </w:rPr>
                    <w:t>• Two (2) Complimentary Event Registrations</w:t>
                  </w:r>
                </w:p>
              </w:tc>
            </w:tr>
            <w:tr w:rsidR="00A26E41" w:rsidRPr="007D4827" w14:paraId="6FCA5D11" w14:textId="77777777" w:rsidTr="00A26E41">
              <w:trPr>
                <w:trHeight w:val="576"/>
              </w:trPr>
              <w:tc>
                <w:tcPr>
                  <w:tcW w:w="432" w:type="dxa"/>
                </w:tcPr>
                <w:p w14:paraId="5007892C" w14:textId="77777777" w:rsidR="00A26E41" w:rsidRPr="001A1422" w:rsidRDefault="00A26E41" w:rsidP="00A26E41">
                  <w:pPr>
                    <w:rPr>
                      <w:noProof/>
                      <w:sz w:val="20"/>
                      <w:szCs w:val="20"/>
                    </w:rPr>
                  </w:pPr>
                  <w:r w:rsidRPr="001A1422">
                    <w:rPr>
                      <w:noProof/>
                      <w:sz w:val="20"/>
                      <w:szCs w:val="20"/>
                    </w:rPr>
                    <mc:AlternateContent>
                      <mc:Choice Requires="wps">
                        <w:drawing>
                          <wp:inline distT="0" distB="0" distL="0" distR="0" wp14:anchorId="051A847F" wp14:editId="6559B8AD">
                            <wp:extent cx="182880" cy="182880"/>
                            <wp:effectExtent l="0" t="0" r="7620" b="7620"/>
                            <wp:docPr id="153869074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12C8A0"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122" w:type="dxa"/>
                </w:tcPr>
                <w:p w14:paraId="4C262E48" w14:textId="6DFE5921" w:rsidR="00A26E41" w:rsidRPr="007D4827" w:rsidRDefault="005633EF" w:rsidP="00A26E41">
                  <w:pPr>
                    <w:rPr>
                      <w:rFonts w:cs="Arial"/>
                      <w:sz w:val="20"/>
                      <w:szCs w:val="20"/>
                    </w:rPr>
                  </w:pPr>
                  <w:r w:rsidRPr="00615A31">
                    <w:rPr>
                      <w:rFonts w:cs="Arial"/>
                      <w:b/>
                      <w:bCs/>
                    </w:rPr>
                    <w:t>Refresh &amp; Connect Break</w:t>
                  </w:r>
                  <w:r w:rsidR="00CF3591" w:rsidRPr="00615A31">
                    <w:rPr>
                      <w:rFonts w:cs="Arial"/>
                      <w:b/>
                      <w:bCs/>
                    </w:rPr>
                    <w:t xml:space="preserve"> Partner</w:t>
                  </w:r>
                  <w:r w:rsidRPr="00615A31">
                    <w:rPr>
                      <w:rFonts w:cs="Arial"/>
                      <w:b/>
                      <w:bCs/>
                    </w:rPr>
                    <w:t xml:space="preserve"> (2): $1,000</w:t>
                  </w:r>
                  <w:r w:rsidRPr="001A1422">
                    <w:rPr>
                      <w:rFonts w:cs="Arial"/>
                      <w:b/>
                      <w:bCs/>
                      <w:sz w:val="20"/>
                      <w:szCs w:val="20"/>
                    </w:rPr>
                    <w:br/>
                  </w:r>
                  <w:r w:rsidRPr="002F2155">
                    <w:rPr>
                      <w:rFonts w:cs="Arial"/>
                      <w:sz w:val="18"/>
                      <w:szCs w:val="18"/>
                    </w:rPr>
                    <w:t>• Two (2) Complimentary Event Registrations</w:t>
                  </w:r>
                </w:p>
              </w:tc>
            </w:tr>
          </w:tbl>
          <w:p w14:paraId="61F864DD" w14:textId="77777777" w:rsidR="00A26E41" w:rsidRDefault="00A26E41" w:rsidP="00F335C6">
            <w:pPr>
              <w:rPr>
                <w:rFonts w:cs="Arial"/>
                <w:sz w:val="32"/>
                <w:szCs w:val="32"/>
              </w:rPr>
            </w:pPr>
          </w:p>
        </w:tc>
      </w:tr>
    </w:tbl>
    <w:p w14:paraId="2BDFCA15" w14:textId="77777777" w:rsidR="00A26E41" w:rsidRDefault="00A26E41" w:rsidP="00A26E41">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4900AD9C" w14:textId="77777777" w:rsidTr="00090C99">
        <w:tc>
          <w:tcPr>
            <w:tcW w:w="10790" w:type="dxa"/>
            <w:shd w:val="clear" w:color="auto" w:fill="D9D9D9" w:themeFill="background1" w:themeFillShade="D9"/>
          </w:tcPr>
          <w:p w14:paraId="10B69F0F" w14:textId="77777777" w:rsidR="003D4EDC" w:rsidRPr="003D4EDC" w:rsidRDefault="003D4EDC" w:rsidP="00090C99">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4C0A0E57" w14:textId="1ABEF054" w:rsidR="00333EB4" w:rsidRDefault="00333EB4" w:rsidP="00F45A81">
      <w:pPr>
        <w:rPr>
          <w:rFonts w:eastAsiaTheme="majorEastAsia" w:cstheme="majorBidi"/>
          <w:b/>
          <w:color w:val="215968"/>
          <w:sz w:val="48"/>
          <w:szCs w:val="32"/>
        </w:rPr>
      </w:pPr>
      <w:r w:rsidRPr="00333EB4">
        <w:rPr>
          <w:rFonts w:eastAsiaTheme="majorEastAsia" w:cstheme="majorBidi"/>
          <w:b/>
          <w:color w:val="215968"/>
          <w:sz w:val="48"/>
          <w:szCs w:val="32"/>
        </w:rPr>
        <w:lastRenderedPageBreak/>
        <w:t>Multi-Channel Mini</w:t>
      </w:r>
      <w:r w:rsidR="002F2155">
        <w:rPr>
          <w:rFonts w:eastAsiaTheme="majorEastAsia" w:cstheme="majorBidi"/>
          <w:b/>
          <w:color w:val="215968"/>
          <w:sz w:val="48"/>
          <w:szCs w:val="32"/>
        </w:rPr>
        <w:t>-</w:t>
      </w:r>
      <w:r w:rsidRPr="00333EB4">
        <w:rPr>
          <w:rFonts w:eastAsiaTheme="majorEastAsia" w:cstheme="majorBidi"/>
          <w:b/>
          <w:color w:val="215968"/>
          <w:sz w:val="48"/>
          <w:szCs w:val="32"/>
        </w:rPr>
        <w:t xml:space="preserve">Con </w:t>
      </w:r>
    </w:p>
    <w:p w14:paraId="01422FF5" w14:textId="3D746031" w:rsidR="00333EB4" w:rsidRPr="00957B91" w:rsidRDefault="00333EB4" w:rsidP="003648DC">
      <w:pPr>
        <w:rPr>
          <w:rFonts w:cs="Arial"/>
          <w:sz w:val="24"/>
          <w:szCs w:val="24"/>
        </w:rPr>
      </w:pPr>
      <w:r w:rsidRPr="00957B91">
        <w:rPr>
          <w:rFonts w:cs="Arial"/>
          <w:i/>
          <w:iCs/>
          <w:sz w:val="24"/>
          <w:szCs w:val="24"/>
        </w:rPr>
        <w:t>Multi-Channel Mini-Con (Mc2)</w:t>
      </w:r>
      <w:r w:rsidRPr="00957B91">
        <w:rPr>
          <w:rFonts w:cs="Arial"/>
          <w:sz w:val="24"/>
          <w:szCs w:val="24"/>
        </w:rPr>
        <w:t xml:space="preserve"> is the premier two-day fundraising conference designed exclusively for multi-channel education. As the first and only event of its kind</w:t>
      </w:r>
      <w:r w:rsidRPr="00957B91">
        <w:rPr>
          <w:rFonts w:cs="Arial"/>
          <w:i/>
          <w:iCs/>
          <w:sz w:val="24"/>
          <w:szCs w:val="24"/>
        </w:rPr>
        <w:t>, Mc2</w:t>
      </w:r>
      <w:r w:rsidRPr="00957B91">
        <w:rPr>
          <w:rFonts w:cs="Arial"/>
          <w:sz w:val="24"/>
          <w:szCs w:val="24"/>
        </w:rPr>
        <w:t xml:space="preserve"> equips fundraisers with the essential knowledge and tools to connect with donors across every critical channel. In today’s fast-paced world, donors are everywhere, and it</w:t>
      </w:r>
      <w:r w:rsidR="0004289A" w:rsidRPr="00957B91">
        <w:rPr>
          <w:rFonts w:cs="Arial"/>
          <w:sz w:val="24"/>
          <w:szCs w:val="24"/>
        </w:rPr>
        <w:t xml:space="preserve"> is</w:t>
      </w:r>
      <w:r w:rsidRPr="00957B91">
        <w:rPr>
          <w:rFonts w:cs="Arial"/>
          <w:sz w:val="24"/>
          <w:szCs w:val="24"/>
        </w:rPr>
        <w:t xml:space="preserve"> no longer enough to specialize in a single area. That</w:t>
      </w:r>
      <w:r w:rsidR="0004289A" w:rsidRPr="00957B91">
        <w:rPr>
          <w:rFonts w:cs="Arial"/>
          <w:sz w:val="24"/>
          <w:szCs w:val="24"/>
        </w:rPr>
        <w:t xml:space="preserve"> is</w:t>
      </w:r>
      <w:r w:rsidRPr="00957B91">
        <w:rPr>
          <w:rFonts w:cs="Arial"/>
          <w:sz w:val="24"/>
          <w:szCs w:val="24"/>
        </w:rPr>
        <w:t xml:space="preserve"> why</w:t>
      </w:r>
      <w:r w:rsidRPr="00957B91">
        <w:rPr>
          <w:rFonts w:cs="Arial"/>
          <w:i/>
          <w:iCs/>
          <w:sz w:val="24"/>
          <w:szCs w:val="24"/>
        </w:rPr>
        <w:t xml:space="preserve"> Mc2</w:t>
      </w:r>
      <w:r w:rsidRPr="00957B91">
        <w:rPr>
          <w:rFonts w:cs="Arial"/>
          <w:sz w:val="24"/>
          <w:szCs w:val="24"/>
        </w:rPr>
        <w:t xml:space="preserve"> exists: to prepare fundraisers to be versatile, well-rounded, and strategic.</w:t>
      </w:r>
    </w:p>
    <w:p w14:paraId="3903845E" w14:textId="0DF3BBC0" w:rsidR="00333EB4" w:rsidRPr="00957B91" w:rsidRDefault="00333EB4" w:rsidP="00333EB4">
      <w:pPr>
        <w:rPr>
          <w:rFonts w:cs="Arial"/>
          <w:i/>
          <w:iCs/>
          <w:color w:val="767676"/>
          <w:sz w:val="24"/>
          <w:szCs w:val="24"/>
        </w:rPr>
      </w:pPr>
      <w:r w:rsidRPr="00957B91">
        <w:rPr>
          <w:rFonts w:cs="Arial"/>
          <w:i/>
          <w:iCs/>
          <w:color w:val="767676"/>
          <w:sz w:val="24"/>
          <w:szCs w:val="24"/>
        </w:rPr>
        <w:t>Projected attendance at this event is 175 - 250 professionals (In-Person)</w:t>
      </w:r>
    </w:p>
    <w:p w14:paraId="44E47C0C" w14:textId="26709922" w:rsidR="00333EB4" w:rsidRPr="00957B91" w:rsidRDefault="00333EB4" w:rsidP="00333EB4">
      <w:pPr>
        <w:rPr>
          <w:rFonts w:cs="Arial"/>
          <w:sz w:val="24"/>
          <w:szCs w:val="24"/>
        </w:rPr>
      </w:pPr>
      <w:r w:rsidRPr="00957B91">
        <w:rPr>
          <w:rFonts w:cs="Arial"/>
          <w:b/>
          <w:bCs/>
          <w:sz w:val="24"/>
          <w:szCs w:val="24"/>
        </w:rPr>
        <w:t>Why Sponsor?</w:t>
      </w:r>
      <w:r w:rsidRPr="00957B91">
        <w:rPr>
          <w:rFonts w:cs="Arial"/>
          <w:sz w:val="24"/>
          <w:szCs w:val="24"/>
        </w:rPr>
        <w:br/>
        <w:t xml:space="preserve">By sponsoring </w:t>
      </w:r>
      <w:r w:rsidRPr="00957B91">
        <w:rPr>
          <w:rFonts w:cs="Arial"/>
          <w:i/>
          <w:iCs/>
          <w:sz w:val="24"/>
          <w:szCs w:val="24"/>
        </w:rPr>
        <w:t>Mc2,</w:t>
      </w:r>
      <w:r w:rsidRPr="00957B91">
        <w:rPr>
          <w:rFonts w:cs="Arial"/>
          <w:sz w:val="24"/>
          <w:szCs w:val="24"/>
        </w:rPr>
        <w:t xml:space="preserve"> you</w:t>
      </w:r>
      <w:r w:rsidR="00DC321D" w:rsidRPr="00957B91">
        <w:rPr>
          <w:rFonts w:cs="Arial"/>
          <w:sz w:val="24"/>
          <w:szCs w:val="24"/>
        </w:rPr>
        <w:t xml:space="preserve"> </w:t>
      </w:r>
      <w:r w:rsidRPr="00957B91">
        <w:rPr>
          <w:rFonts w:cs="Arial"/>
          <w:sz w:val="24"/>
          <w:szCs w:val="24"/>
        </w:rPr>
        <w:t>will be recognized as a thought leader in the fundraising sector, making valuable connections with top decision-makers. This is your chance to showcase your commitment to the profession and make a meaningful impact on the industry, while positioning your organization as a key partner in helping nonprofits and marketing professionals reach donors across every channel.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333EB4" w:rsidRPr="003A2D5D" w14:paraId="2094AA5B" w14:textId="77777777" w:rsidTr="003648DC">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1331782F" w14:textId="77777777" w:rsidR="00333EB4" w:rsidRPr="00622DC1" w:rsidRDefault="00333EB4" w:rsidP="003648DC">
            <w:pPr>
              <w:rPr>
                <w:rFonts w:cs="Arial"/>
                <w:sz w:val="24"/>
                <w:szCs w:val="24"/>
              </w:rPr>
            </w:pPr>
            <w:r w:rsidRPr="00622DC1">
              <w:rPr>
                <w:rFonts w:cs="Arial"/>
                <w:b/>
                <w:bCs/>
                <w:sz w:val="24"/>
                <w:szCs w:val="24"/>
              </w:rPr>
              <w:t>All Focused Program benefits include:</w:t>
            </w:r>
          </w:p>
          <w:p w14:paraId="6BDC7186" w14:textId="77777777" w:rsidR="00333EB4" w:rsidRPr="00622DC1" w:rsidRDefault="00333EB4" w:rsidP="00A26E41">
            <w:pPr>
              <w:rPr>
                <w:rFonts w:cs="Arial"/>
                <w:sz w:val="24"/>
                <w:szCs w:val="24"/>
              </w:rPr>
            </w:pPr>
            <w:r w:rsidRPr="00622DC1">
              <w:rPr>
                <w:rFonts w:cs="Arial"/>
                <w:sz w:val="24"/>
                <w:szCs w:val="24"/>
              </w:rPr>
              <w:t xml:space="preserve">Company Logo on: </w:t>
            </w:r>
            <w:r w:rsidRPr="00622DC1">
              <w:rPr>
                <w:rFonts w:cs="Arial"/>
                <w:sz w:val="24"/>
                <w:szCs w:val="24"/>
              </w:rPr>
              <w:br/>
              <w:t xml:space="preserve">     • Program Landing Page</w:t>
            </w:r>
            <w:r w:rsidRPr="00622DC1">
              <w:rPr>
                <w:rFonts w:cs="Arial"/>
                <w:sz w:val="24"/>
                <w:szCs w:val="24"/>
              </w:rPr>
              <w:br/>
              <w:t xml:space="preserve">     • Promotional Emails</w:t>
            </w:r>
            <w:r w:rsidRPr="00622DC1">
              <w:rPr>
                <w:rFonts w:cs="Arial"/>
                <w:sz w:val="24"/>
                <w:szCs w:val="24"/>
              </w:rPr>
              <w:br/>
              <w:t xml:space="preserve">     • Event Signage</w:t>
            </w:r>
          </w:p>
          <w:p w14:paraId="02FC0257" w14:textId="77777777" w:rsidR="00333EB4" w:rsidRPr="00622DC1" w:rsidRDefault="00333EB4" w:rsidP="00A26E41">
            <w:pPr>
              <w:rPr>
                <w:rFonts w:cs="Arial"/>
                <w:sz w:val="24"/>
                <w:szCs w:val="24"/>
              </w:rPr>
            </w:pPr>
            <w:r w:rsidRPr="00622DC1">
              <w:rPr>
                <w:rFonts w:cs="Arial"/>
                <w:sz w:val="24"/>
                <w:szCs w:val="24"/>
              </w:rPr>
              <w:t>Opportunity to provide a Handout</w:t>
            </w:r>
          </w:p>
          <w:p w14:paraId="18F2835F" w14:textId="77777777" w:rsidR="00333EB4" w:rsidRPr="00A26E41" w:rsidRDefault="00333EB4" w:rsidP="00A26E41">
            <w:pPr>
              <w:rPr>
                <w:rFonts w:cs="Arial"/>
                <w:szCs w:val="24"/>
              </w:rPr>
            </w:pPr>
            <w:r w:rsidRPr="00622DC1">
              <w:rPr>
                <w:rFonts w:cs="Arial"/>
                <w:sz w:val="24"/>
                <w:szCs w:val="24"/>
              </w:rPr>
              <w:t>Post-event registration list</w:t>
            </w:r>
          </w:p>
        </w:tc>
        <w:tc>
          <w:tcPr>
            <w:tcW w:w="5395" w:type="dxa"/>
            <w:tcBorders>
              <w:left w:val="dashed" w:sz="4" w:space="0" w:color="ED7D31" w:themeColor="accent2"/>
            </w:tcBorders>
          </w:tcPr>
          <w:p w14:paraId="2AA69D18" w14:textId="77EF1BD4" w:rsidR="00333EB4" w:rsidRPr="00032D12" w:rsidRDefault="00333EB4" w:rsidP="003648DC">
            <w:pPr>
              <w:rPr>
                <w:rFonts w:cs="Arial"/>
                <w:b/>
                <w:bCs/>
                <w:i/>
                <w:iCs/>
                <w:sz w:val="24"/>
                <w:szCs w:val="24"/>
              </w:rPr>
            </w:pPr>
            <w:r w:rsidRPr="00032D12">
              <w:rPr>
                <w:b/>
                <w:bCs/>
                <w:sz w:val="24"/>
                <w:szCs w:val="24"/>
              </w:rPr>
              <w:t>Date:</w:t>
            </w:r>
            <w:r w:rsidRPr="00032D12">
              <w:rPr>
                <w:sz w:val="24"/>
                <w:szCs w:val="24"/>
              </w:rPr>
              <w:br/>
            </w:r>
            <w:r w:rsidRPr="00032D12">
              <w:rPr>
                <w:rFonts w:cs="Arial"/>
                <w:sz w:val="24"/>
                <w:szCs w:val="24"/>
              </w:rPr>
              <w:t>October 2025 (Final date to be determined)</w:t>
            </w:r>
          </w:p>
          <w:p w14:paraId="54E57A6F" w14:textId="77777777" w:rsidR="00333EB4" w:rsidRPr="00032D12" w:rsidRDefault="00333EB4" w:rsidP="003648DC">
            <w:pPr>
              <w:rPr>
                <w:sz w:val="24"/>
                <w:szCs w:val="24"/>
              </w:rPr>
            </w:pPr>
          </w:p>
          <w:p w14:paraId="6ECBEECA" w14:textId="77777777" w:rsidR="00333EB4" w:rsidRPr="003A2D5D" w:rsidRDefault="00333EB4" w:rsidP="003648DC">
            <w:pPr>
              <w:rPr>
                <w:sz w:val="24"/>
                <w:szCs w:val="24"/>
              </w:rPr>
            </w:pPr>
            <w:r w:rsidRPr="00032D12">
              <w:rPr>
                <w:b/>
                <w:bCs/>
                <w:sz w:val="24"/>
                <w:szCs w:val="24"/>
              </w:rPr>
              <w:t>Location:</w:t>
            </w:r>
            <w:r w:rsidRPr="00032D12">
              <w:rPr>
                <w:b/>
                <w:bCs/>
                <w:sz w:val="24"/>
                <w:szCs w:val="24"/>
              </w:rPr>
              <w:br/>
            </w:r>
            <w:r w:rsidRPr="00032D12">
              <w:rPr>
                <w:sz w:val="24"/>
                <w:szCs w:val="24"/>
              </w:rPr>
              <w:t>To be determined</w:t>
            </w:r>
          </w:p>
        </w:tc>
      </w:tr>
    </w:tbl>
    <w:p w14:paraId="677BE9CA" w14:textId="77777777" w:rsidR="003D4EDC" w:rsidRDefault="003D4EDC" w:rsidP="00333EB4">
      <w:pPr>
        <w:rPr>
          <w:b/>
          <w:bCs/>
          <w:sz w:val="24"/>
          <w:szCs w:val="24"/>
        </w:rPr>
      </w:pPr>
    </w:p>
    <w:p w14:paraId="75CBF847" w14:textId="60D5070A" w:rsidR="00333EB4" w:rsidRPr="003D4EDC" w:rsidRDefault="00333EB4" w:rsidP="00333EB4">
      <w:pPr>
        <w:rPr>
          <w:b/>
          <w:bCs/>
          <w:sz w:val="24"/>
          <w:szCs w:val="24"/>
        </w:rPr>
      </w:pPr>
      <w:r w:rsidRPr="003D4EDC">
        <w:rPr>
          <w:b/>
          <w:bCs/>
          <w:sz w:val="24"/>
          <w:szCs w:val="24"/>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3D4EDC" w:rsidRPr="003D4EDC" w14:paraId="682D9020" w14:textId="77777777" w:rsidTr="00A26E41">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3D4EDC" w:rsidRPr="003D4EDC" w14:paraId="2435EFB8" w14:textId="77777777" w:rsidTr="00A26E41">
              <w:trPr>
                <w:trHeight w:val="1152"/>
              </w:trPr>
              <w:tc>
                <w:tcPr>
                  <w:tcW w:w="432" w:type="dxa"/>
                </w:tcPr>
                <w:p w14:paraId="0E16E5C8" w14:textId="77777777" w:rsidR="00A26E41" w:rsidRPr="003D4EDC" w:rsidRDefault="00A26E41" w:rsidP="001C00F8">
                  <w:pPr>
                    <w:rPr>
                      <w:sz w:val="20"/>
                      <w:szCs w:val="20"/>
                    </w:rPr>
                  </w:pPr>
                  <w:r w:rsidRPr="003D4EDC">
                    <w:rPr>
                      <w:noProof/>
                      <w:sz w:val="20"/>
                      <w:szCs w:val="20"/>
                    </w:rPr>
                    <mc:AlternateContent>
                      <mc:Choice Requires="wps">
                        <w:drawing>
                          <wp:inline distT="0" distB="0" distL="0" distR="0" wp14:anchorId="36FEF730" wp14:editId="6E5DC4ED">
                            <wp:extent cx="182880" cy="182880"/>
                            <wp:effectExtent l="0" t="0" r="7620" b="7620"/>
                            <wp:docPr id="161812769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CE5F4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4B8C81F1" w14:textId="4D61ABBD" w:rsidR="00A26E41" w:rsidRPr="00615A31" w:rsidRDefault="00A26E41" w:rsidP="00A26E41">
                  <w:pPr>
                    <w:rPr>
                      <w:rFonts w:cs="Arial"/>
                      <w:b/>
                      <w:bCs/>
                    </w:rPr>
                  </w:pPr>
                  <w:r w:rsidRPr="00615A31">
                    <w:rPr>
                      <w:rFonts w:cs="Arial"/>
                      <w:b/>
                      <w:bCs/>
                    </w:rPr>
                    <w:t>Exclusive Lobby Partner (1): $8,000</w:t>
                  </w:r>
                </w:p>
                <w:p w14:paraId="3C3CA16C" w14:textId="3F5E07D5" w:rsidR="00A26E41" w:rsidRPr="003D4EDC" w:rsidRDefault="00A26E41" w:rsidP="00A26E41">
                  <w:pPr>
                    <w:rPr>
                      <w:rFonts w:cs="Arial"/>
                      <w:sz w:val="18"/>
                      <w:szCs w:val="18"/>
                    </w:rPr>
                  </w:pPr>
                  <w:r w:rsidRPr="003D4EDC">
                    <w:rPr>
                      <w:rFonts w:cs="Arial"/>
                      <w:sz w:val="18"/>
                      <w:szCs w:val="18"/>
                    </w:rPr>
                    <w:t>• Five (5) Complimentary Event Registrations</w:t>
                  </w:r>
                </w:p>
                <w:p w14:paraId="0136ECD1" w14:textId="77777777" w:rsidR="00A26E41" w:rsidRPr="003D4EDC" w:rsidRDefault="00A26E41" w:rsidP="00A26E41">
                  <w:pPr>
                    <w:rPr>
                      <w:rFonts w:cs="Arial"/>
                      <w:sz w:val="18"/>
                      <w:szCs w:val="18"/>
                    </w:rPr>
                  </w:pPr>
                  <w:r w:rsidRPr="003D4EDC">
                    <w:rPr>
                      <w:rFonts w:cs="Arial"/>
                      <w:sz w:val="18"/>
                      <w:szCs w:val="18"/>
                    </w:rPr>
                    <w:t>• Exclusive Lobby Booth</w:t>
                  </w:r>
                </w:p>
                <w:p w14:paraId="634EAD98" w14:textId="5C667C31" w:rsidR="00A26E41" w:rsidRPr="003D4EDC" w:rsidRDefault="00A26E41" w:rsidP="00A26E41">
                  <w:pPr>
                    <w:rPr>
                      <w:rFonts w:cs="Arial"/>
                      <w:sz w:val="18"/>
                      <w:szCs w:val="18"/>
                    </w:rPr>
                  </w:pPr>
                  <w:r w:rsidRPr="003D4EDC">
                    <w:rPr>
                      <w:rFonts w:cs="Arial"/>
                      <w:sz w:val="18"/>
                      <w:szCs w:val="18"/>
                    </w:rPr>
                    <w:t>• Community Service Project Area Partner</w:t>
                  </w:r>
                </w:p>
                <w:p w14:paraId="3327C9A5" w14:textId="77777777" w:rsidR="00A26E41" w:rsidRPr="003D4EDC" w:rsidRDefault="00A26E41" w:rsidP="00A26E41">
                  <w:pPr>
                    <w:rPr>
                      <w:rFonts w:cs="Arial"/>
                      <w:sz w:val="18"/>
                      <w:szCs w:val="18"/>
                    </w:rPr>
                  </w:pPr>
                  <w:r w:rsidRPr="003D4EDC">
                    <w:rPr>
                      <w:rFonts w:cs="Arial"/>
                      <w:sz w:val="18"/>
                      <w:szCs w:val="18"/>
                    </w:rPr>
                    <w:t>• Mention from the stage</w:t>
                  </w:r>
                </w:p>
                <w:p w14:paraId="379AE2CD" w14:textId="77777777" w:rsidR="00A26E41" w:rsidRPr="003D4EDC" w:rsidRDefault="00A26E41" w:rsidP="00A26E41">
                  <w:pPr>
                    <w:rPr>
                      <w:rFonts w:cs="Arial"/>
                      <w:sz w:val="18"/>
                      <w:szCs w:val="18"/>
                    </w:rPr>
                  </w:pPr>
                  <w:r w:rsidRPr="003D4EDC">
                    <w:rPr>
                      <w:rFonts w:cs="Arial"/>
                      <w:sz w:val="18"/>
                      <w:szCs w:val="18"/>
                    </w:rPr>
                    <w:t>• Mention in three (3) LinkedIn posts</w:t>
                  </w:r>
                </w:p>
                <w:p w14:paraId="1F79F197" w14:textId="3DCCDD61" w:rsidR="002620D5" w:rsidRPr="003D4EDC" w:rsidRDefault="002620D5" w:rsidP="00A26E41">
                  <w:pPr>
                    <w:rPr>
                      <w:rFonts w:cs="Arial"/>
                      <w:sz w:val="18"/>
                      <w:szCs w:val="18"/>
                    </w:rPr>
                  </w:pPr>
                </w:p>
              </w:tc>
            </w:tr>
            <w:tr w:rsidR="003D4EDC" w:rsidRPr="003D4EDC" w14:paraId="51903131" w14:textId="77777777" w:rsidTr="00A26E41">
              <w:trPr>
                <w:trHeight w:val="576"/>
              </w:trPr>
              <w:tc>
                <w:tcPr>
                  <w:tcW w:w="432" w:type="dxa"/>
                </w:tcPr>
                <w:p w14:paraId="443A32B8" w14:textId="77777777" w:rsidR="00A26E41" w:rsidRPr="003D4EDC" w:rsidRDefault="00A26E41" w:rsidP="001C00F8">
                  <w:pPr>
                    <w:rPr>
                      <w:sz w:val="20"/>
                      <w:szCs w:val="20"/>
                    </w:rPr>
                  </w:pPr>
                  <w:r w:rsidRPr="003D4EDC">
                    <w:rPr>
                      <w:noProof/>
                      <w:sz w:val="20"/>
                      <w:szCs w:val="20"/>
                    </w:rPr>
                    <mc:AlternateContent>
                      <mc:Choice Requires="wps">
                        <w:drawing>
                          <wp:inline distT="0" distB="0" distL="0" distR="0" wp14:anchorId="1E58A5CC" wp14:editId="49DD3396">
                            <wp:extent cx="182880" cy="182880"/>
                            <wp:effectExtent l="0" t="0" r="7620" b="7620"/>
                            <wp:docPr id="77521699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FE86E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104AD388" w14:textId="77777777" w:rsidR="00A26E41" w:rsidRPr="003D4EDC" w:rsidRDefault="00A26E41" w:rsidP="00A26E41">
                  <w:pPr>
                    <w:rPr>
                      <w:rFonts w:cs="Arial"/>
                      <w:sz w:val="18"/>
                      <w:szCs w:val="18"/>
                    </w:rPr>
                  </w:pPr>
                  <w:r w:rsidRPr="00615A31">
                    <w:rPr>
                      <w:rFonts w:cs="Arial"/>
                      <w:b/>
                      <w:bCs/>
                    </w:rPr>
                    <w:t>Badge Wallet Partner (1): $2,000</w:t>
                  </w:r>
                  <w:r w:rsidRPr="003D4EDC">
                    <w:rPr>
                      <w:rFonts w:eastAsia="Times New Roman" w:cs="Arial"/>
                      <w:b/>
                      <w:bCs/>
                      <w:kern w:val="0"/>
                      <w:sz w:val="20"/>
                      <w:szCs w:val="20"/>
                      <w14:ligatures w14:val="none"/>
                    </w:rPr>
                    <w:br/>
                  </w:r>
                  <w:r w:rsidRPr="003D4EDC">
                    <w:rPr>
                      <w:rFonts w:cs="Arial"/>
                      <w:sz w:val="18"/>
                      <w:szCs w:val="18"/>
                    </w:rPr>
                    <w:t xml:space="preserve">• </w:t>
                  </w:r>
                  <w:r w:rsidRPr="003D4EDC">
                    <w:rPr>
                      <w:rFonts w:eastAsia="Times New Roman" w:cs="Arial"/>
                      <w:kern w:val="0"/>
                      <w:sz w:val="18"/>
                      <w:szCs w:val="18"/>
                      <w14:ligatures w14:val="none"/>
                    </w:rPr>
                    <w:t>Two (2) Complimentary Event Registrations </w:t>
                  </w:r>
                  <w:r w:rsidRPr="003D4EDC">
                    <w:rPr>
                      <w:rFonts w:eastAsia="Times New Roman" w:cs="Arial"/>
                      <w:kern w:val="0"/>
                      <w:sz w:val="18"/>
                      <w:szCs w:val="18"/>
                      <w14:ligatures w14:val="none"/>
                    </w:rPr>
                    <w:br/>
                  </w:r>
                  <w:r w:rsidRPr="003D4EDC">
                    <w:rPr>
                      <w:rFonts w:cs="Arial"/>
                      <w:sz w:val="18"/>
                      <w:szCs w:val="18"/>
                    </w:rPr>
                    <w:t>• Company Logo on Badge</w:t>
                  </w:r>
                </w:p>
                <w:p w14:paraId="07B8A4A0" w14:textId="6FD87CED" w:rsidR="002620D5" w:rsidRPr="003D4EDC" w:rsidRDefault="002620D5" w:rsidP="00A26E41">
                  <w:pPr>
                    <w:rPr>
                      <w:rFonts w:cs="Arial"/>
                      <w:b/>
                      <w:bCs/>
                      <w:sz w:val="20"/>
                      <w:szCs w:val="20"/>
                    </w:rPr>
                  </w:pPr>
                </w:p>
              </w:tc>
            </w:tr>
            <w:tr w:rsidR="003D4EDC" w:rsidRPr="003D4EDC" w14:paraId="11496BF0" w14:textId="77777777" w:rsidTr="00A26E41">
              <w:trPr>
                <w:trHeight w:val="576"/>
              </w:trPr>
              <w:tc>
                <w:tcPr>
                  <w:tcW w:w="432" w:type="dxa"/>
                </w:tcPr>
                <w:p w14:paraId="23BBFEF1" w14:textId="77777777" w:rsidR="00A26E41" w:rsidRPr="003D4EDC" w:rsidRDefault="00A26E41" w:rsidP="001C00F8">
                  <w:pPr>
                    <w:rPr>
                      <w:noProof/>
                      <w:sz w:val="20"/>
                      <w:szCs w:val="20"/>
                    </w:rPr>
                  </w:pPr>
                  <w:r w:rsidRPr="003D4EDC">
                    <w:rPr>
                      <w:noProof/>
                      <w:sz w:val="20"/>
                      <w:szCs w:val="20"/>
                    </w:rPr>
                    <mc:AlternateContent>
                      <mc:Choice Requires="wps">
                        <w:drawing>
                          <wp:inline distT="0" distB="0" distL="0" distR="0" wp14:anchorId="4610EF56" wp14:editId="12BA9B06">
                            <wp:extent cx="182880" cy="182880"/>
                            <wp:effectExtent l="0" t="0" r="7620" b="7620"/>
                            <wp:docPr id="202738107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3AF5BA"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02F7766E" w14:textId="77777777" w:rsidR="00A26E41" w:rsidRPr="00615A31" w:rsidRDefault="00A26E41" w:rsidP="00A26E41">
                  <w:pPr>
                    <w:rPr>
                      <w:rFonts w:cs="Arial"/>
                      <w:b/>
                      <w:bCs/>
                    </w:rPr>
                  </w:pPr>
                  <w:r w:rsidRPr="00615A31">
                    <w:rPr>
                      <w:rFonts w:cs="Arial"/>
                      <w:b/>
                      <w:bCs/>
                    </w:rPr>
                    <w:t>Tote Bag Partner (1): $2,000</w:t>
                  </w:r>
                </w:p>
                <w:p w14:paraId="18E43734" w14:textId="77777777" w:rsidR="00A26E41" w:rsidRPr="003D4EDC" w:rsidRDefault="00A26E41" w:rsidP="001C00F8">
                  <w:pPr>
                    <w:rPr>
                      <w:sz w:val="18"/>
                      <w:szCs w:val="18"/>
                    </w:rPr>
                  </w:pPr>
                  <w:r w:rsidRPr="003D4EDC">
                    <w:rPr>
                      <w:rFonts w:cs="Arial"/>
                      <w:sz w:val="18"/>
                      <w:szCs w:val="18"/>
                    </w:rPr>
                    <w:t xml:space="preserve">• </w:t>
                  </w:r>
                  <w:r w:rsidRPr="003D4EDC">
                    <w:rPr>
                      <w:sz w:val="18"/>
                      <w:szCs w:val="18"/>
                    </w:rPr>
                    <w:t>Two (2) Complimentary Event Registrations</w:t>
                  </w:r>
                </w:p>
                <w:p w14:paraId="5660CB60" w14:textId="77777777" w:rsidR="00A26E41" w:rsidRPr="003D4EDC" w:rsidRDefault="00A26E41" w:rsidP="001C00F8">
                  <w:pPr>
                    <w:rPr>
                      <w:rFonts w:cs="Arial"/>
                      <w:sz w:val="18"/>
                      <w:szCs w:val="18"/>
                    </w:rPr>
                  </w:pPr>
                  <w:r w:rsidRPr="003D4EDC">
                    <w:rPr>
                      <w:rFonts w:cs="Arial"/>
                      <w:sz w:val="18"/>
                      <w:szCs w:val="18"/>
                    </w:rPr>
                    <w:t>• Company Logo on Tote Bag</w:t>
                  </w:r>
                </w:p>
                <w:p w14:paraId="062695B1" w14:textId="2809D129" w:rsidR="002620D5" w:rsidRPr="003D4EDC" w:rsidRDefault="002620D5" w:rsidP="001C00F8">
                  <w:pPr>
                    <w:rPr>
                      <w:rFonts w:cs="Arial"/>
                      <w:b/>
                      <w:bCs/>
                      <w:sz w:val="20"/>
                      <w:szCs w:val="20"/>
                    </w:rPr>
                  </w:pPr>
                </w:p>
              </w:tc>
            </w:tr>
            <w:tr w:rsidR="003D4EDC" w:rsidRPr="003D4EDC" w14:paraId="14D037EC" w14:textId="77777777" w:rsidTr="00A26E41">
              <w:trPr>
                <w:trHeight w:val="576"/>
              </w:trPr>
              <w:tc>
                <w:tcPr>
                  <w:tcW w:w="432" w:type="dxa"/>
                </w:tcPr>
                <w:p w14:paraId="48BE9859" w14:textId="4527E8B9" w:rsidR="00A26E41" w:rsidRPr="003D4EDC" w:rsidRDefault="00A26E41" w:rsidP="001C00F8">
                  <w:pPr>
                    <w:rPr>
                      <w:sz w:val="20"/>
                      <w:szCs w:val="20"/>
                    </w:rPr>
                  </w:pPr>
                </w:p>
              </w:tc>
              <w:tc>
                <w:tcPr>
                  <w:tcW w:w="5415" w:type="dxa"/>
                </w:tcPr>
                <w:p w14:paraId="52E77715" w14:textId="7F4CECDD" w:rsidR="00A26E41" w:rsidRPr="003D4EDC" w:rsidRDefault="00A26E41" w:rsidP="001C00F8">
                  <w:pPr>
                    <w:rPr>
                      <w:sz w:val="20"/>
                      <w:szCs w:val="20"/>
                    </w:rPr>
                  </w:pPr>
                </w:p>
              </w:tc>
            </w:tr>
          </w:tbl>
          <w:p w14:paraId="12FE23AA" w14:textId="77777777" w:rsidR="00A26E41" w:rsidRPr="003D4EDC" w:rsidRDefault="00A26E41" w:rsidP="001C00F8">
            <w:pPr>
              <w:rPr>
                <w:rFonts w:cs="Arial"/>
                <w:sz w:val="24"/>
                <w:szCs w:val="24"/>
              </w:rPr>
            </w:pPr>
          </w:p>
        </w:tc>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3D4EDC" w:rsidRPr="003D4EDC" w14:paraId="33B402D7" w14:textId="77777777" w:rsidTr="003D4EDC">
              <w:trPr>
                <w:trHeight w:val="810"/>
              </w:trPr>
              <w:tc>
                <w:tcPr>
                  <w:tcW w:w="432" w:type="dxa"/>
                </w:tcPr>
                <w:p w14:paraId="7FC9E1E3" w14:textId="5CCD57E8" w:rsidR="003D4EDC" w:rsidRPr="003D4EDC" w:rsidRDefault="003D4EDC" w:rsidP="003D4EDC">
                  <w:pPr>
                    <w:rPr>
                      <w:noProof/>
                      <w:sz w:val="20"/>
                      <w:szCs w:val="20"/>
                    </w:rPr>
                  </w:pPr>
                  <w:r w:rsidRPr="003D4EDC">
                    <w:rPr>
                      <w:noProof/>
                      <w:sz w:val="20"/>
                      <w:szCs w:val="20"/>
                    </w:rPr>
                    <mc:AlternateContent>
                      <mc:Choice Requires="wps">
                        <w:drawing>
                          <wp:inline distT="0" distB="0" distL="0" distR="0" wp14:anchorId="4CB24901" wp14:editId="6EA79084">
                            <wp:extent cx="182880" cy="182880"/>
                            <wp:effectExtent l="0" t="0" r="7620" b="7620"/>
                            <wp:docPr id="163135583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5B5E2F"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EEBB60D" w14:textId="2D5FFA09" w:rsidR="003D4EDC" w:rsidRPr="003D4EDC" w:rsidRDefault="003D4EDC" w:rsidP="003D4EDC">
                  <w:pPr>
                    <w:rPr>
                      <w:rFonts w:cs="Arial"/>
                      <w:b/>
                      <w:bCs/>
                      <w:sz w:val="20"/>
                      <w:szCs w:val="20"/>
                    </w:rPr>
                  </w:pPr>
                  <w:r w:rsidRPr="00615A31">
                    <w:rPr>
                      <w:rFonts w:cs="Arial"/>
                      <w:b/>
                      <w:bCs/>
                    </w:rPr>
                    <w:t>Program Book Partner (1): $2,000</w:t>
                  </w:r>
                  <w:r w:rsidRPr="003D4EDC">
                    <w:rPr>
                      <w:rFonts w:cs="Arial"/>
                      <w:sz w:val="20"/>
                      <w:szCs w:val="20"/>
                    </w:rPr>
                    <w:br/>
                  </w:r>
                  <w:r w:rsidRPr="003D4EDC">
                    <w:rPr>
                      <w:rFonts w:cs="Arial"/>
                      <w:sz w:val="18"/>
                      <w:szCs w:val="18"/>
                    </w:rPr>
                    <w:t>• Two (2) Complimentary Event Registrations</w:t>
                  </w:r>
                  <w:r w:rsidRPr="003D4EDC">
                    <w:rPr>
                      <w:rFonts w:cs="Arial"/>
                      <w:sz w:val="18"/>
                      <w:szCs w:val="18"/>
                    </w:rPr>
                    <w:br/>
                    <w:t>• Company Logo on Program Back Cover</w:t>
                  </w:r>
                </w:p>
              </w:tc>
            </w:tr>
            <w:tr w:rsidR="003D4EDC" w:rsidRPr="003D4EDC" w14:paraId="5457E6D0" w14:textId="77777777" w:rsidTr="00A26E41">
              <w:trPr>
                <w:trHeight w:val="576"/>
              </w:trPr>
              <w:tc>
                <w:tcPr>
                  <w:tcW w:w="432" w:type="dxa"/>
                </w:tcPr>
                <w:p w14:paraId="7EB036B7" w14:textId="7B6CF4E0" w:rsidR="003D4EDC" w:rsidRPr="003D4EDC" w:rsidRDefault="003D4EDC" w:rsidP="003D4EDC">
                  <w:pPr>
                    <w:rPr>
                      <w:noProof/>
                      <w:sz w:val="20"/>
                      <w:szCs w:val="20"/>
                    </w:rPr>
                  </w:pPr>
                  <w:r w:rsidRPr="003D4EDC">
                    <w:rPr>
                      <w:noProof/>
                      <w:sz w:val="20"/>
                      <w:szCs w:val="20"/>
                    </w:rPr>
                    <mc:AlternateContent>
                      <mc:Choice Requires="wps">
                        <w:drawing>
                          <wp:inline distT="0" distB="0" distL="0" distR="0" wp14:anchorId="1DFB3847" wp14:editId="49AABBDB">
                            <wp:extent cx="182880" cy="182880"/>
                            <wp:effectExtent l="0" t="0" r="7620" b="7620"/>
                            <wp:docPr id="35037313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DF3D28"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3857D29D" w14:textId="72982F07" w:rsidR="003D4EDC" w:rsidRPr="00615A31" w:rsidRDefault="003D4EDC" w:rsidP="003D4EDC">
                  <w:pPr>
                    <w:rPr>
                      <w:rFonts w:cs="Arial"/>
                      <w:b/>
                      <w:bCs/>
                    </w:rPr>
                  </w:pPr>
                  <w:r w:rsidRPr="00615A31">
                    <w:rPr>
                      <w:rFonts w:cs="Arial"/>
                      <w:b/>
                      <w:bCs/>
                    </w:rPr>
                    <w:t>Wi-Fi Partner (1): $2,000</w:t>
                  </w:r>
                </w:p>
                <w:p w14:paraId="1C379898" w14:textId="77777777" w:rsidR="003D4EDC" w:rsidRPr="003D4EDC" w:rsidRDefault="003D4EDC" w:rsidP="003D4EDC">
                  <w:pPr>
                    <w:rPr>
                      <w:rFonts w:cs="Arial"/>
                      <w:sz w:val="18"/>
                      <w:szCs w:val="18"/>
                    </w:rPr>
                  </w:pPr>
                  <w:r w:rsidRPr="003D4EDC">
                    <w:rPr>
                      <w:rFonts w:cs="Arial"/>
                      <w:sz w:val="18"/>
                      <w:szCs w:val="18"/>
                    </w:rPr>
                    <w:t xml:space="preserve">• Two (2) Complimentary Event Registrations </w:t>
                  </w:r>
                </w:p>
                <w:p w14:paraId="3B1B756E" w14:textId="77777777" w:rsidR="003D4EDC" w:rsidRPr="003D4EDC" w:rsidRDefault="003D4EDC" w:rsidP="003D4EDC">
                  <w:pPr>
                    <w:rPr>
                      <w:rFonts w:cs="Arial"/>
                      <w:sz w:val="18"/>
                      <w:szCs w:val="18"/>
                    </w:rPr>
                  </w:pPr>
                  <w:r w:rsidRPr="003D4EDC">
                    <w:rPr>
                      <w:rFonts w:cs="Arial"/>
                      <w:sz w:val="18"/>
                      <w:szCs w:val="18"/>
                    </w:rPr>
                    <w:t>• Company Logo on Wi-Fi Login</w:t>
                  </w:r>
                </w:p>
                <w:p w14:paraId="4930130E" w14:textId="1BE5C49B" w:rsidR="003D4EDC" w:rsidRPr="003D4EDC" w:rsidRDefault="003D4EDC" w:rsidP="003D4EDC">
                  <w:pPr>
                    <w:rPr>
                      <w:rFonts w:cs="Arial"/>
                      <w:sz w:val="20"/>
                      <w:szCs w:val="20"/>
                    </w:rPr>
                  </w:pPr>
                </w:p>
              </w:tc>
            </w:tr>
            <w:tr w:rsidR="003D4EDC" w:rsidRPr="003D4EDC" w14:paraId="250D5348" w14:textId="77777777" w:rsidTr="00A26E41">
              <w:trPr>
                <w:trHeight w:val="576"/>
              </w:trPr>
              <w:tc>
                <w:tcPr>
                  <w:tcW w:w="432" w:type="dxa"/>
                </w:tcPr>
                <w:p w14:paraId="3AAAFCD0" w14:textId="77777777" w:rsidR="003D4EDC" w:rsidRPr="003D4EDC" w:rsidRDefault="003D4EDC" w:rsidP="003D4EDC">
                  <w:pPr>
                    <w:rPr>
                      <w:noProof/>
                      <w:sz w:val="20"/>
                      <w:szCs w:val="20"/>
                    </w:rPr>
                  </w:pPr>
                  <w:r w:rsidRPr="003D4EDC">
                    <w:rPr>
                      <w:noProof/>
                      <w:sz w:val="20"/>
                      <w:szCs w:val="20"/>
                    </w:rPr>
                    <mc:AlternateContent>
                      <mc:Choice Requires="wps">
                        <w:drawing>
                          <wp:inline distT="0" distB="0" distL="0" distR="0" wp14:anchorId="1337319E" wp14:editId="477736B7">
                            <wp:extent cx="182880" cy="182880"/>
                            <wp:effectExtent l="0" t="0" r="7620" b="7620"/>
                            <wp:docPr id="68945088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5BA3A5"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12A62081" w14:textId="0BC0DCCA" w:rsidR="003D4EDC" w:rsidRPr="00615A31" w:rsidRDefault="003D4EDC" w:rsidP="003D4EDC">
                  <w:pPr>
                    <w:rPr>
                      <w:rFonts w:cs="Arial"/>
                      <w:b/>
                      <w:bCs/>
                    </w:rPr>
                  </w:pPr>
                  <w:r w:rsidRPr="00615A31">
                    <w:rPr>
                      <w:rFonts w:cs="Arial"/>
                      <w:b/>
                      <w:bCs/>
                    </w:rPr>
                    <w:t>Mini-Con Lounge Partner (1)</w:t>
                  </w:r>
                  <w:r w:rsidR="00615A31">
                    <w:rPr>
                      <w:rFonts w:cs="Arial"/>
                      <w:b/>
                      <w:bCs/>
                    </w:rPr>
                    <w:t xml:space="preserve">: </w:t>
                  </w:r>
                  <w:r w:rsidRPr="00615A31">
                    <w:rPr>
                      <w:rFonts w:cs="Arial"/>
                      <w:b/>
                      <w:bCs/>
                    </w:rPr>
                    <w:t>$2,000</w:t>
                  </w:r>
                </w:p>
                <w:p w14:paraId="0A39A98B" w14:textId="77777777" w:rsidR="003D4EDC" w:rsidRPr="003D4EDC" w:rsidRDefault="003D4EDC" w:rsidP="003D4EDC">
                  <w:pPr>
                    <w:rPr>
                      <w:rFonts w:cs="Arial"/>
                      <w:sz w:val="18"/>
                      <w:szCs w:val="18"/>
                    </w:rPr>
                  </w:pPr>
                  <w:r w:rsidRPr="003D4EDC">
                    <w:rPr>
                      <w:rFonts w:cs="Arial"/>
                      <w:sz w:val="18"/>
                      <w:szCs w:val="18"/>
                    </w:rPr>
                    <w:t xml:space="preserve">• Two (2) Complimentary Event Registrations </w:t>
                  </w:r>
                </w:p>
                <w:p w14:paraId="4F7DB81F" w14:textId="411111CC" w:rsidR="003D4EDC" w:rsidRPr="003D4EDC" w:rsidRDefault="003D4EDC" w:rsidP="00D70CDD">
                  <w:pPr>
                    <w:rPr>
                      <w:rFonts w:cs="Arial"/>
                      <w:sz w:val="20"/>
                      <w:szCs w:val="20"/>
                    </w:rPr>
                  </w:pPr>
                </w:p>
              </w:tc>
            </w:tr>
            <w:tr w:rsidR="003D4EDC" w:rsidRPr="003D4EDC" w14:paraId="54C471F1" w14:textId="77777777" w:rsidTr="00A26E41">
              <w:trPr>
                <w:trHeight w:val="576"/>
              </w:trPr>
              <w:tc>
                <w:tcPr>
                  <w:tcW w:w="432" w:type="dxa"/>
                </w:tcPr>
                <w:p w14:paraId="2F0F7568" w14:textId="606552D1" w:rsidR="003D4EDC" w:rsidRPr="003D4EDC" w:rsidRDefault="003D4EDC" w:rsidP="003D4EDC">
                  <w:pPr>
                    <w:rPr>
                      <w:noProof/>
                      <w:sz w:val="20"/>
                      <w:szCs w:val="20"/>
                    </w:rPr>
                  </w:pPr>
                  <w:r w:rsidRPr="003D4EDC">
                    <w:rPr>
                      <w:noProof/>
                      <w:sz w:val="20"/>
                      <w:szCs w:val="20"/>
                    </w:rPr>
                    <mc:AlternateContent>
                      <mc:Choice Requires="wps">
                        <w:drawing>
                          <wp:inline distT="0" distB="0" distL="0" distR="0" wp14:anchorId="2A270DAB" wp14:editId="3744289F">
                            <wp:extent cx="182880" cy="182880"/>
                            <wp:effectExtent l="0" t="0" r="7620" b="7620"/>
                            <wp:docPr id="149571803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FE1609"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327C2BD1" w14:textId="77777777" w:rsidR="003D4EDC" w:rsidRPr="00615A31" w:rsidRDefault="003D4EDC" w:rsidP="003D4EDC">
                  <w:pPr>
                    <w:rPr>
                      <w:rFonts w:cs="Arial"/>
                      <w:b/>
                      <w:bCs/>
                    </w:rPr>
                  </w:pPr>
                  <w:r w:rsidRPr="00615A31">
                    <w:rPr>
                      <w:rFonts w:cs="Arial"/>
                      <w:b/>
                      <w:bCs/>
                    </w:rPr>
                    <w:t>Water Bottle Partner (1): $1,200</w:t>
                  </w:r>
                </w:p>
                <w:p w14:paraId="60A9CDE9" w14:textId="77777777" w:rsidR="003D4EDC" w:rsidRPr="003D4EDC" w:rsidRDefault="003D4EDC" w:rsidP="003D4EDC">
                  <w:pPr>
                    <w:rPr>
                      <w:rFonts w:cs="Arial"/>
                      <w:sz w:val="18"/>
                      <w:szCs w:val="18"/>
                    </w:rPr>
                  </w:pPr>
                  <w:r w:rsidRPr="003D4EDC">
                    <w:rPr>
                      <w:rFonts w:cs="Arial"/>
                      <w:sz w:val="18"/>
                      <w:szCs w:val="18"/>
                    </w:rPr>
                    <w:t xml:space="preserve">• Two (2) Complimentary Event Registrations </w:t>
                  </w:r>
                </w:p>
                <w:p w14:paraId="2DD2CFB9" w14:textId="71CD6CB0" w:rsidR="003D4EDC" w:rsidRPr="003D4EDC" w:rsidRDefault="003D4EDC" w:rsidP="003D4EDC">
                  <w:pPr>
                    <w:rPr>
                      <w:rFonts w:cs="Arial"/>
                      <w:sz w:val="18"/>
                      <w:szCs w:val="18"/>
                    </w:rPr>
                  </w:pPr>
                  <w:r w:rsidRPr="003D4EDC">
                    <w:rPr>
                      <w:rFonts w:cs="Arial"/>
                      <w:sz w:val="18"/>
                      <w:szCs w:val="18"/>
                    </w:rPr>
                    <w:t xml:space="preserve">• </w:t>
                  </w:r>
                  <w:r w:rsidRPr="00B96965">
                    <w:rPr>
                      <w:rFonts w:cs="Arial"/>
                      <w:color w:val="auto"/>
                      <w:sz w:val="18"/>
                      <w:szCs w:val="18"/>
                    </w:rPr>
                    <w:t xml:space="preserve">Company Logo on </w:t>
                  </w:r>
                  <w:r w:rsidR="003925A4" w:rsidRPr="00B96965">
                    <w:rPr>
                      <w:rFonts w:cs="Arial"/>
                      <w:color w:val="auto"/>
                      <w:sz w:val="18"/>
                      <w:szCs w:val="18"/>
                    </w:rPr>
                    <w:t xml:space="preserve">Water Bottle </w:t>
                  </w:r>
                  <w:r w:rsidR="002F3543" w:rsidRPr="00B96965">
                    <w:rPr>
                      <w:rFonts w:cs="Arial"/>
                      <w:color w:val="auto"/>
                      <w:sz w:val="18"/>
                      <w:szCs w:val="18"/>
                    </w:rPr>
                    <w:t xml:space="preserve"> </w:t>
                  </w:r>
                </w:p>
                <w:p w14:paraId="7F17F2A4" w14:textId="6D4D4D71" w:rsidR="003D4EDC" w:rsidRPr="003D4EDC" w:rsidRDefault="003D4EDC" w:rsidP="003D4EDC">
                  <w:pPr>
                    <w:rPr>
                      <w:rFonts w:cs="Arial"/>
                      <w:b/>
                      <w:bCs/>
                      <w:sz w:val="20"/>
                      <w:szCs w:val="20"/>
                    </w:rPr>
                  </w:pPr>
                </w:p>
              </w:tc>
            </w:tr>
          </w:tbl>
          <w:p w14:paraId="1074B417" w14:textId="77777777" w:rsidR="00A26E41" w:rsidRPr="003D4EDC" w:rsidRDefault="00A26E41" w:rsidP="001C00F8">
            <w:pPr>
              <w:rPr>
                <w:rFonts w:cs="Arial"/>
                <w:sz w:val="24"/>
                <w:szCs w:val="24"/>
              </w:rPr>
            </w:pPr>
          </w:p>
        </w:tc>
      </w:tr>
    </w:tbl>
    <w:p w14:paraId="738DD128" w14:textId="73AB765D" w:rsidR="00A26E41" w:rsidRDefault="00A26E41" w:rsidP="003D4EDC">
      <w:pPr>
        <w:jc w:val="center"/>
        <w:rPr>
          <w:b/>
          <w:bCs/>
        </w:rPr>
      </w:pPr>
      <w:proofErr w:type="gramStart"/>
      <w:r w:rsidRPr="00A26E41">
        <w:rPr>
          <w:i/>
          <w:iCs/>
          <w:color w:val="767676"/>
        </w:rPr>
        <w:t>continued on</w:t>
      </w:r>
      <w:proofErr w:type="gramEnd"/>
      <w:r w:rsidRPr="00A26E41">
        <w:rPr>
          <w:i/>
          <w:iCs/>
          <w:color w:val="767676"/>
        </w:rPr>
        <w:t xml:space="preserve"> next page</w:t>
      </w:r>
      <w:r w:rsidRPr="00A26E41">
        <w:rPr>
          <w:b/>
          <w:bCs/>
        </w:rPr>
        <w:t xml:space="preserve"> </w:t>
      </w:r>
    </w:p>
    <w:p w14:paraId="3A2DCA15" w14:textId="33FCF703" w:rsidR="00A26E41" w:rsidRDefault="00A26E41" w:rsidP="00A26E41">
      <w:pPr>
        <w:rPr>
          <w:rFonts w:eastAsiaTheme="majorEastAsia" w:cstheme="majorBidi"/>
          <w:b/>
          <w:color w:val="215968"/>
          <w:sz w:val="48"/>
          <w:szCs w:val="32"/>
        </w:rPr>
      </w:pPr>
      <w:r w:rsidRPr="00333EB4">
        <w:rPr>
          <w:rFonts w:eastAsiaTheme="majorEastAsia" w:cstheme="majorBidi"/>
          <w:b/>
          <w:color w:val="215968"/>
          <w:sz w:val="48"/>
          <w:szCs w:val="32"/>
        </w:rPr>
        <w:lastRenderedPageBreak/>
        <w:t>Multi-Channel Mini</w:t>
      </w:r>
      <w:r>
        <w:rPr>
          <w:rFonts w:eastAsiaTheme="majorEastAsia" w:cstheme="majorBidi"/>
          <w:b/>
          <w:color w:val="215968"/>
          <w:sz w:val="48"/>
          <w:szCs w:val="32"/>
        </w:rPr>
        <w:t>-</w:t>
      </w:r>
      <w:r w:rsidRPr="00333EB4">
        <w:rPr>
          <w:rFonts w:eastAsiaTheme="majorEastAsia" w:cstheme="majorBidi"/>
          <w:b/>
          <w:color w:val="215968"/>
          <w:sz w:val="48"/>
          <w:szCs w:val="32"/>
        </w:rPr>
        <w:t xml:space="preserve">Con </w:t>
      </w:r>
    </w:p>
    <w:p w14:paraId="247FF58B" w14:textId="7FF88C13" w:rsidR="00A26E41" w:rsidRDefault="00A26E41" w:rsidP="00A26E41">
      <w:pPr>
        <w:rPr>
          <w:b/>
          <w:bCs/>
          <w:sz w:val="24"/>
          <w:szCs w:val="24"/>
        </w:rPr>
      </w:pPr>
      <w:r w:rsidRPr="001A1422">
        <w:rPr>
          <w:b/>
          <w:bCs/>
          <w:sz w:val="24"/>
          <w:szCs w:val="24"/>
        </w:rPr>
        <w:t xml:space="preserve">Marketing Opportunities </w:t>
      </w:r>
      <w:r>
        <w:rPr>
          <w:b/>
          <w:bCs/>
          <w:sz w:val="24"/>
          <w:szCs w:val="24"/>
        </w:rPr>
        <w:t>Continued</w:t>
      </w:r>
      <w:r w:rsidRPr="001A1422">
        <w:rPr>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5395"/>
        <w:gridCol w:w="5395"/>
      </w:tblGrid>
      <w:tr w:rsidR="00615A31" w14:paraId="12218D83" w14:textId="77777777" w:rsidTr="00615A31">
        <w:tc>
          <w:tcPr>
            <w:tcW w:w="5395" w:type="dxa"/>
          </w:tcPr>
          <w:tbl>
            <w:tblPr>
              <w:tblStyle w:val="TableGrid"/>
              <w:tblW w:w="4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4518"/>
            </w:tblGrid>
            <w:tr w:rsidR="00615A31" w:rsidRPr="001A1422" w14:paraId="0DA51540" w14:textId="77777777" w:rsidTr="00090C99">
              <w:trPr>
                <w:trHeight w:val="576"/>
              </w:trPr>
              <w:tc>
                <w:tcPr>
                  <w:tcW w:w="432" w:type="dxa"/>
                </w:tcPr>
                <w:p w14:paraId="78033028"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5241898F" wp14:editId="374720DF">
                            <wp:extent cx="182880" cy="182880"/>
                            <wp:effectExtent l="0" t="0" r="7620" b="7620"/>
                            <wp:docPr id="91206295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21F5D9"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2D5B70FC" w14:textId="77777777" w:rsidR="00615A31" w:rsidRPr="00A26E41" w:rsidRDefault="00615A31" w:rsidP="00615A31">
                  <w:pPr>
                    <w:rPr>
                      <w:rFonts w:cs="Arial"/>
                      <w:sz w:val="18"/>
                      <w:szCs w:val="18"/>
                    </w:rPr>
                  </w:pPr>
                  <w:r w:rsidRPr="00615A31">
                    <w:rPr>
                      <w:rFonts w:cs="Arial"/>
                      <w:b/>
                      <w:bCs/>
                    </w:rPr>
                    <w:t>Coffee Sleeve Partner (1): $1,000</w:t>
                  </w:r>
                  <w:r w:rsidRPr="001A1422">
                    <w:rPr>
                      <w:rFonts w:cs="Arial"/>
                      <w:b/>
                      <w:bCs/>
                      <w:sz w:val="20"/>
                      <w:szCs w:val="20"/>
                    </w:rPr>
                    <w:br/>
                  </w:r>
                  <w:r w:rsidRPr="007D4827">
                    <w:rPr>
                      <w:rFonts w:cs="Arial"/>
                      <w:sz w:val="18"/>
                      <w:szCs w:val="18"/>
                    </w:rPr>
                    <w:t xml:space="preserve">• Two (2) Complimentary </w:t>
                  </w:r>
                  <w:r w:rsidRPr="00A26E41">
                    <w:rPr>
                      <w:rFonts w:cs="Arial"/>
                      <w:sz w:val="18"/>
                      <w:szCs w:val="18"/>
                    </w:rPr>
                    <w:t>Event Registrations</w:t>
                  </w:r>
                </w:p>
                <w:p w14:paraId="280A302A" w14:textId="77777777" w:rsidR="00615A31" w:rsidRDefault="00615A31" w:rsidP="00615A31">
                  <w:pPr>
                    <w:rPr>
                      <w:rFonts w:cs="Arial"/>
                      <w:sz w:val="18"/>
                      <w:szCs w:val="18"/>
                    </w:rPr>
                  </w:pPr>
                  <w:r w:rsidRPr="00A26E41">
                    <w:rPr>
                      <w:rFonts w:cs="Arial"/>
                      <w:sz w:val="18"/>
                      <w:szCs w:val="18"/>
                    </w:rPr>
                    <w:t>• Company logo on the coffee sleeve</w:t>
                  </w:r>
                </w:p>
                <w:p w14:paraId="29E69313" w14:textId="77777777" w:rsidR="00615A31" w:rsidRPr="00A26E41" w:rsidRDefault="00615A31" w:rsidP="00615A31">
                  <w:pPr>
                    <w:rPr>
                      <w:rFonts w:cs="Arial"/>
                      <w:b/>
                      <w:bCs/>
                      <w:sz w:val="20"/>
                      <w:szCs w:val="20"/>
                    </w:rPr>
                  </w:pPr>
                </w:p>
              </w:tc>
            </w:tr>
            <w:tr w:rsidR="00615A31" w:rsidRPr="001A1422" w14:paraId="0A874AAE" w14:textId="77777777" w:rsidTr="00090C99">
              <w:trPr>
                <w:trHeight w:val="576"/>
              </w:trPr>
              <w:tc>
                <w:tcPr>
                  <w:tcW w:w="432" w:type="dxa"/>
                </w:tcPr>
                <w:p w14:paraId="112CE775"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3EC4D065" wp14:editId="1F7B942D">
                            <wp:extent cx="182880" cy="182880"/>
                            <wp:effectExtent l="0" t="0" r="7620" b="7620"/>
                            <wp:docPr id="124867032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CA7C3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02B8379E" w14:textId="027090FF" w:rsidR="00615A31" w:rsidRDefault="00AE03C6" w:rsidP="00615A31">
                  <w:pPr>
                    <w:rPr>
                      <w:rFonts w:cs="Arial"/>
                      <w:b/>
                      <w:bCs/>
                      <w:sz w:val="20"/>
                      <w:szCs w:val="20"/>
                    </w:rPr>
                  </w:pPr>
                  <w:r>
                    <w:rPr>
                      <w:rFonts w:cs="Arial"/>
                      <w:b/>
                      <w:bCs/>
                    </w:rPr>
                    <w:t>Day 1 Fea</w:t>
                  </w:r>
                  <w:r w:rsidR="00FF7F81">
                    <w:rPr>
                      <w:rFonts w:cs="Arial"/>
                      <w:b/>
                      <w:bCs/>
                    </w:rPr>
                    <w:t>ture Session</w:t>
                  </w:r>
                  <w:r w:rsidR="00615A31" w:rsidRPr="00615A31">
                    <w:rPr>
                      <w:rFonts w:cs="Arial"/>
                      <w:b/>
                      <w:bCs/>
                    </w:rPr>
                    <w:t xml:space="preserve"> (</w:t>
                  </w:r>
                  <w:r>
                    <w:rPr>
                      <w:rFonts w:cs="Arial"/>
                      <w:b/>
                      <w:bCs/>
                    </w:rPr>
                    <w:t>1</w:t>
                  </w:r>
                  <w:r w:rsidR="00615A31" w:rsidRPr="00615A31">
                    <w:rPr>
                      <w:rFonts w:cs="Arial"/>
                      <w:b/>
                      <w:bCs/>
                    </w:rPr>
                    <w:t>): $1,</w:t>
                  </w:r>
                  <w:r w:rsidR="00CB1822">
                    <w:rPr>
                      <w:rFonts w:cs="Arial"/>
                      <w:b/>
                      <w:bCs/>
                    </w:rPr>
                    <w:t>5</w:t>
                  </w:r>
                  <w:r w:rsidR="00615A31" w:rsidRPr="00615A31">
                    <w:rPr>
                      <w:rFonts w:cs="Arial"/>
                      <w:b/>
                      <w:bCs/>
                    </w:rPr>
                    <w:t>00</w:t>
                  </w:r>
                </w:p>
                <w:p w14:paraId="703A6024" w14:textId="77777777" w:rsidR="00615A31" w:rsidRPr="00A26E41" w:rsidRDefault="00615A31" w:rsidP="00615A31">
                  <w:pPr>
                    <w:rPr>
                      <w:rFonts w:cs="Arial"/>
                      <w:b/>
                      <w:bCs/>
                      <w:sz w:val="20"/>
                      <w:szCs w:val="20"/>
                    </w:rPr>
                  </w:pPr>
                  <w:r w:rsidRPr="007D4827">
                    <w:rPr>
                      <w:rFonts w:cs="Arial"/>
                      <w:sz w:val="18"/>
                      <w:szCs w:val="18"/>
                    </w:rPr>
                    <w:t>• Two (2) Complimentary Event Registrations</w:t>
                  </w:r>
                </w:p>
              </w:tc>
            </w:tr>
            <w:tr w:rsidR="00615A31" w:rsidRPr="001A1422" w14:paraId="0464AE4E" w14:textId="77777777" w:rsidTr="00090C99">
              <w:trPr>
                <w:trHeight w:val="576"/>
              </w:trPr>
              <w:tc>
                <w:tcPr>
                  <w:tcW w:w="432" w:type="dxa"/>
                </w:tcPr>
                <w:p w14:paraId="0348BA86"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62F041E3" wp14:editId="361C7C81">
                            <wp:extent cx="182880" cy="182880"/>
                            <wp:effectExtent l="0" t="0" r="7620" b="7620"/>
                            <wp:docPr id="110887835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A06F9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18285AD5" w14:textId="77777777" w:rsidR="00615A31" w:rsidRDefault="00615A31" w:rsidP="00615A31">
                  <w:pPr>
                    <w:rPr>
                      <w:rFonts w:cs="Arial"/>
                      <w:sz w:val="18"/>
                      <w:szCs w:val="18"/>
                    </w:rPr>
                  </w:pPr>
                  <w:r w:rsidRPr="00615A31">
                    <w:rPr>
                      <w:rFonts w:cs="Arial"/>
                      <w:b/>
                      <w:bCs/>
                    </w:rPr>
                    <w:t>Day 1 Opening Keynote Partner (1): $2,000</w:t>
                  </w:r>
                  <w:r w:rsidRPr="001A1422">
                    <w:rPr>
                      <w:rFonts w:cs="Arial"/>
                      <w:b/>
                      <w:bCs/>
                      <w:sz w:val="20"/>
                      <w:szCs w:val="20"/>
                    </w:rPr>
                    <w:br/>
                  </w:r>
                  <w:r w:rsidRPr="007D4827">
                    <w:rPr>
                      <w:rFonts w:cs="Arial"/>
                      <w:sz w:val="18"/>
                      <w:szCs w:val="18"/>
                    </w:rPr>
                    <w:t xml:space="preserve">• Two (2) Complimentary Event </w:t>
                  </w:r>
                  <w:r w:rsidRPr="00A26E41">
                    <w:rPr>
                      <w:rFonts w:cs="Arial"/>
                      <w:sz w:val="18"/>
                      <w:szCs w:val="18"/>
                    </w:rPr>
                    <w:t>Registrations</w:t>
                  </w:r>
                  <w:r w:rsidRPr="00A26E41">
                    <w:rPr>
                      <w:rFonts w:cs="Arial"/>
                      <w:sz w:val="18"/>
                      <w:szCs w:val="18"/>
                    </w:rPr>
                    <w:br/>
                    <w:t>• Opportunity to Introduce Keynote</w:t>
                  </w:r>
                </w:p>
                <w:p w14:paraId="5F31610A" w14:textId="77777777" w:rsidR="00615A31" w:rsidRDefault="00615A31" w:rsidP="00615A31">
                  <w:pPr>
                    <w:rPr>
                      <w:rFonts w:cs="Arial"/>
                      <w:b/>
                      <w:bCs/>
                      <w:sz w:val="20"/>
                      <w:szCs w:val="20"/>
                    </w:rPr>
                  </w:pPr>
                </w:p>
              </w:tc>
            </w:tr>
            <w:tr w:rsidR="00615A31" w:rsidRPr="001A1422" w14:paraId="4E695DD3" w14:textId="77777777" w:rsidTr="00090C99">
              <w:trPr>
                <w:trHeight w:val="576"/>
              </w:trPr>
              <w:tc>
                <w:tcPr>
                  <w:tcW w:w="432" w:type="dxa"/>
                </w:tcPr>
                <w:p w14:paraId="257F8881"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7DE12EEF" wp14:editId="42D2915E">
                            <wp:extent cx="182880" cy="182880"/>
                            <wp:effectExtent l="0" t="0" r="7620" b="7620"/>
                            <wp:docPr id="1303460173"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1E9B57"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28A4901C" w14:textId="77777777" w:rsidR="00615A31" w:rsidRDefault="00615A31" w:rsidP="00615A31">
                  <w:pPr>
                    <w:rPr>
                      <w:rFonts w:cs="Arial"/>
                      <w:sz w:val="18"/>
                      <w:szCs w:val="18"/>
                    </w:rPr>
                  </w:pPr>
                  <w:r w:rsidRPr="00615A31">
                    <w:rPr>
                      <w:rFonts w:cs="Arial"/>
                      <w:b/>
                      <w:bCs/>
                    </w:rPr>
                    <w:t>Day 1 Closing Keynote Partner (1): $2,000</w:t>
                  </w:r>
                  <w:r w:rsidRPr="001A1422">
                    <w:rPr>
                      <w:rFonts w:cs="Arial"/>
                      <w:b/>
                      <w:bCs/>
                      <w:sz w:val="20"/>
                      <w:szCs w:val="20"/>
                    </w:rPr>
                    <w:br/>
                  </w:r>
                  <w:r w:rsidRPr="007D4827">
                    <w:rPr>
                      <w:rFonts w:cs="Arial"/>
                      <w:sz w:val="18"/>
                      <w:szCs w:val="18"/>
                    </w:rPr>
                    <w:t>• Two (2) Complimentary Event Registrations</w:t>
                  </w:r>
                  <w:r w:rsidRPr="00A26E41">
                    <w:rPr>
                      <w:rFonts w:cs="Arial"/>
                      <w:sz w:val="18"/>
                      <w:szCs w:val="18"/>
                    </w:rPr>
                    <w:br/>
                    <w:t>• Opportunity to Introduce Keynote</w:t>
                  </w:r>
                </w:p>
                <w:p w14:paraId="4C395471" w14:textId="77777777" w:rsidR="00615A31" w:rsidRDefault="00615A31" w:rsidP="00615A31">
                  <w:pPr>
                    <w:rPr>
                      <w:rFonts w:cs="Arial"/>
                      <w:b/>
                      <w:bCs/>
                      <w:sz w:val="20"/>
                      <w:szCs w:val="20"/>
                    </w:rPr>
                  </w:pPr>
                </w:p>
              </w:tc>
            </w:tr>
            <w:tr w:rsidR="00615A31" w:rsidRPr="001A1422" w14:paraId="5A8EA4F0" w14:textId="77777777" w:rsidTr="00090C99">
              <w:trPr>
                <w:trHeight w:val="576"/>
              </w:trPr>
              <w:tc>
                <w:tcPr>
                  <w:tcW w:w="432" w:type="dxa"/>
                </w:tcPr>
                <w:p w14:paraId="3B413B46" w14:textId="77777777" w:rsidR="00615A31" w:rsidRPr="001A1422" w:rsidRDefault="00615A31" w:rsidP="00615A31">
                  <w:pPr>
                    <w:rPr>
                      <w:sz w:val="20"/>
                      <w:szCs w:val="20"/>
                    </w:rPr>
                  </w:pPr>
                  <w:r w:rsidRPr="001A1422">
                    <w:rPr>
                      <w:noProof/>
                      <w:sz w:val="20"/>
                      <w:szCs w:val="20"/>
                    </w:rPr>
                    <mc:AlternateContent>
                      <mc:Choice Requires="wps">
                        <w:drawing>
                          <wp:inline distT="0" distB="0" distL="0" distR="0" wp14:anchorId="231F9772" wp14:editId="0E01B128">
                            <wp:extent cx="182880" cy="182880"/>
                            <wp:effectExtent l="0" t="0" r="7620" b="7620"/>
                            <wp:docPr id="105157395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1FA861"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508BBB2E" w14:textId="20CBE758" w:rsidR="00615A31" w:rsidRPr="00615A31" w:rsidRDefault="00615A31" w:rsidP="00615A31">
                  <w:pPr>
                    <w:rPr>
                      <w:rFonts w:cs="Arial"/>
                      <w:b/>
                      <w:bCs/>
                    </w:rPr>
                  </w:pPr>
                  <w:r w:rsidRPr="00615A31">
                    <w:rPr>
                      <w:rFonts w:cs="Arial"/>
                      <w:b/>
                      <w:bCs/>
                    </w:rPr>
                    <w:t>Day 1 MC2 Learning Lab Partner</w:t>
                  </w:r>
                  <w:r w:rsidR="004A14A8" w:rsidRPr="00B96965">
                    <w:rPr>
                      <w:rFonts w:cs="Arial"/>
                      <w:b/>
                      <w:bCs/>
                      <w:color w:val="auto"/>
                    </w:rPr>
                    <w:t xml:space="preserve"> (1)</w:t>
                  </w:r>
                  <w:r w:rsidRPr="00B96965">
                    <w:rPr>
                      <w:rFonts w:cs="Arial"/>
                      <w:b/>
                      <w:bCs/>
                      <w:color w:val="auto"/>
                    </w:rPr>
                    <w:t xml:space="preserve">: </w:t>
                  </w:r>
                  <w:r w:rsidRPr="00615A31">
                    <w:rPr>
                      <w:rFonts w:cs="Arial"/>
                      <w:b/>
                      <w:bCs/>
                    </w:rPr>
                    <w:t>$2,500</w:t>
                  </w:r>
                </w:p>
                <w:p w14:paraId="30BDAD90" w14:textId="5A0A727A" w:rsidR="00C31B63" w:rsidRDefault="00615A31" w:rsidP="00615A31">
                  <w:pPr>
                    <w:rPr>
                      <w:rFonts w:cs="Arial"/>
                      <w:sz w:val="18"/>
                      <w:szCs w:val="18"/>
                    </w:rPr>
                  </w:pPr>
                  <w:r w:rsidRPr="007D4827">
                    <w:rPr>
                      <w:rFonts w:cs="Arial"/>
                      <w:sz w:val="18"/>
                      <w:szCs w:val="18"/>
                    </w:rPr>
                    <w:t xml:space="preserve">• </w:t>
                  </w:r>
                  <w:r>
                    <w:rPr>
                      <w:rFonts w:cs="Arial"/>
                      <w:sz w:val="18"/>
                      <w:szCs w:val="18"/>
                    </w:rPr>
                    <w:t>Two</w:t>
                  </w:r>
                  <w:r w:rsidRPr="007D4827">
                    <w:rPr>
                      <w:rFonts w:cs="Arial"/>
                      <w:sz w:val="18"/>
                      <w:szCs w:val="18"/>
                    </w:rPr>
                    <w:t xml:space="preserve"> (</w:t>
                  </w:r>
                  <w:r>
                    <w:rPr>
                      <w:rFonts w:cs="Arial"/>
                      <w:sz w:val="18"/>
                      <w:szCs w:val="18"/>
                    </w:rPr>
                    <w:t>2</w:t>
                  </w:r>
                  <w:r w:rsidRPr="007D4827">
                    <w:rPr>
                      <w:rFonts w:cs="Arial"/>
                      <w:sz w:val="18"/>
                      <w:szCs w:val="18"/>
                    </w:rPr>
                    <w:t>) Complimentary Event Registrations</w:t>
                  </w:r>
                </w:p>
                <w:p w14:paraId="4AB9F23B" w14:textId="77777777" w:rsidR="00615A31" w:rsidRPr="00A26E41" w:rsidRDefault="00615A31" w:rsidP="00615A31">
                  <w:pPr>
                    <w:rPr>
                      <w:rFonts w:cs="Arial"/>
                      <w:sz w:val="18"/>
                      <w:szCs w:val="18"/>
                    </w:rPr>
                  </w:pPr>
                </w:p>
              </w:tc>
            </w:tr>
            <w:tr w:rsidR="00615A31" w:rsidRPr="001A1422" w14:paraId="3884DF48" w14:textId="77777777" w:rsidTr="00090C99">
              <w:trPr>
                <w:trHeight w:val="576"/>
              </w:trPr>
              <w:tc>
                <w:tcPr>
                  <w:tcW w:w="432" w:type="dxa"/>
                </w:tcPr>
                <w:p w14:paraId="2D5A6D6C" w14:textId="77777777" w:rsidR="00615A31" w:rsidRPr="001A1422" w:rsidRDefault="00615A31" w:rsidP="00615A31">
                  <w:pPr>
                    <w:rPr>
                      <w:sz w:val="20"/>
                      <w:szCs w:val="20"/>
                    </w:rPr>
                  </w:pPr>
                  <w:r w:rsidRPr="001A1422">
                    <w:rPr>
                      <w:noProof/>
                      <w:sz w:val="20"/>
                      <w:szCs w:val="20"/>
                    </w:rPr>
                    <mc:AlternateContent>
                      <mc:Choice Requires="wps">
                        <w:drawing>
                          <wp:inline distT="0" distB="0" distL="0" distR="0" wp14:anchorId="71F5FC9B" wp14:editId="04E8C58A">
                            <wp:extent cx="182880" cy="182880"/>
                            <wp:effectExtent l="0" t="0" r="7620" b="7620"/>
                            <wp:docPr id="90661014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DD04AA"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012480BC" w14:textId="174867F6" w:rsidR="00615A31" w:rsidRPr="00615A31" w:rsidRDefault="00615A31" w:rsidP="00615A31">
                  <w:pPr>
                    <w:rPr>
                      <w:rFonts w:cs="Arial"/>
                      <w:b/>
                      <w:bCs/>
                    </w:rPr>
                  </w:pPr>
                  <w:r w:rsidRPr="00615A31">
                    <w:rPr>
                      <w:rFonts w:cs="Arial"/>
                      <w:b/>
                      <w:bCs/>
                    </w:rPr>
                    <w:t>Day 1 Main Room Session Partner (</w:t>
                  </w:r>
                  <w:r w:rsidR="00DA3568">
                    <w:rPr>
                      <w:rFonts w:cs="Arial"/>
                      <w:b/>
                      <w:bCs/>
                    </w:rPr>
                    <w:t>2</w:t>
                  </w:r>
                  <w:r w:rsidRPr="00615A31">
                    <w:rPr>
                      <w:rFonts w:cs="Arial"/>
                      <w:b/>
                      <w:bCs/>
                    </w:rPr>
                    <w:t>): $1,250</w:t>
                  </w:r>
                </w:p>
                <w:p w14:paraId="706B5E1F" w14:textId="77777777" w:rsidR="00615A31" w:rsidRDefault="00615A31" w:rsidP="00615A31">
                  <w:pPr>
                    <w:rPr>
                      <w:sz w:val="18"/>
                      <w:szCs w:val="18"/>
                    </w:rPr>
                  </w:pPr>
                  <w:r w:rsidRPr="007D4827">
                    <w:rPr>
                      <w:rFonts w:cs="Arial"/>
                      <w:sz w:val="18"/>
                      <w:szCs w:val="18"/>
                    </w:rPr>
                    <w:t xml:space="preserve">• </w:t>
                  </w:r>
                  <w:r w:rsidRPr="007D4827">
                    <w:rPr>
                      <w:sz w:val="18"/>
                      <w:szCs w:val="18"/>
                    </w:rPr>
                    <w:t>Two (2) Complimentary Event Registrations</w:t>
                  </w:r>
                </w:p>
                <w:p w14:paraId="6206C372" w14:textId="77777777" w:rsidR="00615A31" w:rsidRPr="00A26E41" w:rsidRDefault="00615A31" w:rsidP="00615A31">
                  <w:pPr>
                    <w:rPr>
                      <w:rFonts w:cs="Arial"/>
                      <w:b/>
                      <w:bCs/>
                      <w:sz w:val="20"/>
                      <w:szCs w:val="20"/>
                    </w:rPr>
                  </w:pPr>
                </w:p>
              </w:tc>
            </w:tr>
            <w:tr w:rsidR="00615A31" w:rsidRPr="001A1422" w14:paraId="56F74E02" w14:textId="77777777" w:rsidTr="00090C99">
              <w:trPr>
                <w:trHeight w:val="576"/>
              </w:trPr>
              <w:tc>
                <w:tcPr>
                  <w:tcW w:w="432" w:type="dxa"/>
                </w:tcPr>
                <w:p w14:paraId="5C769217"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70EF0317" wp14:editId="1C567FE5">
                            <wp:extent cx="182880" cy="182880"/>
                            <wp:effectExtent l="0" t="0" r="7620" b="7620"/>
                            <wp:docPr id="65376387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6BD71D"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4BCF5A64" w14:textId="77777777" w:rsidR="00615A31" w:rsidRDefault="00615A31" w:rsidP="00615A31">
                  <w:pPr>
                    <w:rPr>
                      <w:rFonts w:cs="Arial"/>
                      <w:sz w:val="18"/>
                      <w:szCs w:val="18"/>
                    </w:rPr>
                  </w:pPr>
                  <w:r w:rsidRPr="00615A31">
                    <w:rPr>
                      <w:rFonts w:cs="Arial"/>
                      <w:b/>
                      <w:bCs/>
                    </w:rPr>
                    <w:t>Day 1 Continental Breakfast Partner (1): $1,000</w:t>
                  </w:r>
                  <w:r w:rsidRPr="001A1422">
                    <w:rPr>
                      <w:rFonts w:cs="Arial"/>
                      <w:b/>
                      <w:bCs/>
                      <w:sz w:val="20"/>
                      <w:szCs w:val="20"/>
                    </w:rPr>
                    <w:br/>
                  </w:r>
                  <w:r w:rsidRPr="007D4827">
                    <w:rPr>
                      <w:rFonts w:cs="Arial"/>
                      <w:sz w:val="18"/>
                      <w:szCs w:val="18"/>
                    </w:rPr>
                    <w:t>• Two (2) Complimentary Event Registrations</w:t>
                  </w:r>
                </w:p>
                <w:p w14:paraId="6CCB8697" w14:textId="77777777" w:rsidR="00615A31" w:rsidRPr="001A1422" w:rsidRDefault="00615A31" w:rsidP="00615A31">
                  <w:pPr>
                    <w:rPr>
                      <w:rFonts w:cs="Arial"/>
                      <w:b/>
                      <w:bCs/>
                      <w:sz w:val="20"/>
                      <w:szCs w:val="20"/>
                    </w:rPr>
                  </w:pPr>
                </w:p>
              </w:tc>
            </w:tr>
            <w:tr w:rsidR="00615A31" w:rsidRPr="001A1422" w14:paraId="18EB6C0F" w14:textId="77777777" w:rsidTr="00090C99">
              <w:trPr>
                <w:trHeight w:val="576"/>
              </w:trPr>
              <w:tc>
                <w:tcPr>
                  <w:tcW w:w="432" w:type="dxa"/>
                </w:tcPr>
                <w:p w14:paraId="68788601" w14:textId="77777777" w:rsidR="00615A31" w:rsidRPr="001A1422" w:rsidRDefault="00615A31" w:rsidP="00615A31">
                  <w:pPr>
                    <w:rPr>
                      <w:sz w:val="20"/>
                      <w:szCs w:val="20"/>
                    </w:rPr>
                  </w:pPr>
                  <w:r w:rsidRPr="001A1422">
                    <w:rPr>
                      <w:noProof/>
                      <w:sz w:val="20"/>
                      <w:szCs w:val="20"/>
                    </w:rPr>
                    <mc:AlternateContent>
                      <mc:Choice Requires="wps">
                        <w:drawing>
                          <wp:inline distT="0" distB="0" distL="0" distR="0" wp14:anchorId="3D753574" wp14:editId="549084FF">
                            <wp:extent cx="182880" cy="182880"/>
                            <wp:effectExtent l="0" t="0" r="7620" b="7620"/>
                            <wp:docPr id="91808829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961569"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72B9C80D" w14:textId="77777777" w:rsidR="00615A31" w:rsidRPr="00615A31" w:rsidRDefault="00615A31" w:rsidP="00615A31">
                  <w:pPr>
                    <w:rPr>
                      <w:rFonts w:cs="Arial"/>
                      <w:b/>
                      <w:bCs/>
                    </w:rPr>
                  </w:pPr>
                  <w:r w:rsidRPr="00615A31">
                    <w:rPr>
                      <w:rFonts w:cs="Arial"/>
                      <w:b/>
                      <w:bCs/>
                    </w:rPr>
                    <w:t>Day 1 Lunch Partner (1): $1,000</w:t>
                  </w:r>
                </w:p>
                <w:p w14:paraId="5C3C85F2" w14:textId="77777777" w:rsidR="00615A31" w:rsidRPr="00A26E41" w:rsidRDefault="00615A31" w:rsidP="00615A31">
                  <w:pPr>
                    <w:rPr>
                      <w:rFonts w:cs="Arial"/>
                      <w:b/>
                      <w:bCs/>
                      <w:sz w:val="20"/>
                      <w:szCs w:val="20"/>
                    </w:rPr>
                  </w:pPr>
                  <w:r w:rsidRPr="007D4827">
                    <w:rPr>
                      <w:rFonts w:cs="Arial"/>
                      <w:sz w:val="18"/>
                      <w:szCs w:val="18"/>
                    </w:rPr>
                    <w:t>• Two (2) Complimentary Event Registrations</w:t>
                  </w:r>
                </w:p>
              </w:tc>
            </w:tr>
            <w:tr w:rsidR="00615A31" w:rsidRPr="001A1422" w14:paraId="141B17FC" w14:textId="77777777" w:rsidTr="00090C99">
              <w:trPr>
                <w:trHeight w:val="576"/>
              </w:trPr>
              <w:tc>
                <w:tcPr>
                  <w:tcW w:w="432" w:type="dxa"/>
                </w:tcPr>
                <w:p w14:paraId="1A9D3872"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474B0D04" wp14:editId="253F3F40">
                            <wp:extent cx="182880" cy="182880"/>
                            <wp:effectExtent l="0" t="0" r="7620" b="7620"/>
                            <wp:docPr id="122526065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38088F"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1C8B1B59" w14:textId="7137D07A" w:rsidR="00615A31" w:rsidRDefault="00615A31" w:rsidP="00615A31">
                  <w:pPr>
                    <w:rPr>
                      <w:rFonts w:cs="Arial"/>
                      <w:sz w:val="18"/>
                      <w:szCs w:val="18"/>
                    </w:rPr>
                  </w:pPr>
                  <w:r w:rsidRPr="00615A31">
                    <w:rPr>
                      <w:rFonts w:cs="Arial"/>
                      <w:b/>
                      <w:bCs/>
                    </w:rPr>
                    <w:t xml:space="preserve">Day 1 Refresh &amp; Connect Break Partner </w:t>
                  </w:r>
                  <w:r w:rsidRPr="00B96965">
                    <w:rPr>
                      <w:rFonts w:cs="Arial"/>
                      <w:b/>
                      <w:bCs/>
                      <w:color w:val="auto"/>
                    </w:rPr>
                    <w:t>(</w:t>
                  </w:r>
                  <w:r w:rsidR="009530A7" w:rsidRPr="00B96965">
                    <w:rPr>
                      <w:rFonts w:cs="Arial"/>
                      <w:b/>
                      <w:bCs/>
                      <w:color w:val="auto"/>
                    </w:rPr>
                    <w:t>3</w:t>
                  </w:r>
                  <w:r w:rsidRPr="00B96965">
                    <w:rPr>
                      <w:rFonts w:cs="Arial"/>
                      <w:b/>
                      <w:bCs/>
                      <w:color w:val="auto"/>
                    </w:rPr>
                    <w:t>)</w:t>
                  </w:r>
                  <w:r w:rsidRPr="00615A31">
                    <w:rPr>
                      <w:rFonts w:cs="Arial"/>
                      <w:b/>
                      <w:bCs/>
                    </w:rPr>
                    <w:t>: $1,000</w:t>
                  </w:r>
                  <w:r w:rsidRPr="001A1422">
                    <w:rPr>
                      <w:rFonts w:cs="Arial"/>
                      <w:b/>
                      <w:bCs/>
                      <w:sz w:val="20"/>
                      <w:szCs w:val="20"/>
                    </w:rPr>
                    <w:br/>
                  </w:r>
                  <w:r w:rsidRPr="007D4827">
                    <w:rPr>
                      <w:rFonts w:cs="Arial"/>
                      <w:sz w:val="18"/>
                      <w:szCs w:val="18"/>
                    </w:rPr>
                    <w:t>• Two (2) Complimentary Event Registrations</w:t>
                  </w:r>
                </w:p>
                <w:p w14:paraId="1FA4E613" w14:textId="77777777" w:rsidR="00615A31" w:rsidRPr="00A26E41" w:rsidRDefault="00615A31" w:rsidP="00615A31">
                  <w:pPr>
                    <w:rPr>
                      <w:rFonts w:cs="Arial"/>
                      <w:b/>
                      <w:bCs/>
                      <w:sz w:val="20"/>
                      <w:szCs w:val="20"/>
                    </w:rPr>
                  </w:pPr>
                </w:p>
              </w:tc>
            </w:tr>
            <w:tr w:rsidR="00615A31" w:rsidRPr="001A1422" w14:paraId="3299D307" w14:textId="77777777" w:rsidTr="00090C99">
              <w:trPr>
                <w:trHeight w:val="576"/>
              </w:trPr>
              <w:tc>
                <w:tcPr>
                  <w:tcW w:w="432" w:type="dxa"/>
                </w:tcPr>
                <w:p w14:paraId="6E73D10C"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066A4A34" wp14:editId="36AD5919">
                            <wp:extent cx="182880" cy="182880"/>
                            <wp:effectExtent l="0" t="0" r="7620" b="7620"/>
                            <wp:docPr id="52662962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B05F25"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6C27A388" w14:textId="77777777" w:rsidR="00615A31" w:rsidRPr="00A26E41" w:rsidRDefault="00615A31" w:rsidP="00615A31">
                  <w:pPr>
                    <w:rPr>
                      <w:rFonts w:cs="Arial"/>
                      <w:sz w:val="18"/>
                      <w:szCs w:val="18"/>
                    </w:rPr>
                  </w:pPr>
                  <w:r w:rsidRPr="00615A31">
                    <w:rPr>
                      <w:rFonts w:cs="Arial"/>
                      <w:b/>
                      <w:bCs/>
                    </w:rPr>
                    <w:t>Day 1 Happy Hour/Reception Partner (1): $2,000</w:t>
                  </w:r>
                  <w:r w:rsidRPr="001A1422">
                    <w:rPr>
                      <w:rFonts w:cs="Arial"/>
                      <w:b/>
                      <w:bCs/>
                      <w:sz w:val="20"/>
                      <w:szCs w:val="20"/>
                    </w:rPr>
                    <w:br/>
                  </w:r>
                  <w:r w:rsidRPr="007D4827">
                    <w:rPr>
                      <w:rFonts w:cs="Arial"/>
                      <w:sz w:val="18"/>
                      <w:szCs w:val="18"/>
                    </w:rPr>
                    <w:t xml:space="preserve">• </w:t>
                  </w:r>
                  <w:r w:rsidRPr="00A26E41">
                    <w:rPr>
                      <w:rFonts w:cs="Arial"/>
                      <w:sz w:val="18"/>
                      <w:szCs w:val="18"/>
                    </w:rPr>
                    <w:t>Two (2) Complimentary Event Registrations</w:t>
                  </w:r>
                </w:p>
                <w:p w14:paraId="47B98115" w14:textId="77777777" w:rsidR="00615A31" w:rsidRPr="00A26E41" w:rsidRDefault="00615A31" w:rsidP="00615A31">
                  <w:pPr>
                    <w:rPr>
                      <w:rFonts w:cs="Arial"/>
                      <w:b/>
                      <w:bCs/>
                      <w:sz w:val="20"/>
                      <w:szCs w:val="20"/>
                    </w:rPr>
                  </w:pPr>
                  <w:r w:rsidRPr="00A26E41">
                    <w:rPr>
                      <w:rFonts w:cs="Arial"/>
                      <w:sz w:val="18"/>
                      <w:szCs w:val="18"/>
                    </w:rPr>
                    <w:t xml:space="preserve">• 6 Drink Tickets </w:t>
                  </w:r>
                </w:p>
              </w:tc>
            </w:tr>
          </w:tbl>
          <w:p w14:paraId="4B51F471" w14:textId="77777777" w:rsidR="00615A31" w:rsidRDefault="00615A31" w:rsidP="00A26E41">
            <w:pPr>
              <w:rPr>
                <w:b/>
                <w:bCs/>
                <w:sz w:val="24"/>
                <w:szCs w:val="24"/>
              </w:rPr>
            </w:pPr>
          </w:p>
        </w:tc>
        <w:tc>
          <w:tcPr>
            <w:tcW w:w="539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300"/>
              <w:gridCol w:w="4951"/>
            </w:tblGrid>
            <w:tr w:rsidR="00615A31" w:rsidRPr="001A1422" w14:paraId="5FC83B04" w14:textId="77777777" w:rsidTr="00090C99">
              <w:trPr>
                <w:trHeight w:val="576"/>
              </w:trPr>
              <w:tc>
                <w:tcPr>
                  <w:tcW w:w="0" w:type="auto"/>
                </w:tcPr>
                <w:p w14:paraId="160B156D"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6F7B9377" wp14:editId="72D53C81">
                            <wp:extent cx="182880" cy="182880"/>
                            <wp:effectExtent l="0" t="0" r="7620" b="7620"/>
                            <wp:docPr id="130098671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3CB0E9"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4241B384" w14:textId="77777777" w:rsidR="00615A31" w:rsidRDefault="00615A31" w:rsidP="00615A31">
                  <w:pPr>
                    <w:rPr>
                      <w:rFonts w:cs="Arial"/>
                      <w:sz w:val="18"/>
                      <w:szCs w:val="18"/>
                    </w:rPr>
                  </w:pPr>
                  <w:r w:rsidRPr="00615A31">
                    <w:rPr>
                      <w:rFonts w:cs="Arial"/>
                      <w:b/>
                      <w:bCs/>
                    </w:rPr>
                    <w:t>Day 2 Opening Keynote Partner (1): $2,000</w:t>
                  </w:r>
                  <w:r w:rsidRPr="001A1422">
                    <w:rPr>
                      <w:rFonts w:cs="Arial"/>
                      <w:b/>
                      <w:bCs/>
                      <w:sz w:val="20"/>
                      <w:szCs w:val="20"/>
                    </w:rPr>
                    <w:br/>
                  </w:r>
                  <w:r w:rsidRPr="007D4827">
                    <w:rPr>
                      <w:rFonts w:cs="Arial"/>
                      <w:sz w:val="18"/>
                      <w:szCs w:val="18"/>
                    </w:rPr>
                    <w:t xml:space="preserve">• Two (2) Complimentary Event </w:t>
                  </w:r>
                  <w:r w:rsidRPr="00A26E41">
                    <w:rPr>
                      <w:rFonts w:cs="Arial"/>
                      <w:sz w:val="18"/>
                      <w:szCs w:val="18"/>
                    </w:rPr>
                    <w:t>Registrations</w:t>
                  </w:r>
                  <w:r w:rsidRPr="00A26E41">
                    <w:rPr>
                      <w:rFonts w:cs="Arial"/>
                      <w:sz w:val="18"/>
                      <w:szCs w:val="18"/>
                    </w:rPr>
                    <w:br/>
                    <w:t>• Opportunity to Introduce Keynote</w:t>
                  </w:r>
                </w:p>
                <w:p w14:paraId="6D909C47" w14:textId="77777777" w:rsidR="00615A31" w:rsidRDefault="00615A31" w:rsidP="00615A31">
                  <w:pPr>
                    <w:rPr>
                      <w:rFonts w:cs="Arial"/>
                      <w:b/>
                      <w:bCs/>
                      <w:sz w:val="20"/>
                      <w:szCs w:val="20"/>
                    </w:rPr>
                  </w:pPr>
                </w:p>
              </w:tc>
            </w:tr>
            <w:tr w:rsidR="00615A31" w:rsidRPr="001A1422" w14:paraId="15CDF7D8" w14:textId="77777777" w:rsidTr="00090C99">
              <w:trPr>
                <w:trHeight w:val="576"/>
              </w:trPr>
              <w:tc>
                <w:tcPr>
                  <w:tcW w:w="0" w:type="auto"/>
                </w:tcPr>
                <w:p w14:paraId="1F8CDF99"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797F1FDD" wp14:editId="1CF65CFF">
                            <wp:extent cx="182880" cy="182880"/>
                            <wp:effectExtent l="0" t="0" r="7620" b="7620"/>
                            <wp:docPr id="1453492789"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8BF337"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7A6AAD92" w14:textId="77777777" w:rsidR="00615A31" w:rsidRDefault="00615A31" w:rsidP="00615A31">
                  <w:pPr>
                    <w:rPr>
                      <w:rFonts w:cs="Arial"/>
                      <w:sz w:val="18"/>
                      <w:szCs w:val="18"/>
                    </w:rPr>
                  </w:pPr>
                  <w:r w:rsidRPr="00615A31">
                    <w:rPr>
                      <w:rFonts w:cs="Arial"/>
                      <w:b/>
                      <w:bCs/>
                    </w:rPr>
                    <w:t>Day 2 Closing Keynote Partner (1): $2,000</w:t>
                  </w:r>
                  <w:r w:rsidRPr="001A1422">
                    <w:rPr>
                      <w:rFonts w:cs="Arial"/>
                      <w:b/>
                      <w:bCs/>
                      <w:sz w:val="20"/>
                      <w:szCs w:val="20"/>
                    </w:rPr>
                    <w:br/>
                  </w:r>
                  <w:r w:rsidRPr="007D4827">
                    <w:rPr>
                      <w:rFonts w:cs="Arial"/>
                      <w:sz w:val="18"/>
                      <w:szCs w:val="18"/>
                    </w:rPr>
                    <w:t>• Two (2) Complimentary Event Registrations</w:t>
                  </w:r>
                  <w:r w:rsidRPr="00A26E41">
                    <w:rPr>
                      <w:rFonts w:cs="Arial"/>
                      <w:sz w:val="18"/>
                      <w:szCs w:val="18"/>
                    </w:rPr>
                    <w:br/>
                    <w:t>• Opportunity to Introduce Keynote</w:t>
                  </w:r>
                </w:p>
                <w:p w14:paraId="6991B4B2" w14:textId="77777777" w:rsidR="00615A31" w:rsidRDefault="00615A31" w:rsidP="00615A31">
                  <w:pPr>
                    <w:rPr>
                      <w:rFonts w:cs="Arial"/>
                      <w:b/>
                      <w:bCs/>
                      <w:sz w:val="20"/>
                      <w:szCs w:val="20"/>
                    </w:rPr>
                  </w:pPr>
                </w:p>
              </w:tc>
            </w:tr>
            <w:tr w:rsidR="00615A31" w:rsidRPr="001A1422" w14:paraId="40FD4FC7" w14:textId="77777777" w:rsidTr="00090C99">
              <w:trPr>
                <w:trHeight w:val="576"/>
              </w:trPr>
              <w:tc>
                <w:tcPr>
                  <w:tcW w:w="0" w:type="auto"/>
                </w:tcPr>
                <w:p w14:paraId="19A9D185"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325A51EB" wp14:editId="4E056F73">
                            <wp:extent cx="182880" cy="182880"/>
                            <wp:effectExtent l="0" t="0" r="7620" b="7620"/>
                            <wp:docPr id="2021545590"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F407C6"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22D789B3" w14:textId="441CB9E2" w:rsidR="00615A31" w:rsidRPr="00615A31" w:rsidRDefault="00615A31" w:rsidP="00615A31">
                  <w:pPr>
                    <w:rPr>
                      <w:rFonts w:cs="Arial"/>
                      <w:b/>
                      <w:bCs/>
                    </w:rPr>
                  </w:pPr>
                  <w:r w:rsidRPr="00615A31">
                    <w:rPr>
                      <w:rFonts w:cs="Arial"/>
                      <w:b/>
                      <w:bCs/>
                    </w:rPr>
                    <w:t>Day 2 MC2 Learning Lab Partne</w:t>
                  </w:r>
                  <w:r w:rsidRPr="00B96965">
                    <w:rPr>
                      <w:rFonts w:cs="Arial"/>
                      <w:b/>
                      <w:bCs/>
                      <w:color w:val="auto"/>
                    </w:rPr>
                    <w:t>r</w:t>
                  </w:r>
                  <w:r w:rsidR="004A14A8" w:rsidRPr="00B96965">
                    <w:rPr>
                      <w:rFonts w:cs="Arial"/>
                      <w:b/>
                      <w:bCs/>
                      <w:color w:val="auto"/>
                    </w:rPr>
                    <w:t xml:space="preserve"> (1)</w:t>
                  </w:r>
                  <w:r w:rsidRPr="00B96965">
                    <w:rPr>
                      <w:rFonts w:cs="Arial"/>
                      <w:b/>
                      <w:bCs/>
                      <w:color w:val="auto"/>
                    </w:rPr>
                    <w:t>: $</w:t>
                  </w:r>
                  <w:r w:rsidRPr="00615A31">
                    <w:rPr>
                      <w:rFonts w:cs="Arial"/>
                      <w:b/>
                      <w:bCs/>
                    </w:rPr>
                    <w:t>2,500</w:t>
                  </w:r>
                </w:p>
                <w:p w14:paraId="7A905B8B" w14:textId="014ECE95" w:rsidR="009B2CA8" w:rsidRDefault="00615A31" w:rsidP="00615A31">
                  <w:pPr>
                    <w:rPr>
                      <w:rFonts w:cs="Arial"/>
                      <w:sz w:val="18"/>
                      <w:szCs w:val="18"/>
                    </w:rPr>
                  </w:pPr>
                  <w:r w:rsidRPr="007D4827">
                    <w:rPr>
                      <w:rFonts w:cs="Arial"/>
                      <w:sz w:val="18"/>
                      <w:szCs w:val="18"/>
                    </w:rPr>
                    <w:t xml:space="preserve">• </w:t>
                  </w:r>
                  <w:r>
                    <w:rPr>
                      <w:rFonts w:cs="Arial"/>
                      <w:sz w:val="18"/>
                      <w:szCs w:val="18"/>
                    </w:rPr>
                    <w:t>Two</w:t>
                  </w:r>
                  <w:r w:rsidRPr="007D4827">
                    <w:rPr>
                      <w:rFonts w:cs="Arial"/>
                      <w:sz w:val="18"/>
                      <w:szCs w:val="18"/>
                    </w:rPr>
                    <w:t xml:space="preserve"> (</w:t>
                  </w:r>
                  <w:r>
                    <w:rPr>
                      <w:rFonts w:cs="Arial"/>
                      <w:sz w:val="18"/>
                      <w:szCs w:val="18"/>
                    </w:rPr>
                    <w:t>2</w:t>
                  </w:r>
                  <w:r w:rsidRPr="007D4827">
                    <w:rPr>
                      <w:rFonts w:cs="Arial"/>
                      <w:sz w:val="18"/>
                      <w:szCs w:val="18"/>
                    </w:rPr>
                    <w:t>) Complimentary Event Registrations</w:t>
                  </w:r>
                </w:p>
                <w:p w14:paraId="0B4068B3" w14:textId="77777777" w:rsidR="009B2CA8" w:rsidRDefault="009B2CA8" w:rsidP="00615A31">
                  <w:pPr>
                    <w:rPr>
                      <w:rFonts w:cs="Arial"/>
                      <w:b/>
                      <w:bCs/>
                      <w:sz w:val="20"/>
                      <w:szCs w:val="20"/>
                    </w:rPr>
                  </w:pPr>
                </w:p>
              </w:tc>
            </w:tr>
            <w:tr w:rsidR="00615A31" w:rsidRPr="001A1422" w14:paraId="33059A4A" w14:textId="77777777" w:rsidTr="00090C99">
              <w:trPr>
                <w:trHeight w:val="576"/>
              </w:trPr>
              <w:tc>
                <w:tcPr>
                  <w:tcW w:w="0" w:type="auto"/>
                </w:tcPr>
                <w:p w14:paraId="50EA5A56"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419168C4" wp14:editId="026D06D1">
                            <wp:extent cx="182880" cy="182880"/>
                            <wp:effectExtent l="0" t="0" r="7620" b="7620"/>
                            <wp:docPr id="104932133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09BC2E"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4998754D" w14:textId="6EFEE1C8" w:rsidR="00615A31" w:rsidRDefault="00615A31" w:rsidP="00615A31">
                  <w:pPr>
                    <w:rPr>
                      <w:rFonts w:cs="Arial"/>
                      <w:sz w:val="18"/>
                      <w:szCs w:val="18"/>
                    </w:rPr>
                  </w:pPr>
                  <w:r w:rsidRPr="00615A31">
                    <w:rPr>
                      <w:rFonts w:cs="Arial"/>
                      <w:b/>
                      <w:bCs/>
                    </w:rPr>
                    <w:t>Day 2 Main Room Session Partner (</w:t>
                  </w:r>
                  <w:r w:rsidR="00DA3568">
                    <w:rPr>
                      <w:rFonts w:cs="Arial"/>
                      <w:b/>
                      <w:bCs/>
                    </w:rPr>
                    <w:t>1</w:t>
                  </w:r>
                  <w:r w:rsidRPr="00615A31">
                    <w:rPr>
                      <w:rFonts w:cs="Arial"/>
                      <w:b/>
                      <w:bCs/>
                    </w:rPr>
                    <w:t>): $1,250</w:t>
                  </w:r>
                  <w:r w:rsidRPr="001A1422">
                    <w:rPr>
                      <w:rFonts w:cs="Arial"/>
                      <w:sz w:val="20"/>
                      <w:szCs w:val="20"/>
                    </w:rPr>
                    <w:br/>
                  </w:r>
                  <w:r w:rsidRPr="007D4827">
                    <w:rPr>
                      <w:rFonts w:cs="Arial"/>
                      <w:sz w:val="18"/>
                      <w:szCs w:val="18"/>
                    </w:rPr>
                    <w:t>• Two (2) Complimentary Event Registrations</w:t>
                  </w:r>
                </w:p>
                <w:p w14:paraId="78D8DF90" w14:textId="77777777" w:rsidR="00615A31" w:rsidRDefault="00615A31" w:rsidP="00615A31">
                  <w:pPr>
                    <w:rPr>
                      <w:rFonts w:cs="Arial"/>
                      <w:b/>
                      <w:bCs/>
                      <w:sz w:val="20"/>
                      <w:szCs w:val="20"/>
                    </w:rPr>
                  </w:pPr>
                </w:p>
              </w:tc>
            </w:tr>
            <w:tr w:rsidR="00615A31" w:rsidRPr="001A1422" w14:paraId="0F9FFDDC" w14:textId="77777777" w:rsidTr="00090C99">
              <w:trPr>
                <w:trHeight w:val="576"/>
              </w:trPr>
              <w:tc>
                <w:tcPr>
                  <w:tcW w:w="0" w:type="auto"/>
                </w:tcPr>
                <w:p w14:paraId="78FCCFD6"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2BAB2AB6" wp14:editId="60925718">
                            <wp:extent cx="182880" cy="182880"/>
                            <wp:effectExtent l="0" t="0" r="7620" b="7620"/>
                            <wp:docPr id="1191881632"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4B3E06"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15BE4579" w14:textId="77777777" w:rsidR="00615A31" w:rsidRDefault="00615A31" w:rsidP="00615A31">
                  <w:pPr>
                    <w:rPr>
                      <w:rFonts w:cs="Arial"/>
                      <w:sz w:val="18"/>
                      <w:szCs w:val="18"/>
                    </w:rPr>
                  </w:pPr>
                  <w:r w:rsidRPr="00615A31">
                    <w:rPr>
                      <w:rFonts w:cs="Arial"/>
                      <w:b/>
                      <w:bCs/>
                    </w:rPr>
                    <w:t>Day 2 Continental Breakfast Partner (1): $1,000</w:t>
                  </w:r>
                  <w:r w:rsidRPr="001A1422">
                    <w:rPr>
                      <w:rFonts w:cs="Arial"/>
                      <w:b/>
                      <w:bCs/>
                      <w:sz w:val="20"/>
                      <w:szCs w:val="20"/>
                    </w:rPr>
                    <w:br/>
                  </w:r>
                  <w:r w:rsidRPr="007D4827">
                    <w:rPr>
                      <w:rFonts w:cs="Arial"/>
                      <w:sz w:val="18"/>
                      <w:szCs w:val="18"/>
                    </w:rPr>
                    <w:t>• Two (2) Complimentary Event Registrations</w:t>
                  </w:r>
                </w:p>
                <w:p w14:paraId="3F7BE8D5" w14:textId="77777777" w:rsidR="00615A31" w:rsidRPr="00A26E41" w:rsidRDefault="00615A31" w:rsidP="00615A31">
                  <w:pPr>
                    <w:rPr>
                      <w:rFonts w:cs="Arial"/>
                      <w:sz w:val="20"/>
                      <w:szCs w:val="20"/>
                    </w:rPr>
                  </w:pPr>
                </w:p>
              </w:tc>
            </w:tr>
            <w:tr w:rsidR="00615A31" w:rsidRPr="001A1422" w14:paraId="1869BE08" w14:textId="77777777" w:rsidTr="00090C99">
              <w:trPr>
                <w:trHeight w:val="576"/>
              </w:trPr>
              <w:tc>
                <w:tcPr>
                  <w:tcW w:w="0" w:type="auto"/>
                </w:tcPr>
                <w:p w14:paraId="07DAA988"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69240F6E" wp14:editId="2770D564">
                            <wp:extent cx="182880" cy="182880"/>
                            <wp:effectExtent l="0" t="0" r="7620" b="7620"/>
                            <wp:docPr id="60784221"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AD78C8"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6AA67A41" w14:textId="77777777" w:rsidR="00615A31" w:rsidRPr="00615A31" w:rsidRDefault="00615A31" w:rsidP="00615A31">
                  <w:pPr>
                    <w:rPr>
                      <w:rFonts w:cs="Arial"/>
                      <w:b/>
                      <w:bCs/>
                    </w:rPr>
                  </w:pPr>
                  <w:r w:rsidRPr="00615A31">
                    <w:rPr>
                      <w:rFonts w:cs="Arial"/>
                      <w:b/>
                      <w:bCs/>
                    </w:rPr>
                    <w:t>Day 2 Lunch Partner (1): $1,000</w:t>
                  </w:r>
                </w:p>
                <w:p w14:paraId="0FAD0421" w14:textId="77777777" w:rsidR="00615A31" w:rsidRDefault="00615A31" w:rsidP="00615A31">
                  <w:pPr>
                    <w:rPr>
                      <w:rFonts w:cs="Arial"/>
                      <w:sz w:val="18"/>
                      <w:szCs w:val="18"/>
                    </w:rPr>
                  </w:pPr>
                  <w:r w:rsidRPr="007D4827">
                    <w:rPr>
                      <w:rFonts w:cs="Arial"/>
                      <w:sz w:val="18"/>
                      <w:szCs w:val="18"/>
                    </w:rPr>
                    <w:t>• Two (2) Complimentary Event Registrations</w:t>
                  </w:r>
                </w:p>
                <w:p w14:paraId="7B842AC5" w14:textId="77777777" w:rsidR="00615A31" w:rsidRPr="00A26E41" w:rsidRDefault="00615A31" w:rsidP="00615A31">
                  <w:pPr>
                    <w:rPr>
                      <w:rFonts w:cs="Arial"/>
                      <w:sz w:val="20"/>
                      <w:szCs w:val="20"/>
                    </w:rPr>
                  </w:pPr>
                </w:p>
              </w:tc>
            </w:tr>
            <w:tr w:rsidR="00615A31" w:rsidRPr="001A1422" w14:paraId="16CF9BD7" w14:textId="77777777" w:rsidTr="00090C99">
              <w:trPr>
                <w:trHeight w:val="576"/>
              </w:trPr>
              <w:tc>
                <w:tcPr>
                  <w:tcW w:w="0" w:type="auto"/>
                </w:tcPr>
                <w:p w14:paraId="2BABF321" w14:textId="77777777" w:rsidR="00615A31" w:rsidRPr="001A1422" w:rsidRDefault="00615A31" w:rsidP="00615A31">
                  <w:pPr>
                    <w:rPr>
                      <w:sz w:val="20"/>
                      <w:szCs w:val="20"/>
                    </w:rPr>
                  </w:pPr>
                  <w:r w:rsidRPr="001A1422">
                    <w:rPr>
                      <w:noProof/>
                      <w:sz w:val="20"/>
                      <w:szCs w:val="20"/>
                    </w:rPr>
                    <mc:AlternateContent>
                      <mc:Choice Requires="wps">
                        <w:drawing>
                          <wp:inline distT="0" distB="0" distL="0" distR="0" wp14:anchorId="2EB71C6B" wp14:editId="41CA0C76">
                            <wp:extent cx="182880" cy="182880"/>
                            <wp:effectExtent l="0" t="0" r="7620" b="7620"/>
                            <wp:docPr id="1681185917"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6BC18B"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7E9AF1A1" w14:textId="62B02883" w:rsidR="00615A31" w:rsidRDefault="00615A31" w:rsidP="00615A31">
                  <w:pPr>
                    <w:rPr>
                      <w:rFonts w:cs="Arial"/>
                      <w:sz w:val="18"/>
                      <w:szCs w:val="18"/>
                    </w:rPr>
                  </w:pPr>
                  <w:r w:rsidRPr="00615A31">
                    <w:rPr>
                      <w:rFonts w:cs="Arial"/>
                      <w:b/>
                      <w:bCs/>
                    </w:rPr>
                    <w:t>Day 2 Refresh &amp; Connect Break Partn</w:t>
                  </w:r>
                  <w:r w:rsidRPr="00B96965">
                    <w:rPr>
                      <w:rFonts w:cs="Arial"/>
                      <w:b/>
                      <w:bCs/>
                      <w:color w:val="auto"/>
                    </w:rPr>
                    <w:t>er (</w:t>
                  </w:r>
                  <w:r w:rsidR="009530A7" w:rsidRPr="00B96965">
                    <w:rPr>
                      <w:rFonts w:cs="Arial"/>
                      <w:b/>
                      <w:bCs/>
                      <w:color w:val="auto"/>
                    </w:rPr>
                    <w:t>3</w:t>
                  </w:r>
                  <w:r w:rsidRPr="00B96965">
                    <w:rPr>
                      <w:rFonts w:cs="Arial"/>
                      <w:b/>
                      <w:bCs/>
                      <w:color w:val="auto"/>
                    </w:rPr>
                    <w:t xml:space="preserve">): </w:t>
                  </w:r>
                  <w:r w:rsidRPr="00615A31">
                    <w:rPr>
                      <w:rFonts w:cs="Arial"/>
                      <w:b/>
                      <w:bCs/>
                    </w:rPr>
                    <w:t>$1,000</w:t>
                  </w:r>
                  <w:r w:rsidRPr="001A1422">
                    <w:rPr>
                      <w:rFonts w:cs="Arial"/>
                      <w:b/>
                      <w:bCs/>
                      <w:sz w:val="20"/>
                      <w:szCs w:val="20"/>
                    </w:rPr>
                    <w:br/>
                  </w:r>
                  <w:r w:rsidRPr="007D4827">
                    <w:rPr>
                      <w:rFonts w:cs="Arial"/>
                      <w:sz w:val="18"/>
                      <w:szCs w:val="18"/>
                    </w:rPr>
                    <w:t>• Two (2) Complimentary Event Registrations</w:t>
                  </w:r>
                </w:p>
                <w:p w14:paraId="1934B9FB" w14:textId="77777777" w:rsidR="00615A31" w:rsidRPr="00A26E41" w:rsidRDefault="00615A31" w:rsidP="00615A31">
                  <w:pPr>
                    <w:rPr>
                      <w:rFonts w:cs="Arial"/>
                      <w:sz w:val="18"/>
                      <w:szCs w:val="18"/>
                    </w:rPr>
                  </w:pPr>
                </w:p>
              </w:tc>
            </w:tr>
            <w:tr w:rsidR="00615A31" w:rsidRPr="001A1422" w14:paraId="59BE2AC4" w14:textId="77777777" w:rsidTr="00090C99">
              <w:trPr>
                <w:trHeight w:val="576"/>
              </w:trPr>
              <w:tc>
                <w:tcPr>
                  <w:tcW w:w="0" w:type="auto"/>
                </w:tcPr>
                <w:p w14:paraId="359A4FC9" w14:textId="77777777" w:rsidR="00615A31" w:rsidRPr="001A1422" w:rsidRDefault="00615A31" w:rsidP="00615A31">
                  <w:pPr>
                    <w:rPr>
                      <w:noProof/>
                      <w:sz w:val="20"/>
                      <w:szCs w:val="20"/>
                    </w:rPr>
                  </w:pPr>
                  <w:r w:rsidRPr="001A1422">
                    <w:rPr>
                      <w:noProof/>
                      <w:sz w:val="20"/>
                      <w:szCs w:val="20"/>
                    </w:rPr>
                    <mc:AlternateContent>
                      <mc:Choice Requires="wps">
                        <w:drawing>
                          <wp:inline distT="0" distB="0" distL="0" distR="0" wp14:anchorId="7F4CF1AA" wp14:editId="45E00F0D">
                            <wp:extent cx="182880" cy="182880"/>
                            <wp:effectExtent l="0" t="0" r="7620" b="7620"/>
                            <wp:docPr id="62800824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7FD6B6"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055" w:type="dxa"/>
                </w:tcPr>
                <w:p w14:paraId="7BF3B333" w14:textId="77777777" w:rsidR="00615A31" w:rsidRPr="00615A31" w:rsidRDefault="00615A31" w:rsidP="00615A31">
                  <w:pPr>
                    <w:rPr>
                      <w:rFonts w:cs="Arial"/>
                      <w:b/>
                      <w:bCs/>
                    </w:rPr>
                  </w:pPr>
                  <w:r w:rsidRPr="00615A31">
                    <w:rPr>
                      <w:rFonts w:cs="Arial"/>
                      <w:b/>
                      <w:bCs/>
                    </w:rPr>
                    <w:t>Day 2 - Afternoon Dessert Bar Partner (1): $1,200</w:t>
                  </w:r>
                </w:p>
                <w:p w14:paraId="4F2E9BEB" w14:textId="77777777" w:rsidR="00615A31" w:rsidRPr="00A26E41" w:rsidRDefault="00615A31" w:rsidP="00615A31">
                  <w:pPr>
                    <w:rPr>
                      <w:rFonts w:cs="Arial"/>
                      <w:sz w:val="18"/>
                      <w:szCs w:val="18"/>
                    </w:rPr>
                  </w:pPr>
                  <w:r w:rsidRPr="007D4827">
                    <w:rPr>
                      <w:rFonts w:cs="Arial"/>
                      <w:sz w:val="18"/>
                      <w:szCs w:val="18"/>
                    </w:rPr>
                    <w:t xml:space="preserve">• </w:t>
                  </w:r>
                  <w:r w:rsidRPr="00A26E41">
                    <w:rPr>
                      <w:rFonts w:cs="Arial"/>
                      <w:sz w:val="18"/>
                      <w:szCs w:val="18"/>
                    </w:rPr>
                    <w:t>Two (2) Complimentary Event Registrations</w:t>
                  </w:r>
                </w:p>
                <w:p w14:paraId="4A2071E5" w14:textId="77777777" w:rsidR="00615A31" w:rsidRPr="001A1422" w:rsidRDefault="00615A31" w:rsidP="00615A31">
                  <w:pPr>
                    <w:rPr>
                      <w:rFonts w:cs="Arial"/>
                      <w:b/>
                      <w:bCs/>
                      <w:sz w:val="20"/>
                      <w:szCs w:val="20"/>
                    </w:rPr>
                  </w:pPr>
                  <w:r w:rsidRPr="00A26E41">
                    <w:rPr>
                      <w:rFonts w:cs="Arial"/>
                      <w:sz w:val="18"/>
                      <w:szCs w:val="18"/>
                    </w:rPr>
                    <w:t xml:space="preserve">• </w:t>
                  </w:r>
                  <w:r>
                    <w:rPr>
                      <w:rFonts w:cs="Arial"/>
                      <w:sz w:val="18"/>
                      <w:szCs w:val="18"/>
                    </w:rPr>
                    <w:t>Company logo on cookies</w:t>
                  </w:r>
                </w:p>
              </w:tc>
            </w:tr>
          </w:tbl>
          <w:p w14:paraId="53061627" w14:textId="77777777" w:rsidR="00615A31" w:rsidRDefault="00615A31" w:rsidP="00A26E41">
            <w:pPr>
              <w:rPr>
                <w:b/>
                <w:bCs/>
                <w:sz w:val="24"/>
                <w:szCs w:val="24"/>
              </w:rPr>
            </w:pPr>
          </w:p>
          <w:tbl>
            <w:tblPr>
              <w:tblStyle w:val="TableGrid"/>
              <w:tblW w:w="4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4518"/>
            </w:tblGrid>
            <w:tr w:rsidR="009B2CA8" w:rsidRPr="00A26E41" w14:paraId="71409E7A" w14:textId="77777777" w:rsidTr="00321AD6">
              <w:trPr>
                <w:trHeight w:val="576"/>
              </w:trPr>
              <w:tc>
                <w:tcPr>
                  <w:tcW w:w="432" w:type="dxa"/>
                </w:tcPr>
                <w:p w14:paraId="2B8CB10F" w14:textId="77777777" w:rsidR="009B2CA8" w:rsidRPr="001A1422" w:rsidRDefault="009B2CA8" w:rsidP="009B2CA8">
                  <w:pPr>
                    <w:rPr>
                      <w:noProof/>
                      <w:sz w:val="20"/>
                      <w:szCs w:val="20"/>
                    </w:rPr>
                  </w:pPr>
                  <w:r w:rsidRPr="001A1422">
                    <w:rPr>
                      <w:noProof/>
                      <w:sz w:val="20"/>
                      <w:szCs w:val="20"/>
                    </w:rPr>
                    <mc:AlternateContent>
                      <mc:Choice Requires="wps">
                        <w:drawing>
                          <wp:inline distT="0" distB="0" distL="0" distR="0" wp14:anchorId="570C957F" wp14:editId="18D007A0">
                            <wp:extent cx="182880" cy="182880"/>
                            <wp:effectExtent l="0" t="0" r="7620" b="7620"/>
                            <wp:docPr id="458071210"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25E519"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18" w:type="dxa"/>
                </w:tcPr>
                <w:p w14:paraId="4F714C96" w14:textId="6088AB44" w:rsidR="009B2CA8" w:rsidRDefault="009B2CA8" w:rsidP="009B2CA8">
                  <w:pPr>
                    <w:rPr>
                      <w:rFonts w:cs="Arial"/>
                      <w:b/>
                      <w:bCs/>
                      <w:sz w:val="20"/>
                      <w:szCs w:val="20"/>
                    </w:rPr>
                  </w:pPr>
                  <w:r>
                    <w:rPr>
                      <w:rFonts w:cs="Arial"/>
                      <w:b/>
                      <w:bCs/>
                    </w:rPr>
                    <w:t>Day 2  Feature Session</w:t>
                  </w:r>
                  <w:r w:rsidRPr="00615A31">
                    <w:rPr>
                      <w:rFonts w:cs="Arial"/>
                      <w:b/>
                      <w:bCs/>
                    </w:rPr>
                    <w:t xml:space="preserve"> (</w:t>
                  </w:r>
                  <w:r>
                    <w:rPr>
                      <w:rFonts w:cs="Arial"/>
                      <w:b/>
                      <w:bCs/>
                    </w:rPr>
                    <w:t>1</w:t>
                  </w:r>
                  <w:r w:rsidRPr="00615A31">
                    <w:rPr>
                      <w:rFonts w:cs="Arial"/>
                      <w:b/>
                      <w:bCs/>
                    </w:rPr>
                    <w:t>): $1,</w:t>
                  </w:r>
                  <w:r>
                    <w:rPr>
                      <w:rFonts w:cs="Arial"/>
                      <w:b/>
                      <w:bCs/>
                    </w:rPr>
                    <w:t>5</w:t>
                  </w:r>
                  <w:r w:rsidRPr="00615A31">
                    <w:rPr>
                      <w:rFonts w:cs="Arial"/>
                      <w:b/>
                      <w:bCs/>
                    </w:rPr>
                    <w:t>00</w:t>
                  </w:r>
                </w:p>
                <w:p w14:paraId="489402EA" w14:textId="77777777" w:rsidR="009B2CA8" w:rsidRPr="00A26E41" w:rsidRDefault="009B2CA8" w:rsidP="009B2CA8">
                  <w:pPr>
                    <w:rPr>
                      <w:rFonts w:cs="Arial"/>
                      <w:b/>
                      <w:bCs/>
                      <w:sz w:val="20"/>
                      <w:szCs w:val="20"/>
                    </w:rPr>
                  </w:pPr>
                  <w:r w:rsidRPr="007D4827">
                    <w:rPr>
                      <w:rFonts w:cs="Arial"/>
                      <w:sz w:val="18"/>
                      <w:szCs w:val="18"/>
                    </w:rPr>
                    <w:t>• Two (2) Complimentary Event Registrations</w:t>
                  </w:r>
                </w:p>
              </w:tc>
            </w:tr>
          </w:tbl>
          <w:p w14:paraId="221B7343" w14:textId="77777777" w:rsidR="009B2CA8" w:rsidRDefault="009B2CA8" w:rsidP="00A26E41">
            <w:pPr>
              <w:rPr>
                <w:b/>
                <w:bCs/>
                <w:sz w:val="24"/>
                <w:szCs w:val="24"/>
              </w:rPr>
            </w:pPr>
          </w:p>
        </w:tc>
      </w:tr>
    </w:tbl>
    <w:p w14:paraId="49B531EA" w14:textId="77777777" w:rsidR="00991872" w:rsidRPr="00A26E41" w:rsidRDefault="00991872" w:rsidP="00A26E41">
      <w:pPr>
        <w:rPr>
          <w:b/>
          <w:bCs/>
          <w:sz w:val="24"/>
          <w:szCs w:val="24"/>
        </w:rPr>
      </w:pPr>
    </w:p>
    <w:p w14:paraId="5173A413" w14:textId="77777777" w:rsidR="00A26E41" w:rsidRDefault="00A26E41" w:rsidP="00615A31"/>
    <w:p w14:paraId="5D5675CA" w14:textId="77777777" w:rsidR="003D4EDC" w:rsidRDefault="003D4EDC" w:rsidP="003D4EDC">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4804233C" w14:textId="77777777" w:rsidTr="00090C99">
        <w:tc>
          <w:tcPr>
            <w:tcW w:w="10790" w:type="dxa"/>
            <w:shd w:val="clear" w:color="auto" w:fill="D9D9D9" w:themeFill="background1" w:themeFillShade="D9"/>
          </w:tcPr>
          <w:p w14:paraId="58F19C40" w14:textId="77777777" w:rsidR="003D4EDC" w:rsidRPr="003D4EDC" w:rsidRDefault="003D4EDC" w:rsidP="00090C99">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09F2D7C9" w14:textId="77777777" w:rsidR="009E714F" w:rsidRDefault="009E714F" w:rsidP="00A26E41"/>
    <w:p w14:paraId="15A0A77D" w14:textId="3BD7A5AA" w:rsidR="00A26E41" w:rsidRDefault="00A26E41" w:rsidP="00A26E41">
      <w:pPr>
        <w:rPr>
          <w:rFonts w:eastAsiaTheme="majorEastAsia" w:cstheme="majorBidi"/>
          <w:b/>
          <w:color w:val="215968"/>
          <w:sz w:val="48"/>
          <w:szCs w:val="32"/>
        </w:rPr>
      </w:pPr>
      <w:r w:rsidRPr="00A26E41">
        <w:rPr>
          <w:rFonts w:eastAsiaTheme="majorEastAsia" w:cstheme="majorBidi"/>
          <w:b/>
          <w:color w:val="215968"/>
          <w:sz w:val="48"/>
          <w:szCs w:val="32"/>
        </w:rPr>
        <w:lastRenderedPageBreak/>
        <w:t>Member Appreciation Happy Hour</w:t>
      </w:r>
      <w:r>
        <w:rPr>
          <w:rFonts w:eastAsiaTheme="majorEastAsia" w:cstheme="majorBidi"/>
          <w:b/>
          <w:color w:val="215968"/>
          <w:sz w:val="48"/>
          <w:szCs w:val="32"/>
        </w:rPr>
        <w:t>s</w:t>
      </w:r>
    </w:p>
    <w:p w14:paraId="5C301014" w14:textId="7CB7CD29" w:rsidR="00A26E41" w:rsidRPr="00957B91" w:rsidRDefault="00A26E41" w:rsidP="00A26E41">
      <w:pPr>
        <w:rPr>
          <w:rFonts w:cs="Arial"/>
          <w:sz w:val="24"/>
          <w:szCs w:val="24"/>
        </w:rPr>
      </w:pPr>
      <w:r w:rsidRPr="00957B91">
        <w:rPr>
          <w:rFonts w:cs="Arial"/>
          <w:i/>
          <w:iCs/>
          <w:sz w:val="24"/>
          <w:szCs w:val="24"/>
        </w:rPr>
        <w:t>DMAW</w:t>
      </w:r>
      <w:r w:rsidRPr="00957B91">
        <w:rPr>
          <w:rFonts w:cs="Arial"/>
          <w:sz w:val="24"/>
          <w:szCs w:val="24"/>
        </w:rPr>
        <w:t xml:space="preserve"> members absolutely love our happy hours! These events are not only a great time but also provide fantastic networking opportunities for professionals in the industry. Whether you</w:t>
      </w:r>
      <w:r w:rsidR="00B22950" w:rsidRPr="00957B91">
        <w:rPr>
          <w:rFonts w:cs="Arial"/>
          <w:sz w:val="24"/>
          <w:szCs w:val="24"/>
        </w:rPr>
        <w:t xml:space="preserve"> are</w:t>
      </w:r>
      <w:r w:rsidRPr="00957B91">
        <w:rPr>
          <w:rFonts w:cs="Arial"/>
          <w:sz w:val="24"/>
          <w:szCs w:val="24"/>
        </w:rPr>
        <w:t xml:space="preserve"> looking to meet new contacts or reconnect with colleagues, join us for an evening out! </w:t>
      </w:r>
    </w:p>
    <w:p w14:paraId="42420343" w14:textId="0FCEF1D2" w:rsidR="00A26E41" w:rsidRPr="00957B91" w:rsidRDefault="00A26E41" w:rsidP="00A26E41">
      <w:pPr>
        <w:rPr>
          <w:rFonts w:cs="Arial"/>
          <w:i/>
          <w:iCs/>
          <w:color w:val="767676"/>
          <w:sz w:val="24"/>
          <w:szCs w:val="24"/>
        </w:rPr>
      </w:pPr>
      <w:r w:rsidRPr="00957B91">
        <w:rPr>
          <w:rFonts w:cs="Arial"/>
          <w:i/>
          <w:iCs/>
          <w:color w:val="767676"/>
          <w:sz w:val="24"/>
          <w:szCs w:val="24"/>
        </w:rPr>
        <w:t>Projected attendance at each event is 50-75 professionals (In-Person)</w:t>
      </w:r>
    </w:p>
    <w:p w14:paraId="07313DB3" w14:textId="77777777" w:rsidR="00A26E41" w:rsidRPr="00957B91" w:rsidRDefault="00A26E41" w:rsidP="00A26E41">
      <w:pPr>
        <w:rPr>
          <w:rFonts w:cs="Arial"/>
          <w:i/>
          <w:iCs/>
          <w:color w:val="767676"/>
          <w:sz w:val="24"/>
          <w:szCs w:val="24"/>
        </w:rPr>
      </w:pPr>
    </w:p>
    <w:p w14:paraId="7983EFA3" w14:textId="2F028EAA" w:rsidR="00A26E41" w:rsidRPr="00957B91" w:rsidRDefault="00A26E41" w:rsidP="00A26E41">
      <w:pPr>
        <w:rPr>
          <w:rFonts w:cs="Arial"/>
          <w:sz w:val="24"/>
          <w:szCs w:val="24"/>
        </w:rPr>
      </w:pPr>
      <w:r w:rsidRPr="00957B91">
        <w:rPr>
          <w:rFonts w:cs="Arial"/>
          <w:b/>
          <w:bCs/>
          <w:sz w:val="24"/>
          <w:szCs w:val="24"/>
        </w:rPr>
        <w:t>Why Sponsor?</w:t>
      </w:r>
      <w:r w:rsidRPr="00957B91">
        <w:rPr>
          <w:rFonts w:cs="Arial"/>
          <w:sz w:val="24"/>
          <w:szCs w:val="24"/>
        </w:rPr>
        <w:br/>
        <w:t xml:space="preserve">Sponsoring a </w:t>
      </w:r>
      <w:r w:rsidRPr="00957B91">
        <w:rPr>
          <w:rFonts w:cs="Arial"/>
          <w:i/>
          <w:iCs/>
          <w:sz w:val="24"/>
          <w:szCs w:val="24"/>
        </w:rPr>
        <w:t>Member Appreciation Happy Hour</w:t>
      </w:r>
      <w:r w:rsidRPr="00957B91">
        <w:rPr>
          <w:rFonts w:cs="Arial"/>
          <w:sz w:val="24"/>
          <w:szCs w:val="24"/>
        </w:rPr>
        <w:t xml:space="preserve"> is a prime opportunity to get your brand in front of engaged professionals in a relaxed and interactive setting. Your support ensures visibility and direct connections with industry leaders, young professionals, and decision-makers.</w:t>
      </w:r>
    </w:p>
    <w:p w14:paraId="2DBC5596" w14:textId="77777777" w:rsidR="00190B80" w:rsidRPr="00A26E41" w:rsidRDefault="00190B80" w:rsidP="00A26E41">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A26E41" w:rsidRPr="003A2D5D" w14:paraId="73164F7C" w14:textId="77777777" w:rsidTr="001C00F8">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558D394C" w14:textId="17A83112" w:rsidR="00A26E41" w:rsidRPr="00EB3FD3" w:rsidRDefault="00A26E41" w:rsidP="001C00F8">
            <w:pPr>
              <w:rPr>
                <w:rFonts w:cs="Arial"/>
                <w:sz w:val="24"/>
                <w:szCs w:val="24"/>
              </w:rPr>
            </w:pPr>
            <w:r w:rsidRPr="00EB3FD3">
              <w:rPr>
                <w:rFonts w:cs="Arial"/>
                <w:b/>
                <w:bCs/>
                <w:sz w:val="24"/>
                <w:szCs w:val="24"/>
              </w:rPr>
              <w:t>Happy Hour benefits include:</w:t>
            </w:r>
          </w:p>
          <w:p w14:paraId="1369C772" w14:textId="77777777" w:rsidR="00A26E41" w:rsidRPr="00EB3FD3" w:rsidRDefault="00A26E41" w:rsidP="00A26E41">
            <w:pPr>
              <w:rPr>
                <w:rFonts w:cs="Arial"/>
                <w:sz w:val="24"/>
                <w:szCs w:val="24"/>
              </w:rPr>
            </w:pPr>
            <w:r w:rsidRPr="00EB3FD3">
              <w:rPr>
                <w:rFonts w:cs="Arial"/>
                <w:sz w:val="24"/>
                <w:szCs w:val="24"/>
              </w:rPr>
              <w:t>One (1) Complimentary Event Registration</w:t>
            </w:r>
          </w:p>
          <w:p w14:paraId="3E95B430" w14:textId="77777777" w:rsidR="00A26E41" w:rsidRPr="00EB3FD3" w:rsidRDefault="00A26E41" w:rsidP="00A26E41">
            <w:pPr>
              <w:rPr>
                <w:rFonts w:cs="Arial"/>
                <w:sz w:val="24"/>
                <w:szCs w:val="24"/>
              </w:rPr>
            </w:pPr>
            <w:r w:rsidRPr="00EB3FD3">
              <w:rPr>
                <w:rFonts w:cs="Arial"/>
                <w:sz w:val="24"/>
                <w:szCs w:val="24"/>
              </w:rPr>
              <w:t xml:space="preserve">Company Logo on: </w:t>
            </w:r>
            <w:r w:rsidRPr="00EB3FD3">
              <w:rPr>
                <w:rFonts w:cs="Arial"/>
                <w:sz w:val="24"/>
                <w:szCs w:val="24"/>
              </w:rPr>
              <w:br/>
              <w:t xml:space="preserve">     • Program Landing Page</w:t>
            </w:r>
            <w:r w:rsidRPr="00EB3FD3">
              <w:rPr>
                <w:rFonts w:cs="Arial"/>
                <w:sz w:val="24"/>
                <w:szCs w:val="24"/>
              </w:rPr>
              <w:br/>
              <w:t xml:space="preserve">     • Promotional Emails</w:t>
            </w:r>
            <w:r w:rsidRPr="00EB3FD3">
              <w:rPr>
                <w:rFonts w:cs="Arial"/>
                <w:sz w:val="24"/>
                <w:szCs w:val="24"/>
              </w:rPr>
              <w:br/>
              <w:t xml:space="preserve">     • Event Signage </w:t>
            </w:r>
          </w:p>
          <w:p w14:paraId="3F22526D" w14:textId="60DD038C" w:rsidR="00A26E41" w:rsidRPr="00A26E41" w:rsidRDefault="00A26E41" w:rsidP="001C00F8">
            <w:pPr>
              <w:rPr>
                <w:rFonts w:cs="Arial"/>
                <w:sz w:val="18"/>
                <w:szCs w:val="18"/>
              </w:rPr>
            </w:pPr>
            <w:r w:rsidRPr="00EB3FD3">
              <w:rPr>
                <w:rFonts w:cs="Arial"/>
                <w:sz w:val="24"/>
                <w:szCs w:val="24"/>
              </w:rPr>
              <w:t>Post-Event Attendee List</w:t>
            </w:r>
          </w:p>
        </w:tc>
        <w:tc>
          <w:tcPr>
            <w:tcW w:w="5395" w:type="dxa"/>
            <w:tcBorders>
              <w:left w:val="dashed" w:sz="4" w:space="0" w:color="ED7D31" w:themeColor="accent2"/>
            </w:tcBorders>
          </w:tcPr>
          <w:p w14:paraId="0001DB32" w14:textId="77777777" w:rsidR="00D112E5" w:rsidRDefault="00A26E41" w:rsidP="001C00F8">
            <w:pPr>
              <w:rPr>
                <w:rFonts w:cs="Arial"/>
                <w:sz w:val="24"/>
                <w:szCs w:val="24"/>
              </w:rPr>
            </w:pPr>
            <w:r w:rsidRPr="00EB3FD3">
              <w:rPr>
                <w:b/>
                <w:bCs/>
                <w:sz w:val="24"/>
                <w:szCs w:val="24"/>
              </w:rPr>
              <w:t>Date:</w:t>
            </w:r>
            <w:r w:rsidRPr="00EB3FD3">
              <w:rPr>
                <w:sz w:val="24"/>
                <w:szCs w:val="24"/>
              </w:rPr>
              <w:br/>
            </w:r>
            <w:r w:rsidRPr="00EB3FD3">
              <w:rPr>
                <w:rFonts w:cs="Arial"/>
                <w:sz w:val="24"/>
                <w:szCs w:val="24"/>
              </w:rPr>
              <w:t>Spring and Fall</w:t>
            </w:r>
          </w:p>
          <w:p w14:paraId="2B1479EF" w14:textId="32AC2A5E" w:rsidR="00EB3FD3" w:rsidRDefault="00A26E41" w:rsidP="001C00F8">
            <w:pPr>
              <w:rPr>
                <w:rFonts w:cs="Arial"/>
                <w:sz w:val="24"/>
                <w:szCs w:val="24"/>
              </w:rPr>
            </w:pPr>
            <w:r w:rsidRPr="00EB3FD3">
              <w:rPr>
                <w:rFonts w:cs="Arial"/>
                <w:sz w:val="24"/>
                <w:szCs w:val="24"/>
              </w:rPr>
              <w:t>5:30 pm to 7:00 pm</w:t>
            </w:r>
          </w:p>
          <w:p w14:paraId="623657F3" w14:textId="2EACFCAF" w:rsidR="00A26E41" w:rsidRPr="00EB3FD3" w:rsidRDefault="00A26E41" w:rsidP="001C00F8">
            <w:pPr>
              <w:rPr>
                <w:rFonts w:cs="Arial"/>
                <w:b/>
                <w:bCs/>
                <w:i/>
                <w:iCs/>
                <w:sz w:val="24"/>
                <w:szCs w:val="24"/>
              </w:rPr>
            </w:pPr>
            <w:r w:rsidRPr="00EB3FD3">
              <w:rPr>
                <w:rFonts w:cs="Arial"/>
                <w:sz w:val="24"/>
                <w:szCs w:val="24"/>
              </w:rPr>
              <w:t>(date</w:t>
            </w:r>
            <w:r w:rsidR="00D112E5">
              <w:rPr>
                <w:rFonts w:cs="Arial"/>
                <w:sz w:val="24"/>
                <w:szCs w:val="24"/>
              </w:rPr>
              <w:t>s</w:t>
            </w:r>
            <w:r w:rsidRPr="00EB3FD3">
              <w:rPr>
                <w:rFonts w:cs="Arial"/>
                <w:sz w:val="24"/>
                <w:szCs w:val="24"/>
              </w:rPr>
              <w:t xml:space="preserve"> to be determined)</w:t>
            </w:r>
            <w:r w:rsidRPr="00EB3FD3">
              <w:rPr>
                <w:rFonts w:cs="Arial"/>
                <w:b/>
                <w:bCs/>
                <w:i/>
                <w:iCs/>
                <w:sz w:val="24"/>
                <w:szCs w:val="24"/>
              </w:rPr>
              <w:t xml:space="preserve"> </w:t>
            </w:r>
          </w:p>
          <w:p w14:paraId="4A8C5018" w14:textId="77777777" w:rsidR="00A26E41" w:rsidRPr="00EB3FD3" w:rsidRDefault="00A26E41" w:rsidP="001C00F8">
            <w:pPr>
              <w:rPr>
                <w:rFonts w:cs="Arial"/>
                <w:b/>
                <w:bCs/>
                <w:i/>
                <w:iCs/>
                <w:sz w:val="24"/>
                <w:szCs w:val="24"/>
              </w:rPr>
            </w:pPr>
          </w:p>
          <w:p w14:paraId="2599B033" w14:textId="77777777" w:rsidR="00D112E5" w:rsidRDefault="00A26E41" w:rsidP="001C00F8">
            <w:pPr>
              <w:rPr>
                <w:rFonts w:cs="Arial"/>
                <w:sz w:val="24"/>
                <w:szCs w:val="24"/>
              </w:rPr>
            </w:pPr>
            <w:r w:rsidRPr="00EB3FD3">
              <w:rPr>
                <w:b/>
                <w:bCs/>
                <w:sz w:val="24"/>
                <w:szCs w:val="24"/>
              </w:rPr>
              <w:t>Location:</w:t>
            </w:r>
            <w:r w:rsidRPr="00EB3FD3">
              <w:rPr>
                <w:b/>
                <w:bCs/>
                <w:sz w:val="24"/>
                <w:szCs w:val="24"/>
              </w:rPr>
              <w:br/>
            </w:r>
            <w:r w:rsidRPr="00EB3FD3">
              <w:rPr>
                <w:rFonts w:cs="Arial"/>
                <w:sz w:val="24"/>
                <w:szCs w:val="24"/>
              </w:rPr>
              <w:t>Washinton DC</w:t>
            </w:r>
          </w:p>
          <w:p w14:paraId="59D8F405" w14:textId="0F70BB7E" w:rsidR="00A26E41" w:rsidRPr="00A26E41" w:rsidRDefault="00A26E41" w:rsidP="001C00F8">
            <w:pPr>
              <w:rPr>
                <w:rFonts w:cs="Arial"/>
              </w:rPr>
            </w:pPr>
            <w:r w:rsidRPr="00EB3FD3">
              <w:rPr>
                <w:rFonts w:cs="Arial"/>
                <w:sz w:val="24"/>
                <w:szCs w:val="24"/>
              </w:rPr>
              <w:t>(Final location to be determined)</w:t>
            </w:r>
          </w:p>
        </w:tc>
      </w:tr>
    </w:tbl>
    <w:p w14:paraId="2AA8067C" w14:textId="77777777" w:rsidR="00487546" w:rsidRPr="00487546" w:rsidRDefault="00487546" w:rsidP="00487546">
      <w:pPr>
        <w:rPr>
          <w:b/>
          <w:bCs/>
          <w:sz w:val="24"/>
          <w:szCs w:val="24"/>
        </w:rPr>
      </w:pPr>
    </w:p>
    <w:p w14:paraId="6B9E6FC1" w14:textId="77777777" w:rsidR="00A26E41" w:rsidRDefault="00A26E41" w:rsidP="00487546">
      <w:pPr>
        <w:rPr>
          <w:b/>
          <w:bCs/>
          <w:sz w:val="28"/>
          <w:szCs w:val="28"/>
        </w:rPr>
      </w:pPr>
      <w:r w:rsidRPr="000B48F5">
        <w:rPr>
          <w:b/>
          <w:bCs/>
          <w:sz w:val="28"/>
          <w:szCs w:val="28"/>
        </w:rPr>
        <w:t>Marketing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A26E41" w:rsidRPr="000B48F5" w14:paraId="723D4AA0" w14:textId="77777777" w:rsidTr="001C00F8">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A26E41" w:rsidRPr="00615A31" w14:paraId="07F78F9E" w14:textId="77777777" w:rsidTr="001C00F8">
              <w:trPr>
                <w:trHeight w:val="576"/>
              </w:trPr>
              <w:tc>
                <w:tcPr>
                  <w:tcW w:w="432" w:type="dxa"/>
                </w:tcPr>
                <w:p w14:paraId="258B800A" w14:textId="77777777" w:rsidR="00A26E41" w:rsidRPr="00615A31" w:rsidRDefault="00A26E41" w:rsidP="00487546">
                  <w:pPr>
                    <w:rPr>
                      <w:b/>
                      <w:bCs/>
                    </w:rPr>
                  </w:pPr>
                  <w:r w:rsidRPr="00615A31">
                    <w:rPr>
                      <w:b/>
                      <w:bCs/>
                      <w:noProof/>
                    </w:rPr>
                    <mc:AlternateContent>
                      <mc:Choice Requires="wps">
                        <w:drawing>
                          <wp:inline distT="0" distB="0" distL="0" distR="0" wp14:anchorId="21A6A633" wp14:editId="1142C194">
                            <wp:extent cx="182880" cy="182880"/>
                            <wp:effectExtent l="0" t="0" r="7620" b="7620"/>
                            <wp:docPr id="312615490"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4ECD89"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73BBD56C" w14:textId="07815E81" w:rsidR="00A26E41" w:rsidRPr="00615A31" w:rsidRDefault="00A26E41" w:rsidP="00487546">
                  <w:pPr>
                    <w:rPr>
                      <w:b/>
                      <w:bCs/>
                    </w:rPr>
                  </w:pPr>
                  <w:r w:rsidRPr="00615A31">
                    <w:rPr>
                      <w:b/>
                      <w:bCs/>
                    </w:rPr>
                    <w:t>Spring Partne</w:t>
                  </w:r>
                  <w:r w:rsidRPr="00B96965">
                    <w:rPr>
                      <w:b/>
                      <w:bCs/>
                      <w:color w:val="auto"/>
                    </w:rPr>
                    <w:t>r (</w:t>
                  </w:r>
                  <w:r w:rsidR="00F14036" w:rsidRPr="00B96965">
                    <w:rPr>
                      <w:b/>
                      <w:bCs/>
                      <w:color w:val="auto"/>
                    </w:rPr>
                    <w:t>10</w:t>
                  </w:r>
                  <w:r w:rsidRPr="00B96965">
                    <w:rPr>
                      <w:b/>
                      <w:bCs/>
                      <w:color w:val="auto"/>
                    </w:rPr>
                    <w:t>): $5</w:t>
                  </w:r>
                  <w:r w:rsidRPr="00615A31">
                    <w:rPr>
                      <w:b/>
                      <w:bCs/>
                    </w:rPr>
                    <w:t>00</w:t>
                  </w:r>
                </w:p>
              </w:tc>
            </w:tr>
          </w:tbl>
          <w:p w14:paraId="3F4D4BC8" w14:textId="77777777" w:rsidR="00A26E41" w:rsidRPr="00615A31" w:rsidRDefault="00A26E41" w:rsidP="00487546">
            <w:pPr>
              <w:rPr>
                <w:b/>
                <w:bCs/>
              </w:rPr>
            </w:pPr>
          </w:p>
        </w:tc>
        <w:tc>
          <w:tcPr>
            <w:tcW w:w="5400" w:type="dxa"/>
          </w:tcPr>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0" w:type="dxa"/>
              </w:tblCellMar>
              <w:tblLook w:val="04A0" w:firstRow="1" w:lastRow="0" w:firstColumn="1" w:lastColumn="0" w:noHBand="0" w:noVBand="1"/>
            </w:tblPr>
            <w:tblGrid>
              <w:gridCol w:w="432"/>
              <w:gridCol w:w="5415"/>
            </w:tblGrid>
            <w:tr w:rsidR="00A26E41" w:rsidRPr="00615A31" w14:paraId="0D315556" w14:textId="77777777" w:rsidTr="001C00F8">
              <w:trPr>
                <w:trHeight w:val="576"/>
              </w:trPr>
              <w:tc>
                <w:tcPr>
                  <w:tcW w:w="432" w:type="dxa"/>
                </w:tcPr>
                <w:p w14:paraId="63214FA9" w14:textId="77777777" w:rsidR="00A26E41" w:rsidRPr="00615A31" w:rsidRDefault="00A26E41" w:rsidP="00487546">
                  <w:pPr>
                    <w:rPr>
                      <w:b/>
                      <w:bCs/>
                    </w:rPr>
                  </w:pPr>
                  <w:r w:rsidRPr="00615A31">
                    <w:rPr>
                      <w:b/>
                      <w:bCs/>
                      <w:noProof/>
                    </w:rPr>
                    <mc:AlternateContent>
                      <mc:Choice Requires="wps">
                        <w:drawing>
                          <wp:inline distT="0" distB="0" distL="0" distR="0" wp14:anchorId="044433E1" wp14:editId="4787009A">
                            <wp:extent cx="182880" cy="182880"/>
                            <wp:effectExtent l="0" t="0" r="7620" b="7620"/>
                            <wp:docPr id="881162365"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3B1AA2"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tcPr>
                <w:p w14:paraId="019D5E25" w14:textId="1C934501" w:rsidR="00A26E41" w:rsidRPr="00615A31" w:rsidRDefault="00A26E41" w:rsidP="00487546">
                  <w:pPr>
                    <w:rPr>
                      <w:b/>
                      <w:bCs/>
                    </w:rPr>
                  </w:pPr>
                  <w:r w:rsidRPr="00615A31">
                    <w:rPr>
                      <w:b/>
                      <w:bCs/>
                    </w:rPr>
                    <w:t>Fall Partner</w:t>
                  </w:r>
                  <w:r w:rsidRPr="00B96965">
                    <w:rPr>
                      <w:b/>
                      <w:bCs/>
                      <w:color w:val="auto"/>
                    </w:rPr>
                    <w:t xml:space="preserve"> (</w:t>
                  </w:r>
                  <w:r w:rsidR="00F14036" w:rsidRPr="00B96965">
                    <w:rPr>
                      <w:b/>
                      <w:bCs/>
                      <w:color w:val="auto"/>
                    </w:rPr>
                    <w:t>10</w:t>
                  </w:r>
                  <w:r w:rsidRPr="00B96965">
                    <w:rPr>
                      <w:b/>
                      <w:bCs/>
                      <w:color w:val="auto"/>
                    </w:rPr>
                    <w:t>):</w:t>
                  </w:r>
                  <w:r w:rsidRPr="00615A31">
                    <w:rPr>
                      <w:b/>
                      <w:bCs/>
                    </w:rPr>
                    <w:t xml:space="preserve"> $500</w:t>
                  </w:r>
                </w:p>
              </w:tc>
            </w:tr>
          </w:tbl>
          <w:p w14:paraId="38A377F2" w14:textId="77777777" w:rsidR="00A26E41" w:rsidRPr="00615A31" w:rsidRDefault="00A26E41" w:rsidP="00487546">
            <w:pPr>
              <w:rPr>
                <w:b/>
                <w:bCs/>
              </w:rPr>
            </w:pPr>
          </w:p>
        </w:tc>
      </w:tr>
    </w:tbl>
    <w:p w14:paraId="3464DE34" w14:textId="77777777" w:rsidR="00A26E41" w:rsidRPr="000B48F5" w:rsidRDefault="00A26E41" w:rsidP="00A26E41">
      <w:pPr>
        <w:jc w:val="right"/>
        <w:rPr>
          <w:i/>
          <w:iCs/>
          <w:color w:val="767676"/>
          <w:sz w:val="24"/>
          <w:szCs w:val="24"/>
        </w:rPr>
      </w:pPr>
    </w:p>
    <w:p w14:paraId="00942A56" w14:textId="77777777" w:rsidR="00A26E41" w:rsidRDefault="00A26E41" w:rsidP="00A26E41">
      <w:pPr>
        <w:jc w:val="right"/>
        <w:rPr>
          <w:i/>
          <w:iCs/>
          <w:color w:val="767676"/>
        </w:rPr>
      </w:pPr>
    </w:p>
    <w:p w14:paraId="6A03DF90" w14:textId="77777777" w:rsidR="00A26E41" w:rsidRDefault="00A26E41" w:rsidP="00A26E41">
      <w:pPr>
        <w:jc w:val="right"/>
        <w:rPr>
          <w:i/>
          <w:iCs/>
          <w:color w:val="767676"/>
        </w:rPr>
      </w:pPr>
    </w:p>
    <w:p w14:paraId="0EE01C76" w14:textId="77777777" w:rsidR="00A26E41" w:rsidRDefault="00A26E41" w:rsidP="00A26E41">
      <w:pPr>
        <w:jc w:val="right"/>
        <w:rPr>
          <w:i/>
          <w:iCs/>
          <w:color w:val="767676"/>
        </w:rPr>
      </w:pPr>
    </w:p>
    <w:p w14:paraId="7EBED2B9" w14:textId="77777777" w:rsidR="00A26E41" w:rsidRDefault="00A26E41" w:rsidP="00A26E41">
      <w:pPr>
        <w:jc w:val="right"/>
        <w:rPr>
          <w:i/>
          <w:iCs/>
          <w:color w:val="767676"/>
        </w:rPr>
      </w:pPr>
    </w:p>
    <w:p w14:paraId="34C6A403" w14:textId="77777777" w:rsidR="009E2268" w:rsidRDefault="009E2268" w:rsidP="009E2268">
      <w:pPr>
        <w:jc w:val="center"/>
        <w:rPr>
          <w:b/>
          <w:bCs/>
        </w:rPr>
      </w:pPr>
    </w:p>
    <w:p w14:paraId="644049F7" w14:textId="77777777" w:rsidR="003D4EDC" w:rsidRDefault="003D4EDC" w:rsidP="003D4EDC">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09494BBD" w14:textId="77777777" w:rsidTr="00090C99">
        <w:tc>
          <w:tcPr>
            <w:tcW w:w="10790" w:type="dxa"/>
            <w:shd w:val="clear" w:color="auto" w:fill="D9D9D9" w:themeFill="background1" w:themeFillShade="D9"/>
          </w:tcPr>
          <w:p w14:paraId="116275AE" w14:textId="77777777" w:rsidR="003D4EDC" w:rsidRPr="003D4EDC" w:rsidRDefault="003D4EDC" w:rsidP="00090C99">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5BCDB6D4" w14:textId="5BEB35A0" w:rsidR="009E2268" w:rsidRPr="000F628E" w:rsidRDefault="009E2268" w:rsidP="009E2268">
      <w:pPr>
        <w:spacing w:line="120" w:lineRule="auto"/>
        <w:jc w:val="center"/>
        <w:rPr>
          <w:b/>
          <w:bCs/>
        </w:rPr>
      </w:pPr>
    </w:p>
    <w:p w14:paraId="1A428584" w14:textId="53B26241" w:rsidR="00A26E41" w:rsidRDefault="00A26E41" w:rsidP="00A26E41">
      <w:pPr>
        <w:spacing w:line="240" w:lineRule="auto"/>
        <w:rPr>
          <w:rFonts w:eastAsiaTheme="majorEastAsia" w:cstheme="majorBidi"/>
          <w:b/>
          <w:color w:val="215968"/>
          <w:sz w:val="48"/>
          <w:szCs w:val="32"/>
        </w:rPr>
      </w:pPr>
      <w:bookmarkStart w:id="2" w:name="_Hlk187319300"/>
      <w:r w:rsidRPr="00A26E41">
        <w:rPr>
          <w:rFonts w:eastAsiaTheme="majorEastAsia" w:cstheme="majorBidi"/>
          <w:b/>
          <w:color w:val="215968"/>
          <w:sz w:val="48"/>
          <w:szCs w:val="32"/>
        </w:rPr>
        <w:lastRenderedPageBreak/>
        <w:t xml:space="preserve">YDMAW Young Professional </w:t>
      </w:r>
      <w:r w:rsidR="00CF3F94">
        <w:rPr>
          <w:rFonts w:eastAsiaTheme="majorEastAsia" w:cstheme="majorBidi"/>
          <w:b/>
          <w:color w:val="215968"/>
          <w:sz w:val="48"/>
          <w:szCs w:val="32"/>
        </w:rPr>
        <w:t>Speed Networking</w:t>
      </w:r>
      <w:r w:rsidR="00007D56">
        <w:rPr>
          <w:rFonts w:eastAsiaTheme="majorEastAsia" w:cstheme="majorBidi"/>
          <w:b/>
          <w:color w:val="215968"/>
          <w:sz w:val="48"/>
          <w:szCs w:val="32"/>
        </w:rPr>
        <w:t xml:space="preserve"> / Happy Hour</w:t>
      </w:r>
      <w:r w:rsidRPr="00A26E41">
        <w:rPr>
          <w:rFonts w:eastAsiaTheme="majorEastAsia" w:cstheme="majorBidi"/>
          <w:b/>
          <w:color w:val="215968"/>
          <w:sz w:val="48"/>
          <w:szCs w:val="32"/>
        </w:rPr>
        <w:t xml:space="preserve"> </w:t>
      </w:r>
    </w:p>
    <w:p w14:paraId="16F566AA" w14:textId="0EFDAA1E" w:rsidR="006C1BCF" w:rsidRPr="006C1BCF" w:rsidRDefault="006C1BCF" w:rsidP="006C1BCF">
      <w:pPr>
        <w:rPr>
          <w:rFonts w:cs="Arial"/>
          <w:sz w:val="24"/>
          <w:szCs w:val="24"/>
        </w:rPr>
      </w:pPr>
      <w:r w:rsidRPr="006C1BCF">
        <w:rPr>
          <w:rFonts w:cs="Arial"/>
          <w:sz w:val="24"/>
          <w:szCs w:val="24"/>
        </w:rPr>
        <w:t xml:space="preserve">Join YDMAW for our third annual </w:t>
      </w:r>
      <w:r w:rsidRPr="00767D76">
        <w:rPr>
          <w:rFonts w:cs="Arial"/>
          <w:i/>
          <w:iCs/>
          <w:sz w:val="24"/>
          <w:szCs w:val="24"/>
        </w:rPr>
        <w:t>Speed Networking and Happy Hour</w:t>
      </w:r>
      <w:r w:rsidRPr="006C1BCF">
        <w:rPr>
          <w:rFonts w:cs="Arial"/>
          <w:sz w:val="24"/>
          <w:szCs w:val="24"/>
        </w:rPr>
        <w:t xml:space="preserve"> event! This dynamic gathering, hosted in the spring and summer</w:t>
      </w:r>
      <w:r>
        <w:rPr>
          <w:rFonts w:cs="Arial"/>
          <w:sz w:val="24"/>
          <w:szCs w:val="24"/>
        </w:rPr>
        <w:t>,</w:t>
      </w:r>
      <w:r w:rsidRPr="006C1BCF">
        <w:rPr>
          <w:rFonts w:cs="Arial"/>
          <w:sz w:val="24"/>
          <w:szCs w:val="24"/>
        </w:rPr>
        <w:t xml:space="preserve"> will bring together young professionals for an evening of connection and growth. Engage in fast-paced, rotating conversations with fellow attendees and the YDMAW advisory committee, designed to increase your networking opportunities. Enjoy new discussions and expand your professional circle, all while enjoying a beverage and appetizers.</w:t>
      </w:r>
    </w:p>
    <w:p w14:paraId="6821CB72" w14:textId="78EB1C84" w:rsidR="00A26E41" w:rsidRPr="00957B91" w:rsidRDefault="00A26E41" w:rsidP="00A26E41">
      <w:pPr>
        <w:rPr>
          <w:rFonts w:cs="Arial"/>
          <w:i/>
          <w:iCs/>
          <w:color w:val="767676"/>
          <w:sz w:val="24"/>
          <w:szCs w:val="24"/>
        </w:rPr>
      </w:pPr>
      <w:r w:rsidRPr="00957B91">
        <w:rPr>
          <w:rFonts w:cs="Arial"/>
          <w:i/>
          <w:iCs/>
          <w:color w:val="767676"/>
          <w:sz w:val="24"/>
          <w:szCs w:val="24"/>
        </w:rPr>
        <w:t>Projected attendance at each event is 35-50 professionals (</w:t>
      </w:r>
      <w:r w:rsidR="006C1BCF">
        <w:rPr>
          <w:rFonts w:cs="Arial"/>
          <w:i/>
          <w:iCs/>
          <w:color w:val="767676"/>
          <w:sz w:val="24"/>
          <w:szCs w:val="24"/>
        </w:rPr>
        <w:t xml:space="preserve">in </w:t>
      </w:r>
      <w:r w:rsidR="00BE1E80">
        <w:rPr>
          <w:rFonts w:cs="Arial"/>
          <w:i/>
          <w:iCs/>
          <w:color w:val="767676"/>
          <w:sz w:val="24"/>
          <w:szCs w:val="24"/>
        </w:rPr>
        <w:t>pe</w:t>
      </w:r>
      <w:r w:rsidR="00BE1E80" w:rsidRPr="00B96965">
        <w:rPr>
          <w:rFonts w:cs="Arial"/>
          <w:i/>
          <w:iCs/>
          <w:color w:val="auto"/>
          <w:sz w:val="24"/>
          <w:szCs w:val="24"/>
        </w:rPr>
        <w:t>rsonal</w:t>
      </w:r>
      <w:r w:rsidRPr="00B96965">
        <w:rPr>
          <w:rFonts w:cs="Arial"/>
          <w:i/>
          <w:iCs/>
          <w:color w:val="auto"/>
          <w:sz w:val="24"/>
          <w:szCs w:val="24"/>
        </w:rPr>
        <w:t>)</w:t>
      </w:r>
    </w:p>
    <w:p w14:paraId="7386C8C6" w14:textId="77777777" w:rsidR="00A26E41" w:rsidRPr="003D4EDC" w:rsidRDefault="00A26E41" w:rsidP="00A26E41">
      <w:pPr>
        <w:rPr>
          <w:rFonts w:cs="Arial"/>
          <w:color w:val="767676"/>
          <w:sz w:val="24"/>
          <w:szCs w:val="24"/>
        </w:rPr>
      </w:pPr>
    </w:p>
    <w:p w14:paraId="2E516EA5" w14:textId="159226EC" w:rsidR="004077B2" w:rsidRDefault="00A26E41" w:rsidP="004077B2">
      <w:pPr>
        <w:rPr>
          <w:rFonts w:ascii="Calibri" w:hAnsi="Calibri" w:cs="Calibri"/>
        </w:rPr>
      </w:pPr>
      <w:r w:rsidRPr="00957B91">
        <w:rPr>
          <w:rFonts w:cs="Arial"/>
          <w:b/>
          <w:bCs/>
          <w:sz w:val="24"/>
          <w:szCs w:val="24"/>
        </w:rPr>
        <w:t>Why Sponsor?</w:t>
      </w:r>
      <w:r w:rsidRPr="00957B91">
        <w:rPr>
          <w:rFonts w:cs="Arial"/>
          <w:sz w:val="24"/>
          <w:szCs w:val="24"/>
        </w:rPr>
        <w:br/>
      </w:r>
      <w:r w:rsidR="004077B2" w:rsidRPr="004077B2">
        <w:rPr>
          <w:rFonts w:cs="Arial"/>
          <w:sz w:val="24"/>
          <w:szCs w:val="24"/>
        </w:rPr>
        <w:t xml:space="preserve">Sponsoring </w:t>
      </w:r>
      <w:r w:rsidR="007C74BE">
        <w:rPr>
          <w:rFonts w:cs="Arial"/>
          <w:sz w:val="24"/>
          <w:szCs w:val="24"/>
        </w:rPr>
        <w:t xml:space="preserve">this high-energy </w:t>
      </w:r>
      <w:r w:rsidR="004077B2" w:rsidRPr="007C2588">
        <w:rPr>
          <w:rFonts w:cs="Arial"/>
          <w:i/>
          <w:iCs/>
          <w:sz w:val="24"/>
          <w:szCs w:val="24"/>
        </w:rPr>
        <w:t>YDMAW Happy Hour</w:t>
      </w:r>
      <w:r w:rsidR="007C74BE">
        <w:rPr>
          <w:rFonts w:cs="Arial"/>
          <w:sz w:val="24"/>
          <w:szCs w:val="24"/>
        </w:rPr>
        <w:t xml:space="preserve"> p</w:t>
      </w:r>
      <w:r w:rsidR="004077B2" w:rsidRPr="004077B2">
        <w:rPr>
          <w:rFonts w:cs="Arial"/>
          <w:sz w:val="24"/>
          <w:szCs w:val="24"/>
        </w:rPr>
        <w:t>uts your brand in front of driven young professionals eager to learn, grow, and form meaningful connections. As a sponsor, you will gain exposure to the next generation of industry leaders and influencers, showcasing your support for career development and professional advancement.</w:t>
      </w:r>
      <w:r w:rsidR="004077B2" w:rsidRPr="00145B0D">
        <w:rPr>
          <w:rFonts w:ascii="Calibri" w:hAnsi="Calibri" w:cs="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A26E41" w:rsidRPr="003A2D5D" w14:paraId="4AD3C2B6" w14:textId="77777777" w:rsidTr="001C00F8">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3E16C834" w14:textId="3E4CDB28" w:rsidR="00A26E41" w:rsidRPr="008D4DF6" w:rsidRDefault="00A26E41" w:rsidP="001C00F8">
            <w:pPr>
              <w:rPr>
                <w:rFonts w:cs="Arial"/>
                <w:sz w:val="24"/>
                <w:szCs w:val="24"/>
              </w:rPr>
            </w:pPr>
            <w:r w:rsidRPr="008D4DF6">
              <w:rPr>
                <w:rFonts w:cs="Arial"/>
                <w:b/>
                <w:bCs/>
                <w:sz w:val="24"/>
                <w:szCs w:val="24"/>
              </w:rPr>
              <w:t>YDMAW benefits include:</w:t>
            </w:r>
          </w:p>
          <w:p w14:paraId="0B0B52A7" w14:textId="77777777" w:rsidR="00A26E41" w:rsidRPr="008D4DF6" w:rsidRDefault="00A26E41" w:rsidP="001C00F8">
            <w:pPr>
              <w:rPr>
                <w:rFonts w:cs="Arial"/>
                <w:sz w:val="24"/>
                <w:szCs w:val="24"/>
              </w:rPr>
            </w:pPr>
            <w:r w:rsidRPr="008D4DF6">
              <w:rPr>
                <w:rFonts w:cs="Arial"/>
                <w:sz w:val="24"/>
                <w:szCs w:val="24"/>
              </w:rPr>
              <w:t>One (1) Complimentary Event Registration</w:t>
            </w:r>
          </w:p>
          <w:p w14:paraId="4C6E8963" w14:textId="77777777" w:rsidR="00A26E41" w:rsidRPr="008D4DF6" w:rsidRDefault="00A26E41" w:rsidP="001C00F8">
            <w:pPr>
              <w:rPr>
                <w:rFonts w:cs="Arial"/>
                <w:sz w:val="24"/>
                <w:szCs w:val="24"/>
              </w:rPr>
            </w:pPr>
            <w:r w:rsidRPr="008D4DF6">
              <w:rPr>
                <w:rFonts w:cs="Arial"/>
                <w:sz w:val="24"/>
                <w:szCs w:val="24"/>
              </w:rPr>
              <w:t xml:space="preserve">Company Logo on: </w:t>
            </w:r>
            <w:r w:rsidRPr="008D4DF6">
              <w:rPr>
                <w:rFonts w:cs="Arial"/>
                <w:sz w:val="24"/>
                <w:szCs w:val="24"/>
              </w:rPr>
              <w:br/>
              <w:t xml:space="preserve">     • Program Landing Page</w:t>
            </w:r>
            <w:r w:rsidRPr="008D4DF6">
              <w:rPr>
                <w:rFonts w:cs="Arial"/>
                <w:sz w:val="24"/>
                <w:szCs w:val="24"/>
              </w:rPr>
              <w:br/>
              <w:t xml:space="preserve">     • Promotional Emails</w:t>
            </w:r>
            <w:r w:rsidRPr="008D4DF6">
              <w:rPr>
                <w:rFonts w:cs="Arial"/>
                <w:sz w:val="24"/>
                <w:szCs w:val="24"/>
              </w:rPr>
              <w:br/>
              <w:t xml:space="preserve">     • Event Signage </w:t>
            </w:r>
          </w:p>
          <w:p w14:paraId="4799880F" w14:textId="77777777" w:rsidR="00A26E41" w:rsidRPr="00A26E41" w:rsidRDefault="00A26E41" w:rsidP="001C00F8">
            <w:pPr>
              <w:rPr>
                <w:rFonts w:cs="Arial"/>
                <w:sz w:val="18"/>
                <w:szCs w:val="18"/>
              </w:rPr>
            </w:pPr>
            <w:r w:rsidRPr="008D4DF6">
              <w:rPr>
                <w:rFonts w:cs="Arial"/>
                <w:sz w:val="24"/>
                <w:szCs w:val="24"/>
              </w:rPr>
              <w:t>Post-Event Attendee List</w:t>
            </w:r>
          </w:p>
        </w:tc>
        <w:tc>
          <w:tcPr>
            <w:tcW w:w="5395" w:type="dxa"/>
            <w:tcBorders>
              <w:left w:val="dashed" w:sz="4" w:space="0" w:color="ED7D31" w:themeColor="accent2"/>
            </w:tcBorders>
          </w:tcPr>
          <w:p w14:paraId="062806F1" w14:textId="77777777" w:rsidR="00BB71D4" w:rsidRDefault="00A26E41" w:rsidP="001C00F8">
            <w:pPr>
              <w:rPr>
                <w:rFonts w:cs="Arial"/>
                <w:sz w:val="24"/>
                <w:szCs w:val="24"/>
              </w:rPr>
            </w:pPr>
            <w:r w:rsidRPr="008D4DF6">
              <w:rPr>
                <w:b/>
                <w:bCs/>
                <w:sz w:val="24"/>
                <w:szCs w:val="24"/>
              </w:rPr>
              <w:t>Date:</w:t>
            </w:r>
            <w:r w:rsidRPr="008D4DF6">
              <w:rPr>
                <w:sz w:val="24"/>
                <w:szCs w:val="24"/>
              </w:rPr>
              <w:br/>
            </w:r>
            <w:r w:rsidR="00324123">
              <w:rPr>
                <w:rFonts w:cs="Arial"/>
                <w:sz w:val="24"/>
                <w:szCs w:val="24"/>
              </w:rPr>
              <w:t>Spring</w:t>
            </w:r>
            <w:r w:rsidR="00220D5A">
              <w:rPr>
                <w:rFonts w:cs="Arial"/>
                <w:sz w:val="24"/>
                <w:szCs w:val="24"/>
              </w:rPr>
              <w:t xml:space="preserve"> and </w:t>
            </w:r>
            <w:r w:rsidR="00324123">
              <w:rPr>
                <w:rFonts w:cs="Arial"/>
                <w:sz w:val="24"/>
                <w:szCs w:val="24"/>
              </w:rPr>
              <w:t>Summer</w:t>
            </w:r>
          </w:p>
          <w:p w14:paraId="27C4FFE6" w14:textId="15181353" w:rsidR="008D4DF6" w:rsidRDefault="00220D5A" w:rsidP="001C00F8">
            <w:pPr>
              <w:rPr>
                <w:rFonts w:cs="Arial"/>
                <w:sz w:val="24"/>
                <w:szCs w:val="24"/>
              </w:rPr>
            </w:pPr>
            <w:r>
              <w:rPr>
                <w:rFonts w:cs="Arial"/>
                <w:sz w:val="24"/>
                <w:szCs w:val="24"/>
              </w:rPr>
              <w:t>5:30 PM -</w:t>
            </w:r>
            <w:r w:rsidR="005163F8">
              <w:rPr>
                <w:rFonts w:cs="Arial"/>
                <w:sz w:val="24"/>
                <w:szCs w:val="24"/>
              </w:rPr>
              <w:t xml:space="preserve"> 7:30 pm</w:t>
            </w:r>
            <w:r w:rsidR="00324123">
              <w:rPr>
                <w:rFonts w:cs="Arial"/>
                <w:sz w:val="24"/>
                <w:szCs w:val="24"/>
              </w:rPr>
              <w:t xml:space="preserve"> </w:t>
            </w:r>
          </w:p>
          <w:p w14:paraId="68059345" w14:textId="4F288CC1" w:rsidR="00A26E41" w:rsidRPr="008D4DF6" w:rsidRDefault="005163F8" w:rsidP="001C00F8">
            <w:pPr>
              <w:rPr>
                <w:rFonts w:cs="Arial"/>
                <w:b/>
                <w:bCs/>
                <w:i/>
                <w:iCs/>
                <w:sz w:val="24"/>
                <w:szCs w:val="24"/>
              </w:rPr>
            </w:pPr>
            <w:r>
              <w:rPr>
                <w:rFonts w:cs="Arial"/>
                <w:sz w:val="24"/>
                <w:szCs w:val="24"/>
              </w:rPr>
              <w:t>Date</w:t>
            </w:r>
            <w:r w:rsidR="00BB71D4">
              <w:rPr>
                <w:rFonts w:cs="Arial"/>
                <w:sz w:val="24"/>
                <w:szCs w:val="24"/>
              </w:rPr>
              <w:t>s</w:t>
            </w:r>
            <w:r>
              <w:rPr>
                <w:rFonts w:cs="Arial"/>
                <w:sz w:val="24"/>
                <w:szCs w:val="24"/>
              </w:rPr>
              <w:t>:  TB</w:t>
            </w:r>
            <w:r w:rsidR="00BB71D4">
              <w:rPr>
                <w:rFonts w:cs="Arial"/>
                <w:sz w:val="24"/>
                <w:szCs w:val="24"/>
              </w:rPr>
              <w:t>D</w:t>
            </w:r>
          </w:p>
          <w:p w14:paraId="38EFA684" w14:textId="77777777" w:rsidR="00A26E41" w:rsidRPr="008D4DF6" w:rsidRDefault="00A26E41" w:rsidP="001C00F8">
            <w:pPr>
              <w:rPr>
                <w:rFonts w:cs="Arial"/>
                <w:b/>
                <w:bCs/>
                <w:i/>
                <w:iCs/>
                <w:sz w:val="24"/>
                <w:szCs w:val="24"/>
              </w:rPr>
            </w:pPr>
          </w:p>
          <w:p w14:paraId="5CD3F7BC" w14:textId="6EF0C292" w:rsidR="00A26E41" w:rsidRPr="00A26E41" w:rsidRDefault="00A26E41" w:rsidP="001C00F8">
            <w:pPr>
              <w:rPr>
                <w:rFonts w:cs="Arial"/>
              </w:rPr>
            </w:pPr>
            <w:r w:rsidRPr="008D4DF6">
              <w:rPr>
                <w:b/>
                <w:bCs/>
                <w:sz w:val="24"/>
                <w:szCs w:val="24"/>
              </w:rPr>
              <w:t>Location:</w:t>
            </w:r>
            <w:r w:rsidRPr="008D4DF6">
              <w:rPr>
                <w:b/>
                <w:bCs/>
                <w:sz w:val="24"/>
                <w:szCs w:val="24"/>
              </w:rPr>
              <w:br/>
            </w:r>
            <w:r w:rsidR="005163F8">
              <w:rPr>
                <w:rFonts w:cs="Arial"/>
                <w:sz w:val="24"/>
                <w:szCs w:val="24"/>
              </w:rPr>
              <w:t>Washington, DC</w:t>
            </w:r>
            <w:r w:rsidR="009367CA">
              <w:rPr>
                <w:rFonts w:cs="Arial"/>
                <w:sz w:val="24"/>
                <w:szCs w:val="24"/>
              </w:rPr>
              <w:t>, TBD</w:t>
            </w:r>
          </w:p>
        </w:tc>
      </w:tr>
    </w:tbl>
    <w:p w14:paraId="38E18AAC" w14:textId="77777777" w:rsidR="00A26E41" w:rsidRPr="00487546" w:rsidRDefault="00A26E41" w:rsidP="00A26E41">
      <w:pPr>
        <w:rPr>
          <w:sz w:val="24"/>
          <w:szCs w:val="24"/>
        </w:rPr>
      </w:pPr>
    </w:p>
    <w:p w14:paraId="3F91B80F" w14:textId="77777777" w:rsidR="00A26E41" w:rsidRPr="00487546" w:rsidRDefault="00A26E41" w:rsidP="00A26E41">
      <w:pPr>
        <w:rPr>
          <w:b/>
          <w:bCs/>
          <w:sz w:val="28"/>
          <w:szCs w:val="28"/>
        </w:rPr>
      </w:pPr>
      <w:r w:rsidRPr="00487546">
        <w:rPr>
          <w:b/>
          <w:bCs/>
          <w:sz w:val="28"/>
          <w:szCs w:val="28"/>
        </w:rPr>
        <w:t>Marketing Opportunities Include:</w:t>
      </w:r>
    </w:p>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gridCol w:w="5415"/>
      </w:tblGrid>
      <w:tr w:rsidR="00A26E41" w:rsidRPr="000B48F5" w14:paraId="6419E2A2" w14:textId="77777777" w:rsidTr="00A26E41">
        <w:trPr>
          <w:trHeight w:val="576"/>
        </w:trPr>
        <w:tc>
          <w:tcPr>
            <w:tcW w:w="432" w:type="dxa"/>
            <w:vAlign w:val="center"/>
          </w:tcPr>
          <w:p w14:paraId="124011D4" w14:textId="77777777" w:rsidR="00A26E41" w:rsidRPr="009848FC" w:rsidRDefault="00A26E41" w:rsidP="000B48F5">
            <w:pPr>
              <w:rPr>
                <w:b/>
                <w:bCs/>
                <w:sz w:val="28"/>
                <w:szCs w:val="28"/>
              </w:rPr>
            </w:pPr>
            <w:r w:rsidRPr="009848FC">
              <w:rPr>
                <w:b/>
                <w:bCs/>
                <w:noProof/>
                <w:sz w:val="28"/>
                <w:szCs w:val="28"/>
              </w:rPr>
              <mc:AlternateContent>
                <mc:Choice Requires="wps">
                  <w:drawing>
                    <wp:inline distT="0" distB="0" distL="0" distR="0" wp14:anchorId="50184D46" wp14:editId="4F5949E6">
                      <wp:extent cx="182880" cy="182880"/>
                      <wp:effectExtent l="0" t="0" r="7620" b="7620"/>
                      <wp:docPr id="847198916"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9F2690"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vAlign w:val="center"/>
          </w:tcPr>
          <w:p w14:paraId="3EF8A68A" w14:textId="65FB8560" w:rsidR="00A26E41" w:rsidRPr="00615A31" w:rsidRDefault="00A56627" w:rsidP="000B48F5">
            <w:pPr>
              <w:rPr>
                <w:b/>
                <w:bCs/>
                <w:sz w:val="20"/>
                <w:szCs w:val="20"/>
              </w:rPr>
            </w:pPr>
            <w:r>
              <w:rPr>
                <w:b/>
                <w:bCs/>
              </w:rPr>
              <w:t>Spring</w:t>
            </w:r>
            <w:r w:rsidR="00A26E41" w:rsidRPr="00615A31">
              <w:rPr>
                <w:b/>
                <w:bCs/>
              </w:rPr>
              <w:t xml:space="preserve"> Partner (1</w:t>
            </w:r>
            <w:r w:rsidR="001C177E">
              <w:rPr>
                <w:b/>
                <w:bCs/>
              </w:rPr>
              <w:t>0</w:t>
            </w:r>
            <w:r w:rsidR="00A26E41" w:rsidRPr="00615A31">
              <w:rPr>
                <w:b/>
                <w:bCs/>
              </w:rPr>
              <w:t>): $500</w:t>
            </w:r>
          </w:p>
        </w:tc>
      </w:tr>
      <w:tr w:rsidR="007C2588" w:rsidRPr="00615A31" w14:paraId="1A7A9DD6" w14:textId="77777777" w:rsidTr="00321AD6">
        <w:trPr>
          <w:trHeight w:val="576"/>
        </w:trPr>
        <w:tc>
          <w:tcPr>
            <w:tcW w:w="432" w:type="dxa"/>
            <w:vAlign w:val="center"/>
          </w:tcPr>
          <w:p w14:paraId="6A1D10B4" w14:textId="77777777" w:rsidR="007C2588" w:rsidRPr="009848FC" w:rsidRDefault="007C2588" w:rsidP="00321AD6">
            <w:pPr>
              <w:rPr>
                <w:b/>
                <w:bCs/>
                <w:sz w:val="28"/>
                <w:szCs w:val="28"/>
              </w:rPr>
            </w:pPr>
            <w:r w:rsidRPr="009848FC">
              <w:rPr>
                <w:b/>
                <w:bCs/>
                <w:noProof/>
                <w:sz w:val="28"/>
                <w:szCs w:val="28"/>
              </w:rPr>
              <mc:AlternateContent>
                <mc:Choice Requires="wps">
                  <w:drawing>
                    <wp:inline distT="0" distB="0" distL="0" distR="0" wp14:anchorId="6D05E24C" wp14:editId="15C7695C">
                      <wp:extent cx="182880" cy="182880"/>
                      <wp:effectExtent l="0" t="0" r="7620" b="7620"/>
                      <wp:docPr id="367468568"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4C3D93"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5415" w:type="dxa"/>
            <w:vAlign w:val="center"/>
          </w:tcPr>
          <w:p w14:paraId="7816B715" w14:textId="7D3894E7" w:rsidR="007C2588" w:rsidRPr="00615A31" w:rsidRDefault="00A56627" w:rsidP="00321AD6">
            <w:pPr>
              <w:rPr>
                <w:b/>
                <w:bCs/>
                <w:sz w:val="20"/>
                <w:szCs w:val="20"/>
              </w:rPr>
            </w:pPr>
            <w:r>
              <w:rPr>
                <w:b/>
                <w:bCs/>
              </w:rPr>
              <w:t>Summer</w:t>
            </w:r>
            <w:r w:rsidR="007C2588" w:rsidRPr="00615A31">
              <w:rPr>
                <w:b/>
                <w:bCs/>
              </w:rPr>
              <w:t xml:space="preserve"> Partner (1</w:t>
            </w:r>
            <w:r w:rsidR="001C177E">
              <w:rPr>
                <w:b/>
                <w:bCs/>
              </w:rPr>
              <w:t>0</w:t>
            </w:r>
            <w:r w:rsidR="007C2588" w:rsidRPr="00615A31">
              <w:rPr>
                <w:b/>
                <w:bCs/>
              </w:rPr>
              <w:t>): $500</w:t>
            </w:r>
          </w:p>
        </w:tc>
      </w:tr>
    </w:tbl>
    <w:p w14:paraId="6344990F" w14:textId="77777777" w:rsidR="000B48F5" w:rsidRDefault="000B48F5" w:rsidP="000A4784">
      <w:pPr>
        <w:jc w:val="center"/>
      </w:pPr>
    </w:p>
    <w:p w14:paraId="686447A2" w14:textId="77777777" w:rsidR="007C2588" w:rsidRDefault="007C2588" w:rsidP="007C2588"/>
    <w:p w14:paraId="40AA612D" w14:textId="77777777" w:rsidR="003D4EDC" w:rsidRDefault="003D4EDC" w:rsidP="000A4784">
      <w:pPr>
        <w:jc w:val="center"/>
      </w:pPr>
    </w:p>
    <w:p w14:paraId="48A99E29" w14:textId="77777777" w:rsidR="003D4EDC" w:rsidRDefault="003D4EDC" w:rsidP="000A4784">
      <w:pPr>
        <w:jc w:val="center"/>
      </w:pPr>
    </w:p>
    <w:p w14:paraId="4CC60CFD" w14:textId="77777777" w:rsidR="003D4EDC" w:rsidRDefault="003D4EDC" w:rsidP="003D4EDC">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3D4EDC" w14:paraId="760AAFE3" w14:textId="77777777" w:rsidTr="00090C99">
        <w:tc>
          <w:tcPr>
            <w:tcW w:w="10790" w:type="dxa"/>
            <w:shd w:val="clear" w:color="auto" w:fill="D9D9D9" w:themeFill="background1" w:themeFillShade="D9"/>
          </w:tcPr>
          <w:p w14:paraId="64ED134F" w14:textId="77777777" w:rsidR="003D4EDC" w:rsidRPr="003D4EDC" w:rsidRDefault="003D4EDC" w:rsidP="00090C99">
            <w:pPr>
              <w:spacing w:line="259" w:lineRule="auto"/>
              <w:jc w:val="center"/>
              <w:rPr>
                <w:b/>
                <w:bCs/>
                <w:color w:val="000000" w:themeColor="text1"/>
              </w:rPr>
            </w:pPr>
            <w:bookmarkStart w:id="3" w:name="_Hlk187247428"/>
            <w:r w:rsidRPr="003D4EDC">
              <w:rPr>
                <w:b/>
                <w:bCs/>
                <w:color w:val="000000" w:themeColor="text1"/>
              </w:rPr>
              <w:t>Check which opportunities you would like and total on page 1!</w:t>
            </w:r>
          </w:p>
        </w:tc>
      </w:tr>
      <w:bookmarkEnd w:id="3"/>
    </w:tbl>
    <w:p w14:paraId="5FD606BF" w14:textId="475A7D91" w:rsidR="00AA0B4B" w:rsidRDefault="00AA0B4B" w:rsidP="003D4EDC">
      <w:pPr>
        <w:spacing w:line="240" w:lineRule="auto"/>
        <w:rPr>
          <w:rFonts w:eastAsiaTheme="majorEastAsia" w:cstheme="majorBidi"/>
          <w:b/>
          <w:color w:val="215968"/>
          <w:sz w:val="48"/>
          <w:szCs w:val="32"/>
        </w:rPr>
      </w:pPr>
    </w:p>
    <w:bookmarkEnd w:id="2"/>
    <w:p w14:paraId="1406001E" w14:textId="77777777" w:rsidR="00AA0B4B" w:rsidRDefault="00AA0B4B" w:rsidP="00AA0B4B">
      <w:pPr>
        <w:spacing w:line="240" w:lineRule="auto"/>
        <w:rPr>
          <w:rFonts w:eastAsiaTheme="majorEastAsia" w:cstheme="majorBidi"/>
          <w:b/>
          <w:color w:val="215968"/>
          <w:sz w:val="48"/>
          <w:szCs w:val="32"/>
        </w:rPr>
      </w:pPr>
      <w:r w:rsidRPr="00A26E41">
        <w:rPr>
          <w:rFonts w:eastAsiaTheme="majorEastAsia" w:cstheme="majorBidi"/>
          <w:b/>
          <w:color w:val="215968"/>
          <w:sz w:val="48"/>
          <w:szCs w:val="32"/>
        </w:rPr>
        <w:t xml:space="preserve">YDMAW Young Professional Lunch &amp; Learn </w:t>
      </w:r>
    </w:p>
    <w:p w14:paraId="453F463B" w14:textId="77777777" w:rsidR="00AA0B4B" w:rsidRPr="00957B91" w:rsidRDefault="00AA0B4B" w:rsidP="00AA0B4B">
      <w:pPr>
        <w:spacing w:line="276" w:lineRule="auto"/>
        <w:rPr>
          <w:rFonts w:cs="Arial"/>
          <w:sz w:val="24"/>
          <w:szCs w:val="24"/>
        </w:rPr>
      </w:pPr>
      <w:r w:rsidRPr="00957B91">
        <w:rPr>
          <w:rFonts w:cs="Arial"/>
          <w:sz w:val="24"/>
          <w:szCs w:val="24"/>
        </w:rPr>
        <w:t xml:space="preserve">Join </w:t>
      </w:r>
      <w:r w:rsidRPr="00957B91">
        <w:rPr>
          <w:rFonts w:cs="Arial"/>
          <w:i/>
          <w:iCs/>
          <w:sz w:val="24"/>
          <w:szCs w:val="24"/>
        </w:rPr>
        <w:t xml:space="preserve">YDMAW </w:t>
      </w:r>
      <w:r w:rsidRPr="00957B91">
        <w:rPr>
          <w:rFonts w:cs="Arial"/>
          <w:sz w:val="24"/>
          <w:szCs w:val="24"/>
        </w:rPr>
        <w:t xml:space="preserve">for a virtual </w:t>
      </w:r>
      <w:r w:rsidRPr="00957B91">
        <w:rPr>
          <w:rFonts w:cs="Arial"/>
          <w:i/>
          <w:iCs/>
          <w:sz w:val="24"/>
          <w:szCs w:val="24"/>
        </w:rPr>
        <w:t>Lunch &amp; Learn</w:t>
      </w:r>
      <w:r w:rsidRPr="00957B91">
        <w:rPr>
          <w:rFonts w:cs="Arial"/>
          <w:sz w:val="24"/>
          <w:szCs w:val="24"/>
        </w:rPr>
        <w:t xml:space="preserve"> from 12:15 pm to 1:30 pm! This online event will bring together young professionals for an informative webinar focused on connection and growth. Engage in insightful conversations with fellow attendees and the</w:t>
      </w:r>
      <w:r w:rsidRPr="00957B91">
        <w:rPr>
          <w:rFonts w:cs="Arial"/>
          <w:i/>
          <w:iCs/>
          <w:sz w:val="24"/>
          <w:szCs w:val="24"/>
        </w:rPr>
        <w:t xml:space="preserve"> YDMAW </w:t>
      </w:r>
      <w:r w:rsidRPr="00957B91">
        <w:rPr>
          <w:rFonts w:cs="Arial"/>
          <w:sz w:val="24"/>
          <w:szCs w:val="24"/>
        </w:rPr>
        <w:t>advisory committee, designed to expand your networking opportunities. Enjoy engaging discussions and grow your professional circle…all from the comfort of your own space during your lunch break.</w:t>
      </w:r>
    </w:p>
    <w:p w14:paraId="27761C47" w14:textId="77777777" w:rsidR="00AA0B4B" w:rsidRPr="00957B91" w:rsidRDefault="00AA0B4B" w:rsidP="00AA0B4B">
      <w:pPr>
        <w:rPr>
          <w:rFonts w:cs="Arial"/>
          <w:i/>
          <w:iCs/>
          <w:color w:val="767676"/>
          <w:sz w:val="24"/>
          <w:szCs w:val="24"/>
        </w:rPr>
      </w:pPr>
      <w:r w:rsidRPr="00957B91">
        <w:rPr>
          <w:rFonts w:cs="Arial"/>
          <w:i/>
          <w:iCs/>
          <w:color w:val="767676"/>
          <w:sz w:val="24"/>
          <w:szCs w:val="24"/>
        </w:rPr>
        <w:t>Projected attendance at each event is 35-50 professionals (Virtual)</w:t>
      </w:r>
    </w:p>
    <w:p w14:paraId="79279745" w14:textId="77777777" w:rsidR="00AA0B4B" w:rsidRPr="003D4EDC" w:rsidRDefault="00AA0B4B" w:rsidP="00AA0B4B">
      <w:pPr>
        <w:rPr>
          <w:rFonts w:cs="Arial"/>
          <w:color w:val="767676"/>
          <w:sz w:val="24"/>
          <w:szCs w:val="24"/>
        </w:rPr>
      </w:pPr>
    </w:p>
    <w:p w14:paraId="7EE33D34" w14:textId="77777777" w:rsidR="00AA0B4B" w:rsidRPr="00957B91" w:rsidRDefault="00AA0B4B" w:rsidP="00AA0B4B">
      <w:pPr>
        <w:spacing w:line="276" w:lineRule="auto"/>
        <w:rPr>
          <w:rFonts w:cs="Arial"/>
          <w:sz w:val="24"/>
          <w:szCs w:val="24"/>
        </w:rPr>
      </w:pPr>
      <w:r w:rsidRPr="00957B91">
        <w:rPr>
          <w:rFonts w:cs="Arial"/>
          <w:b/>
          <w:bCs/>
          <w:sz w:val="24"/>
          <w:szCs w:val="24"/>
        </w:rPr>
        <w:t>Why Sponsor?</w:t>
      </w:r>
      <w:r w:rsidRPr="00957B91">
        <w:rPr>
          <w:rFonts w:cs="Arial"/>
          <w:sz w:val="24"/>
          <w:szCs w:val="24"/>
        </w:rPr>
        <w:br/>
        <w:t xml:space="preserve">Sponsoring the </w:t>
      </w:r>
      <w:r w:rsidRPr="00957B91">
        <w:rPr>
          <w:rFonts w:cs="Arial"/>
          <w:i/>
          <w:iCs/>
          <w:sz w:val="24"/>
          <w:szCs w:val="24"/>
        </w:rPr>
        <w:t>YDMAW Lunch &amp; Learn</w:t>
      </w:r>
      <w:r w:rsidRPr="00957B91">
        <w:rPr>
          <w:rFonts w:cs="Arial"/>
          <w:sz w:val="24"/>
          <w:szCs w:val="24"/>
        </w:rPr>
        <w:t xml:space="preserve"> puts you in front of driven young professionals eager to learn, grow, and make meaningful connections. This virtual event offers a unique opportunity to gain exposure to the next generation of industry leaders and influencers. As a sponsor, you'll showcase your brand, all while connecting with future industry professionals.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470"/>
        <w:gridCol w:w="5395"/>
      </w:tblGrid>
      <w:tr w:rsidR="00AA0B4B" w:rsidRPr="003A2D5D" w14:paraId="5CE00B8F" w14:textId="77777777" w:rsidTr="00321AD6">
        <w:tc>
          <w:tcPr>
            <w:tcW w:w="4470" w:type="dxa"/>
            <w:tcBorders>
              <w:top w:val="dashed" w:sz="4" w:space="0" w:color="ED7D31" w:themeColor="accent2"/>
              <w:left w:val="dashed" w:sz="4" w:space="0" w:color="ED7D31" w:themeColor="accent2"/>
              <w:bottom w:val="dashed" w:sz="4" w:space="0" w:color="ED7D31" w:themeColor="accent2"/>
              <w:right w:val="dashed" w:sz="4" w:space="0" w:color="ED7D31" w:themeColor="accent2"/>
            </w:tcBorders>
            <w:shd w:val="clear" w:color="auto" w:fill="auto"/>
          </w:tcPr>
          <w:p w14:paraId="6EAFFFEE" w14:textId="77777777" w:rsidR="00AA0B4B" w:rsidRPr="008D4DF6" w:rsidRDefault="00AA0B4B" w:rsidP="00321AD6">
            <w:pPr>
              <w:rPr>
                <w:rFonts w:cs="Arial"/>
                <w:sz w:val="24"/>
                <w:szCs w:val="24"/>
              </w:rPr>
            </w:pPr>
            <w:r w:rsidRPr="008D4DF6">
              <w:rPr>
                <w:rFonts w:cs="Arial"/>
                <w:b/>
                <w:bCs/>
                <w:sz w:val="24"/>
                <w:szCs w:val="24"/>
              </w:rPr>
              <w:t>YDMAW benefits include:</w:t>
            </w:r>
          </w:p>
          <w:p w14:paraId="70FA3A08" w14:textId="77777777" w:rsidR="00AA0B4B" w:rsidRPr="008D4DF6" w:rsidRDefault="00AA0B4B" w:rsidP="00321AD6">
            <w:pPr>
              <w:rPr>
                <w:rFonts w:cs="Arial"/>
                <w:sz w:val="24"/>
                <w:szCs w:val="24"/>
              </w:rPr>
            </w:pPr>
            <w:r w:rsidRPr="008D4DF6">
              <w:rPr>
                <w:rFonts w:cs="Arial"/>
                <w:sz w:val="24"/>
                <w:szCs w:val="24"/>
              </w:rPr>
              <w:t>One (1) Complimentary Event Registration</w:t>
            </w:r>
          </w:p>
          <w:p w14:paraId="4A912663" w14:textId="77777777" w:rsidR="00AA0B4B" w:rsidRPr="008D4DF6" w:rsidRDefault="00AA0B4B" w:rsidP="00321AD6">
            <w:pPr>
              <w:rPr>
                <w:rFonts w:cs="Arial"/>
                <w:sz w:val="24"/>
                <w:szCs w:val="24"/>
              </w:rPr>
            </w:pPr>
            <w:r w:rsidRPr="008D4DF6">
              <w:rPr>
                <w:rFonts w:cs="Arial"/>
                <w:sz w:val="24"/>
                <w:szCs w:val="24"/>
              </w:rPr>
              <w:t xml:space="preserve">Company Logo on: </w:t>
            </w:r>
            <w:r w:rsidRPr="008D4DF6">
              <w:rPr>
                <w:rFonts w:cs="Arial"/>
                <w:sz w:val="24"/>
                <w:szCs w:val="24"/>
              </w:rPr>
              <w:br/>
              <w:t xml:space="preserve">     • Program Landing Page</w:t>
            </w:r>
            <w:r w:rsidRPr="008D4DF6">
              <w:rPr>
                <w:rFonts w:cs="Arial"/>
                <w:sz w:val="24"/>
                <w:szCs w:val="24"/>
              </w:rPr>
              <w:br/>
              <w:t xml:space="preserve">     • Promotional Emails</w:t>
            </w:r>
            <w:r w:rsidRPr="008D4DF6">
              <w:rPr>
                <w:rFonts w:cs="Arial"/>
                <w:sz w:val="24"/>
                <w:szCs w:val="24"/>
              </w:rPr>
              <w:br/>
              <w:t xml:space="preserve">     • Event Signage </w:t>
            </w:r>
          </w:p>
          <w:p w14:paraId="3D7A89F1" w14:textId="77777777" w:rsidR="00AA0B4B" w:rsidRPr="00A26E41" w:rsidRDefault="00AA0B4B" w:rsidP="00321AD6">
            <w:pPr>
              <w:rPr>
                <w:rFonts w:cs="Arial"/>
                <w:sz w:val="18"/>
                <w:szCs w:val="18"/>
              </w:rPr>
            </w:pPr>
            <w:r w:rsidRPr="008D4DF6">
              <w:rPr>
                <w:rFonts w:cs="Arial"/>
                <w:sz w:val="24"/>
                <w:szCs w:val="24"/>
              </w:rPr>
              <w:t>Post-Event Attendee List</w:t>
            </w:r>
          </w:p>
        </w:tc>
        <w:tc>
          <w:tcPr>
            <w:tcW w:w="5395" w:type="dxa"/>
            <w:tcBorders>
              <w:left w:val="dashed" w:sz="4" w:space="0" w:color="ED7D31" w:themeColor="accent2"/>
            </w:tcBorders>
          </w:tcPr>
          <w:p w14:paraId="0F03BCCC" w14:textId="77777777" w:rsidR="00BB71D4" w:rsidRDefault="00AA0B4B" w:rsidP="00321AD6">
            <w:pPr>
              <w:rPr>
                <w:rFonts w:cs="Arial"/>
                <w:sz w:val="24"/>
                <w:szCs w:val="24"/>
              </w:rPr>
            </w:pPr>
            <w:r w:rsidRPr="008D4DF6">
              <w:rPr>
                <w:b/>
                <w:bCs/>
                <w:sz w:val="24"/>
                <w:szCs w:val="24"/>
              </w:rPr>
              <w:t>Date:</w:t>
            </w:r>
            <w:r w:rsidRPr="008D4DF6">
              <w:rPr>
                <w:sz w:val="24"/>
                <w:szCs w:val="24"/>
              </w:rPr>
              <w:br/>
            </w:r>
            <w:r w:rsidRPr="008D4DF6">
              <w:rPr>
                <w:rFonts w:cs="Arial"/>
                <w:sz w:val="24"/>
                <w:szCs w:val="24"/>
              </w:rPr>
              <w:t>Virtual Lunch &amp; Learn</w:t>
            </w:r>
          </w:p>
          <w:p w14:paraId="210AC48F" w14:textId="071A7EB0" w:rsidR="00AA0B4B" w:rsidRDefault="00BB71D4" w:rsidP="00321AD6">
            <w:pPr>
              <w:rPr>
                <w:rFonts w:cs="Arial"/>
                <w:sz w:val="24"/>
                <w:szCs w:val="24"/>
              </w:rPr>
            </w:pPr>
            <w:r>
              <w:rPr>
                <w:rFonts w:cs="Arial"/>
                <w:sz w:val="24"/>
                <w:szCs w:val="24"/>
              </w:rPr>
              <w:t>1</w:t>
            </w:r>
            <w:r w:rsidR="00AA0B4B" w:rsidRPr="008D4DF6">
              <w:rPr>
                <w:rFonts w:cs="Arial"/>
                <w:sz w:val="24"/>
                <w:szCs w:val="24"/>
              </w:rPr>
              <w:t xml:space="preserve">2:15 pm </w:t>
            </w:r>
            <w:r w:rsidR="00AA0B4B">
              <w:rPr>
                <w:rFonts w:cs="Arial"/>
                <w:sz w:val="24"/>
                <w:szCs w:val="24"/>
              </w:rPr>
              <w:t xml:space="preserve">- </w:t>
            </w:r>
            <w:r w:rsidR="00AA0B4B" w:rsidRPr="008D4DF6">
              <w:rPr>
                <w:rFonts w:cs="Arial"/>
                <w:sz w:val="24"/>
                <w:szCs w:val="24"/>
              </w:rPr>
              <w:t xml:space="preserve">1:30 </w:t>
            </w:r>
            <w:r w:rsidR="00AA0B4B">
              <w:rPr>
                <w:rFonts w:cs="Arial"/>
                <w:sz w:val="24"/>
                <w:szCs w:val="24"/>
              </w:rPr>
              <w:t>p</w:t>
            </w:r>
            <w:r w:rsidR="00AA0B4B" w:rsidRPr="008D4DF6">
              <w:rPr>
                <w:rFonts w:cs="Arial"/>
                <w:sz w:val="24"/>
                <w:szCs w:val="24"/>
              </w:rPr>
              <w:t>m</w:t>
            </w:r>
          </w:p>
          <w:p w14:paraId="35236BE8" w14:textId="77777777" w:rsidR="00AA0B4B" w:rsidRPr="008D4DF6" w:rsidRDefault="00AA0B4B" w:rsidP="00321AD6">
            <w:pPr>
              <w:rPr>
                <w:rFonts w:cs="Arial"/>
                <w:b/>
                <w:bCs/>
                <w:i/>
                <w:iCs/>
                <w:sz w:val="24"/>
                <w:szCs w:val="24"/>
              </w:rPr>
            </w:pPr>
            <w:r w:rsidRPr="008D4DF6">
              <w:rPr>
                <w:rFonts w:cs="Arial"/>
                <w:sz w:val="24"/>
                <w:szCs w:val="24"/>
              </w:rPr>
              <w:t>(</w:t>
            </w:r>
            <w:r>
              <w:rPr>
                <w:rFonts w:cs="Arial"/>
                <w:sz w:val="24"/>
                <w:szCs w:val="24"/>
              </w:rPr>
              <w:t xml:space="preserve">Fall - </w:t>
            </w:r>
            <w:r w:rsidRPr="008D4DF6">
              <w:rPr>
                <w:rFonts w:cs="Arial"/>
                <w:sz w:val="24"/>
                <w:szCs w:val="24"/>
              </w:rPr>
              <w:t>date to be determined)</w:t>
            </w:r>
          </w:p>
          <w:p w14:paraId="2AEF6179" w14:textId="77777777" w:rsidR="00AA0B4B" w:rsidRPr="008D4DF6" w:rsidRDefault="00AA0B4B" w:rsidP="00321AD6">
            <w:pPr>
              <w:rPr>
                <w:rFonts w:cs="Arial"/>
                <w:b/>
                <w:bCs/>
                <w:i/>
                <w:iCs/>
                <w:sz w:val="24"/>
                <w:szCs w:val="24"/>
              </w:rPr>
            </w:pPr>
          </w:p>
          <w:p w14:paraId="3C7B2FA8" w14:textId="77777777" w:rsidR="00AA0B4B" w:rsidRPr="00A26E41" w:rsidRDefault="00AA0B4B" w:rsidP="00321AD6">
            <w:pPr>
              <w:rPr>
                <w:rFonts w:cs="Arial"/>
              </w:rPr>
            </w:pPr>
            <w:r w:rsidRPr="008D4DF6">
              <w:rPr>
                <w:b/>
                <w:bCs/>
                <w:sz w:val="24"/>
                <w:szCs w:val="24"/>
              </w:rPr>
              <w:t>Location:</w:t>
            </w:r>
            <w:r w:rsidRPr="008D4DF6">
              <w:rPr>
                <w:b/>
                <w:bCs/>
                <w:sz w:val="24"/>
                <w:szCs w:val="24"/>
              </w:rPr>
              <w:br/>
            </w:r>
            <w:r w:rsidRPr="008D4DF6">
              <w:rPr>
                <w:rFonts w:cs="Arial"/>
                <w:sz w:val="24"/>
                <w:szCs w:val="24"/>
              </w:rPr>
              <w:t>Zoom</w:t>
            </w:r>
          </w:p>
        </w:tc>
      </w:tr>
    </w:tbl>
    <w:p w14:paraId="1A284A63" w14:textId="77777777" w:rsidR="00AA0B4B" w:rsidRPr="00487546" w:rsidRDefault="00AA0B4B" w:rsidP="00AA0B4B">
      <w:pPr>
        <w:rPr>
          <w:sz w:val="24"/>
          <w:szCs w:val="24"/>
        </w:rPr>
      </w:pPr>
    </w:p>
    <w:p w14:paraId="16BA7EDA" w14:textId="77777777" w:rsidR="00AA0B4B" w:rsidRPr="00487546" w:rsidRDefault="00AA0B4B" w:rsidP="00AA0B4B">
      <w:pPr>
        <w:rPr>
          <w:b/>
          <w:bCs/>
          <w:sz w:val="28"/>
          <w:szCs w:val="28"/>
        </w:rPr>
      </w:pPr>
      <w:r w:rsidRPr="00487546">
        <w:rPr>
          <w:b/>
          <w:bCs/>
          <w:sz w:val="28"/>
          <w:szCs w:val="28"/>
        </w:rPr>
        <w:t>Marketing Opportunities Include:</w:t>
      </w:r>
    </w:p>
    <w:tbl>
      <w:tblPr>
        <w:tblStyle w:val="TableGrid"/>
        <w:tblW w:w="5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gridCol w:w="5415"/>
      </w:tblGrid>
      <w:tr w:rsidR="00AA0B4B" w:rsidRPr="000B48F5" w14:paraId="1C19C154" w14:textId="77777777" w:rsidTr="00321AD6">
        <w:trPr>
          <w:trHeight w:val="576"/>
        </w:trPr>
        <w:tc>
          <w:tcPr>
            <w:tcW w:w="432" w:type="dxa"/>
            <w:vAlign w:val="center"/>
          </w:tcPr>
          <w:p w14:paraId="0BA11E3B" w14:textId="77777777" w:rsidR="00AA0B4B" w:rsidRPr="009848FC" w:rsidRDefault="00AA0B4B" w:rsidP="00321AD6">
            <w:pPr>
              <w:rPr>
                <w:b/>
                <w:bCs/>
                <w:sz w:val="28"/>
                <w:szCs w:val="28"/>
              </w:rPr>
            </w:pPr>
            <w:r w:rsidRPr="009848FC">
              <w:rPr>
                <w:b/>
                <w:bCs/>
                <w:noProof/>
                <w:sz w:val="28"/>
                <w:szCs w:val="28"/>
              </w:rPr>
              <mc:AlternateContent>
                <mc:Choice Requires="wps">
                  <w:drawing>
                    <wp:inline distT="0" distB="0" distL="0" distR="0" wp14:anchorId="3929A70E" wp14:editId="0DFA99A8">
                      <wp:extent cx="182880" cy="182880"/>
                      <wp:effectExtent l="0" t="0" r="7620" b="7620"/>
                      <wp:docPr id="1914126664"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ysClr val="window" lastClr="FFFFFF">
                                      <a:lumMod val="95000"/>
                                    </a:sysClr>
                                  </a:gs>
                                  <a:gs pos="100000">
                                    <a:sysClr val="window" lastClr="FFFFFF">
                                      <a:lumMod val="75000"/>
                                    </a:sys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CEEB16E"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" fillcolor="#f2f2f2" stroked="f" strokeweight="1pt">
                      <v:fill color2="#bfbfbf" focus="100%" type="gradient"/>
                      <v:stroke joinstyle="miter"/>
                      <w10:anchorlock/>
                    </v:roundrect>
                  </w:pict>
                </mc:Fallback>
              </mc:AlternateContent>
            </w:r>
          </w:p>
        </w:tc>
        <w:tc>
          <w:tcPr>
            <w:tcW w:w="5415" w:type="dxa"/>
            <w:vAlign w:val="center"/>
          </w:tcPr>
          <w:p w14:paraId="3F117747" w14:textId="28B7616C" w:rsidR="00AA0B4B" w:rsidRPr="00615A31" w:rsidRDefault="00941C9A" w:rsidP="00321AD6">
            <w:pPr>
              <w:rPr>
                <w:b/>
                <w:bCs/>
                <w:sz w:val="20"/>
                <w:szCs w:val="20"/>
              </w:rPr>
            </w:pPr>
            <w:r>
              <w:rPr>
                <w:b/>
                <w:bCs/>
              </w:rPr>
              <w:t xml:space="preserve">Sponsorship </w:t>
            </w:r>
            <w:r w:rsidR="00AA0B4B" w:rsidRPr="00615A31">
              <w:rPr>
                <w:b/>
                <w:bCs/>
              </w:rPr>
              <w:t>Partner (1</w:t>
            </w:r>
            <w:r w:rsidR="0044314C">
              <w:rPr>
                <w:b/>
                <w:bCs/>
              </w:rPr>
              <w:t>0</w:t>
            </w:r>
            <w:r w:rsidR="00AA0B4B" w:rsidRPr="00615A31">
              <w:rPr>
                <w:b/>
                <w:bCs/>
              </w:rPr>
              <w:t>): $500</w:t>
            </w:r>
          </w:p>
        </w:tc>
      </w:tr>
    </w:tbl>
    <w:p w14:paraId="00BECFC3" w14:textId="77777777" w:rsidR="00AA0B4B" w:rsidRDefault="00AA0B4B" w:rsidP="00AA0B4B">
      <w:pPr>
        <w:jc w:val="center"/>
      </w:pPr>
    </w:p>
    <w:p w14:paraId="678F44B9" w14:textId="77777777" w:rsidR="00BB71D4" w:rsidRDefault="00BB71D4" w:rsidP="00AA0B4B">
      <w:pPr>
        <w:jc w:val="center"/>
      </w:pPr>
    </w:p>
    <w:p w14:paraId="19EAC1FD" w14:textId="77777777" w:rsidR="00AA0B4B" w:rsidRDefault="00AA0B4B" w:rsidP="00AA0B4B">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AA0B4B" w14:paraId="2823EF01" w14:textId="77777777" w:rsidTr="00321AD6">
        <w:tc>
          <w:tcPr>
            <w:tcW w:w="10790" w:type="dxa"/>
            <w:shd w:val="clear" w:color="auto" w:fill="D9D9D9" w:themeFill="background1" w:themeFillShade="D9"/>
          </w:tcPr>
          <w:p w14:paraId="5E20B746" w14:textId="77777777" w:rsidR="00AA0B4B" w:rsidRPr="003D4EDC" w:rsidRDefault="00AA0B4B" w:rsidP="00321AD6">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0594D12F" w14:textId="77777777" w:rsidR="00AA0B4B" w:rsidRDefault="00AA0B4B" w:rsidP="00AA0B4B">
      <w:pPr>
        <w:spacing w:line="240" w:lineRule="auto"/>
        <w:rPr>
          <w:rFonts w:eastAsiaTheme="majorEastAsia" w:cstheme="majorBidi"/>
          <w:b/>
          <w:color w:val="215968"/>
          <w:sz w:val="48"/>
          <w:szCs w:val="32"/>
        </w:rPr>
      </w:pPr>
    </w:p>
    <w:p w14:paraId="1F254AEC" w14:textId="07D5E900" w:rsidR="003D4EDC" w:rsidRPr="003D4EDC" w:rsidRDefault="003D4EDC" w:rsidP="003D4EDC">
      <w:pPr>
        <w:spacing w:line="276" w:lineRule="auto"/>
        <w:rPr>
          <w:rFonts w:eastAsiaTheme="majorEastAsia" w:cstheme="majorBidi"/>
          <w:b/>
          <w:color w:val="215968"/>
          <w:sz w:val="48"/>
          <w:szCs w:val="32"/>
        </w:rPr>
      </w:pPr>
      <w:r w:rsidRPr="003D4EDC">
        <w:rPr>
          <w:rFonts w:eastAsiaTheme="majorEastAsia" w:cstheme="majorBidi"/>
          <w:b/>
          <w:color w:val="215968"/>
          <w:sz w:val="48"/>
          <w:szCs w:val="32"/>
        </w:rPr>
        <w:lastRenderedPageBreak/>
        <w:t>DMAW 101 Webinars &amp; Critical Conversations</w:t>
      </w:r>
    </w:p>
    <w:p w14:paraId="0E9A2460" w14:textId="77777777" w:rsidR="003D4EDC" w:rsidRPr="003D4EDC" w:rsidRDefault="003D4EDC" w:rsidP="003D4EDC">
      <w:pPr>
        <w:rPr>
          <w:rFonts w:cs="Arial"/>
          <w:sz w:val="24"/>
          <w:szCs w:val="24"/>
        </w:rPr>
      </w:pPr>
      <w:r w:rsidRPr="003D4EDC">
        <w:rPr>
          <w:rFonts w:cs="Arial"/>
          <w:sz w:val="24"/>
          <w:szCs w:val="24"/>
        </w:rPr>
        <w:t xml:space="preserve">Join industry professionals for impactful </w:t>
      </w:r>
      <w:r w:rsidRPr="00767D76">
        <w:rPr>
          <w:rFonts w:cs="Arial"/>
          <w:i/>
          <w:iCs/>
          <w:sz w:val="24"/>
          <w:szCs w:val="24"/>
        </w:rPr>
        <w:t>101 Webinars and Critical Conversations</w:t>
      </w:r>
      <w:r w:rsidRPr="003D4EDC">
        <w:rPr>
          <w:rFonts w:cs="Arial"/>
          <w:sz w:val="24"/>
          <w:szCs w:val="24"/>
        </w:rPr>
        <w:t xml:space="preserve"> that explore emerging trends in fundraising. Whether you’re new to the nonprofit sector or a seasoned pro, these virtual sessions provide invaluable learning experiences and networking opportunities.</w:t>
      </w:r>
    </w:p>
    <w:p w14:paraId="407C4459" w14:textId="77777777" w:rsidR="003D4EDC" w:rsidRPr="00957B91" w:rsidRDefault="003D4EDC" w:rsidP="003D4EDC">
      <w:pPr>
        <w:rPr>
          <w:rFonts w:cs="Arial"/>
          <w:i/>
          <w:iCs/>
          <w:color w:val="767676"/>
          <w:sz w:val="24"/>
          <w:szCs w:val="24"/>
        </w:rPr>
      </w:pPr>
      <w:r w:rsidRPr="00957B91">
        <w:rPr>
          <w:rFonts w:cs="Arial"/>
          <w:i/>
          <w:iCs/>
          <w:color w:val="767676"/>
          <w:sz w:val="24"/>
          <w:szCs w:val="24"/>
        </w:rPr>
        <w:t>Projected attendance at each event is 35-50 professionals (Virtual)</w:t>
      </w:r>
    </w:p>
    <w:p w14:paraId="7A56EC8F" w14:textId="77777777" w:rsidR="003D4EDC" w:rsidRPr="003D4EDC" w:rsidRDefault="003D4EDC" w:rsidP="003D4EDC">
      <w:pPr>
        <w:spacing w:line="120" w:lineRule="auto"/>
        <w:rPr>
          <w:rFonts w:cs="Arial"/>
          <w:color w:val="767676"/>
          <w:sz w:val="24"/>
          <w:szCs w:val="24"/>
        </w:rPr>
      </w:pPr>
    </w:p>
    <w:p w14:paraId="49C4E1B2" w14:textId="7AE27D5F" w:rsidR="003D4EDC" w:rsidRPr="00957B91" w:rsidRDefault="003D4EDC" w:rsidP="003D4EDC">
      <w:pPr>
        <w:rPr>
          <w:rFonts w:cs="Arial"/>
          <w:i/>
          <w:iCs/>
          <w:color w:val="767676"/>
          <w:sz w:val="24"/>
          <w:szCs w:val="24"/>
        </w:rPr>
      </w:pPr>
      <w:r w:rsidRPr="00957B91">
        <w:rPr>
          <w:rFonts w:cs="Arial"/>
          <w:b/>
          <w:bCs/>
          <w:sz w:val="24"/>
          <w:szCs w:val="24"/>
        </w:rPr>
        <w:t>Why Sponsor?</w:t>
      </w:r>
      <w:r w:rsidRPr="00957B91">
        <w:rPr>
          <w:rFonts w:cs="Arial"/>
          <w:sz w:val="24"/>
          <w:szCs w:val="24"/>
        </w:rPr>
        <w:br/>
      </w:r>
      <w:r w:rsidRPr="003D4EDC">
        <w:rPr>
          <w:rFonts w:cs="Arial"/>
          <w:sz w:val="24"/>
          <w:szCs w:val="24"/>
        </w:rPr>
        <w:t xml:space="preserve">Sponsoring the DMAW </w:t>
      </w:r>
      <w:r w:rsidRPr="00767D76">
        <w:rPr>
          <w:rFonts w:cs="Arial"/>
          <w:i/>
          <w:iCs/>
          <w:sz w:val="24"/>
          <w:szCs w:val="24"/>
        </w:rPr>
        <w:t>Webinar Series &amp; Critical Conversations</w:t>
      </w:r>
      <w:r w:rsidRPr="003D4EDC">
        <w:rPr>
          <w:rFonts w:cs="Arial"/>
          <w:sz w:val="24"/>
          <w:szCs w:val="24"/>
        </w:rPr>
        <w:t xml:space="preserve"> puts your brand in front of nonprofit professionals who are eager to learn, grow, and stay ahead of fundraising trends. These virtual events offer a unique opportunity to gain exposure to a dedicated audience of industry leaders and decision-makers. As a sponsor, you'll showcase your brand while connecting with professionals committed to advancing their organizations and making a lasting impact in the nonprofit sector</w:t>
      </w:r>
      <w:r>
        <w:rPr>
          <w:rFonts w:cs="Arial"/>
          <w:sz w:val="24"/>
          <w:szCs w:val="24"/>
        </w:rPr>
        <w:t>.</w:t>
      </w:r>
    </w:p>
    <w:p w14:paraId="21133E8F" w14:textId="77777777" w:rsidR="003D4EDC" w:rsidRPr="003D4EDC" w:rsidRDefault="003D4EDC" w:rsidP="003D4EDC">
      <w:pPr>
        <w:spacing w:line="120" w:lineRule="auto"/>
        <w:rPr>
          <w:rFonts w:cs="Arial"/>
          <w:color w:val="767676"/>
          <w:sz w:val="24"/>
          <w:szCs w:val="24"/>
        </w:rPr>
      </w:pPr>
    </w:p>
    <w:p w14:paraId="4F744F0F" w14:textId="77777777" w:rsidR="003D4EDC" w:rsidRDefault="003D4EDC" w:rsidP="003D4EDC">
      <w:pPr>
        <w:rPr>
          <w:b/>
          <w:bCs/>
          <w:sz w:val="24"/>
          <w:szCs w:val="24"/>
        </w:rPr>
      </w:pPr>
      <w:r>
        <w:rPr>
          <w:b/>
          <w:bCs/>
          <w:sz w:val="24"/>
          <w:szCs w:val="24"/>
        </w:rPr>
        <w:t>Events</w:t>
      </w:r>
      <w:r w:rsidRPr="008D4DF6">
        <w:rPr>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5395"/>
        <w:gridCol w:w="5395"/>
      </w:tblGrid>
      <w:tr w:rsidR="003D4EDC" w14:paraId="047A9976" w14:textId="77777777" w:rsidTr="003D4EDC">
        <w:tc>
          <w:tcPr>
            <w:tcW w:w="5395" w:type="dxa"/>
          </w:tcPr>
          <w:p w14:paraId="6BCF03F7" w14:textId="77777777" w:rsidR="003D4EDC" w:rsidRPr="003D4EDC" w:rsidRDefault="003D4EDC" w:rsidP="003D4EDC">
            <w:pPr>
              <w:rPr>
                <w:rFonts w:cs="Arial"/>
                <w:sz w:val="24"/>
                <w:szCs w:val="24"/>
              </w:rPr>
            </w:pPr>
            <w:r w:rsidRPr="003D4EDC">
              <w:rPr>
                <w:rFonts w:cs="Arial"/>
                <w:b/>
                <w:bCs/>
                <w:sz w:val="24"/>
                <w:szCs w:val="24"/>
              </w:rPr>
              <w:t>101 Webinar: Demystifying AI for Fundraisers:</w:t>
            </w:r>
            <w:r w:rsidRPr="003D4EDC">
              <w:rPr>
                <w:rFonts w:cs="Arial"/>
                <w:b/>
                <w:bCs/>
                <w:sz w:val="24"/>
                <w:szCs w:val="24"/>
              </w:rPr>
              <w:br/>
            </w:r>
            <w:r>
              <w:rPr>
                <w:rFonts w:cs="Arial"/>
                <w:sz w:val="24"/>
                <w:szCs w:val="24"/>
              </w:rPr>
              <w:t xml:space="preserve">     Wednesday, </w:t>
            </w:r>
            <w:r w:rsidRPr="003D4EDC">
              <w:rPr>
                <w:rFonts w:cs="Arial"/>
                <w:sz w:val="24"/>
                <w:szCs w:val="24"/>
              </w:rPr>
              <w:t>January 22</w:t>
            </w:r>
            <w:r>
              <w:rPr>
                <w:rFonts w:cs="Arial"/>
                <w:sz w:val="24"/>
                <w:szCs w:val="24"/>
              </w:rPr>
              <w:br/>
            </w:r>
          </w:p>
          <w:p w14:paraId="7FD7FCE2" w14:textId="77777777" w:rsidR="003D4EDC" w:rsidRPr="003D4EDC" w:rsidRDefault="003D4EDC" w:rsidP="003D4EDC">
            <w:pPr>
              <w:rPr>
                <w:rFonts w:cs="Arial"/>
                <w:b/>
                <w:bCs/>
                <w:sz w:val="24"/>
                <w:szCs w:val="24"/>
              </w:rPr>
            </w:pPr>
            <w:r w:rsidRPr="003D4EDC">
              <w:rPr>
                <w:rFonts w:cs="Arial"/>
                <w:b/>
                <w:bCs/>
                <w:sz w:val="24"/>
                <w:szCs w:val="24"/>
              </w:rPr>
              <w:t>101 Webinar: Data Literacy for Fundraisers:</w:t>
            </w:r>
          </w:p>
          <w:p w14:paraId="1C0D6882" w14:textId="77777777" w:rsidR="003D4EDC" w:rsidRPr="008D4DF6" w:rsidRDefault="003D4EDC" w:rsidP="003D4EDC">
            <w:pPr>
              <w:rPr>
                <w:rFonts w:cs="Arial"/>
                <w:b/>
                <w:bCs/>
                <w:i/>
                <w:iCs/>
                <w:sz w:val="24"/>
                <w:szCs w:val="24"/>
              </w:rPr>
            </w:pPr>
            <w:r>
              <w:rPr>
                <w:rFonts w:cs="Arial"/>
                <w:sz w:val="24"/>
                <w:szCs w:val="24"/>
              </w:rPr>
              <w:t xml:space="preserve">    Wednesday, April</w:t>
            </w:r>
            <w:r w:rsidRPr="003D4EDC">
              <w:rPr>
                <w:rFonts w:cs="Arial"/>
                <w:sz w:val="24"/>
                <w:szCs w:val="24"/>
              </w:rPr>
              <w:t xml:space="preserve"> 2</w:t>
            </w:r>
            <w:r>
              <w:rPr>
                <w:rFonts w:cs="Arial"/>
                <w:sz w:val="24"/>
                <w:szCs w:val="24"/>
              </w:rPr>
              <w:t>3</w:t>
            </w:r>
          </w:p>
          <w:p w14:paraId="496F0730" w14:textId="77777777" w:rsidR="003D4EDC" w:rsidRPr="003D4EDC" w:rsidRDefault="003D4EDC" w:rsidP="003D4EDC">
            <w:pPr>
              <w:rPr>
                <w:rFonts w:cs="Arial"/>
                <w:b/>
                <w:bCs/>
                <w:sz w:val="24"/>
                <w:szCs w:val="24"/>
              </w:rPr>
            </w:pPr>
            <w:r>
              <w:rPr>
                <w:rFonts w:cs="Arial"/>
                <w:sz w:val="24"/>
                <w:szCs w:val="24"/>
              </w:rPr>
              <w:br/>
            </w:r>
            <w:r w:rsidRPr="003D4EDC">
              <w:rPr>
                <w:rFonts w:cs="Arial"/>
                <w:b/>
                <w:bCs/>
                <w:sz w:val="24"/>
                <w:szCs w:val="24"/>
              </w:rPr>
              <w:t>101 Webinar: Digital Marketing for Fundraisers:</w:t>
            </w:r>
          </w:p>
          <w:p w14:paraId="2FC4E009" w14:textId="43738C9C" w:rsidR="003D4EDC" w:rsidRDefault="003D4EDC" w:rsidP="003D4EDC">
            <w:pPr>
              <w:rPr>
                <w:sz w:val="24"/>
                <w:szCs w:val="24"/>
              </w:rPr>
            </w:pPr>
            <w:r>
              <w:rPr>
                <w:rFonts w:cs="Arial"/>
                <w:sz w:val="24"/>
                <w:szCs w:val="24"/>
              </w:rPr>
              <w:t xml:space="preserve">    Wednesday, July</w:t>
            </w:r>
            <w:r w:rsidRPr="003D4EDC">
              <w:rPr>
                <w:rFonts w:cs="Arial"/>
                <w:sz w:val="24"/>
                <w:szCs w:val="24"/>
              </w:rPr>
              <w:t xml:space="preserve"> 2</w:t>
            </w:r>
            <w:r>
              <w:rPr>
                <w:rFonts w:cs="Arial"/>
                <w:sz w:val="24"/>
                <w:szCs w:val="24"/>
              </w:rPr>
              <w:t>3</w:t>
            </w:r>
          </w:p>
        </w:tc>
        <w:tc>
          <w:tcPr>
            <w:tcW w:w="5395" w:type="dxa"/>
          </w:tcPr>
          <w:p w14:paraId="7FD63625" w14:textId="4DDD53FC" w:rsidR="003D4EDC" w:rsidRPr="003D4EDC" w:rsidRDefault="003D4EDC" w:rsidP="003D4EDC">
            <w:pPr>
              <w:rPr>
                <w:sz w:val="24"/>
                <w:szCs w:val="24"/>
              </w:rPr>
            </w:pPr>
            <w:r w:rsidRPr="003D4EDC">
              <w:rPr>
                <w:b/>
                <w:bCs/>
                <w:sz w:val="24"/>
                <w:szCs w:val="24"/>
              </w:rPr>
              <w:t>Critical Conversations: What's Next for Nonprofit Fundraising:</w:t>
            </w:r>
            <w:r>
              <w:rPr>
                <w:sz w:val="24"/>
                <w:szCs w:val="24"/>
              </w:rPr>
              <w:br/>
              <w:t xml:space="preserve">     Wednesday, </w:t>
            </w:r>
            <w:r w:rsidRPr="003D4EDC">
              <w:rPr>
                <w:sz w:val="24"/>
                <w:szCs w:val="24"/>
              </w:rPr>
              <w:t>February 19</w:t>
            </w:r>
          </w:p>
          <w:p w14:paraId="57E81DF4" w14:textId="77777777" w:rsidR="003D4EDC" w:rsidRPr="003D4EDC" w:rsidRDefault="003D4EDC" w:rsidP="003D4EDC">
            <w:pPr>
              <w:rPr>
                <w:sz w:val="24"/>
                <w:szCs w:val="24"/>
              </w:rPr>
            </w:pPr>
          </w:p>
          <w:p w14:paraId="3F1E91D4" w14:textId="388946F0" w:rsidR="003D4EDC" w:rsidRPr="003D4EDC" w:rsidRDefault="003D4EDC" w:rsidP="003D4EDC">
            <w:pPr>
              <w:rPr>
                <w:b/>
                <w:bCs/>
                <w:sz w:val="24"/>
                <w:szCs w:val="24"/>
              </w:rPr>
            </w:pPr>
            <w:r w:rsidRPr="003D4EDC">
              <w:rPr>
                <w:b/>
                <w:bCs/>
                <w:sz w:val="24"/>
                <w:szCs w:val="24"/>
              </w:rPr>
              <w:t>Critical Conversations: Leveraging AI in Direct Mail, Digital, Creative, and Analytics</w:t>
            </w:r>
          </w:p>
          <w:p w14:paraId="6AA16E2F" w14:textId="23E044C9" w:rsidR="003D4EDC" w:rsidRPr="003D4EDC" w:rsidRDefault="003D4EDC" w:rsidP="003D4EDC">
            <w:pPr>
              <w:rPr>
                <w:sz w:val="24"/>
                <w:szCs w:val="24"/>
              </w:rPr>
            </w:pPr>
            <w:r>
              <w:rPr>
                <w:sz w:val="24"/>
                <w:szCs w:val="24"/>
              </w:rPr>
              <w:t xml:space="preserve">     Wednesday, </w:t>
            </w:r>
            <w:r w:rsidRPr="003D4EDC">
              <w:rPr>
                <w:sz w:val="24"/>
                <w:szCs w:val="24"/>
              </w:rPr>
              <w:t>May 21</w:t>
            </w:r>
          </w:p>
          <w:p w14:paraId="4E0CE7E0" w14:textId="77777777" w:rsidR="003D4EDC" w:rsidRPr="003D4EDC" w:rsidRDefault="003D4EDC" w:rsidP="003D4EDC">
            <w:pPr>
              <w:rPr>
                <w:sz w:val="24"/>
                <w:szCs w:val="24"/>
              </w:rPr>
            </w:pPr>
          </w:p>
          <w:p w14:paraId="2ED38AA5" w14:textId="5E4AB5F3" w:rsidR="003D4EDC" w:rsidRDefault="003D4EDC" w:rsidP="003D4EDC">
            <w:pPr>
              <w:rPr>
                <w:sz w:val="24"/>
                <w:szCs w:val="24"/>
              </w:rPr>
            </w:pPr>
            <w:r w:rsidRPr="003D4EDC">
              <w:rPr>
                <w:b/>
                <w:bCs/>
                <w:sz w:val="24"/>
                <w:szCs w:val="24"/>
              </w:rPr>
              <w:t>Critical Conversations: Channels &amp; Platforms You Should Be Testing</w:t>
            </w:r>
            <w:r>
              <w:rPr>
                <w:sz w:val="24"/>
                <w:szCs w:val="24"/>
              </w:rPr>
              <w:br/>
              <w:t xml:space="preserve">     Wednesday, </w:t>
            </w:r>
            <w:r w:rsidRPr="003D4EDC">
              <w:rPr>
                <w:sz w:val="24"/>
                <w:szCs w:val="24"/>
              </w:rPr>
              <w:t>September 17</w:t>
            </w:r>
          </w:p>
        </w:tc>
      </w:tr>
    </w:tbl>
    <w:p w14:paraId="57FF11B0" w14:textId="3789D6BF" w:rsidR="003D4EDC" w:rsidRPr="003D4EDC" w:rsidRDefault="003D4EDC" w:rsidP="003D4EDC">
      <w:pPr>
        <w:spacing w:line="276" w:lineRule="auto"/>
        <w:rPr>
          <w:rFonts w:cs="Arial"/>
          <w:sz w:val="24"/>
          <w:szCs w:val="24"/>
        </w:rPr>
      </w:pPr>
      <w:r w:rsidRPr="008D4DF6">
        <w:rPr>
          <w:b/>
          <w:bCs/>
          <w:sz w:val="24"/>
          <w:szCs w:val="24"/>
        </w:rPr>
        <w:t>Location:</w:t>
      </w:r>
      <w:r>
        <w:rPr>
          <w:b/>
          <w:bCs/>
          <w:sz w:val="24"/>
          <w:szCs w:val="24"/>
        </w:rPr>
        <w:t xml:space="preserve"> </w:t>
      </w:r>
      <w:r w:rsidRPr="008D4DF6">
        <w:rPr>
          <w:rFonts w:cs="Arial"/>
          <w:sz w:val="24"/>
          <w:szCs w:val="24"/>
        </w:rPr>
        <w:t>Zoom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30" w:type="dxa"/>
          <w:left w:w="144" w:type="dxa"/>
          <w:bottom w:w="144" w:type="dxa"/>
          <w:right w:w="144" w:type="dxa"/>
        </w:tblCellMar>
        <w:tblLook w:val="04A0" w:firstRow="1" w:lastRow="0" w:firstColumn="1" w:lastColumn="0" w:noHBand="0" w:noVBand="1"/>
      </w:tblPr>
      <w:tblGrid>
        <w:gridCol w:w="5400"/>
        <w:gridCol w:w="5400"/>
      </w:tblGrid>
      <w:tr w:rsidR="003D4EDC" w:rsidRPr="003A2D5D" w14:paraId="1BDDE576" w14:textId="6C4CE4EE" w:rsidTr="001E64E6">
        <w:tc>
          <w:tcPr>
            <w:tcW w:w="5400" w:type="dxa"/>
            <w:tcBorders>
              <w:top w:val="dashed" w:sz="4" w:space="0" w:color="EA1522"/>
              <w:left w:val="dashed" w:sz="4" w:space="0" w:color="EA1522"/>
              <w:bottom w:val="dashed" w:sz="4" w:space="0" w:color="EA1522"/>
              <w:right w:val="dashed" w:sz="4" w:space="0" w:color="EA1522"/>
            </w:tcBorders>
            <w:shd w:val="clear" w:color="auto" w:fill="auto"/>
          </w:tcPr>
          <w:p w14:paraId="62248353" w14:textId="148465BC" w:rsidR="003D4EDC" w:rsidRPr="008D4DF6" w:rsidRDefault="003D4EDC" w:rsidP="00090C99">
            <w:pPr>
              <w:rPr>
                <w:rFonts w:cs="Arial"/>
                <w:sz w:val="24"/>
                <w:szCs w:val="24"/>
              </w:rPr>
            </w:pPr>
            <w:r w:rsidRPr="003D4EDC">
              <w:rPr>
                <w:b/>
                <w:bCs/>
              </w:rPr>
              <w:t>DMAW 101 Webinars &amp; Critical Conversations</w:t>
            </w:r>
            <w:r w:rsidRPr="008D4DF6">
              <w:rPr>
                <w:rFonts w:cs="Arial"/>
                <w:b/>
                <w:bCs/>
                <w:sz w:val="24"/>
                <w:szCs w:val="24"/>
              </w:rPr>
              <w:t xml:space="preserve"> benefits include:</w:t>
            </w:r>
          </w:p>
          <w:p w14:paraId="2DCEE6FD" w14:textId="3DAEDF9C" w:rsidR="003D4EDC" w:rsidRPr="008D4DF6" w:rsidRDefault="003D4EDC" w:rsidP="00090C99">
            <w:pPr>
              <w:rPr>
                <w:rFonts w:cs="Arial"/>
                <w:sz w:val="24"/>
                <w:szCs w:val="24"/>
              </w:rPr>
            </w:pPr>
            <w:r>
              <w:rPr>
                <w:rFonts w:cs="Arial"/>
                <w:sz w:val="24"/>
                <w:szCs w:val="24"/>
              </w:rPr>
              <w:t>Two</w:t>
            </w:r>
            <w:r w:rsidRPr="008D4DF6">
              <w:rPr>
                <w:rFonts w:cs="Arial"/>
                <w:sz w:val="24"/>
                <w:szCs w:val="24"/>
              </w:rPr>
              <w:t xml:space="preserve"> (</w:t>
            </w:r>
            <w:r>
              <w:rPr>
                <w:rFonts w:cs="Arial"/>
                <w:sz w:val="24"/>
                <w:szCs w:val="24"/>
              </w:rPr>
              <w:t>2</w:t>
            </w:r>
            <w:r w:rsidRPr="008D4DF6">
              <w:rPr>
                <w:rFonts w:cs="Arial"/>
                <w:sz w:val="24"/>
                <w:szCs w:val="24"/>
              </w:rPr>
              <w:t>) Complimentary</w:t>
            </w:r>
            <w:r>
              <w:rPr>
                <w:rFonts w:cs="Arial"/>
                <w:sz w:val="24"/>
                <w:szCs w:val="24"/>
              </w:rPr>
              <w:t xml:space="preserve"> Non-Member</w:t>
            </w:r>
            <w:r w:rsidRPr="008D4DF6">
              <w:rPr>
                <w:rFonts w:cs="Arial"/>
                <w:sz w:val="24"/>
                <w:szCs w:val="24"/>
              </w:rPr>
              <w:t xml:space="preserve"> Registration</w:t>
            </w:r>
            <w:r>
              <w:rPr>
                <w:rFonts w:cs="Arial"/>
                <w:sz w:val="24"/>
                <w:szCs w:val="24"/>
              </w:rPr>
              <w:t>s</w:t>
            </w:r>
            <w:r>
              <w:rPr>
                <w:rFonts w:cs="Arial"/>
                <w:sz w:val="24"/>
                <w:szCs w:val="24"/>
              </w:rPr>
              <w:br/>
            </w:r>
            <w:r w:rsidRPr="003D4EDC">
              <w:rPr>
                <w:rFonts w:cs="Arial"/>
                <w:sz w:val="24"/>
                <w:szCs w:val="24"/>
              </w:rPr>
              <w:t>Opening Recognition</w:t>
            </w:r>
          </w:p>
          <w:p w14:paraId="75803799" w14:textId="6A86359A" w:rsidR="003D4EDC" w:rsidRPr="008D4DF6" w:rsidRDefault="003D4EDC" w:rsidP="00090C99">
            <w:pPr>
              <w:rPr>
                <w:rFonts w:cs="Arial"/>
                <w:sz w:val="24"/>
                <w:szCs w:val="24"/>
              </w:rPr>
            </w:pPr>
            <w:r w:rsidRPr="008D4DF6">
              <w:rPr>
                <w:rFonts w:cs="Arial"/>
                <w:sz w:val="24"/>
                <w:szCs w:val="24"/>
              </w:rPr>
              <w:t xml:space="preserve">Company Logo on: </w:t>
            </w:r>
            <w:r w:rsidRPr="008D4DF6">
              <w:rPr>
                <w:rFonts w:cs="Arial"/>
                <w:sz w:val="24"/>
                <w:szCs w:val="24"/>
              </w:rPr>
              <w:br/>
              <w:t xml:space="preserve">     • Program Landing Page</w:t>
            </w:r>
            <w:r w:rsidRPr="008D4DF6">
              <w:rPr>
                <w:rFonts w:cs="Arial"/>
                <w:sz w:val="24"/>
                <w:szCs w:val="24"/>
              </w:rPr>
              <w:br/>
              <w:t xml:space="preserve">     • Promotional Emails</w:t>
            </w:r>
          </w:p>
          <w:p w14:paraId="52E1D18E" w14:textId="77777777" w:rsidR="003D4EDC" w:rsidRPr="00A26E41" w:rsidRDefault="003D4EDC" w:rsidP="00090C99">
            <w:pPr>
              <w:rPr>
                <w:rFonts w:cs="Arial"/>
                <w:sz w:val="18"/>
                <w:szCs w:val="18"/>
              </w:rPr>
            </w:pPr>
            <w:r w:rsidRPr="008D4DF6">
              <w:rPr>
                <w:rFonts w:cs="Arial"/>
                <w:sz w:val="24"/>
                <w:szCs w:val="24"/>
              </w:rPr>
              <w:t>Post-Event Attendee List</w:t>
            </w:r>
          </w:p>
        </w:tc>
        <w:tc>
          <w:tcPr>
            <w:tcW w:w="5400" w:type="dxa"/>
            <w:tcBorders>
              <w:left w:val="dashed" w:sz="4" w:space="0" w:color="EA152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586"/>
            </w:tblGrid>
            <w:tr w:rsidR="003D4EDC" w14:paraId="4F70FDA1" w14:textId="77777777" w:rsidTr="003D4EDC">
              <w:tc>
                <w:tcPr>
                  <w:tcW w:w="5102" w:type="dxa"/>
                  <w:gridSpan w:val="2"/>
                </w:tcPr>
                <w:p w14:paraId="38D145D6" w14:textId="29FF204E" w:rsidR="003D4EDC" w:rsidRDefault="003D4EDC" w:rsidP="003D4EDC">
                  <w:pPr>
                    <w:rPr>
                      <w:b/>
                      <w:bCs/>
                      <w:sz w:val="28"/>
                      <w:szCs w:val="28"/>
                    </w:rPr>
                  </w:pPr>
                  <w:r w:rsidRPr="00487546">
                    <w:rPr>
                      <w:b/>
                      <w:bCs/>
                      <w:sz w:val="28"/>
                      <w:szCs w:val="28"/>
                    </w:rPr>
                    <w:t>Marketing Opportunities Include:</w:t>
                  </w:r>
                </w:p>
              </w:tc>
            </w:tr>
            <w:bookmarkStart w:id="4" w:name="_Hlk187383684"/>
            <w:tr w:rsidR="003D4EDC" w14:paraId="43052C72" w14:textId="77777777" w:rsidTr="003D4EDC">
              <w:trPr>
                <w:trHeight w:val="450"/>
              </w:trPr>
              <w:tc>
                <w:tcPr>
                  <w:tcW w:w="516" w:type="dxa"/>
                  <w:vAlign w:val="center"/>
                </w:tcPr>
                <w:p w14:paraId="6705B017" w14:textId="024A84C5" w:rsidR="003D4EDC" w:rsidRPr="003D4EDC" w:rsidRDefault="003D4EDC" w:rsidP="003D4EDC">
                  <w:pPr>
                    <w:rPr>
                      <w:b/>
                      <w:bCs/>
                      <w:sz w:val="28"/>
                      <w:szCs w:val="28"/>
                    </w:rPr>
                  </w:pPr>
                  <w:r w:rsidRPr="009848FC">
                    <w:rPr>
                      <w:b/>
                      <w:bCs/>
                      <w:noProof/>
                      <w:sz w:val="28"/>
                      <w:szCs w:val="28"/>
                    </w:rPr>
                    <mc:AlternateContent>
                      <mc:Choice Requires="wps">
                        <w:drawing>
                          <wp:inline distT="0" distB="0" distL="0" distR="0" wp14:anchorId="7FD42D90" wp14:editId="09E4EFC5">
                            <wp:extent cx="182880" cy="182880"/>
                            <wp:effectExtent l="0" t="0" r="7620" b="7620"/>
                            <wp:docPr id="485235363"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853785"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86" w:type="dxa"/>
                  <w:vAlign w:val="center"/>
                </w:tcPr>
                <w:p w14:paraId="70C8AA61" w14:textId="77777777" w:rsidR="00803E3A" w:rsidRDefault="00803E3A" w:rsidP="003D4EDC">
                  <w:pPr>
                    <w:rPr>
                      <w:b/>
                      <w:bCs/>
                    </w:rPr>
                  </w:pPr>
                </w:p>
                <w:p w14:paraId="4516C8E8" w14:textId="77777777" w:rsidR="00803E3A" w:rsidRDefault="003D4EDC" w:rsidP="003D4EDC">
                  <w:pPr>
                    <w:rPr>
                      <w:b/>
                      <w:bCs/>
                    </w:rPr>
                  </w:pPr>
                  <w:r w:rsidRPr="00615A31">
                    <w:rPr>
                      <w:b/>
                      <w:bCs/>
                    </w:rPr>
                    <w:t>101 Webinar B</w:t>
                  </w:r>
                  <w:r w:rsidRPr="00B96965">
                    <w:rPr>
                      <w:b/>
                      <w:bCs/>
                      <w:color w:val="auto"/>
                    </w:rPr>
                    <w:t xml:space="preserve">undle </w:t>
                  </w:r>
                  <w:r w:rsidR="00625782" w:rsidRPr="00B96965">
                    <w:rPr>
                      <w:b/>
                      <w:bCs/>
                      <w:color w:val="auto"/>
                    </w:rPr>
                    <w:t xml:space="preserve">Package </w:t>
                  </w:r>
                </w:p>
                <w:p w14:paraId="6041451C" w14:textId="4B4F87BA" w:rsidR="00803E3A" w:rsidRPr="00615A31" w:rsidRDefault="003D4EDC" w:rsidP="003D4EDC">
                  <w:pPr>
                    <w:rPr>
                      <w:b/>
                      <w:bCs/>
                    </w:rPr>
                  </w:pPr>
                  <w:r w:rsidRPr="00615A31">
                    <w:rPr>
                      <w:b/>
                      <w:bCs/>
                    </w:rPr>
                    <w:t>(3 Webinars): $2000</w:t>
                  </w:r>
                </w:p>
              </w:tc>
            </w:tr>
            <w:tr w:rsidR="003D4EDC" w14:paraId="3AAE4466" w14:textId="77777777" w:rsidTr="004278F2">
              <w:trPr>
                <w:trHeight w:val="675"/>
              </w:trPr>
              <w:tc>
                <w:tcPr>
                  <w:tcW w:w="516" w:type="dxa"/>
                </w:tcPr>
                <w:p w14:paraId="5E252BDC" w14:textId="07429D24" w:rsidR="003D4EDC" w:rsidRPr="009848FC" w:rsidRDefault="003D4EDC" w:rsidP="003D4EDC">
                  <w:pPr>
                    <w:rPr>
                      <w:b/>
                      <w:bCs/>
                      <w:noProof/>
                      <w:sz w:val="28"/>
                      <w:szCs w:val="28"/>
                    </w:rPr>
                  </w:pPr>
                  <w:r w:rsidRPr="009848FC">
                    <w:rPr>
                      <w:b/>
                      <w:bCs/>
                      <w:noProof/>
                      <w:sz w:val="28"/>
                      <w:szCs w:val="28"/>
                    </w:rPr>
                    <mc:AlternateContent>
                      <mc:Choice Requires="wps">
                        <w:drawing>
                          <wp:inline distT="0" distB="0" distL="0" distR="0" wp14:anchorId="21932C1F" wp14:editId="26106406">
                            <wp:extent cx="182880" cy="182880"/>
                            <wp:effectExtent l="0" t="0" r="7620" b="7620"/>
                            <wp:docPr id="633872143" name="Rectangle: Rounded Corners 2"/>
                            <wp:cNvGraphicFramePr/>
                            <a:graphic xmlns:a="http://schemas.openxmlformats.org/drawingml/2006/main">
                              <a:graphicData uri="http://schemas.microsoft.com/office/word/2010/wordprocessingShape">
                                <wps:wsp>
                                  <wps:cNvSpPr/>
                                  <wps:spPr>
                                    <a:xfrm>
                                      <a:off x="0" y="0"/>
                                      <a:ext cx="182880" cy="182880"/>
                                    </a:xfrm>
                                    <a:prstGeom prst="roundRect">
                                      <a:avLst/>
                                    </a:prstGeom>
                                    <a:gradFill>
                                      <a:gsLst>
                                        <a:gs pos="0">
                                          <a:schemeClr val="bg1">
                                            <a:lumMod val="95000"/>
                                          </a:schemeClr>
                                        </a:gs>
                                        <a:gs pos="100000">
                                          <a:schemeClr val="bg1">
                                            <a:lumMod val="75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9F55C4" id="Rectangle: Rounded Corners 2"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" fillcolor="#f2f2f2 [3052]" stroked="f" strokeweight="1pt">
                            <v:fill color2="#bfbfbf [2412]" focus="100%" type="gradient"/>
                            <v:stroke joinstyle="miter"/>
                            <w10:anchorlock/>
                          </v:roundrect>
                        </w:pict>
                      </mc:Fallback>
                    </mc:AlternateContent>
                  </w:r>
                </w:p>
              </w:tc>
              <w:tc>
                <w:tcPr>
                  <w:tcW w:w="4586" w:type="dxa"/>
                </w:tcPr>
                <w:p w14:paraId="0D7EE5D2" w14:textId="77777777" w:rsidR="00803E3A" w:rsidRDefault="003D4EDC" w:rsidP="003D4EDC">
                  <w:pPr>
                    <w:rPr>
                      <w:b/>
                      <w:bCs/>
                    </w:rPr>
                  </w:pPr>
                  <w:r w:rsidRPr="00615A31">
                    <w:rPr>
                      <w:b/>
                      <w:bCs/>
                    </w:rPr>
                    <w:t>Critical Conversation B</w:t>
                  </w:r>
                  <w:r w:rsidRPr="00B96965">
                    <w:rPr>
                      <w:b/>
                      <w:bCs/>
                      <w:color w:val="auto"/>
                    </w:rPr>
                    <w:t>undle</w:t>
                  </w:r>
                  <w:r w:rsidR="00803E3A" w:rsidRPr="00B96965">
                    <w:rPr>
                      <w:b/>
                      <w:bCs/>
                      <w:color w:val="auto"/>
                    </w:rPr>
                    <w:t xml:space="preserve"> Package</w:t>
                  </w:r>
                  <w:r w:rsidRPr="00B96965">
                    <w:rPr>
                      <w:b/>
                      <w:bCs/>
                      <w:color w:val="auto"/>
                    </w:rPr>
                    <w:t xml:space="preserve"> </w:t>
                  </w:r>
                </w:p>
                <w:p w14:paraId="53107D93" w14:textId="359B4CB4" w:rsidR="003D4EDC" w:rsidRPr="00615A31" w:rsidRDefault="003D4EDC" w:rsidP="003D4EDC">
                  <w:pPr>
                    <w:rPr>
                      <w:b/>
                      <w:bCs/>
                    </w:rPr>
                  </w:pPr>
                  <w:r w:rsidRPr="00615A31">
                    <w:rPr>
                      <w:b/>
                      <w:bCs/>
                    </w:rPr>
                    <w:t>(3 Webinars): $2000</w:t>
                  </w:r>
                  <w:r w:rsidR="00803E3A">
                    <w:rPr>
                      <w:b/>
                      <w:bCs/>
                    </w:rPr>
                    <w:t xml:space="preserve"> </w:t>
                  </w:r>
                </w:p>
              </w:tc>
            </w:tr>
            <w:bookmarkEnd w:id="4"/>
          </w:tbl>
          <w:p w14:paraId="5CF75DC5" w14:textId="77777777" w:rsidR="003D4EDC" w:rsidRPr="003D4EDC" w:rsidRDefault="003D4EDC" w:rsidP="003D4EDC">
            <w:pPr>
              <w:rPr>
                <w:b/>
                <w:bCs/>
              </w:rPr>
            </w:pPr>
          </w:p>
        </w:tc>
      </w:tr>
    </w:tbl>
    <w:p w14:paraId="61940FC1" w14:textId="77777777" w:rsidR="00E77410" w:rsidRDefault="00E77410" w:rsidP="00E77410">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790"/>
      </w:tblGrid>
      <w:tr w:rsidR="00E77410" w14:paraId="4EC5A293" w14:textId="77777777" w:rsidTr="00CB2852">
        <w:tc>
          <w:tcPr>
            <w:tcW w:w="10790" w:type="dxa"/>
            <w:shd w:val="clear" w:color="auto" w:fill="D9D9D9" w:themeFill="background1" w:themeFillShade="D9"/>
          </w:tcPr>
          <w:p w14:paraId="082D5940" w14:textId="77777777" w:rsidR="00E77410" w:rsidRPr="003D4EDC" w:rsidRDefault="00E77410" w:rsidP="00CB2852">
            <w:pPr>
              <w:spacing w:line="259" w:lineRule="auto"/>
              <w:jc w:val="center"/>
              <w:rPr>
                <w:b/>
                <w:bCs/>
                <w:color w:val="000000" w:themeColor="text1"/>
              </w:rPr>
            </w:pPr>
            <w:r w:rsidRPr="003D4EDC">
              <w:rPr>
                <w:b/>
                <w:bCs/>
                <w:color w:val="000000" w:themeColor="text1"/>
              </w:rPr>
              <w:t>Check which opportunities you would like and total on page 1!</w:t>
            </w:r>
          </w:p>
        </w:tc>
      </w:tr>
    </w:tbl>
    <w:p w14:paraId="6BAEBCA7" w14:textId="77777777" w:rsidR="0079746F" w:rsidRPr="000F628E" w:rsidRDefault="0079746F" w:rsidP="001E64E6">
      <w:pPr>
        <w:rPr>
          <w:b/>
          <w:bCs/>
        </w:rPr>
      </w:pPr>
    </w:p>
    <w:sectPr w:rsidR="0079746F" w:rsidRPr="000F628E" w:rsidSect="00B31DB0">
      <w:headerReference w:type="default" r:id="rId11"/>
      <w:footerReference w:type="default" r:id="rId12"/>
      <w:pgSz w:w="12240" w:h="15840"/>
      <w:pgMar w:top="1008"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67E4" w14:textId="77777777" w:rsidR="002A7A9F" w:rsidRDefault="002A7A9F" w:rsidP="00896526">
      <w:pPr>
        <w:spacing w:after="0" w:line="240" w:lineRule="auto"/>
      </w:pPr>
      <w:r>
        <w:separator/>
      </w:r>
    </w:p>
  </w:endnote>
  <w:endnote w:type="continuationSeparator" w:id="0">
    <w:p w14:paraId="5098DD83" w14:textId="77777777" w:rsidR="002A7A9F" w:rsidRDefault="002A7A9F" w:rsidP="0089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1524A0" w14:paraId="238DD49F" w14:textId="77777777" w:rsidTr="001524A0">
      <w:trPr>
        <w:jc w:val="right"/>
      </w:trPr>
      <w:tc>
        <w:tcPr>
          <w:tcW w:w="4795" w:type="dxa"/>
          <w:vAlign w:val="center"/>
        </w:tcPr>
        <w:p w14:paraId="0DBA587D" w14:textId="1085C8F3" w:rsidR="001524A0" w:rsidRDefault="001524A0">
          <w:pPr>
            <w:pStyle w:val="Header"/>
            <w:jc w:val="right"/>
            <w:rPr>
              <w:caps/>
            </w:rPr>
          </w:pPr>
        </w:p>
      </w:tc>
      <w:tc>
        <w:tcPr>
          <w:tcW w:w="250" w:type="pct"/>
          <w:shd w:val="clear" w:color="auto" w:fill="EA1522"/>
          <w:vAlign w:val="center"/>
        </w:tcPr>
        <w:p w14:paraId="40E16FE1" w14:textId="77777777" w:rsidR="001524A0" w:rsidRDefault="001524A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64E4E12" w14:textId="77777777" w:rsidR="001524A0" w:rsidRDefault="00152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7981" w14:textId="77777777" w:rsidR="002A7A9F" w:rsidRDefault="002A7A9F" w:rsidP="00896526">
      <w:pPr>
        <w:spacing w:after="0" w:line="240" w:lineRule="auto"/>
      </w:pPr>
      <w:r>
        <w:separator/>
      </w:r>
    </w:p>
  </w:footnote>
  <w:footnote w:type="continuationSeparator" w:id="0">
    <w:p w14:paraId="5149C8A4" w14:textId="77777777" w:rsidR="002A7A9F" w:rsidRDefault="002A7A9F" w:rsidP="00896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3325"/>
      <w:gridCol w:w="7465"/>
    </w:tblGrid>
    <w:tr w:rsidR="00896526" w14:paraId="70D9C62B" w14:textId="77777777" w:rsidTr="00A92F30">
      <w:trPr>
        <w:trHeight w:val="864"/>
      </w:trPr>
      <w:tc>
        <w:tcPr>
          <w:tcW w:w="3325" w:type="dxa"/>
          <w:shd w:val="clear" w:color="auto" w:fill="EEEEEE"/>
          <w:vAlign w:val="center"/>
        </w:tcPr>
        <w:p w14:paraId="391053ED" w14:textId="77777777" w:rsidR="00896526" w:rsidRDefault="00896526" w:rsidP="00896526">
          <w:pPr>
            <w:jc w:val="center"/>
          </w:pPr>
          <w:r>
            <w:rPr>
              <w:noProof/>
            </w:rPr>
            <w:drawing>
              <wp:inline distT="0" distB="0" distL="0" distR="0" wp14:anchorId="6D94552E" wp14:editId="6E94C5C3">
                <wp:extent cx="1817943" cy="476250"/>
                <wp:effectExtent l="0" t="0" r="0" b="0"/>
                <wp:docPr id="171373311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33110" name="Picture 1" descr="A red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92" cy="484096"/>
                        </a:xfrm>
                        <a:prstGeom prst="rect">
                          <a:avLst/>
                        </a:prstGeom>
                        <a:noFill/>
                        <a:ln>
                          <a:noFill/>
                        </a:ln>
                      </pic:spPr>
                    </pic:pic>
                  </a:graphicData>
                </a:graphic>
              </wp:inline>
            </w:drawing>
          </w:r>
        </w:p>
      </w:tc>
      <w:tc>
        <w:tcPr>
          <w:tcW w:w="7465" w:type="dxa"/>
          <w:shd w:val="clear" w:color="auto" w:fill="EA1522"/>
          <w:vAlign w:val="center"/>
        </w:tcPr>
        <w:p w14:paraId="42707F8B" w14:textId="374AF328" w:rsidR="00896526" w:rsidRPr="00A56F18" w:rsidRDefault="00896526" w:rsidP="00896526">
          <w:pPr>
            <w:jc w:val="center"/>
            <w:rPr>
              <w:rFonts w:cs="Arial"/>
              <w:b/>
              <w:bCs/>
              <w:color w:val="FFFFFF" w:themeColor="background1"/>
              <w:sz w:val="32"/>
              <w:szCs w:val="32"/>
            </w:rPr>
          </w:pPr>
          <w:r w:rsidRPr="00A56F18">
            <w:rPr>
              <w:rFonts w:cs="Arial"/>
              <w:b/>
              <w:bCs/>
              <w:color w:val="FFFFFF" w:themeColor="background1"/>
              <w:sz w:val="40"/>
              <w:szCs w:val="40"/>
            </w:rPr>
            <w:t>202</w:t>
          </w:r>
          <w:r w:rsidR="003A2D5D">
            <w:rPr>
              <w:rFonts w:cs="Arial"/>
              <w:b/>
              <w:bCs/>
              <w:color w:val="FFFFFF" w:themeColor="background1"/>
              <w:sz w:val="40"/>
              <w:szCs w:val="40"/>
            </w:rPr>
            <w:t>5</w:t>
          </w:r>
          <w:r w:rsidRPr="00A56F18">
            <w:rPr>
              <w:rFonts w:cs="Arial"/>
              <w:b/>
              <w:bCs/>
              <w:color w:val="FFFFFF" w:themeColor="background1"/>
              <w:sz w:val="40"/>
              <w:szCs w:val="40"/>
            </w:rPr>
            <w:t xml:space="preserve"> MARKETING OPPORTUNITIES PARTNER PROGRAM</w:t>
          </w:r>
        </w:p>
      </w:tc>
    </w:tr>
  </w:tbl>
  <w:p w14:paraId="24439D02" w14:textId="77777777" w:rsidR="00896526" w:rsidRDefault="00896526" w:rsidP="0089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963"/>
    <w:multiLevelType w:val="hybridMultilevel"/>
    <w:tmpl w:val="E104FEAE"/>
    <w:lvl w:ilvl="0" w:tplc="36E8AB9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503D"/>
    <w:multiLevelType w:val="hybridMultilevel"/>
    <w:tmpl w:val="5C301832"/>
    <w:lvl w:ilvl="0" w:tplc="6BD67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CEE"/>
    <w:multiLevelType w:val="hybridMultilevel"/>
    <w:tmpl w:val="3558F0C2"/>
    <w:lvl w:ilvl="0" w:tplc="36E8AB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6E1"/>
    <w:multiLevelType w:val="hybridMultilevel"/>
    <w:tmpl w:val="25A4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64228"/>
    <w:multiLevelType w:val="multilevel"/>
    <w:tmpl w:val="8F900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349AC"/>
    <w:multiLevelType w:val="hybridMultilevel"/>
    <w:tmpl w:val="31B2E1D0"/>
    <w:lvl w:ilvl="0" w:tplc="36E8AB9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9FC"/>
    <w:multiLevelType w:val="hybridMultilevel"/>
    <w:tmpl w:val="8C9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4010"/>
    <w:multiLevelType w:val="hybridMultilevel"/>
    <w:tmpl w:val="8B0484BC"/>
    <w:lvl w:ilvl="0" w:tplc="7028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12A7D"/>
    <w:multiLevelType w:val="hybridMultilevel"/>
    <w:tmpl w:val="617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61005"/>
    <w:multiLevelType w:val="hybridMultilevel"/>
    <w:tmpl w:val="0004D04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7EB0BC6"/>
    <w:multiLevelType w:val="hybridMultilevel"/>
    <w:tmpl w:val="DF4AAA9E"/>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C0967"/>
    <w:multiLevelType w:val="hybridMultilevel"/>
    <w:tmpl w:val="A9BE8452"/>
    <w:lvl w:ilvl="0" w:tplc="36E8AB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5104E"/>
    <w:multiLevelType w:val="hybridMultilevel"/>
    <w:tmpl w:val="5AB2DD24"/>
    <w:lvl w:ilvl="0" w:tplc="36E8AB9C">
      <w:numFmt w:val="bullet"/>
      <w:lvlText w:val="•"/>
      <w:lvlJc w:val="left"/>
      <w:pPr>
        <w:ind w:left="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F555BF"/>
    <w:multiLevelType w:val="hybridMultilevel"/>
    <w:tmpl w:val="6D9ED34A"/>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6769A1"/>
    <w:multiLevelType w:val="hybridMultilevel"/>
    <w:tmpl w:val="28280A0E"/>
    <w:lvl w:ilvl="0" w:tplc="36E8AB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A30AA"/>
    <w:multiLevelType w:val="multilevel"/>
    <w:tmpl w:val="3B5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A11D9"/>
    <w:multiLevelType w:val="multilevel"/>
    <w:tmpl w:val="EF94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B148C"/>
    <w:multiLevelType w:val="hybridMultilevel"/>
    <w:tmpl w:val="F17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F3FA9"/>
    <w:multiLevelType w:val="hybridMultilevel"/>
    <w:tmpl w:val="64F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A01C9"/>
    <w:multiLevelType w:val="hybridMultilevel"/>
    <w:tmpl w:val="72AA5A64"/>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DE536F"/>
    <w:multiLevelType w:val="multilevel"/>
    <w:tmpl w:val="3A3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5548A"/>
    <w:multiLevelType w:val="hybridMultilevel"/>
    <w:tmpl w:val="EF9E4396"/>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F82B7C"/>
    <w:multiLevelType w:val="multilevel"/>
    <w:tmpl w:val="E6ECB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D3985"/>
    <w:multiLevelType w:val="hybridMultilevel"/>
    <w:tmpl w:val="E5F6BDC4"/>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E627A8"/>
    <w:multiLevelType w:val="hybridMultilevel"/>
    <w:tmpl w:val="0BD0A374"/>
    <w:lvl w:ilvl="0" w:tplc="36E8AB9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D649C"/>
    <w:multiLevelType w:val="hybridMultilevel"/>
    <w:tmpl w:val="F314E89A"/>
    <w:lvl w:ilvl="0" w:tplc="36E8AB9C">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307A83"/>
    <w:multiLevelType w:val="hybridMultilevel"/>
    <w:tmpl w:val="7A487B2C"/>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2C11A9"/>
    <w:multiLevelType w:val="hybridMultilevel"/>
    <w:tmpl w:val="86B2BCDE"/>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0D7265"/>
    <w:multiLevelType w:val="hybridMultilevel"/>
    <w:tmpl w:val="3E54810E"/>
    <w:lvl w:ilvl="0" w:tplc="7B644FC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974150"/>
    <w:multiLevelType w:val="hybridMultilevel"/>
    <w:tmpl w:val="A1888574"/>
    <w:lvl w:ilvl="0" w:tplc="36E8AB9C">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D6A7F"/>
    <w:multiLevelType w:val="hybridMultilevel"/>
    <w:tmpl w:val="B3CE7C1E"/>
    <w:lvl w:ilvl="0" w:tplc="36E8AB9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6140D"/>
    <w:multiLevelType w:val="hybridMultilevel"/>
    <w:tmpl w:val="D57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12D2F"/>
    <w:multiLevelType w:val="hybridMultilevel"/>
    <w:tmpl w:val="D222E7F2"/>
    <w:lvl w:ilvl="0" w:tplc="36E8AB9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AB06BC"/>
    <w:multiLevelType w:val="hybridMultilevel"/>
    <w:tmpl w:val="11BCC8E4"/>
    <w:lvl w:ilvl="0" w:tplc="7B644FC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10571">
    <w:abstractNumId w:val="6"/>
  </w:num>
  <w:num w:numId="2" w16cid:durableId="190727539">
    <w:abstractNumId w:val="32"/>
  </w:num>
  <w:num w:numId="3" w16cid:durableId="1699813288">
    <w:abstractNumId w:val="11"/>
  </w:num>
  <w:num w:numId="4" w16cid:durableId="856315730">
    <w:abstractNumId w:val="28"/>
  </w:num>
  <w:num w:numId="5" w16cid:durableId="1261645703">
    <w:abstractNumId w:val="9"/>
  </w:num>
  <w:num w:numId="6" w16cid:durableId="866481362">
    <w:abstractNumId w:val="33"/>
  </w:num>
  <w:num w:numId="7" w16cid:durableId="1936131680">
    <w:abstractNumId w:val="25"/>
  </w:num>
  <w:num w:numId="8" w16cid:durableId="186717893">
    <w:abstractNumId w:val="1"/>
  </w:num>
  <w:num w:numId="9" w16cid:durableId="1741974914">
    <w:abstractNumId w:val="21"/>
  </w:num>
  <w:num w:numId="10" w16cid:durableId="1873570153">
    <w:abstractNumId w:val="7"/>
  </w:num>
  <w:num w:numId="11" w16cid:durableId="455756130">
    <w:abstractNumId w:val="29"/>
  </w:num>
  <w:num w:numId="12" w16cid:durableId="913785424">
    <w:abstractNumId w:val="10"/>
  </w:num>
  <w:num w:numId="13" w16cid:durableId="1515458789">
    <w:abstractNumId w:val="27"/>
  </w:num>
  <w:num w:numId="14" w16cid:durableId="519320362">
    <w:abstractNumId w:val="2"/>
  </w:num>
  <w:num w:numId="15" w16cid:durableId="509953731">
    <w:abstractNumId w:val="26"/>
  </w:num>
  <w:num w:numId="16" w16cid:durableId="2012873588">
    <w:abstractNumId w:val="14"/>
  </w:num>
  <w:num w:numId="17" w16cid:durableId="1249383152">
    <w:abstractNumId w:val="13"/>
  </w:num>
  <w:num w:numId="18" w16cid:durableId="781656114">
    <w:abstractNumId w:val="19"/>
  </w:num>
  <w:num w:numId="19" w16cid:durableId="775254632">
    <w:abstractNumId w:val="23"/>
  </w:num>
  <w:num w:numId="20" w16cid:durableId="2022272248">
    <w:abstractNumId w:val="17"/>
  </w:num>
  <w:num w:numId="21" w16cid:durableId="1329555804">
    <w:abstractNumId w:val="12"/>
  </w:num>
  <w:num w:numId="22" w16cid:durableId="1967619898">
    <w:abstractNumId w:val="5"/>
  </w:num>
  <w:num w:numId="23" w16cid:durableId="197814080">
    <w:abstractNumId w:val="24"/>
  </w:num>
  <w:num w:numId="24" w16cid:durableId="476071419">
    <w:abstractNumId w:val="30"/>
  </w:num>
  <w:num w:numId="25" w16cid:durableId="2001469859">
    <w:abstractNumId w:val="0"/>
  </w:num>
  <w:num w:numId="26" w16cid:durableId="1857427891">
    <w:abstractNumId w:val="18"/>
  </w:num>
  <w:num w:numId="27" w16cid:durableId="429738810">
    <w:abstractNumId w:val="8"/>
  </w:num>
  <w:num w:numId="28" w16cid:durableId="1383137940">
    <w:abstractNumId w:val="3"/>
  </w:num>
  <w:num w:numId="29" w16cid:durableId="820737341">
    <w:abstractNumId w:val="31"/>
  </w:num>
  <w:num w:numId="30" w16cid:durableId="1617833188">
    <w:abstractNumId w:val="16"/>
  </w:num>
  <w:num w:numId="31" w16cid:durableId="1848250732">
    <w:abstractNumId w:val="15"/>
  </w:num>
  <w:num w:numId="32" w16cid:durableId="1333754385">
    <w:abstractNumId w:val="20"/>
  </w:num>
  <w:num w:numId="33" w16cid:durableId="1248466937">
    <w:abstractNumId w:val="22"/>
  </w:num>
  <w:num w:numId="34" w16cid:durableId="40205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DA"/>
    <w:rsid w:val="00002066"/>
    <w:rsid w:val="00007D56"/>
    <w:rsid w:val="00011AC1"/>
    <w:rsid w:val="00024C8D"/>
    <w:rsid w:val="00026B2B"/>
    <w:rsid w:val="00032D12"/>
    <w:rsid w:val="000341B4"/>
    <w:rsid w:val="0004226C"/>
    <w:rsid w:val="0004289A"/>
    <w:rsid w:val="00042E3F"/>
    <w:rsid w:val="00045788"/>
    <w:rsid w:val="000457A4"/>
    <w:rsid w:val="00050463"/>
    <w:rsid w:val="000733D0"/>
    <w:rsid w:val="00073BF8"/>
    <w:rsid w:val="00076532"/>
    <w:rsid w:val="00084BDE"/>
    <w:rsid w:val="00086E36"/>
    <w:rsid w:val="0009148E"/>
    <w:rsid w:val="0009560E"/>
    <w:rsid w:val="000979FD"/>
    <w:rsid w:val="000A3460"/>
    <w:rsid w:val="000A4784"/>
    <w:rsid w:val="000B48F5"/>
    <w:rsid w:val="000D0C89"/>
    <w:rsid w:val="000D2049"/>
    <w:rsid w:val="000D68D4"/>
    <w:rsid w:val="000E049F"/>
    <w:rsid w:val="000E306B"/>
    <w:rsid w:val="000E6258"/>
    <w:rsid w:val="000F0EDB"/>
    <w:rsid w:val="000F1E66"/>
    <w:rsid w:val="000F628E"/>
    <w:rsid w:val="00100CEC"/>
    <w:rsid w:val="001025B9"/>
    <w:rsid w:val="001026FD"/>
    <w:rsid w:val="001110AA"/>
    <w:rsid w:val="0011338F"/>
    <w:rsid w:val="00117E7C"/>
    <w:rsid w:val="00122FBE"/>
    <w:rsid w:val="00131098"/>
    <w:rsid w:val="00132F69"/>
    <w:rsid w:val="00136309"/>
    <w:rsid w:val="0015174F"/>
    <w:rsid w:val="00151CE0"/>
    <w:rsid w:val="001524A0"/>
    <w:rsid w:val="00165A0D"/>
    <w:rsid w:val="00174445"/>
    <w:rsid w:val="00186492"/>
    <w:rsid w:val="00187949"/>
    <w:rsid w:val="00190B80"/>
    <w:rsid w:val="00191452"/>
    <w:rsid w:val="001A1422"/>
    <w:rsid w:val="001C177E"/>
    <w:rsid w:val="001C6C6F"/>
    <w:rsid w:val="001D693E"/>
    <w:rsid w:val="001E0E60"/>
    <w:rsid w:val="001E64E6"/>
    <w:rsid w:val="0020022B"/>
    <w:rsid w:val="002032EB"/>
    <w:rsid w:val="002108AC"/>
    <w:rsid w:val="00220D5A"/>
    <w:rsid w:val="0022151C"/>
    <w:rsid w:val="00231A9A"/>
    <w:rsid w:val="0023453E"/>
    <w:rsid w:val="00241B52"/>
    <w:rsid w:val="0026035A"/>
    <w:rsid w:val="002620D5"/>
    <w:rsid w:val="00265251"/>
    <w:rsid w:val="0026625D"/>
    <w:rsid w:val="00271152"/>
    <w:rsid w:val="00286A3D"/>
    <w:rsid w:val="00286B21"/>
    <w:rsid w:val="002A281D"/>
    <w:rsid w:val="002A2FA0"/>
    <w:rsid w:val="002A7A9F"/>
    <w:rsid w:val="002C07C8"/>
    <w:rsid w:val="002C19E8"/>
    <w:rsid w:val="002E33E8"/>
    <w:rsid w:val="002E384B"/>
    <w:rsid w:val="002F2155"/>
    <w:rsid w:val="002F3543"/>
    <w:rsid w:val="002F4DCA"/>
    <w:rsid w:val="002F6021"/>
    <w:rsid w:val="00304E3E"/>
    <w:rsid w:val="00311407"/>
    <w:rsid w:val="003138BE"/>
    <w:rsid w:val="00313D28"/>
    <w:rsid w:val="00323045"/>
    <w:rsid w:val="00324123"/>
    <w:rsid w:val="003250EE"/>
    <w:rsid w:val="00333EB4"/>
    <w:rsid w:val="0034577B"/>
    <w:rsid w:val="0035244F"/>
    <w:rsid w:val="00353A87"/>
    <w:rsid w:val="00355EF1"/>
    <w:rsid w:val="00361B57"/>
    <w:rsid w:val="00376015"/>
    <w:rsid w:val="0039120F"/>
    <w:rsid w:val="003925A4"/>
    <w:rsid w:val="003A2D5D"/>
    <w:rsid w:val="003A3622"/>
    <w:rsid w:val="003A3640"/>
    <w:rsid w:val="003A4E62"/>
    <w:rsid w:val="003A6A2F"/>
    <w:rsid w:val="003B4A25"/>
    <w:rsid w:val="003C15BC"/>
    <w:rsid w:val="003C2DC7"/>
    <w:rsid w:val="003C5626"/>
    <w:rsid w:val="003C6091"/>
    <w:rsid w:val="003D4EDC"/>
    <w:rsid w:val="003D6BD9"/>
    <w:rsid w:val="003E5309"/>
    <w:rsid w:val="003F246C"/>
    <w:rsid w:val="003F3C2A"/>
    <w:rsid w:val="00405201"/>
    <w:rsid w:val="004077B2"/>
    <w:rsid w:val="00410E7E"/>
    <w:rsid w:val="004254DE"/>
    <w:rsid w:val="004278F2"/>
    <w:rsid w:val="00431BCE"/>
    <w:rsid w:val="00434269"/>
    <w:rsid w:val="00435478"/>
    <w:rsid w:val="004369AB"/>
    <w:rsid w:val="0044314C"/>
    <w:rsid w:val="0044751E"/>
    <w:rsid w:val="004549B4"/>
    <w:rsid w:val="00454BC0"/>
    <w:rsid w:val="004575F9"/>
    <w:rsid w:val="00463D05"/>
    <w:rsid w:val="00475581"/>
    <w:rsid w:val="004843E1"/>
    <w:rsid w:val="00485A23"/>
    <w:rsid w:val="00486EFF"/>
    <w:rsid w:val="00487546"/>
    <w:rsid w:val="004A14A8"/>
    <w:rsid w:val="004A5FBD"/>
    <w:rsid w:val="004A6319"/>
    <w:rsid w:val="004B1E10"/>
    <w:rsid w:val="004B43DD"/>
    <w:rsid w:val="004B7E70"/>
    <w:rsid w:val="004C1463"/>
    <w:rsid w:val="004C4AFA"/>
    <w:rsid w:val="004D768A"/>
    <w:rsid w:val="004E3F77"/>
    <w:rsid w:val="004E7560"/>
    <w:rsid w:val="00504D7F"/>
    <w:rsid w:val="00510885"/>
    <w:rsid w:val="00515D98"/>
    <w:rsid w:val="005163F8"/>
    <w:rsid w:val="00516ADA"/>
    <w:rsid w:val="00530ED9"/>
    <w:rsid w:val="00531E92"/>
    <w:rsid w:val="00532C3C"/>
    <w:rsid w:val="0054547B"/>
    <w:rsid w:val="00554B31"/>
    <w:rsid w:val="005633EF"/>
    <w:rsid w:val="00571C47"/>
    <w:rsid w:val="005733AB"/>
    <w:rsid w:val="00582763"/>
    <w:rsid w:val="005851E2"/>
    <w:rsid w:val="00585205"/>
    <w:rsid w:val="00587ACF"/>
    <w:rsid w:val="00590A4C"/>
    <w:rsid w:val="005A0AC9"/>
    <w:rsid w:val="005B00DD"/>
    <w:rsid w:val="005B3FD5"/>
    <w:rsid w:val="005C209C"/>
    <w:rsid w:val="005C4A6C"/>
    <w:rsid w:val="005D1720"/>
    <w:rsid w:val="005D2449"/>
    <w:rsid w:val="005D5E1F"/>
    <w:rsid w:val="005F3A60"/>
    <w:rsid w:val="00600F34"/>
    <w:rsid w:val="0060101A"/>
    <w:rsid w:val="00606357"/>
    <w:rsid w:val="00611611"/>
    <w:rsid w:val="00615A31"/>
    <w:rsid w:val="0062121E"/>
    <w:rsid w:val="0062164C"/>
    <w:rsid w:val="00622146"/>
    <w:rsid w:val="00622DC1"/>
    <w:rsid w:val="00625782"/>
    <w:rsid w:val="0062584A"/>
    <w:rsid w:val="00632750"/>
    <w:rsid w:val="00636E99"/>
    <w:rsid w:val="006409D7"/>
    <w:rsid w:val="00650F8D"/>
    <w:rsid w:val="00661941"/>
    <w:rsid w:val="006658C3"/>
    <w:rsid w:val="00666C29"/>
    <w:rsid w:val="006676BC"/>
    <w:rsid w:val="00681548"/>
    <w:rsid w:val="00682B1C"/>
    <w:rsid w:val="006B391D"/>
    <w:rsid w:val="006B6E6F"/>
    <w:rsid w:val="006B7C26"/>
    <w:rsid w:val="006C1BCF"/>
    <w:rsid w:val="006C7BE7"/>
    <w:rsid w:val="006D1613"/>
    <w:rsid w:val="006D1812"/>
    <w:rsid w:val="006E0D03"/>
    <w:rsid w:val="006E3D20"/>
    <w:rsid w:val="006F3489"/>
    <w:rsid w:val="006F49AE"/>
    <w:rsid w:val="006F5A76"/>
    <w:rsid w:val="006F75D6"/>
    <w:rsid w:val="007014A4"/>
    <w:rsid w:val="00702716"/>
    <w:rsid w:val="00704EEA"/>
    <w:rsid w:val="00717738"/>
    <w:rsid w:val="00722EE2"/>
    <w:rsid w:val="007265AC"/>
    <w:rsid w:val="007323EE"/>
    <w:rsid w:val="00746465"/>
    <w:rsid w:val="00751116"/>
    <w:rsid w:val="00751C2F"/>
    <w:rsid w:val="00752233"/>
    <w:rsid w:val="00755B96"/>
    <w:rsid w:val="00767D76"/>
    <w:rsid w:val="00777B27"/>
    <w:rsid w:val="0078311E"/>
    <w:rsid w:val="00785714"/>
    <w:rsid w:val="007966C9"/>
    <w:rsid w:val="0079746F"/>
    <w:rsid w:val="007B006D"/>
    <w:rsid w:val="007B2622"/>
    <w:rsid w:val="007C2588"/>
    <w:rsid w:val="007C55D1"/>
    <w:rsid w:val="007C5D99"/>
    <w:rsid w:val="007C74BE"/>
    <w:rsid w:val="007D276B"/>
    <w:rsid w:val="007D4827"/>
    <w:rsid w:val="007E33CF"/>
    <w:rsid w:val="007E5750"/>
    <w:rsid w:val="007F1F04"/>
    <w:rsid w:val="007F338C"/>
    <w:rsid w:val="00803E3A"/>
    <w:rsid w:val="008078E5"/>
    <w:rsid w:val="00810002"/>
    <w:rsid w:val="00813483"/>
    <w:rsid w:val="00813A6D"/>
    <w:rsid w:val="0082151F"/>
    <w:rsid w:val="008237C9"/>
    <w:rsid w:val="00830B47"/>
    <w:rsid w:val="00834AD5"/>
    <w:rsid w:val="008360E1"/>
    <w:rsid w:val="008414C2"/>
    <w:rsid w:val="00851500"/>
    <w:rsid w:val="0086522B"/>
    <w:rsid w:val="008736A6"/>
    <w:rsid w:val="00876206"/>
    <w:rsid w:val="00877791"/>
    <w:rsid w:val="00881A2F"/>
    <w:rsid w:val="0088482A"/>
    <w:rsid w:val="008908A4"/>
    <w:rsid w:val="00896526"/>
    <w:rsid w:val="008B15CF"/>
    <w:rsid w:val="008B6C75"/>
    <w:rsid w:val="008B73CA"/>
    <w:rsid w:val="008B7DF0"/>
    <w:rsid w:val="008D4DF6"/>
    <w:rsid w:val="008E60C9"/>
    <w:rsid w:val="008E6AD2"/>
    <w:rsid w:val="008F1856"/>
    <w:rsid w:val="009059AA"/>
    <w:rsid w:val="00913008"/>
    <w:rsid w:val="0091708B"/>
    <w:rsid w:val="009204C6"/>
    <w:rsid w:val="009231A8"/>
    <w:rsid w:val="00932DD9"/>
    <w:rsid w:val="009331C9"/>
    <w:rsid w:val="009367CA"/>
    <w:rsid w:val="0094092E"/>
    <w:rsid w:val="00941C9A"/>
    <w:rsid w:val="009427A3"/>
    <w:rsid w:val="009435C5"/>
    <w:rsid w:val="009475AC"/>
    <w:rsid w:val="009530A7"/>
    <w:rsid w:val="009572B5"/>
    <w:rsid w:val="00957B91"/>
    <w:rsid w:val="009612A5"/>
    <w:rsid w:val="00962616"/>
    <w:rsid w:val="00967DAB"/>
    <w:rsid w:val="00980045"/>
    <w:rsid w:val="009848FC"/>
    <w:rsid w:val="00985991"/>
    <w:rsid w:val="009869DD"/>
    <w:rsid w:val="00991872"/>
    <w:rsid w:val="00995E48"/>
    <w:rsid w:val="009A7252"/>
    <w:rsid w:val="009B2CA8"/>
    <w:rsid w:val="009B329D"/>
    <w:rsid w:val="009B3C61"/>
    <w:rsid w:val="009B7010"/>
    <w:rsid w:val="009B7F98"/>
    <w:rsid w:val="009C3785"/>
    <w:rsid w:val="009C5ADD"/>
    <w:rsid w:val="009C6FFB"/>
    <w:rsid w:val="009D0AC9"/>
    <w:rsid w:val="009D1D50"/>
    <w:rsid w:val="009E2268"/>
    <w:rsid w:val="009E3F41"/>
    <w:rsid w:val="009E6EED"/>
    <w:rsid w:val="009E714F"/>
    <w:rsid w:val="00A01463"/>
    <w:rsid w:val="00A0428E"/>
    <w:rsid w:val="00A17603"/>
    <w:rsid w:val="00A26E41"/>
    <w:rsid w:val="00A27182"/>
    <w:rsid w:val="00A31964"/>
    <w:rsid w:val="00A33953"/>
    <w:rsid w:val="00A34361"/>
    <w:rsid w:val="00A345BB"/>
    <w:rsid w:val="00A471F1"/>
    <w:rsid w:val="00A56627"/>
    <w:rsid w:val="00A56F18"/>
    <w:rsid w:val="00A670BA"/>
    <w:rsid w:val="00A76425"/>
    <w:rsid w:val="00A77719"/>
    <w:rsid w:val="00A83A23"/>
    <w:rsid w:val="00A84DB5"/>
    <w:rsid w:val="00AA0B4B"/>
    <w:rsid w:val="00AA0BE8"/>
    <w:rsid w:val="00AA7CA7"/>
    <w:rsid w:val="00AB0B3E"/>
    <w:rsid w:val="00AB7CF3"/>
    <w:rsid w:val="00AC06E0"/>
    <w:rsid w:val="00AC603A"/>
    <w:rsid w:val="00AC6F4F"/>
    <w:rsid w:val="00AC71E9"/>
    <w:rsid w:val="00AD3F3D"/>
    <w:rsid w:val="00AD7B2B"/>
    <w:rsid w:val="00AE03C6"/>
    <w:rsid w:val="00AE4D66"/>
    <w:rsid w:val="00AF65C1"/>
    <w:rsid w:val="00AF7391"/>
    <w:rsid w:val="00B05997"/>
    <w:rsid w:val="00B22950"/>
    <w:rsid w:val="00B22F95"/>
    <w:rsid w:val="00B31DB0"/>
    <w:rsid w:val="00B32D3C"/>
    <w:rsid w:val="00B368D6"/>
    <w:rsid w:val="00B54E0E"/>
    <w:rsid w:val="00B60583"/>
    <w:rsid w:val="00B62128"/>
    <w:rsid w:val="00B6227C"/>
    <w:rsid w:val="00B65AA1"/>
    <w:rsid w:val="00B6783D"/>
    <w:rsid w:val="00B8022C"/>
    <w:rsid w:val="00B844D5"/>
    <w:rsid w:val="00B85BF1"/>
    <w:rsid w:val="00B869D0"/>
    <w:rsid w:val="00B96965"/>
    <w:rsid w:val="00BA1FA3"/>
    <w:rsid w:val="00BB71D4"/>
    <w:rsid w:val="00BB7820"/>
    <w:rsid w:val="00BC477E"/>
    <w:rsid w:val="00BC6281"/>
    <w:rsid w:val="00BD1B45"/>
    <w:rsid w:val="00BD2EE9"/>
    <w:rsid w:val="00BD33B4"/>
    <w:rsid w:val="00BD4A94"/>
    <w:rsid w:val="00BD4DC3"/>
    <w:rsid w:val="00BD5F4A"/>
    <w:rsid w:val="00BD600C"/>
    <w:rsid w:val="00BD7D1A"/>
    <w:rsid w:val="00BE193A"/>
    <w:rsid w:val="00BE1E80"/>
    <w:rsid w:val="00BE36E6"/>
    <w:rsid w:val="00BE3C79"/>
    <w:rsid w:val="00BF01C4"/>
    <w:rsid w:val="00BF1B88"/>
    <w:rsid w:val="00C00505"/>
    <w:rsid w:val="00C01FE2"/>
    <w:rsid w:val="00C102CB"/>
    <w:rsid w:val="00C115F5"/>
    <w:rsid w:val="00C2291E"/>
    <w:rsid w:val="00C25BD6"/>
    <w:rsid w:val="00C2696E"/>
    <w:rsid w:val="00C31B63"/>
    <w:rsid w:val="00C33F53"/>
    <w:rsid w:val="00C34D79"/>
    <w:rsid w:val="00C43B19"/>
    <w:rsid w:val="00C461CC"/>
    <w:rsid w:val="00C46D47"/>
    <w:rsid w:val="00C47DB5"/>
    <w:rsid w:val="00C53E1B"/>
    <w:rsid w:val="00C65BEC"/>
    <w:rsid w:val="00C724F0"/>
    <w:rsid w:val="00C7429F"/>
    <w:rsid w:val="00C759DA"/>
    <w:rsid w:val="00C7673B"/>
    <w:rsid w:val="00C90D35"/>
    <w:rsid w:val="00C96A14"/>
    <w:rsid w:val="00CA4DDD"/>
    <w:rsid w:val="00CB1822"/>
    <w:rsid w:val="00CE237F"/>
    <w:rsid w:val="00CE5D5F"/>
    <w:rsid w:val="00CF3063"/>
    <w:rsid w:val="00CF3591"/>
    <w:rsid w:val="00CF3F94"/>
    <w:rsid w:val="00D11046"/>
    <w:rsid w:val="00D112E5"/>
    <w:rsid w:val="00D11600"/>
    <w:rsid w:val="00D120AE"/>
    <w:rsid w:val="00D14C62"/>
    <w:rsid w:val="00D1718B"/>
    <w:rsid w:val="00D20920"/>
    <w:rsid w:val="00D20DE4"/>
    <w:rsid w:val="00D26466"/>
    <w:rsid w:val="00D307BF"/>
    <w:rsid w:val="00D32222"/>
    <w:rsid w:val="00D53ECB"/>
    <w:rsid w:val="00D63EE3"/>
    <w:rsid w:val="00D65550"/>
    <w:rsid w:val="00D65E04"/>
    <w:rsid w:val="00D70CDD"/>
    <w:rsid w:val="00D8109F"/>
    <w:rsid w:val="00D9521C"/>
    <w:rsid w:val="00DA3568"/>
    <w:rsid w:val="00DA5D6A"/>
    <w:rsid w:val="00DB485C"/>
    <w:rsid w:val="00DB4AE4"/>
    <w:rsid w:val="00DB6386"/>
    <w:rsid w:val="00DC1BAD"/>
    <w:rsid w:val="00DC321D"/>
    <w:rsid w:val="00DC3A7B"/>
    <w:rsid w:val="00DD42AA"/>
    <w:rsid w:val="00DE4706"/>
    <w:rsid w:val="00DE6597"/>
    <w:rsid w:val="00E012AC"/>
    <w:rsid w:val="00E1488E"/>
    <w:rsid w:val="00E1535F"/>
    <w:rsid w:val="00E271B3"/>
    <w:rsid w:val="00E33D3A"/>
    <w:rsid w:val="00E34EF7"/>
    <w:rsid w:val="00E37226"/>
    <w:rsid w:val="00E43E39"/>
    <w:rsid w:val="00E467BA"/>
    <w:rsid w:val="00E743DC"/>
    <w:rsid w:val="00E77410"/>
    <w:rsid w:val="00EB3FD3"/>
    <w:rsid w:val="00EC3354"/>
    <w:rsid w:val="00EC5552"/>
    <w:rsid w:val="00ED0316"/>
    <w:rsid w:val="00ED195A"/>
    <w:rsid w:val="00EE01BF"/>
    <w:rsid w:val="00EE4100"/>
    <w:rsid w:val="00EE5CB6"/>
    <w:rsid w:val="00EF07F6"/>
    <w:rsid w:val="00F031E7"/>
    <w:rsid w:val="00F073A7"/>
    <w:rsid w:val="00F14036"/>
    <w:rsid w:val="00F17058"/>
    <w:rsid w:val="00F30B92"/>
    <w:rsid w:val="00F3147D"/>
    <w:rsid w:val="00F334AB"/>
    <w:rsid w:val="00F335C6"/>
    <w:rsid w:val="00F41026"/>
    <w:rsid w:val="00F42BF3"/>
    <w:rsid w:val="00F443AD"/>
    <w:rsid w:val="00F45309"/>
    <w:rsid w:val="00F45A81"/>
    <w:rsid w:val="00F4604B"/>
    <w:rsid w:val="00F46345"/>
    <w:rsid w:val="00F46F6B"/>
    <w:rsid w:val="00F47F31"/>
    <w:rsid w:val="00F500F9"/>
    <w:rsid w:val="00F54822"/>
    <w:rsid w:val="00F601C7"/>
    <w:rsid w:val="00F9455F"/>
    <w:rsid w:val="00FA2823"/>
    <w:rsid w:val="00FA5391"/>
    <w:rsid w:val="00FA6E30"/>
    <w:rsid w:val="00FB01B0"/>
    <w:rsid w:val="00FC65EF"/>
    <w:rsid w:val="00FD21E0"/>
    <w:rsid w:val="00FD3BC0"/>
    <w:rsid w:val="00FE50BF"/>
    <w:rsid w:val="00FE5885"/>
    <w:rsid w:val="00FF564B"/>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86FE"/>
  <w15:chartTrackingRefBased/>
  <w15:docId w15:val="{D135DFDC-3865-499F-9133-70571A9F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D5D"/>
    <w:rPr>
      <w:rFonts w:ascii="Arial" w:hAnsi="Arial"/>
      <w:color w:val="575757"/>
    </w:rPr>
  </w:style>
  <w:style w:type="paragraph" w:styleId="Heading1">
    <w:name w:val="heading 1"/>
    <w:basedOn w:val="Normal"/>
    <w:next w:val="Normal"/>
    <w:link w:val="Heading1Char"/>
    <w:uiPriority w:val="9"/>
    <w:qFormat/>
    <w:rsid w:val="001A1422"/>
    <w:pPr>
      <w:keepNext/>
      <w:keepLines/>
      <w:spacing w:before="360" w:after="120" w:line="240" w:lineRule="auto"/>
      <w:outlineLvl w:val="0"/>
    </w:pPr>
    <w:rPr>
      <w:rFonts w:eastAsiaTheme="majorEastAsia" w:cstheme="majorBidi"/>
      <w:b/>
      <w:color w:val="215968"/>
      <w:sz w:val="48"/>
      <w:szCs w:val="32"/>
    </w:rPr>
  </w:style>
  <w:style w:type="paragraph" w:styleId="Heading2">
    <w:name w:val="heading 2"/>
    <w:basedOn w:val="Normal"/>
    <w:next w:val="Normal"/>
    <w:link w:val="Heading2Char"/>
    <w:uiPriority w:val="9"/>
    <w:unhideWhenUsed/>
    <w:qFormat/>
    <w:rsid w:val="00C90D35"/>
    <w:pPr>
      <w:keepNext/>
      <w:keepLines/>
      <w:spacing w:before="40" w:after="0"/>
      <w:outlineLvl w:val="1"/>
    </w:pPr>
    <w:rPr>
      <w:rFonts w:eastAsiaTheme="majorEastAsia" w:cstheme="majorBidi"/>
      <w:color w:val="4D4E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CF3"/>
    <w:pPr>
      <w:ind w:left="720"/>
      <w:contextualSpacing/>
    </w:pPr>
  </w:style>
  <w:style w:type="paragraph" w:styleId="Header">
    <w:name w:val="header"/>
    <w:basedOn w:val="Normal"/>
    <w:link w:val="HeaderChar"/>
    <w:uiPriority w:val="99"/>
    <w:unhideWhenUsed/>
    <w:rsid w:val="00896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526"/>
  </w:style>
  <w:style w:type="paragraph" w:styleId="Footer">
    <w:name w:val="footer"/>
    <w:basedOn w:val="Normal"/>
    <w:link w:val="FooterChar"/>
    <w:uiPriority w:val="99"/>
    <w:unhideWhenUsed/>
    <w:rsid w:val="00896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26"/>
  </w:style>
  <w:style w:type="character" w:customStyle="1" w:styleId="Heading1Char">
    <w:name w:val="Heading 1 Char"/>
    <w:basedOn w:val="DefaultParagraphFont"/>
    <w:link w:val="Heading1"/>
    <w:uiPriority w:val="9"/>
    <w:rsid w:val="001A1422"/>
    <w:rPr>
      <w:rFonts w:ascii="Arial" w:eastAsiaTheme="majorEastAsia" w:hAnsi="Arial" w:cstheme="majorBidi"/>
      <w:b/>
      <w:color w:val="215968"/>
      <w:sz w:val="48"/>
      <w:szCs w:val="32"/>
    </w:rPr>
  </w:style>
  <w:style w:type="paragraph" w:styleId="NoSpacing">
    <w:name w:val="No Spacing"/>
    <w:uiPriority w:val="1"/>
    <w:qFormat/>
    <w:rsid w:val="00777B27"/>
    <w:pPr>
      <w:spacing w:after="0" w:line="240" w:lineRule="auto"/>
    </w:pPr>
    <w:rPr>
      <w:rFonts w:ascii="Arial" w:hAnsi="Arial"/>
      <w:color w:val="000000" w:themeColor="text1"/>
      <w:sz w:val="24"/>
    </w:rPr>
  </w:style>
  <w:style w:type="character" w:customStyle="1" w:styleId="font81">
    <w:name w:val="font81"/>
    <w:basedOn w:val="DefaultParagraphFont"/>
    <w:rsid w:val="00BF1B88"/>
    <w:rPr>
      <w:rFonts w:ascii="Arial" w:hAnsi="Arial" w:cs="Arial" w:hint="default"/>
      <w:b w:val="0"/>
      <w:bCs w:val="0"/>
      <w:i w:val="0"/>
      <w:iCs w:val="0"/>
      <w:strike w:val="0"/>
      <w:dstrike w:val="0"/>
      <w:color w:val="FF0000"/>
      <w:sz w:val="20"/>
      <w:szCs w:val="20"/>
      <w:u w:val="none"/>
      <w:effect w:val="none"/>
    </w:rPr>
  </w:style>
  <w:style w:type="character" w:customStyle="1" w:styleId="Heading2Char">
    <w:name w:val="Heading 2 Char"/>
    <w:basedOn w:val="DefaultParagraphFont"/>
    <w:link w:val="Heading2"/>
    <w:uiPriority w:val="9"/>
    <w:rsid w:val="00C90D35"/>
    <w:rPr>
      <w:rFonts w:ascii="Arial" w:eastAsiaTheme="majorEastAsia" w:hAnsi="Arial" w:cstheme="majorBidi"/>
      <w:color w:val="4D4E50"/>
      <w:sz w:val="28"/>
      <w:szCs w:val="26"/>
    </w:rPr>
  </w:style>
  <w:style w:type="paragraph" w:styleId="NormalWeb">
    <w:name w:val="Normal (Web)"/>
    <w:basedOn w:val="Normal"/>
    <w:uiPriority w:val="99"/>
    <w:semiHidden/>
    <w:unhideWhenUsed/>
    <w:rsid w:val="003A2D5D"/>
    <w:rPr>
      <w:rFonts w:ascii="Times New Roman" w:hAnsi="Times New Roman" w:cs="Times New Roman"/>
      <w:sz w:val="24"/>
      <w:szCs w:val="24"/>
    </w:rPr>
  </w:style>
  <w:style w:type="character" w:customStyle="1" w:styleId="w8qarf">
    <w:name w:val="w8qarf"/>
    <w:basedOn w:val="DefaultParagraphFont"/>
    <w:rsid w:val="0015174F"/>
  </w:style>
  <w:style w:type="character" w:customStyle="1" w:styleId="lrzxr">
    <w:name w:val="lrzxr"/>
    <w:basedOn w:val="DefaultParagraphFont"/>
    <w:rsid w:val="0015174F"/>
  </w:style>
  <w:style w:type="character" w:styleId="Hyperlink">
    <w:name w:val="Hyperlink"/>
    <w:basedOn w:val="DefaultParagraphFont"/>
    <w:uiPriority w:val="99"/>
    <w:unhideWhenUsed/>
    <w:rsid w:val="009D0AC9"/>
    <w:rPr>
      <w:color w:val="0563C1" w:themeColor="hyperlink"/>
      <w:u w:val="single"/>
    </w:rPr>
  </w:style>
  <w:style w:type="character" w:styleId="UnresolvedMention">
    <w:name w:val="Unresolved Mention"/>
    <w:basedOn w:val="DefaultParagraphFont"/>
    <w:uiPriority w:val="99"/>
    <w:semiHidden/>
    <w:unhideWhenUsed/>
    <w:rsid w:val="009D0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055">
      <w:bodyDiv w:val="1"/>
      <w:marLeft w:val="0"/>
      <w:marRight w:val="0"/>
      <w:marTop w:val="0"/>
      <w:marBottom w:val="0"/>
      <w:divBdr>
        <w:top w:val="none" w:sz="0" w:space="0" w:color="auto"/>
        <w:left w:val="none" w:sz="0" w:space="0" w:color="auto"/>
        <w:bottom w:val="none" w:sz="0" w:space="0" w:color="auto"/>
        <w:right w:val="none" w:sz="0" w:space="0" w:color="auto"/>
      </w:divBdr>
    </w:div>
    <w:div w:id="34278968">
      <w:bodyDiv w:val="1"/>
      <w:marLeft w:val="0"/>
      <w:marRight w:val="0"/>
      <w:marTop w:val="0"/>
      <w:marBottom w:val="0"/>
      <w:divBdr>
        <w:top w:val="none" w:sz="0" w:space="0" w:color="auto"/>
        <w:left w:val="none" w:sz="0" w:space="0" w:color="auto"/>
        <w:bottom w:val="none" w:sz="0" w:space="0" w:color="auto"/>
        <w:right w:val="none" w:sz="0" w:space="0" w:color="auto"/>
      </w:divBdr>
      <w:divsChild>
        <w:div w:id="949820368">
          <w:marLeft w:val="0"/>
          <w:marRight w:val="0"/>
          <w:marTop w:val="0"/>
          <w:marBottom w:val="0"/>
          <w:divBdr>
            <w:top w:val="none" w:sz="0" w:space="0" w:color="auto"/>
            <w:left w:val="none" w:sz="0" w:space="0" w:color="auto"/>
            <w:bottom w:val="none" w:sz="0" w:space="0" w:color="auto"/>
            <w:right w:val="none" w:sz="0" w:space="0" w:color="auto"/>
          </w:divBdr>
        </w:div>
      </w:divsChild>
    </w:div>
    <w:div w:id="45182500">
      <w:bodyDiv w:val="1"/>
      <w:marLeft w:val="0"/>
      <w:marRight w:val="0"/>
      <w:marTop w:val="0"/>
      <w:marBottom w:val="0"/>
      <w:divBdr>
        <w:top w:val="none" w:sz="0" w:space="0" w:color="auto"/>
        <w:left w:val="none" w:sz="0" w:space="0" w:color="auto"/>
        <w:bottom w:val="none" w:sz="0" w:space="0" w:color="auto"/>
        <w:right w:val="none" w:sz="0" w:space="0" w:color="auto"/>
      </w:divBdr>
      <w:divsChild>
        <w:div w:id="98179831">
          <w:marLeft w:val="0"/>
          <w:marRight w:val="0"/>
          <w:marTop w:val="150"/>
          <w:marBottom w:val="150"/>
          <w:divBdr>
            <w:top w:val="none" w:sz="0" w:space="0" w:color="auto"/>
            <w:left w:val="none" w:sz="0" w:space="0" w:color="auto"/>
            <w:bottom w:val="none" w:sz="0" w:space="0" w:color="auto"/>
            <w:right w:val="none" w:sz="0" w:space="0" w:color="auto"/>
          </w:divBdr>
          <w:divsChild>
            <w:div w:id="115612624">
              <w:marLeft w:val="0"/>
              <w:marRight w:val="0"/>
              <w:marTop w:val="0"/>
              <w:marBottom w:val="0"/>
              <w:divBdr>
                <w:top w:val="none" w:sz="0" w:space="0" w:color="auto"/>
                <w:left w:val="none" w:sz="0" w:space="0" w:color="auto"/>
                <w:bottom w:val="none" w:sz="0" w:space="0" w:color="auto"/>
                <w:right w:val="none" w:sz="0" w:space="0" w:color="auto"/>
              </w:divBdr>
            </w:div>
          </w:divsChild>
        </w:div>
        <w:div w:id="1408460737">
          <w:marLeft w:val="0"/>
          <w:marRight w:val="0"/>
          <w:marTop w:val="150"/>
          <w:marBottom w:val="150"/>
          <w:divBdr>
            <w:top w:val="none" w:sz="0" w:space="0" w:color="auto"/>
            <w:left w:val="none" w:sz="0" w:space="0" w:color="auto"/>
            <w:bottom w:val="none" w:sz="0" w:space="0" w:color="auto"/>
            <w:right w:val="none" w:sz="0" w:space="0" w:color="auto"/>
          </w:divBdr>
          <w:divsChild>
            <w:div w:id="155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8538">
      <w:bodyDiv w:val="1"/>
      <w:marLeft w:val="0"/>
      <w:marRight w:val="0"/>
      <w:marTop w:val="0"/>
      <w:marBottom w:val="0"/>
      <w:divBdr>
        <w:top w:val="none" w:sz="0" w:space="0" w:color="auto"/>
        <w:left w:val="none" w:sz="0" w:space="0" w:color="auto"/>
        <w:bottom w:val="none" w:sz="0" w:space="0" w:color="auto"/>
        <w:right w:val="none" w:sz="0" w:space="0" w:color="auto"/>
      </w:divBdr>
      <w:divsChild>
        <w:div w:id="390152210">
          <w:marLeft w:val="0"/>
          <w:marRight w:val="0"/>
          <w:marTop w:val="0"/>
          <w:marBottom w:val="0"/>
          <w:divBdr>
            <w:top w:val="none" w:sz="0" w:space="0" w:color="auto"/>
            <w:left w:val="none" w:sz="0" w:space="0" w:color="auto"/>
            <w:bottom w:val="none" w:sz="0" w:space="0" w:color="auto"/>
            <w:right w:val="none" w:sz="0" w:space="0" w:color="auto"/>
          </w:divBdr>
        </w:div>
      </w:divsChild>
    </w:div>
    <w:div w:id="125856375">
      <w:bodyDiv w:val="1"/>
      <w:marLeft w:val="0"/>
      <w:marRight w:val="0"/>
      <w:marTop w:val="0"/>
      <w:marBottom w:val="0"/>
      <w:divBdr>
        <w:top w:val="none" w:sz="0" w:space="0" w:color="auto"/>
        <w:left w:val="none" w:sz="0" w:space="0" w:color="auto"/>
        <w:bottom w:val="none" w:sz="0" w:space="0" w:color="auto"/>
        <w:right w:val="none" w:sz="0" w:space="0" w:color="auto"/>
      </w:divBdr>
      <w:divsChild>
        <w:div w:id="1903441921">
          <w:marLeft w:val="0"/>
          <w:marRight w:val="0"/>
          <w:marTop w:val="0"/>
          <w:marBottom w:val="0"/>
          <w:divBdr>
            <w:top w:val="none" w:sz="0" w:space="0" w:color="auto"/>
            <w:left w:val="none" w:sz="0" w:space="0" w:color="auto"/>
            <w:bottom w:val="none" w:sz="0" w:space="0" w:color="auto"/>
            <w:right w:val="none" w:sz="0" w:space="0" w:color="auto"/>
          </w:divBdr>
        </w:div>
      </w:divsChild>
    </w:div>
    <w:div w:id="178466959">
      <w:bodyDiv w:val="1"/>
      <w:marLeft w:val="0"/>
      <w:marRight w:val="0"/>
      <w:marTop w:val="0"/>
      <w:marBottom w:val="0"/>
      <w:divBdr>
        <w:top w:val="none" w:sz="0" w:space="0" w:color="auto"/>
        <w:left w:val="none" w:sz="0" w:space="0" w:color="auto"/>
        <w:bottom w:val="none" w:sz="0" w:space="0" w:color="auto"/>
        <w:right w:val="none" w:sz="0" w:space="0" w:color="auto"/>
      </w:divBdr>
      <w:divsChild>
        <w:div w:id="565461288">
          <w:marLeft w:val="0"/>
          <w:marRight w:val="0"/>
          <w:marTop w:val="150"/>
          <w:marBottom w:val="150"/>
          <w:divBdr>
            <w:top w:val="none" w:sz="0" w:space="0" w:color="auto"/>
            <w:left w:val="none" w:sz="0" w:space="0" w:color="auto"/>
            <w:bottom w:val="none" w:sz="0" w:space="0" w:color="auto"/>
            <w:right w:val="none" w:sz="0" w:space="0" w:color="auto"/>
          </w:divBdr>
          <w:divsChild>
            <w:div w:id="12519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57">
      <w:bodyDiv w:val="1"/>
      <w:marLeft w:val="0"/>
      <w:marRight w:val="0"/>
      <w:marTop w:val="0"/>
      <w:marBottom w:val="0"/>
      <w:divBdr>
        <w:top w:val="none" w:sz="0" w:space="0" w:color="auto"/>
        <w:left w:val="none" w:sz="0" w:space="0" w:color="auto"/>
        <w:bottom w:val="none" w:sz="0" w:space="0" w:color="auto"/>
        <w:right w:val="none" w:sz="0" w:space="0" w:color="auto"/>
      </w:divBdr>
      <w:divsChild>
        <w:div w:id="725493132">
          <w:marLeft w:val="0"/>
          <w:marRight w:val="0"/>
          <w:marTop w:val="0"/>
          <w:marBottom w:val="0"/>
          <w:divBdr>
            <w:top w:val="none" w:sz="0" w:space="0" w:color="auto"/>
            <w:left w:val="none" w:sz="0" w:space="0" w:color="auto"/>
            <w:bottom w:val="none" w:sz="0" w:space="0" w:color="auto"/>
            <w:right w:val="none" w:sz="0" w:space="0" w:color="auto"/>
          </w:divBdr>
        </w:div>
      </w:divsChild>
    </w:div>
    <w:div w:id="218248511">
      <w:bodyDiv w:val="1"/>
      <w:marLeft w:val="0"/>
      <w:marRight w:val="0"/>
      <w:marTop w:val="0"/>
      <w:marBottom w:val="0"/>
      <w:divBdr>
        <w:top w:val="none" w:sz="0" w:space="0" w:color="auto"/>
        <w:left w:val="none" w:sz="0" w:space="0" w:color="auto"/>
        <w:bottom w:val="none" w:sz="0" w:space="0" w:color="auto"/>
        <w:right w:val="none" w:sz="0" w:space="0" w:color="auto"/>
      </w:divBdr>
      <w:divsChild>
        <w:div w:id="120658833">
          <w:marLeft w:val="0"/>
          <w:marRight w:val="0"/>
          <w:marTop w:val="0"/>
          <w:marBottom w:val="0"/>
          <w:divBdr>
            <w:top w:val="none" w:sz="0" w:space="0" w:color="auto"/>
            <w:left w:val="none" w:sz="0" w:space="0" w:color="auto"/>
            <w:bottom w:val="none" w:sz="0" w:space="0" w:color="auto"/>
            <w:right w:val="none" w:sz="0" w:space="0" w:color="auto"/>
          </w:divBdr>
        </w:div>
      </w:divsChild>
    </w:div>
    <w:div w:id="246891161">
      <w:bodyDiv w:val="1"/>
      <w:marLeft w:val="0"/>
      <w:marRight w:val="0"/>
      <w:marTop w:val="0"/>
      <w:marBottom w:val="0"/>
      <w:divBdr>
        <w:top w:val="none" w:sz="0" w:space="0" w:color="auto"/>
        <w:left w:val="none" w:sz="0" w:space="0" w:color="auto"/>
        <w:bottom w:val="none" w:sz="0" w:space="0" w:color="auto"/>
        <w:right w:val="none" w:sz="0" w:space="0" w:color="auto"/>
      </w:divBdr>
      <w:divsChild>
        <w:div w:id="556942107">
          <w:marLeft w:val="0"/>
          <w:marRight w:val="0"/>
          <w:marTop w:val="0"/>
          <w:marBottom w:val="0"/>
          <w:divBdr>
            <w:top w:val="none" w:sz="0" w:space="0" w:color="auto"/>
            <w:left w:val="none" w:sz="0" w:space="0" w:color="auto"/>
            <w:bottom w:val="none" w:sz="0" w:space="0" w:color="auto"/>
            <w:right w:val="none" w:sz="0" w:space="0" w:color="auto"/>
          </w:divBdr>
        </w:div>
      </w:divsChild>
    </w:div>
    <w:div w:id="255797469">
      <w:bodyDiv w:val="1"/>
      <w:marLeft w:val="0"/>
      <w:marRight w:val="0"/>
      <w:marTop w:val="0"/>
      <w:marBottom w:val="0"/>
      <w:divBdr>
        <w:top w:val="none" w:sz="0" w:space="0" w:color="auto"/>
        <w:left w:val="none" w:sz="0" w:space="0" w:color="auto"/>
        <w:bottom w:val="none" w:sz="0" w:space="0" w:color="auto"/>
        <w:right w:val="none" w:sz="0" w:space="0" w:color="auto"/>
      </w:divBdr>
      <w:divsChild>
        <w:div w:id="1350641190">
          <w:marLeft w:val="0"/>
          <w:marRight w:val="0"/>
          <w:marTop w:val="0"/>
          <w:marBottom w:val="0"/>
          <w:divBdr>
            <w:top w:val="none" w:sz="0" w:space="0" w:color="auto"/>
            <w:left w:val="none" w:sz="0" w:space="0" w:color="auto"/>
            <w:bottom w:val="none" w:sz="0" w:space="0" w:color="auto"/>
            <w:right w:val="none" w:sz="0" w:space="0" w:color="auto"/>
          </w:divBdr>
        </w:div>
      </w:divsChild>
    </w:div>
    <w:div w:id="267474042">
      <w:bodyDiv w:val="1"/>
      <w:marLeft w:val="0"/>
      <w:marRight w:val="0"/>
      <w:marTop w:val="0"/>
      <w:marBottom w:val="0"/>
      <w:divBdr>
        <w:top w:val="none" w:sz="0" w:space="0" w:color="auto"/>
        <w:left w:val="none" w:sz="0" w:space="0" w:color="auto"/>
        <w:bottom w:val="none" w:sz="0" w:space="0" w:color="auto"/>
        <w:right w:val="none" w:sz="0" w:space="0" w:color="auto"/>
      </w:divBdr>
    </w:div>
    <w:div w:id="316808504">
      <w:bodyDiv w:val="1"/>
      <w:marLeft w:val="0"/>
      <w:marRight w:val="0"/>
      <w:marTop w:val="0"/>
      <w:marBottom w:val="0"/>
      <w:divBdr>
        <w:top w:val="none" w:sz="0" w:space="0" w:color="auto"/>
        <w:left w:val="none" w:sz="0" w:space="0" w:color="auto"/>
        <w:bottom w:val="none" w:sz="0" w:space="0" w:color="auto"/>
        <w:right w:val="none" w:sz="0" w:space="0" w:color="auto"/>
      </w:divBdr>
      <w:divsChild>
        <w:div w:id="1937666870">
          <w:marLeft w:val="0"/>
          <w:marRight w:val="0"/>
          <w:marTop w:val="0"/>
          <w:marBottom w:val="0"/>
          <w:divBdr>
            <w:top w:val="none" w:sz="0" w:space="0" w:color="auto"/>
            <w:left w:val="none" w:sz="0" w:space="0" w:color="auto"/>
            <w:bottom w:val="none" w:sz="0" w:space="0" w:color="auto"/>
            <w:right w:val="none" w:sz="0" w:space="0" w:color="auto"/>
          </w:divBdr>
        </w:div>
      </w:divsChild>
    </w:div>
    <w:div w:id="327174794">
      <w:bodyDiv w:val="1"/>
      <w:marLeft w:val="0"/>
      <w:marRight w:val="0"/>
      <w:marTop w:val="0"/>
      <w:marBottom w:val="0"/>
      <w:divBdr>
        <w:top w:val="none" w:sz="0" w:space="0" w:color="auto"/>
        <w:left w:val="none" w:sz="0" w:space="0" w:color="auto"/>
        <w:bottom w:val="none" w:sz="0" w:space="0" w:color="auto"/>
        <w:right w:val="none" w:sz="0" w:space="0" w:color="auto"/>
      </w:divBdr>
    </w:div>
    <w:div w:id="328749539">
      <w:bodyDiv w:val="1"/>
      <w:marLeft w:val="0"/>
      <w:marRight w:val="0"/>
      <w:marTop w:val="0"/>
      <w:marBottom w:val="0"/>
      <w:divBdr>
        <w:top w:val="none" w:sz="0" w:space="0" w:color="auto"/>
        <w:left w:val="none" w:sz="0" w:space="0" w:color="auto"/>
        <w:bottom w:val="none" w:sz="0" w:space="0" w:color="auto"/>
        <w:right w:val="none" w:sz="0" w:space="0" w:color="auto"/>
      </w:divBdr>
      <w:divsChild>
        <w:div w:id="2122452440">
          <w:marLeft w:val="0"/>
          <w:marRight w:val="0"/>
          <w:marTop w:val="0"/>
          <w:marBottom w:val="0"/>
          <w:divBdr>
            <w:top w:val="none" w:sz="0" w:space="0" w:color="auto"/>
            <w:left w:val="none" w:sz="0" w:space="0" w:color="auto"/>
            <w:bottom w:val="none" w:sz="0" w:space="0" w:color="auto"/>
            <w:right w:val="none" w:sz="0" w:space="0" w:color="auto"/>
          </w:divBdr>
        </w:div>
      </w:divsChild>
    </w:div>
    <w:div w:id="340012376">
      <w:bodyDiv w:val="1"/>
      <w:marLeft w:val="0"/>
      <w:marRight w:val="0"/>
      <w:marTop w:val="0"/>
      <w:marBottom w:val="0"/>
      <w:divBdr>
        <w:top w:val="none" w:sz="0" w:space="0" w:color="auto"/>
        <w:left w:val="none" w:sz="0" w:space="0" w:color="auto"/>
        <w:bottom w:val="none" w:sz="0" w:space="0" w:color="auto"/>
        <w:right w:val="none" w:sz="0" w:space="0" w:color="auto"/>
      </w:divBdr>
      <w:divsChild>
        <w:div w:id="1769883663">
          <w:marLeft w:val="0"/>
          <w:marRight w:val="0"/>
          <w:marTop w:val="0"/>
          <w:marBottom w:val="0"/>
          <w:divBdr>
            <w:top w:val="none" w:sz="0" w:space="0" w:color="auto"/>
            <w:left w:val="none" w:sz="0" w:space="0" w:color="auto"/>
            <w:bottom w:val="none" w:sz="0" w:space="0" w:color="auto"/>
            <w:right w:val="none" w:sz="0" w:space="0" w:color="auto"/>
          </w:divBdr>
        </w:div>
      </w:divsChild>
    </w:div>
    <w:div w:id="393891585">
      <w:bodyDiv w:val="1"/>
      <w:marLeft w:val="0"/>
      <w:marRight w:val="0"/>
      <w:marTop w:val="0"/>
      <w:marBottom w:val="0"/>
      <w:divBdr>
        <w:top w:val="none" w:sz="0" w:space="0" w:color="auto"/>
        <w:left w:val="none" w:sz="0" w:space="0" w:color="auto"/>
        <w:bottom w:val="none" w:sz="0" w:space="0" w:color="auto"/>
        <w:right w:val="none" w:sz="0" w:space="0" w:color="auto"/>
      </w:divBdr>
      <w:divsChild>
        <w:div w:id="1162431417">
          <w:marLeft w:val="0"/>
          <w:marRight w:val="0"/>
          <w:marTop w:val="0"/>
          <w:marBottom w:val="0"/>
          <w:divBdr>
            <w:top w:val="none" w:sz="0" w:space="0" w:color="auto"/>
            <w:left w:val="none" w:sz="0" w:space="0" w:color="auto"/>
            <w:bottom w:val="none" w:sz="0" w:space="0" w:color="auto"/>
            <w:right w:val="none" w:sz="0" w:space="0" w:color="auto"/>
          </w:divBdr>
        </w:div>
      </w:divsChild>
    </w:div>
    <w:div w:id="405033313">
      <w:bodyDiv w:val="1"/>
      <w:marLeft w:val="0"/>
      <w:marRight w:val="0"/>
      <w:marTop w:val="0"/>
      <w:marBottom w:val="0"/>
      <w:divBdr>
        <w:top w:val="none" w:sz="0" w:space="0" w:color="auto"/>
        <w:left w:val="none" w:sz="0" w:space="0" w:color="auto"/>
        <w:bottom w:val="none" w:sz="0" w:space="0" w:color="auto"/>
        <w:right w:val="none" w:sz="0" w:space="0" w:color="auto"/>
      </w:divBdr>
      <w:divsChild>
        <w:div w:id="1176532751">
          <w:marLeft w:val="0"/>
          <w:marRight w:val="0"/>
          <w:marTop w:val="0"/>
          <w:marBottom w:val="0"/>
          <w:divBdr>
            <w:top w:val="none" w:sz="0" w:space="0" w:color="auto"/>
            <w:left w:val="none" w:sz="0" w:space="0" w:color="auto"/>
            <w:bottom w:val="none" w:sz="0" w:space="0" w:color="auto"/>
            <w:right w:val="none" w:sz="0" w:space="0" w:color="auto"/>
          </w:divBdr>
        </w:div>
      </w:divsChild>
    </w:div>
    <w:div w:id="435447366">
      <w:bodyDiv w:val="1"/>
      <w:marLeft w:val="0"/>
      <w:marRight w:val="0"/>
      <w:marTop w:val="0"/>
      <w:marBottom w:val="0"/>
      <w:divBdr>
        <w:top w:val="none" w:sz="0" w:space="0" w:color="auto"/>
        <w:left w:val="none" w:sz="0" w:space="0" w:color="auto"/>
        <w:bottom w:val="none" w:sz="0" w:space="0" w:color="auto"/>
        <w:right w:val="none" w:sz="0" w:space="0" w:color="auto"/>
      </w:divBdr>
    </w:div>
    <w:div w:id="532040362">
      <w:bodyDiv w:val="1"/>
      <w:marLeft w:val="0"/>
      <w:marRight w:val="0"/>
      <w:marTop w:val="0"/>
      <w:marBottom w:val="0"/>
      <w:divBdr>
        <w:top w:val="none" w:sz="0" w:space="0" w:color="auto"/>
        <w:left w:val="none" w:sz="0" w:space="0" w:color="auto"/>
        <w:bottom w:val="none" w:sz="0" w:space="0" w:color="auto"/>
        <w:right w:val="none" w:sz="0" w:space="0" w:color="auto"/>
      </w:divBdr>
      <w:divsChild>
        <w:div w:id="1906331211">
          <w:marLeft w:val="0"/>
          <w:marRight w:val="0"/>
          <w:marTop w:val="0"/>
          <w:marBottom w:val="0"/>
          <w:divBdr>
            <w:top w:val="none" w:sz="0" w:space="0" w:color="auto"/>
            <w:left w:val="none" w:sz="0" w:space="0" w:color="auto"/>
            <w:bottom w:val="none" w:sz="0" w:space="0" w:color="auto"/>
            <w:right w:val="none" w:sz="0" w:space="0" w:color="auto"/>
          </w:divBdr>
        </w:div>
      </w:divsChild>
    </w:div>
    <w:div w:id="562257407">
      <w:bodyDiv w:val="1"/>
      <w:marLeft w:val="0"/>
      <w:marRight w:val="0"/>
      <w:marTop w:val="0"/>
      <w:marBottom w:val="0"/>
      <w:divBdr>
        <w:top w:val="none" w:sz="0" w:space="0" w:color="auto"/>
        <w:left w:val="none" w:sz="0" w:space="0" w:color="auto"/>
        <w:bottom w:val="none" w:sz="0" w:space="0" w:color="auto"/>
        <w:right w:val="none" w:sz="0" w:space="0" w:color="auto"/>
      </w:divBdr>
      <w:divsChild>
        <w:div w:id="746193420">
          <w:marLeft w:val="0"/>
          <w:marRight w:val="0"/>
          <w:marTop w:val="0"/>
          <w:marBottom w:val="0"/>
          <w:divBdr>
            <w:top w:val="none" w:sz="0" w:space="0" w:color="auto"/>
            <w:left w:val="none" w:sz="0" w:space="0" w:color="auto"/>
            <w:bottom w:val="none" w:sz="0" w:space="0" w:color="auto"/>
            <w:right w:val="none" w:sz="0" w:space="0" w:color="auto"/>
          </w:divBdr>
        </w:div>
      </w:divsChild>
    </w:div>
    <w:div w:id="568271161">
      <w:bodyDiv w:val="1"/>
      <w:marLeft w:val="0"/>
      <w:marRight w:val="0"/>
      <w:marTop w:val="0"/>
      <w:marBottom w:val="0"/>
      <w:divBdr>
        <w:top w:val="none" w:sz="0" w:space="0" w:color="auto"/>
        <w:left w:val="none" w:sz="0" w:space="0" w:color="auto"/>
        <w:bottom w:val="none" w:sz="0" w:space="0" w:color="auto"/>
        <w:right w:val="none" w:sz="0" w:space="0" w:color="auto"/>
      </w:divBdr>
      <w:divsChild>
        <w:div w:id="1366758195">
          <w:marLeft w:val="0"/>
          <w:marRight w:val="0"/>
          <w:marTop w:val="0"/>
          <w:marBottom w:val="0"/>
          <w:divBdr>
            <w:top w:val="none" w:sz="0" w:space="0" w:color="auto"/>
            <w:left w:val="none" w:sz="0" w:space="0" w:color="auto"/>
            <w:bottom w:val="none" w:sz="0" w:space="0" w:color="auto"/>
            <w:right w:val="none" w:sz="0" w:space="0" w:color="auto"/>
          </w:divBdr>
        </w:div>
      </w:divsChild>
    </w:div>
    <w:div w:id="586116416">
      <w:bodyDiv w:val="1"/>
      <w:marLeft w:val="0"/>
      <w:marRight w:val="0"/>
      <w:marTop w:val="0"/>
      <w:marBottom w:val="0"/>
      <w:divBdr>
        <w:top w:val="none" w:sz="0" w:space="0" w:color="auto"/>
        <w:left w:val="none" w:sz="0" w:space="0" w:color="auto"/>
        <w:bottom w:val="none" w:sz="0" w:space="0" w:color="auto"/>
        <w:right w:val="none" w:sz="0" w:space="0" w:color="auto"/>
      </w:divBdr>
    </w:div>
    <w:div w:id="644353031">
      <w:bodyDiv w:val="1"/>
      <w:marLeft w:val="0"/>
      <w:marRight w:val="0"/>
      <w:marTop w:val="0"/>
      <w:marBottom w:val="0"/>
      <w:divBdr>
        <w:top w:val="none" w:sz="0" w:space="0" w:color="auto"/>
        <w:left w:val="none" w:sz="0" w:space="0" w:color="auto"/>
        <w:bottom w:val="none" w:sz="0" w:space="0" w:color="auto"/>
        <w:right w:val="none" w:sz="0" w:space="0" w:color="auto"/>
      </w:divBdr>
    </w:div>
    <w:div w:id="678194021">
      <w:bodyDiv w:val="1"/>
      <w:marLeft w:val="0"/>
      <w:marRight w:val="0"/>
      <w:marTop w:val="0"/>
      <w:marBottom w:val="0"/>
      <w:divBdr>
        <w:top w:val="none" w:sz="0" w:space="0" w:color="auto"/>
        <w:left w:val="none" w:sz="0" w:space="0" w:color="auto"/>
        <w:bottom w:val="none" w:sz="0" w:space="0" w:color="auto"/>
        <w:right w:val="none" w:sz="0" w:space="0" w:color="auto"/>
      </w:divBdr>
      <w:divsChild>
        <w:div w:id="84965392">
          <w:marLeft w:val="0"/>
          <w:marRight w:val="0"/>
          <w:marTop w:val="0"/>
          <w:marBottom w:val="0"/>
          <w:divBdr>
            <w:top w:val="none" w:sz="0" w:space="0" w:color="auto"/>
            <w:left w:val="none" w:sz="0" w:space="0" w:color="auto"/>
            <w:bottom w:val="none" w:sz="0" w:space="0" w:color="auto"/>
            <w:right w:val="none" w:sz="0" w:space="0" w:color="auto"/>
          </w:divBdr>
        </w:div>
      </w:divsChild>
    </w:div>
    <w:div w:id="680009252">
      <w:bodyDiv w:val="1"/>
      <w:marLeft w:val="0"/>
      <w:marRight w:val="0"/>
      <w:marTop w:val="0"/>
      <w:marBottom w:val="0"/>
      <w:divBdr>
        <w:top w:val="none" w:sz="0" w:space="0" w:color="auto"/>
        <w:left w:val="none" w:sz="0" w:space="0" w:color="auto"/>
        <w:bottom w:val="none" w:sz="0" w:space="0" w:color="auto"/>
        <w:right w:val="none" w:sz="0" w:space="0" w:color="auto"/>
      </w:divBdr>
    </w:div>
    <w:div w:id="685785978">
      <w:bodyDiv w:val="1"/>
      <w:marLeft w:val="0"/>
      <w:marRight w:val="0"/>
      <w:marTop w:val="0"/>
      <w:marBottom w:val="0"/>
      <w:divBdr>
        <w:top w:val="none" w:sz="0" w:space="0" w:color="auto"/>
        <w:left w:val="none" w:sz="0" w:space="0" w:color="auto"/>
        <w:bottom w:val="none" w:sz="0" w:space="0" w:color="auto"/>
        <w:right w:val="none" w:sz="0" w:space="0" w:color="auto"/>
      </w:divBdr>
      <w:divsChild>
        <w:div w:id="1455975469">
          <w:marLeft w:val="0"/>
          <w:marRight w:val="0"/>
          <w:marTop w:val="0"/>
          <w:marBottom w:val="0"/>
          <w:divBdr>
            <w:top w:val="none" w:sz="0" w:space="0" w:color="auto"/>
            <w:left w:val="none" w:sz="0" w:space="0" w:color="auto"/>
            <w:bottom w:val="none" w:sz="0" w:space="0" w:color="auto"/>
            <w:right w:val="none" w:sz="0" w:space="0" w:color="auto"/>
          </w:divBdr>
        </w:div>
      </w:divsChild>
    </w:div>
    <w:div w:id="726227376">
      <w:bodyDiv w:val="1"/>
      <w:marLeft w:val="0"/>
      <w:marRight w:val="0"/>
      <w:marTop w:val="0"/>
      <w:marBottom w:val="0"/>
      <w:divBdr>
        <w:top w:val="none" w:sz="0" w:space="0" w:color="auto"/>
        <w:left w:val="none" w:sz="0" w:space="0" w:color="auto"/>
        <w:bottom w:val="none" w:sz="0" w:space="0" w:color="auto"/>
        <w:right w:val="none" w:sz="0" w:space="0" w:color="auto"/>
      </w:divBdr>
      <w:divsChild>
        <w:div w:id="255330719">
          <w:marLeft w:val="0"/>
          <w:marRight w:val="0"/>
          <w:marTop w:val="0"/>
          <w:marBottom w:val="0"/>
          <w:divBdr>
            <w:top w:val="none" w:sz="0" w:space="0" w:color="auto"/>
            <w:left w:val="none" w:sz="0" w:space="0" w:color="auto"/>
            <w:bottom w:val="none" w:sz="0" w:space="0" w:color="auto"/>
            <w:right w:val="none" w:sz="0" w:space="0" w:color="auto"/>
          </w:divBdr>
        </w:div>
      </w:divsChild>
    </w:div>
    <w:div w:id="738482164">
      <w:bodyDiv w:val="1"/>
      <w:marLeft w:val="0"/>
      <w:marRight w:val="0"/>
      <w:marTop w:val="0"/>
      <w:marBottom w:val="0"/>
      <w:divBdr>
        <w:top w:val="none" w:sz="0" w:space="0" w:color="auto"/>
        <w:left w:val="none" w:sz="0" w:space="0" w:color="auto"/>
        <w:bottom w:val="none" w:sz="0" w:space="0" w:color="auto"/>
        <w:right w:val="none" w:sz="0" w:space="0" w:color="auto"/>
      </w:divBdr>
    </w:div>
    <w:div w:id="802965261">
      <w:bodyDiv w:val="1"/>
      <w:marLeft w:val="0"/>
      <w:marRight w:val="0"/>
      <w:marTop w:val="0"/>
      <w:marBottom w:val="0"/>
      <w:divBdr>
        <w:top w:val="none" w:sz="0" w:space="0" w:color="auto"/>
        <w:left w:val="none" w:sz="0" w:space="0" w:color="auto"/>
        <w:bottom w:val="none" w:sz="0" w:space="0" w:color="auto"/>
        <w:right w:val="none" w:sz="0" w:space="0" w:color="auto"/>
      </w:divBdr>
    </w:div>
    <w:div w:id="806553776">
      <w:bodyDiv w:val="1"/>
      <w:marLeft w:val="0"/>
      <w:marRight w:val="0"/>
      <w:marTop w:val="0"/>
      <w:marBottom w:val="0"/>
      <w:divBdr>
        <w:top w:val="none" w:sz="0" w:space="0" w:color="auto"/>
        <w:left w:val="none" w:sz="0" w:space="0" w:color="auto"/>
        <w:bottom w:val="none" w:sz="0" w:space="0" w:color="auto"/>
        <w:right w:val="none" w:sz="0" w:space="0" w:color="auto"/>
      </w:divBdr>
      <w:divsChild>
        <w:div w:id="70084576">
          <w:marLeft w:val="0"/>
          <w:marRight w:val="0"/>
          <w:marTop w:val="0"/>
          <w:marBottom w:val="0"/>
          <w:divBdr>
            <w:top w:val="none" w:sz="0" w:space="0" w:color="auto"/>
            <w:left w:val="none" w:sz="0" w:space="0" w:color="auto"/>
            <w:bottom w:val="none" w:sz="0" w:space="0" w:color="auto"/>
            <w:right w:val="none" w:sz="0" w:space="0" w:color="auto"/>
          </w:divBdr>
        </w:div>
      </w:divsChild>
    </w:div>
    <w:div w:id="828642240">
      <w:bodyDiv w:val="1"/>
      <w:marLeft w:val="0"/>
      <w:marRight w:val="0"/>
      <w:marTop w:val="0"/>
      <w:marBottom w:val="0"/>
      <w:divBdr>
        <w:top w:val="none" w:sz="0" w:space="0" w:color="auto"/>
        <w:left w:val="none" w:sz="0" w:space="0" w:color="auto"/>
        <w:bottom w:val="none" w:sz="0" w:space="0" w:color="auto"/>
        <w:right w:val="none" w:sz="0" w:space="0" w:color="auto"/>
      </w:divBdr>
    </w:div>
    <w:div w:id="850873387">
      <w:bodyDiv w:val="1"/>
      <w:marLeft w:val="0"/>
      <w:marRight w:val="0"/>
      <w:marTop w:val="0"/>
      <w:marBottom w:val="0"/>
      <w:divBdr>
        <w:top w:val="none" w:sz="0" w:space="0" w:color="auto"/>
        <w:left w:val="none" w:sz="0" w:space="0" w:color="auto"/>
        <w:bottom w:val="none" w:sz="0" w:space="0" w:color="auto"/>
        <w:right w:val="none" w:sz="0" w:space="0" w:color="auto"/>
      </w:divBdr>
      <w:divsChild>
        <w:div w:id="1379091392">
          <w:marLeft w:val="0"/>
          <w:marRight w:val="0"/>
          <w:marTop w:val="0"/>
          <w:marBottom w:val="0"/>
          <w:divBdr>
            <w:top w:val="none" w:sz="0" w:space="0" w:color="auto"/>
            <w:left w:val="none" w:sz="0" w:space="0" w:color="auto"/>
            <w:bottom w:val="none" w:sz="0" w:space="0" w:color="auto"/>
            <w:right w:val="none" w:sz="0" w:space="0" w:color="auto"/>
          </w:divBdr>
        </w:div>
      </w:divsChild>
    </w:div>
    <w:div w:id="852304719">
      <w:bodyDiv w:val="1"/>
      <w:marLeft w:val="0"/>
      <w:marRight w:val="0"/>
      <w:marTop w:val="0"/>
      <w:marBottom w:val="0"/>
      <w:divBdr>
        <w:top w:val="none" w:sz="0" w:space="0" w:color="auto"/>
        <w:left w:val="none" w:sz="0" w:space="0" w:color="auto"/>
        <w:bottom w:val="none" w:sz="0" w:space="0" w:color="auto"/>
        <w:right w:val="none" w:sz="0" w:space="0" w:color="auto"/>
      </w:divBdr>
      <w:divsChild>
        <w:div w:id="653071830">
          <w:marLeft w:val="0"/>
          <w:marRight w:val="0"/>
          <w:marTop w:val="0"/>
          <w:marBottom w:val="0"/>
          <w:divBdr>
            <w:top w:val="none" w:sz="0" w:space="0" w:color="auto"/>
            <w:left w:val="none" w:sz="0" w:space="0" w:color="auto"/>
            <w:bottom w:val="none" w:sz="0" w:space="0" w:color="auto"/>
            <w:right w:val="none" w:sz="0" w:space="0" w:color="auto"/>
          </w:divBdr>
        </w:div>
      </w:divsChild>
    </w:div>
    <w:div w:id="866064239">
      <w:bodyDiv w:val="1"/>
      <w:marLeft w:val="0"/>
      <w:marRight w:val="0"/>
      <w:marTop w:val="0"/>
      <w:marBottom w:val="0"/>
      <w:divBdr>
        <w:top w:val="none" w:sz="0" w:space="0" w:color="auto"/>
        <w:left w:val="none" w:sz="0" w:space="0" w:color="auto"/>
        <w:bottom w:val="none" w:sz="0" w:space="0" w:color="auto"/>
        <w:right w:val="none" w:sz="0" w:space="0" w:color="auto"/>
      </w:divBdr>
      <w:divsChild>
        <w:div w:id="1693452677">
          <w:marLeft w:val="0"/>
          <w:marRight w:val="0"/>
          <w:marTop w:val="0"/>
          <w:marBottom w:val="0"/>
          <w:divBdr>
            <w:top w:val="none" w:sz="0" w:space="0" w:color="auto"/>
            <w:left w:val="none" w:sz="0" w:space="0" w:color="auto"/>
            <w:bottom w:val="none" w:sz="0" w:space="0" w:color="auto"/>
            <w:right w:val="none" w:sz="0" w:space="0" w:color="auto"/>
          </w:divBdr>
        </w:div>
      </w:divsChild>
    </w:div>
    <w:div w:id="868956087">
      <w:bodyDiv w:val="1"/>
      <w:marLeft w:val="0"/>
      <w:marRight w:val="0"/>
      <w:marTop w:val="0"/>
      <w:marBottom w:val="0"/>
      <w:divBdr>
        <w:top w:val="none" w:sz="0" w:space="0" w:color="auto"/>
        <w:left w:val="none" w:sz="0" w:space="0" w:color="auto"/>
        <w:bottom w:val="none" w:sz="0" w:space="0" w:color="auto"/>
        <w:right w:val="none" w:sz="0" w:space="0" w:color="auto"/>
      </w:divBdr>
      <w:divsChild>
        <w:div w:id="1028683786">
          <w:marLeft w:val="0"/>
          <w:marRight w:val="0"/>
          <w:marTop w:val="0"/>
          <w:marBottom w:val="0"/>
          <w:divBdr>
            <w:top w:val="none" w:sz="0" w:space="0" w:color="auto"/>
            <w:left w:val="none" w:sz="0" w:space="0" w:color="auto"/>
            <w:bottom w:val="none" w:sz="0" w:space="0" w:color="auto"/>
            <w:right w:val="none" w:sz="0" w:space="0" w:color="auto"/>
          </w:divBdr>
        </w:div>
      </w:divsChild>
    </w:div>
    <w:div w:id="921258705">
      <w:bodyDiv w:val="1"/>
      <w:marLeft w:val="0"/>
      <w:marRight w:val="0"/>
      <w:marTop w:val="0"/>
      <w:marBottom w:val="0"/>
      <w:divBdr>
        <w:top w:val="none" w:sz="0" w:space="0" w:color="auto"/>
        <w:left w:val="none" w:sz="0" w:space="0" w:color="auto"/>
        <w:bottom w:val="none" w:sz="0" w:space="0" w:color="auto"/>
        <w:right w:val="none" w:sz="0" w:space="0" w:color="auto"/>
      </w:divBdr>
      <w:divsChild>
        <w:div w:id="1434860036">
          <w:marLeft w:val="0"/>
          <w:marRight w:val="0"/>
          <w:marTop w:val="0"/>
          <w:marBottom w:val="0"/>
          <w:divBdr>
            <w:top w:val="none" w:sz="0" w:space="0" w:color="auto"/>
            <w:left w:val="none" w:sz="0" w:space="0" w:color="auto"/>
            <w:bottom w:val="none" w:sz="0" w:space="0" w:color="auto"/>
            <w:right w:val="none" w:sz="0" w:space="0" w:color="auto"/>
          </w:divBdr>
        </w:div>
      </w:divsChild>
    </w:div>
    <w:div w:id="961770066">
      <w:bodyDiv w:val="1"/>
      <w:marLeft w:val="0"/>
      <w:marRight w:val="0"/>
      <w:marTop w:val="0"/>
      <w:marBottom w:val="0"/>
      <w:divBdr>
        <w:top w:val="none" w:sz="0" w:space="0" w:color="auto"/>
        <w:left w:val="none" w:sz="0" w:space="0" w:color="auto"/>
        <w:bottom w:val="none" w:sz="0" w:space="0" w:color="auto"/>
        <w:right w:val="none" w:sz="0" w:space="0" w:color="auto"/>
      </w:divBdr>
    </w:div>
    <w:div w:id="974018672">
      <w:bodyDiv w:val="1"/>
      <w:marLeft w:val="0"/>
      <w:marRight w:val="0"/>
      <w:marTop w:val="0"/>
      <w:marBottom w:val="0"/>
      <w:divBdr>
        <w:top w:val="none" w:sz="0" w:space="0" w:color="auto"/>
        <w:left w:val="none" w:sz="0" w:space="0" w:color="auto"/>
        <w:bottom w:val="none" w:sz="0" w:space="0" w:color="auto"/>
        <w:right w:val="none" w:sz="0" w:space="0" w:color="auto"/>
      </w:divBdr>
    </w:div>
    <w:div w:id="974800903">
      <w:bodyDiv w:val="1"/>
      <w:marLeft w:val="0"/>
      <w:marRight w:val="0"/>
      <w:marTop w:val="0"/>
      <w:marBottom w:val="0"/>
      <w:divBdr>
        <w:top w:val="none" w:sz="0" w:space="0" w:color="auto"/>
        <w:left w:val="none" w:sz="0" w:space="0" w:color="auto"/>
        <w:bottom w:val="none" w:sz="0" w:space="0" w:color="auto"/>
        <w:right w:val="none" w:sz="0" w:space="0" w:color="auto"/>
      </w:divBdr>
    </w:div>
    <w:div w:id="1011176356">
      <w:bodyDiv w:val="1"/>
      <w:marLeft w:val="0"/>
      <w:marRight w:val="0"/>
      <w:marTop w:val="0"/>
      <w:marBottom w:val="0"/>
      <w:divBdr>
        <w:top w:val="none" w:sz="0" w:space="0" w:color="auto"/>
        <w:left w:val="none" w:sz="0" w:space="0" w:color="auto"/>
        <w:bottom w:val="none" w:sz="0" w:space="0" w:color="auto"/>
        <w:right w:val="none" w:sz="0" w:space="0" w:color="auto"/>
      </w:divBdr>
      <w:divsChild>
        <w:div w:id="1179736455">
          <w:marLeft w:val="0"/>
          <w:marRight w:val="0"/>
          <w:marTop w:val="0"/>
          <w:marBottom w:val="0"/>
          <w:divBdr>
            <w:top w:val="none" w:sz="0" w:space="0" w:color="auto"/>
            <w:left w:val="none" w:sz="0" w:space="0" w:color="auto"/>
            <w:bottom w:val="none" w:sz="0" w:space="0" w:color="auto"/>
            <w:right w:val="none" w:sz="0" w:space="0" w:color="auto"/>
          </w:divBdr>
        </w:div>
      </w:divsChild>
    </w:div>
    <w:div w:id="1014961491">
      <w:bodyDiv w:val="1"/>
      <w:marLeft w:val="0"/>
      <w:marRight w:val="0"/>
      <w:marTop w:val="0"/>
      <w:marBottom w:val="0"/>
      <w:divBdr>
        <w:top w:val="none" w:sz="0" w:space="0" w:color="auto"/>
        <w:left w:val="none" w:sz="0" w:space="0" w:color="auto"/>
        <w:bottom w:val="none" w:sz="0" w:space="0" w:color="auto"/>
        <w:right w:val="none" w:sz="0" w:space="0" w:color="auto"/>
      </w:divBdr>
    </w:div>
    <w:div w:id="1039012310">
      <w:bodyDiv w:val="1"/>
      <w:marLeft w:val="0"/>
      <w:marRight w:val="0"/>
      <w:marTop w:val="0"/>
      <w:marBottom w:val="0"/>
      <w:divBdr>
        <w:top w:val="none" w:sz="0" w:space="0" w:color="auto"/>
        <w:left w:val="none" w:sz="0" w:space="0" w:color="auto"/>
        <w:bottom w:val="none" w:sz="0" w:space="0" w:color="auto"/>
        <w:right w:val="none" w:sz="0" w:space="0" w:color="auto"/>
      </w:divBdr>
    </w:div>
    <w:div w:id="1066608350">
      <w:bodyDiv w:val="1"/>
      <w:marLeft w:val="0"/>
      <w:marRight w:val="0"/>
      <w:marTop w:val="0"/>
      <w:marBottom w:val="0"/>
      <w:divBdr>
        <w:top w:val="none" w:sz="0" w:space="0" w:color="auto"/>
        <w:left w:val="none" w:sz="0" w:space="0" w:color="auto"/>
        <w:bottom w:val="none" w:sz="0" w:space="0" w:color="auto"/>
        <w:right w:val="none" w:sz="0" w:space="0" w:color="auto"/>
      </w:divBdr>
      <w:divsChild>
        <w:div w:id="218633586">
          <w:marLeft w:val="0"/>
          <w:marRight w:val="0"/>
          <w:marTop w:val="0"/>
          <w:marBottom w:val="0"/>
          <w:divBdr>
            <w:top w:val="none" w:sz="0" w:space="0" w:color="auto"/>
            <w:left w:val="none" w:sz="0" w:space="0" w:color="auto"/>
            <w:bottom w:val="none" w:sz="0" w:space="0" w:color="auto"/>
            <w:right w:val="none" w:sz="0" w:space="0" w:color="auto"/>
          </w:divBdr>
        </w:div>
      </w:divsChild>
    </w:div>
    <w:div w:id="1127629413">
      <w:bodyDiv w:val="1"/>
      <w:marLeft w:val="0"/>
      <w:marRight w:val="0"/>
      <w:marTop w:val="0"/>
      <w:marBottom w:val="0"/>
      <w:divBdr>
        <w:top w:val="none" w:sz="0" w:space="0" w:color="auto"/>
        <w:left w:val="none" w:sz="0" w:space="0" w:color="auto"/>
        <w:bottom w:val="none" w:sz="0" w:space="0" w:color="auto"/>
        <w:right w:val="none" w:sz="0" w:space="0" w:color="auto"/>
      </w:divBdr>
      <w:divsChild>
        <w:div w:id="611401971">
          <w:marLeft w:val="0"/>
          <w:marRight w:val="0"/>
          <w:marTop w:val="0"/>
          <w:marBottom w:val="0"/>
          <w:divBdr>
            <w:top w:val="none" w:sz="0" w:space="0" w:color="auto"/>
            <w:left w:val="none" w:sz="0" w:space="0" w:color="auto"/>
            <w:bottom w:val="none" w:sz="0" w:space="0" w:color="auto"/>
            <w:right w:val="none" w:sz="0" w:space="0" w:color="auto"/>
          </w:divBdr>
        </w:div>
      </w:divsChild>
    </w:div>
    <w:div w:id="1220748824">
      <w:bodyDiv w:val="1"/>
      <w:marLeft w:val="0"/>
      <w:marRight w:val="0"/>
      <w:marTop w:val="0"/>
      <w:marBottom w:val="0"/>
      <w:divBdr>
        <w:top w:val="none" w:sz="0" w:space="0" w:color="auto"/>
        <w:left w:val="none" w:sz="0" w:space="0" w:color="auto"/>
        <w:bottom w:val="none" w:sz="0" w:space="0" w:color="auto"/>
        <w:right w:val="none" w:sz="0" w:space="0" w:color="auto"/>
      </w:divBdr>
      <w:divsChild>
        <w:div w:id="750272815">
          <w:marLeft w:val="0"/>
          <w:marRight w:val="0"/>
          <w:marTop w:val="0"/>
          <w:marBottom w:val="0"/>
          <w:divBdr>
            <w:top w:val="none" w:sz="0" w:space="0" w:color="auto"/>
            <w:left w:val="none" w:sz="0" w:space="0" w:color="auto"/>
            <w:bottom w:val="none" w:sz="0" w:space="0" w:color="auto"/>
            <w:right w:val="none" w:sz="0" w:space="0" w:color="auto"/>
          </w:divBdr>
        </w:div>
      </w:divsChild>
    </w:div>
    <w:div w:id="1221787658">
      <w:bodyDiv w:val="1"/>
      <w:marLeft w:val="0"/>
      <w:marRight w:val="0"/>
      <w:marTop w:val="0"/>
      <w:marBottom w:val="0"/>
      <w:divBdr>
        <w:top w:val="none" w:sz="0" w:space="0" w:color="auto"/>
        <w:left w:val="none" w:sz="0" w:space="0" w:color="auto"/>
        <w:bottom w:val="none" w:sz="0" w:space="0" w:color="auto"/>
        <w:right w:val="none" w:sz="0" w:space="0" w:color="auto"/>
      </w:divBdr>
      <w:divsChild>
        <w:div w:id="1557004804">
          <w:marLeft w:val="0"/>
          <w:marRight w:val="0"/>
          <w:marTop w:val="0"/>
          <w:marBottom w:val="0"/>
          <w:divBdr>
            <w:top w:val="none" w:sz="0" w:space="0" w:color="auto"/>
            <w:left w:val="none" w:sz="0" w:space="0" w:color="auto"/>
            <w:bottom w:val="none" w:sz="0" w:space="0" w:color="auto"/>
            <w:right w:val="none" w:sz="0" w:space="0" w:color="auto"/>
          </w:divBdr>
        </w:div>
      </w:divsChild>
    </w:div>
    <w:div w:id="1262185773">
      <w:bodyDiv w:val="1"/>
      <w:marLeft w:val="0"/>
      <w:marRight w:val="0"/>
      <w:marTop w:val="0"/>
      <w:marBottom w:val="0"/>
      <w:divBdr>
        <w:top w:val="none" w:sz="0" w:space="0" w:color="auto"/>
        <w:left w:val="none" w:sz="0" w:space="0" w:color="auto"/>
        <w:bottom w:val="none" w:sz="0" w:space="0" w:color="auto"/>
        <w:right w:val="none" w:sz="0" w:space="0" w:color="auto"/>
      </w:divBdr>
    </w:div>
    <w:div w:id="1272011802">
      <w:bodyDiv w:val="1"/>
      <w:marLeft w:val="0"/>
      <w:marRight w:val="0"/>
      <w:marTop w:val="0"/>
      <w:marBottom w:val="0"/>
      <w:divBdr>
        <w:top w:val="none" w:sz="0" w:space="0" w:color="auto"/>
        <w:left w:val="none" w:sz="0" w:space="0" w:color="auto"/>
        <w:bottom w:val="none" w:sz="0" w:space="0" w:color="auto"/>
        <w:right w:val="none" w:sz="0" w:space="0" w:color="auto"/>
      </w:divBdr>
      <w:divsChild>
        <w:div w:id="631060656">
          <w:marLeft w:val="0"/>
          <w:marRight w:val="0"/>
          <w:marTop w:val="0"/>
          <w:marBottom w:val="0"/>
          <w:divBdr>
            <w:top w:val="none" w:sz="0" w:space="0" w:color="auto"/>
            <w:left w:val="none" w:sz="0" w:space="0" w:color="auto"/>
            <w:bottom w:val="none" w:sz="0" w:space="0" w:color="auto"/>
            <w:right w:val="none" w:sz="0" w:space="0" w:color="auto"/>
          </w:divBdr>
        </w:div>
      </w:divsChild>
    </w:div>
    <w:div w:id="1302730736">
      <w:bodyDiv w:val="1"/>
      <w:marLeft w:val="0"/>
      <w:marRight w:val="0"/>
      <w:marTop w:val="0"/>
      <w:marBottom w:val="0"/>
      <w:divBdr>
        <w:top w:val="none" w:sz="0" w:space="0" w:color="auto"/>
        <w:left w:val="none" w:sz="0" w:space="0" w:color="auto"/>
        <w:bottom w:val="none" w:sz="0" w:space="0" w:color="auto"/>
        <w:right w:val="none" w:sz="0" w:space="0" w:color="auto"/>
      </w:divBdr>
      <w:divsChild>
        <w:div w:id="2111310310">
          <w:marLeft w:val="0"/>
          <w:marRight w:val="0"/>
          <w:marTop w:val="0"/>
          <w:marBottom w:val="0"/>
          <w:divBdr>
            <w:top w:val="none" w:sz="0" w:space="0" w:color="auto"/>
            <w:left w:val="none" w:sz="0" w:space="0" w:color="auto"/>
            <w:bottom w:val="none" w:sz="0" w:space="0" w:color="auto"/>
            <w:right w:val="none" w:sz="0" w:space="0" w:color="auto"/>
          </w:divBdr>
        </w:div>
      </w:divsChild>
    </w:div>
    <w:div w:id="1306160755">
      <w:bodyDiv w:val="1"/>
      <w:marLeft w:val="0"/>
      <w:marRight w:val="0"/>
      <w:marTop w:val="0"/>
      <w:marBottom w:val="0"/>
      <w:divBdr>
        <w:top w:val="none" w:sz="0" w:space="0" w:color="auto"/>
        <w:left w:val="none" w:sz="0" w:space="0" w:color="auto"/>
        <w:bottom w:val="none" w:sz="0" w:space="0" w:color="auto"/>
        <w:right w:val="none" w:sz="0" w:space="0" w:color="auto"/>
      </w:divBdr>
    </w:div>
    <w:div w:id="1387988378">
      <w:bodyDiv w:val="1"/>
      <w:marLeft w:val="0"/>
      <w:marRight w:val="0"/>
      <w:marTop w:val="0"/>
      <w:marBottom w:val="0"/>
      <w:divBdr>
        <w:top w:val="none" w:sz="0" w:space="0" w:color="auto"/>
        <w:left w:val="none" w:sz="0" w:space="0" w:color="auto"/>
        <w:bottom w:val="none" w:sz="0" w:space="0" w:color="auto"/>
        <w:right w:val="none" w:sz="0" w:space="0" w:color="auto"/>
      </w:divBdr>
      <w:divsChild>
        <w:div w:id="1248461887">
          <w:marLeft w:val="0"/>
          <w:marRight w:val="0"/>
          <w:marTop w:val="150"/>
          <w:marBottom w:val="150"/>
          <w:divBdr>
            <w:top w:val="none" w:sz="0" w:space="0" w:color="auto"/>
            <w:left w:val="none" w:sz="0" w:space="0" w:color="auto"/>
            <w:bottom w:val="none" w:sz="0" w:space="0" w:color="auto"/>
            <w:right w:val="none" w:sz="0" w:space="0" w:color="auto"/>
          </w:divBdr>
          <w:divsChild>
            <w:div w:id="1292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4205">
      <w:bodyDiv w:val="1"/>
      <w:marLeft w:val="0"/>
      <w:marRight w:val="0"/>
      <w:marTop w:val="0"/>
      <w:marBottom w:val="0"/>
      <w:divBdr>
        <w:top w:val="none" w:sz="0" w:space="0" w:color="auto"/>
        <w:left w:val="none" w:sz="0" w:space="0" w:color="auto"/>
        <w:bottom w:val="none" w:sz="0" w:space="0" w:color="auto"/>
        <w:right w:val="none" w:sz="0" w:space="0" w:color="auto"/>
      </w:divBdr>
    </w:div>
    <w:div w:id="1484272938">
      <w:bodyDiv w:val="1"/>
      <w:marLeft w:val="0"/>
      <w:marRight w:val="0"/>
      <w:marTop w:val="0"/>
      <w:marBottom w:val="0"/>
      <w:divBdr>
        <w:top w:val="none" w:sz="0" w:space="0" w:color="auto"/>
        <w:left w:val="none" w:sz="0" w:space="0" w:color="auto"/>
        <w:bottom w:val="none" w:sz="0" w:space="0" w:color="auto"/>
        <w:right w:val="none" w:sz="0" w:space="0" w:color="auto"/>
      </w:divBdr>
      <w:divsChild>
        <w:div w:id="287978255">
          <w:marLeft w:val="0"/>
          <w:marRight w:val="0"/>
          <w:marTop w:val="0"/>
          <w:marBottom w:val="0"/>
          <w:divBdr>
            <w:top w:val="none" w:sz="0" w:space="0" w:color="auto"/>
            <w:left w:val="none" w:sz="0" w:space="0" w:color="auto"/>
            <w:bottom w:val="none" w:sz="0" w:space="0" w:color="auto"/>
            <w:right w:val="none" w:sz="0" w:space="0" w:color="auto"/>
          </w:divBdr>
        </w:div>
      </w:divsChild>
    </w:div>
    <w:div w:id="1488060429">
      <w:bodyDiv w:val="1"/>
      <w:marLeft w:val="0"/>
      <w:marRight w:val="0"/>
      <w:marTop w:val="0"/>
      <w:marBottom w:val="0"/>
      <w:divBdr>
        <w:top w:val="none" w:sz="0" w:space="0" w:color="auto"/>
        <w:left w:val="none" w:sz="0" w:space="0" w:color="auto"/>
        <w:bottom w:val="none" w:sz="0" w:space="0" w:color="auto"/>
        <w:right w:val="none" w:sz="0" w:space="0" w:color="auto"/>
      </w:divBdr>
      <w:divsChild>
        <w:div w:id="951060426">
          <w:marLeft w:val="0"/>
          <w:marRight w:val="0"/>
          <w:marTop w:val="0"/>
          <w:marBottom w:val="0"/>
          <w:divBdr>
            <w:top w:val="none" w:sz="0" w:space="0" w:color="auto"/>
            <w:left w:val="none" w:sz="0" w:space="0" w:color="auto"/>
            <w:bottom w:val="none" w:sz="0" w:space="0" w:color="auto"/>
            <w:right w:val="none" w:sz="0" w:space="0" w:color="auto"/>
          </w:divBdr>
        </w:div>
      </w:divsChild>
    </w:div>
    <w:div w:id="1497696279">
      <w:bodyDiv w:val="1"/>
      <w:marLeft w:val="0"/>
      <w:marRight w:val="0"/>
      <w:marTop w:val="0"/>
      <w:marBottom w:val="0"/>
      <w:divBdr>
        <w:top w:val="none" w:sz="0" w:space="0" w:color="auto"/>
        <w:left w:val="none" w:sz="0" w:space="0" w:color="auto"/>
        <w:bottom w:val="none" w:sz="0" w:space="0" w:color="auto"/>
        <w:right w:val="none" w:sz="0" w:space="0" w:color="auto"/>
      </w:divBdr>
    </w:div>
    <w:div w:id="1498381781">
      <w:bodyDiv w:val="1"/>
      <w:marLeft w:val="0"/>
      <w:marRight w:val="0"/>
      <w:marTop w:val="0"/>
      <w:marBottom w:val="0"/>
      <w:divBdr>
        <w:top w:val="none" w:sz="0" w:space="0" w:color="auto"/>
        <w:left w:val="none" w:sz="0" w:space="0" w:color="auto"/>
        <w:bottom w:val="none" w:sz="0" w:space="0" w:color="auto"/>
        <w:right w:val="none" w:sz="0" w:space="0" w:color="auto"/>
      </w:divBdr>
      <w:divsChild>
        <w:div w:id="13501956">
          <w:marLeft w:val="0"/>
          <w:marRight w:val="0"/>
          <w:marTop w:val="0"/>
          <w:marBottom w:val="0"/>
          <w:divBdr>
            <w:top w:val="none" w:sz="0" w:space="0" w:color="auto"/>
            <w:left w:val="none" w:sz="0" w:space="0" w:color="auto"/>
            <w:bottom w:val="none" w:sz="0" w:space="0" w:color="auto"/>
            <w:right w:val="none" w:sz="0" w:space="0" w:color="auto"/>
          </w:divBdr>
        </w:div>
      </w:divsChild>
    </w:div>
    <w:div w:id="1553729447">
      <w:bodyDiv w:val="1"/>
      <w:marLeft w:val="0"/>
      <w:marRight w:val="0"/>
      <w:marTop w:val="0"/>
      <w:marBottom w:val="0"/>
      <w:divBdr>
        <w:top w:val="none" w:sz="0" w:space="0" w:color="auto"/>
        <w:left w:val="none" w:sz="0" w:space="0" w:color="auto"/>
        <w:bottom w:val="none" w:sz="0" w:space="0" w:color="auto"/>
        <w:right w:val="none" w:sz="0" w:space="0" w:color="auto"/>
      </w:divBdr>
    </w:div>
    <w:div w:id="1572279011">
      <w:bodyDiv w:val="1"/>
      <w:marLeft w:val="0"/>
      <w:marRight w:val="0"/>
      <w:marTop w:val="0"/>
      <w:marBottom w:val="0"/>
      <w:divBdr>
        <w:top w:val="none" w:sz="0" w:space="0" w:color="auto"/>
        <w:left w:val="none" w:sz="0" w:space="0" w:color="auto"/>
        <w:bottom w:val="none" w:sz="0" w:space="0" w:color="auto"/>
        <w:right w:val="none" w:sz="0" w:space="0" w:color="auto"/>
      </w:divBdr>
      <w:divsChild>
        <w:div w:id="1454211047">
          <w:marLeft w:val="0"/>
          <w:marRight w:val="0"/>
          <w:marTop w:val="0"/>
          <w:marBottom w:val="0"/>
          <w:divBdr>
            <w:top w:val="none" w:sz="0" w:space="0" w:color="auto"/>
            <w:left w:val="none" w:sz="0" w:space="0" w:color="auto"/>
            <w:bottom w:val="none" w:sz="0" w:space="0" w:color="auto"/>
            <w:right w:val="none" w:sz="0" w:space="0" w:color="auto"/>
          </w:divBdr>
        </w:div>
      </w:divsChild>
    </w:div>
    <w:div w:id="1588883763">
      <w:bodyDiv w:val="1"/>
      <w:marLeft w:val="0"/>
      <w:marRight w:val="0"/>
      <w:marTop w:val="0"/>
      <w:marBottom w:val="0"/>
      <w:divBdr>
        <w:top w:val="none" w:sz="0" w:space="0" w:color="auto"/>
        <w:left w:val="none" w:sz="0" w:space="0" w:color="auto"/>
        <w:bottom w:val="none" w:sz="0" w:space="0" w:color="auto"/>
        <w:right w:val="none" w:sz="0" w:space="0" w:color="auto"/>
      </w:divBdr>
      <w:divsChild>
        <w:div w:id="187063942">
          <w:marLeft w:val="0"/>
          <w:marRight w:val="0"/>
          <w:marTop w:val="0"/>
          <w:marBottom w:val="0"/>
          <w:divBdr>
            <w:top w:val="none" w:sz="0" w:space="0" w:color="auto"/>
            <w:left w:val="none" w:sz="0" w:space="0" w:color="auto"/>
            <w:bottom w:val="none" w:sz="0" w:space="0" w:color="auto"/>
            <w:right w:val="none" w:sz="0" w:space="0" w:color="auto"/>
          </w:divBdr>
        </w:div>
      </w:divsChild>
    </w:div>
    <w:div w:id="1625843300">
      <w:bodyDiv w:val="1"/>
      <w:marLeft w:val="0"/>
      <w:marRight w:val="0"/>
      <w:marTop w:val="0"/>
      <w:marBottom w:val="0"/>
      <w:divBdr>
        <w:top w:val="none" w:sz="0" w:space="0" w:color="auto"/>
        <w:left w:val="none" w:sz="0" w:space="0" w:color="auto"/>
        <w:bottom w:val="none" w:sz="0" w:space="0" w:color="auto"/>
        <w:right w:val="none" w:sz="0" w:space="0" w:color="auto"/>
      </w:divBdr>
    </w:div>
    <w:div w:id="1627736770">
      <w:bodyDiv w:val="1"/>
      <w:marLeft w:val="0"/>
      <w:marRight w:val="0"/>
      <w:marTop w:val="0"/>
      <w:marBottom w:val="0"/>
      <w:divBdr>
        <w:top w:val="none" w:sz="0" w:space="0" w:color="auto"/>
        <w:left w:val="none" w:sz="0" w:space="0" w:color="auto"/>
        <w:bottom w:val="none" w:sz="0" w:space="0" w:color="auto"/>
        <w:right w:val="none" w:sz="0" w:space="0" w:color="auto"/>
      </w:divBdr>
      <w:divsChild>
        <w:div w:id="1577321701">
          <w:marLeft w:val="0"/>
          <w:marRight w:val="0"/>
          <w:marTop w:val="0"/>
          <w:marBottom w:val="0"/>
          <w:divBdr>
            <w:top w:val="none" w:sz="0" w:space="0" w:color="auto"/>
            <w:left w:val="none" w:sz="0" w:space="0" w:color="auto"/>
            <w:bottom w:val="none" w:sz="0" w:space="0" w:color="auto"/>
            <w:right w:val="none" w:sz="0" w:space="0" w:color="auto"/>
          </w:divBdr>
        </w:div>
      </w:divsChild>
    </w:div>
    <w:div w:id="1654330652">
      <w:bodyDiv w:val="1"/>
      <w:marLeft w:val="0"/>
      <w:marRight w:val="0"/>
      <w:marTop w:val="0"/>
      <w:marBottom w:val="0"/>
      <w:divBdr>
        <w:top w:val="none" w:sz="0" w:space="0" w:color="auto"/>
        <w:left w:val="none" w:sz="0" w:space="0" w:color="auto"/>
        <w:bottom w:val="none" w:sz="0" w:space="0" w:color="auto"/>
        <w:right w:val="none" w:sz="0" w:space="0" w:color="auto"/>
      </w:divBdr>
    </w:div>
    <w:div w:id="1733500269">
      <w:bodyDiv w:val="1"/>
      <w:marLeft w:val="0"/>
      <w:marRight w:val="0"/>
      <w:marTop w:val="0"/>
      <w:marBottom w:val="0"/>
      <w:divBdr>
        <w:top w:val="none" w:sz="0" w:space="0" w:color="auto"/>
        <w:left w:val="none" w:sz="0" w:space="0" w:color="auto"/>
        <w:bottom w:val="none" w:sz="0" w:space="0" w:color="auto"/>
        <w:right w:val="none" w:sz="0" w:space="0" w:color="auto"/>
      </w:divBdr>
    </w:div>
    <w:div w:id="1736732527">
      <w:bodyDiv w:val="1"/>
      <w:marLeft w:val="0"/>
      <w:marRight w:val="0"/>
      <w:marTop w:val="0"/>
      <w:marBottom w:val="0"/>
      <w:divBdr>
        <w:top w:val="none" w:sz="0" w:space="0" w:color="auto"/>
        <w:left w:val="none" w:sz="0" w:space="0" w:color="auto"/>
        <w:bottom w:val="none" w:sz="0" w:space="0" w:color="auto"/>
        <w:right w:val="none" w:sz="0" w:space="0" w:color="auto"/>
      </w:divBdr>
      <w:divsChild>
        <w:div w:id="570308264">
          <w:marLeft w:val="0"/>
          <w:marRight w:val="0"/>
          <w:marTop w:val="0"/>
          <w:marBottom w:val="0"/>
          <w:divBdr>
            <w:top w:val="none" w:sz="0" w:space="0" w:color="auto"/>
            <w:left w:val="none" w:sz="0" w:space="0" w:color="auto"/>
            <w:bottom w:val="none" w:sz="0" w:space="0" w:color="auto"/>
            <w:right w:val="none" w:sz="0" w:space="0" w:color="auto"/>
          </w:divBdr>
        </w:div>
      </w:divsChild>
    </w:div>
    <w:div w:id="1769420301">
      <w:bodyDiv w:val="1"/>
      <w:marLeft w:val="0"/>
      <w:marRight w:val="0"/>
      <w:marTop w:val="0"/>
      <w:marBottom w:val="0"/>
      <w:divBdr>
        <w:top w:val="none" w:sz="0" w:space="0" w:color="auto"/>
        <w:left w:val="none" w:sz="0" w:space="0" w:color="auto"/>
        <w:bottom w:val="none" w:sz="0" w:space="0" w:color="auto"/>
        <w:right w:val="none" w:sz="0" w:space="0" w:color="auto"/>
      </w:divBdr>
      <w:divsChild>
        <w:div w:id="1273316716">
          <w:marLeft w:val="0"/>
          <w:marRight w:val="0"/>
          <w:marTop w:val="0"/>
          <w:marBottom w:val="0"/>
          <w:divBdr>
            <w:top w:val="none" w:sz="0" w:space="0" w:color="auto"/>
            <w:left w:val="none" w:sz="0" w:space="0" w:color="auto"/>
            <w:bottom w:val="none" w:sz="0" w:space="0" w:color="auto"/>
            <w:right w:val="none" w:sz="0" w:space="0" w:color="auto"/>
          </w:divBdr>
        </w:div>
      </w:divsChild>
    </w:div>
    <w:div w:id="1790513460">
      <w:bodyDiv w:val="1"/>
      <w:marLeft w:val="0"/>
      <w:marRight w:val="0"/>
      <w:marTop w:val="0"/>
      <w:marBottom w:val="0"/>
      <w:divBdr>
        <w:top w:val="none" w:sz="0" w:space="0" w:color="auto"/>
        <w:left w:val="none" w:sz="0" w:space="0" w:color="auto"/>
        <w:bottom w:val="none" w:sz="0" w:space="0" w:color="auto"/>
        <w:right w:val="none" w:sz="0" w:space="0" w:color="auto"/>
      </w:divBdr>
      <w:divsChild>
        <w:div w:id="90975843">
          <w:marLeft w:val="0"/>
          <w:marRight w:val="0"/>
          <w:marTop w:val="0"/>
          <w:marBottom w:val="0"/>
          <w:divBdr>
            <w:top w:val="none" w:sz="0" w:space="0" w:color="auto"/>
            <w:left w:val="none" w:sz="0" w:space="0" w:color="auto"/>
            <w:bottom w:val="none" w:sz="0" w:space="0" w:color="auto"/>
            <w:right w:val="none" w:sz="0" w:space="0" w:color="auto"/>
          </w:divBdr>
        </w:div>
        <w:div w:id="334110895">
          <w:marLeft w:val="0"/>
          <w:marRight w:val="0"/>
          <w:marTop w:val="0"/>
          <w:marBottom w:val="0"/>
          <w:divBdr>
            <w:top w:val="none" w:sz="0" w:space="0" w:color="auto"/>
            <w:left w:val="none" w:sz="0" w:space="0" w:color="auto"/>
            <w:bottom w:val="none" w:sz="0" w:space="0" w:color="auto"/>
            <w:right w:val="none" w:sz="0" w:space="0" w:color="auto"/>
          </w:divBdr>
        </w:div>
      </w:divsChild>
    </w:div>
    <w:div w:id="1795980999">
      <w:bodyDiv w:val="1"/>
      <w:marLeft w:val="0"/>
      <w:marRight w:val="0"/>
      <w:marTop w:val="0"/>
      <w:marBottom w:val="0"/>
      <w:divBdr>
        <w:top w:val="none" w:sz="0" w:space="0" w:color="auto"/>
        <w:left w:val="none" w:sz="0" w:space="0" w:color="auto"/>
        <w:bottom w:val="none" w:sz="0" w:space="0" w:color="auto"/>
        <w:right w:val="none" w:sz="0" w:space="0" w:color="auto"/>
      </w:divBdr>
      <w:divsChild>
        <w:div w:id="479884976">
          <w:marLeft w:val="0"/>
          <w:marRight w:val="0"/>
          <w:marTop w:val="0"/>
          <w:marBottom w:val="0"/>
          <w:divBdr>
            <w:top w:val="none" w:sz="0" w:space="0" w:color="auto"/>
            <w:left w:val="none" w:sz="0" w:space="0" w:color="auto"/>
            <w:bottom w:val="none" w:sz="0" w:space="0" w:color="auto"/>
            <w:right w:val="none" w:sz="0" w:space="0" w:color="auto"/>
          </w:divBdr>
        </w:div>
      </w:divsChild>
    </w:div>
    <w:div w:id="1806268369">
      <w:bodyDiv w:val="1"/>
      <w:marLeft w:val="0"/>
      <w:marRight w:val="0"/>
      <w:marTop w:val="0"/>
      <w:marBottom w:val="0"/>
      <w:divBdr>
        <w:top w:val="none" w:sz="0" w:space="0" w:color="auto"/>
        <w:left w:val="none" w:sz="0" w:space="0" w:color="auto"/>
        <w:bottom w:val="none" w:sz="0" w:space="0" w:color="auto"/>
        <w:right w:val="none" w:sz="0" w:space="0" w:color="auto"/>
      </w:divBdr>
    </w:div>
    <w:div w:id="1835796107">
      <w:bodyDiv w:val="1"/>
      <w:marLeft w:val="0"/>
      <w:marRight w:val="0"/>
      <w:marTop w:val="0"/>
      <w:marBottom w:val="0"/>
      <w:divBdr>
        <w:top w:val="none" w:sz="0" w:space="0" w:color="auto"/>
        <w:left w:val="none" w:sz="0" w:space="0" w:color="auto"/>
        <w:bottom w:val="none" w:sz="0" w:space="0" w:color="auto"/>
        <w:right w:val="none" w:sz="0" w:space="0" w:color="auto"/>
      </w:divBdr>
    </w:div>
    <w:div w:id="1871188148">
      <w:bodyDiv w:val="1"/>
      <w:marLeft w:val="0"/>
      <w:marRight w:val="0"/>
      <w:marTop w:val="0"/>
      <w:marBottom w:val="0"/>
      <w:divBdr>
        <w:top w:val="none" w:sz="0" w:space="0" w:color="auto"/>
        <w:left w:val="none" w:sz="0" w:space="0" w:color="auto"/>
        <w:bottom w:val="none" w:sz="0" w:space="0" w:color="auto"/>
        <w:right w:val="none" w:sz="0" w:space="0" w:color="auto"/>
      </w:divBdr>
      <w:divsChild>
        <w:div w:id="1792093917">
          <w:marLeft w:val="0"/>
          <w:marRight w:val="0"/>
          <w:marTop w:val="0"/>
          <w:marBottom w:val="0"/>
          <w:divBdr>
            <w:top w:val="none" w:sz="0" w:space="0" w:color="auto"/>
            <w:left w:val="none" w:sz="0" w:space="0" w:color="auto"/>
            <w:bottom w:val="none" w:sz="0" w:space="0" w:color="auto"/>
            <w:right w:val="none" w:sz="0" w:space="0" w:color="auto"/>
          </w:divBdr>
        </w:div>
      </w:divsChild>
    </w:div>
    <w:div w:id="19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476754931">
          <w:marLeft w:val="0"/>
          <w:marRight w:val="0"/>
          <w:marTop w:val="0"/>
          <w:marBottom w:val="0"/>
          <w:divBdr>
            <w:top w:val="none" w:sz="0" w:space="0" w:color="auto"/>
            <w:left w:val="none" w:sz="0" w:space="0" w:color="auto"/>
            <w:bottom w:val="none" w:sz="0" w:space="0" w:color="auto"/>
            <w:right w:val="none" w:sz="0" w:space="0" w:color="auto"/>
          </w:divBdr>
        </w:div>
      </w:divsChild>
    </w:div>
    <w:div w:id="1931306753">
      <w:bodyDiv w:val="1"/>
      <w:marLeft w:val="0"/>
      <w:marRight w:val="0"/>
      <w:marTop w:val="0"/>
      <w:marBottom w:val="0"/>
      <w:divBdr>
        <w:top w:val="none" w:sz="0" w:space="0" w:color="auto"/>
        <w:left w:val="none" w:sz="0" w:space="0" w:color="auto"/>
        <w:bottom w:val="none" w:sz="0" w:space="0" w:color="auto"/>
        <w:right w:val="none" w:sz="0" w:space="0" w:color="auto"/>
      </w:divBdr>
    </w:div>
    <w:div w:id="1963925161">
      <w:bodyDiv w:val="1"/>
      <w:marLeft w:val="0"/>
      <w:marRight w:val="0"/>
      <w:marTop w:val="0"/>
      <w:marBottom w:val="0"/>
      <w:divBdr>
        <w:top w:val="none" w:sz="0" w:space="0" w:color="auto"/>
        <w:left w:val="none" w:sz="0" w:space="0" w:color="auto"/>
        <w:bottom w:val="none" w:sz="0" w:space="0" w:color="auto"/>
        <w:right w:val="none" w:sz="0" w:space="0" w:color="auto"/>
      </w:divBdr>
    </w:div>
    <w:div w:id="1976524345">
      <w:bodyDiv w:val="1"/>
      <w:marLeft w:val="0"/>
      <w:marRight w:val="0"/>
      <w:marTop w:val="0"/>
      <w:marBottom w:val="0"/>
      <w:divBdr>
        <w:top w:val="none" w:sz="0" w:space="0" w:color="auto"/>
        <w:left w:val="none" w:sz="0" w:space="0" w:color="auto"/>
        <w:bottom w:val="none" w:sz="0" w:space="0" w:color="auto"/>
        <w:right w:val="none" w:sz="0" w:space="0" w:color="auto"/>
      </w:divBdr>
      <w:divsChild>
        <w:div w:id="1084108526">
          <w:marLeft w:val="0"/>
          <w:marRight w:val="0"/>
          <w:marTop w:val="0"/>
          <w:marBottom w:val="0"/>
          <w:divBdr>
            <w:top w:val="none" w:sz="0" w:space="0" w:color="auto"/>
            <w:left w:val="none" w:sz="0" w:space="0" w:color="auto"/>
            <w:bottom w:val="none" w:sz="0" w:space="0" w:color="auto"/>
            <w:right w:val="none" w:sz="0" w:space="0" w:color="auto"/>
          </w:divBdr>
        </w:div>
      </w:divsChild>
    </w:div>
    <w:div w:id="1991136258">
      <w:bodyDiv w:val="1"/>
      <w:marLeft w:val="0"/>
      <w:marRight w:val="0"/>
      <w:marTop w:val="0"/>
      <w:marBottom w:val="0"/>
      <w:divBdr>
        <w:top w:val="none" w:sz="0" w:space="0" w:color="auto"/>
        <w:left w:val="none" w:sz="0" w:space="0" w:color="auto"/>
        <w:bottom w:val="none" w:sz="0" w:space="0" w:color="auto"/>
        <w:right w:val="none" w:sz="0" w:space="0" w:color="auto"/>
      </w:divBdr>
    </w:div>
    <w:div w:id="1997682825">
      <w:bodyDiv w:val="1"/>
      <w:marLeft w:val="0"/>
      <w:marRight w:val="0"/>
      <w:marTop w:val="0"/>
      <w:marBottom w:val="0"/>
      <w:divBdr>
        <w:top w:val="none" w:sz="0" w:space="0" w:color="auto"/>
        <w:left w:val="none" w:sz="0" w:space="0" w:color="auto"/>
        <w:bottom w:val="none" w:sz="0" w:space="0" w:color="auto"/>
        <w:right w:val="none" w:sz="0" w:space="0" w:color="auto"/>
      </w:divBdr>
      <w:divsChild>
        <w:div w:id="1999065954">
          <w:marLeft w:val="0"/>
          <w:marRight w:val="0"/>
          <w:marTop w:val="0"/>
          <w:marBottom w:val="0"/>
          <w:divBdr>
            <w:top w:val="none" w:sz="0" w:space="0" w:color="auto"/>
            <w:left w:val="none" w:sz="0" w:space="0" w:color="auto"/>
            <w:bottom w:val="none" w:sz="0" w:space="0" w:color="auto"/>
            <w:right w:val="none" w:sz="0" w:space="0" w:color="auto"/>
          </w:divBdr>
        </w:div>
      </w:divsChild>
    </w:div>
    <w:div w:id="2020227883">
      <w:bodyDiv w:val="1"/>
      <w:marLeft w:val="0"/>
      <w:marRight w:val="0"/>
      <w:marTop w:val="0"/>
      <w:marBottom w:val="0"/>
      <w:divBdr>
        <w:top w:val="none" w:sz="0" w:space="0" w:color="auto"/>
        <w:left w:val="none" w:sz="0" w:space="0" w:color="auto"/>
        <w:bottom w:val="none" w:sz="0" w:space="0" w:color="auto"/>
        <w:right w:val="none" w:sz="0" w:space="0" w:color="auto"/>
      </w:divBdr>
      <w:divsChild>
        <w:div w:id="1488785279">
          <w:marLeft w:val="0"/>
          <w:marRight w:val="0"/>
          <w:marTop w:val="0"/>
          <w:marBottom w:val="0"/>
          <w:divBdr>
            <w:top w:val="none" w:sz="0" w:space="0" w:color="auto"/>
            <w:left w:val="none" w:sz="0" w:space="0" w:color="auto"/>
            <w:bottom w:val="none" w:sz="0" w:space="0" w:color="auto"/>
            <w:right w:val="none" w:sz="0" w:space="0" w:color="auto"/>
          </w:divBdr>
        </w:div>
      </w:divsChild>
    </w:div>
    <w:div w:id="2048947175">
      <w:bodyDiv w:val="1"/>
      <w:marLeft w:val="0"/>
      <w:marRight w:val="0"/>
      <w:marTop w:val="0"/>
      <w:marBottom w:val="0"/>
      <w:divBdr>
        <w:top w:val="none" w:sz="0" w:space="0" w:color="auto"/>
        <w:left w:val="none" w:sz="0" w:space="0" w:color="auto"/>
        <w:bottom w:val="none" w:sz="0" w:space="0" w:color="auto"/>
        <w:right w:val="none" w:sz="0" w:space="0" w:color="auto"/>
      </w:divBdr>
    </w:div>
    <w:div w:id="2054890802">
      <w:bodyDiv w:val="1"/>
      <w:marLeft w:val="0"/>
      <w:marRight w:val="0"/>
      <w:marTop w:val="0"/>
      <w:marBottom w:val="0"/>
      <w:divBdr>
        <w:top w:val="none" w:sz="0" w:space="0" w:color="auto"/>
        <w:left w:val="none" w:sz="0" w:space="0" w:color="auto"/>
        <w:bottom w:val="none" w:sz="0" w:space="0" w:color="auto"/>
        <w:right w:val="none" w:sz="0" w:space="0" w:color="auto"/>
      </w:divBdr>
      <w:divsChild>
        <w:div w:id="389426602">
          <w:marLeft w:val="0"/>
          <w:marRight w:val="0"/>
          <w:marTop w:val="0"/>
          <w:marBottom w:val="0"/>
          <w:divBdr>
            <w:top w:val="none" w:sz="0" w:space="0" w:color="auto"/>
            <w:left w:val="none" w:sz="0" w:space="0" w:color="auto"/>
            <w:bottom w:val="none" w:sz="0" w:space="0" w:color="auto"/>
            <w:right w:val="none" w:sz="0" w:space="0" w:color="auto"/>
          </w:divBdr>
        </w:div>
      </w:divsChild>
    </w:div>
    <w:div w:id="2070110418">
      <w:bodyDiv w:val="1"/>
      <w:marLeft w:val="0"/>
      <w:marRight w:val="0"/>
      <w:marTop w:val="0"/>
      <w:marBottom w:val="0"/>
      <w:divBdr>
        <w:top w:val="none" w:sz="0" w:space="0" w:color="auto"/>
        <w:left w:val="none" w:sz="0" w:space="0" w:color="auto"/>
        <w:bottom w:val="none" w:sz="0" w:space="0" w:color="auto"/>
        <w:right w:val="none" w:sz="0" w:space="0" w:color="auto"/>
      </w:divBdr>
      <w:divsChild>
        <w:div w:id="1774939734">
          <w:marLeft w:val="0"/>
          <w:marRight w:val="0"/>
          <w:marTop w:val="0"/>
          <w:marBottom w:val="0"/>
          <w:divBdr>
            <w:top w:val="none" w:sz="0" w:space="0" w:color="auto"/>
            <w:left w:val="none" w:sz="0" w:space="0" w:color="auto"/>
            <w:bottom w:val="none" w:sz="0" w:space="0" w:color="auto"/>
            <w:right w:val="none" w:sz="0" w:space="0" w:color="auto"/>
          </w:divBdr>
        </w:div>
      </w:divsChild>
    </w:div>
    <w:div w:id="2087608455">
      <w:bodyDiv w:val="1"/>
      <w:marLeft w:val="0"/>
      <w:marRight w:val="0"/>
      <w:marTop w:val="0"/>
      <w:marBottom w:val="0"/>
      <w:divBdr>
        <w:top w:val="none" w:sz="0" w:space="0" w:color="auto"/>
        <w:left w:val="none" w:sz="0" w:space="0" w:color="auto"/>
        <w:bottom w:val="none" w:sz="0" w:space="0" w:color="auto"/>
        <w:right w:val="none" w:sz="0" w:space="0" w:color="auto"/>
      </w:divBdr>
      <w:divsChild>
        <w:div w:id="241837886">
          <w:marLeft w:val="0"/>
          <w:marRight w:val="0"/>
          <w:marTop w:val="0"/>
          <w:marBottom w:val="0"/>
          <w:divBdr>
            <w:top w:val="none" w:sz="0" w:space="0" w:color="auto"/>
            <w:left w:val="none" w:sz="0" w:space="0" w:color="auto"/>
            <w:bottom w:val="none" w:sz="0" w:space="0" w:color="auto"/>
            <w:right w:val="none" w:sz="0" w:space="0" w:color="auto"/>
          </w:divBdr>
        </w:div>
      </w:divsChild>
    </w:div>
    <w:div w:id="2095585631">
      <w:bodyDiv w:val="1"/>
      <w:marLeft w:val="0"/>
      <w:marRight w:val="0"/>
      <w:marTop w:val="0"/>
      <w:marBottom w:val="0"/>
      <w:divBdr>
        <w:top w:val="none" w:sz="0" w:space="0" w:color="auto"/>
        <w:left w:val="none" w:sz="0" w:space="0" w:color="auto"/>
        <w:bottom w:val="none" w:sz="0" w:space="0" w:color="auto"/>
        <w:right w:val="none" w:sz="0" w:space="0" w:color="auto"/>
      </w:divBdr>
      <w:divsChild>
        <w:div w:id="212162031">
          <w:marLeft w:val="0"/>
          <w:marRight w:val="0"/>
          <w:marTop w:val="150"/>
          <w:marBottom w:val="150"/>
          <w:divBdr>
            <w:top w:val="none" w:sz="0" w:space="0" w:color="auto"/>
            <w:left w:val="none" w:sz="0" w:space="0" w:color="auto"/>
            <w:bottom w:val="none" w:sz="0" w:space="0" w:color="auto"/>
            <w:right w:val="none" w:sz="0" w:space="0" w:color="auto"/>
          </w:divBdr>
          <w:divsChild>
            <w:div w:id="2111318159">
              <w:marLeft w:val="0"/>
              <w:marRight w:val="0"/>
              <w:marTop w:val="0"/>
              <w:marBottom w:val="0"/>
              <w:divBdr>
                <w:top w:val="none" w:sz="0" w:space="0" w:color="auto"/>
                <w:left w:val="none" w:sz="0" w:space="0" w:color="auto"/>
                <w:bottom w:val="none" w:sz="0" w:space="0" w:color="auto"/>
                <w:right w:val="none" w:sz="0" w:space="0" w:color="auto"/>
              </w:divBdr>
            </w:div>
          </w:divsChild>
        </w:div>
        <w:div w:id="1222792822">
          <w:marLeft w:val="0"/>
          <w:marRight w:val="0"/>
          <w:marTop w:val="150"/>
          <w:marBottom w:val="150"/>
          <w:divBdr>
            <w:top w:val="none" w:sz="0" w:space="0" w:color="auto"/>
            <w:left w:val="none" w:sz="0" w:space="0" w:color="auto"/>
            <w:bottom w:val="none" w:sz="0" w:space="0" w:color="auto"/>
            <w:right w:val="none" w:sz="0" w:space="0" w:color="auto"/>
          </w:divBdr>
          <w:divsChild>
            <w:div w:id="1409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3419">
      <w:bodyDiv w:val="1"/>
      <w:marLeft w:val="0"/>
      <w:marRight w:val="0"/>
      <w:marTop w:val="0"/>
      <w:marBottom w:val="0"/>
      <w:divBdr>
        <w:top w:val="none" w:sz="0" w:space="0" w:color="auto"/>
        <w:left w:val="none" w:sz="0" w:space="0" w:color="auto"/>
        <w:bottom w:val="none" w:sz="0" w:space="0" w:color="auto"/>
        <w:right w:val="none" w:sz="0" w:space="0" w:color="auto"/>
      </w:divBdr>
      <w:divsChild>
        <w:div w:id="167452480">
          <w:marLeft w:val="0"/>
          <w:marRight w:val="0"/>
          <w:marTop w:val="0"/>
          <w:marBottom w:val="0"/>
          <w:divBdr>
            <w:top w:val="none" w:sz="0" w:space="0" w:color="auto"/>
            <w:left w:val="none" w:sz="0" w:space="0" w:color="auto"/>
            <w:bottom w:val="none" w:sz="0" w:space="0" w:color="auto"/>
            <w:right w:val="none" w:sz="0" w:space="0" w:color="auto"/>
          </w:divBdr>
        </w:div>
      </w:divsChild>
    </w:div>
    <w:div w:id="2121024342">
      <w:bodyDiv w:val="1"/>
      <w:marLeft w:val="0"/>
      <w:marRight w:val="0"/>
      <w:marTop w:val="0"/>
      <w:marBottom w:val="0"/>
      <w:divBdr>
        <w:top w:val="none" w:sz="0" w:space="0" w:color="auto"/>
        <w:left w:val="none" w:sz="0" w:space="0" w:color="auto"/>
        <w:bottom w:val="none" w:sz="0" w:space="0" w:color="auto"/>
        <w:right w:val="none" w:sz="0" w:space="0" w:color="auto"/>
      </w:divBdr>
      <w:divsChild>
        <w:div w:id="1522932971">
          <w:marLeft w:val="0"/>
          <w:marRight w:val="0"/>
          <w:marTop w:val="0"/>
          <w:marBottom w:val="0"/>
          <w:divBdr>
            <w:top w:val="none" w:sz="0" w:space="0" w:color="auto"/>
            <w:left w:val="none" w:sz="0" w:space="0" w:color="auto"/>
            <w:bottom w:val="none" w:sz="0" w:space="0" w:color="auto"/>
            <w:right w:val="none" w:sz="0" w:space="0" w:color="auto"/>
          </w:divBdr>
        </w:div>
      </w:divsChild>
    </w:div>
    <w:div w:id="2147116753">
      <w:bodyDiv w:val="1"/>
      <w:marLeft w:val="0"/>
      <w:marRight w:val="0"/>
      <w:marTop w:val="0"/>
      <w:marBottom w:val="0"/>
      <w:divBdr>
        <w:top w:val="none" w:sz="0" w:space="0" w:color="auto"/>
        <w:left w:val="none" w:sz="0" w:space="0" w:color="auto"/>
        <w:bottom w:val="none" w:sz="0" w:space="0" w:color="auto"/>
        <w:right w:val="none" w:sz="0" w:space="0" w:color="auto"/>
      </w:divBdr>
      <w:divsChild>
        <w:div w:id="208564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jones@dma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a17313-01a3-4c54-a142-9b225090a0dd" xsi:nil="true"/>
    <lcf76f155ced4ddcb4097134ff3c332f xmlns="c9edc31b-8ec6-4e35-ad1c-1e6a8177e9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27EE0E5EB2F46B79F40D1B541D4B6" ma:contentTypeVersion="18" ma:contentTypeDescription="Create a new document." ma:contentTypeScope="" ma:versionID="5bba1ed6b8106794def4878ce08d3883">
  <xsd:schema xmlns:xsd="http://www.w3.org/2001/XMLSchema" xmlns:xs="http://www.w3.org/2001/XMLSchema" xmlns:p="http://schemas.microsoft.com/office/2006/metadata/properties" xmlns:ns2="c9edc31b-8ec6-4e35-ad1c-1e6a8177e98e" xmlns:ns3="d6a17313-01a3-4c54-a142-9b225090a0dd" targetNamespace="http://schemas.microsoft.com/office/2006/metadata/properties" ma:root="true" ma:fieldsID="a713f9b06c148d9dce459dfef36db550" ns2:_="" ns3:_="">
    <xsd:import namespace="c9edc31b-8ec6-4e35-ad1c-1e6a8177e98e"/>
    <xsd:import namespace="d6a17313-01a3-4c54-a142-9b225090a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dc31b-8ec6-4e35-ad1c-1e6a8177e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c2dad9-f286-4987-941d-cfd3595e2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17313-01a3-4c54-a142-9b225090a0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5bbada-b63a-498c-b0fa-4f21892a6f81}" ma:internalName="TaxCatchAll" ma:showField="CatchAllData" ma:web="d6a17313-01a3-4c54-a142-9b225090a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41175-E4E5-4611-A282-7F38AE7B45EC}">
  <ds:schemaRefs>
    <ds:schemaRef ds:uri="http://schemas.microsoft.com/sharepoint/v3/contenttype/forms"/>
  </ds:schemaRefs>
</ds:datastoreItem>
</file>

<file path=customXml/itemProps2.xml><?xml version="1.0" encoding="utf-8"?>
<ds:datastoreItem xmlns:ds="http://schemas.openxmlformats.org/officeDocument/2006/customXml" ds:itemID="{55317671-D2FA-4CEB-A7CD-BA9CD2A4E378}">
  <ds:schemaRefs>
    <ds:schemaRef ds:uri="http://schemas.microsoft.com/office/2006/metadata/properties"/>
    <ds:schemaRef ds:uri="http://schemas.microsoft.com/office/infopath/2007/PartnerControls"/>
    <ds:schemaRef ds:uri="d6a17313-01a3-4c54-a142-9b225090a0dd"/>
    <ds:schemaRef ds:uri="c9edc31b-8ec6-4e35-ad1c-1e6a8177e98e"/>
  </ds:schemaRefs>
</ds:datastoreItem>
</file>

<file path=customXml/itemProps3.xml><?xml version="1.0" encoding="utf-8"?>
<ds:datastoreItem xmlns:ds="http://schemas.openxmlformats.org/officeDocument/2006/customXml" ds:itemID="{437F90B4-E13D-4B30-B6FF-763003D8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dc31b-8ec6-4e35-ad1c-1e6a8177e98e"/>
    <ds:schemaRef ds:uri="d6a17313-01a3-4c54-a142-9b225090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3584</Words>
  <Characters>20435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Jeph Christoff</dc:creator>
  <cp:keywords/>
  <dc:description/>
  <cp:lastModifiedBy>Donna Tschiffely</cp:lastModifiedBy>
  <cp:revision>2</cp:revision>
  <cp:lastPrinted>2023-11-13T17:18:00Z</cp:lastPrinted>
  <dcterms:created xsi:type="dcterms:W3CDTF">2025-01-10T13:44:00Z</dcterms:created>
  <dcterms:modified xsi:type="dcterms:W3CDTF">2025-01-10T13:44:00Z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0x010100EC527EE0E5EB2F46B79F40D1B541D4B6</vt:lpwstr>
  </property>
  <property fmtid="{D5CDD505-2E9C-101B-9397-08002B2CF9AE}" pid="3" name="MediaServiceImageTags">
    <vt:lpwstr/>
  </property>
</Properties>
</file>