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404" w:type="dxa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4256"/>
        <w:gridCol w:w="3664"/>
      </w:tblGrid>
      <w:tr w:rsidR="004419CC" w:rsidRPr="00DD2440" w14:paraId="66B682DD" w14:textId="77777777" w:rsidTr="004A521B">
        <w:trPr>
          <w:trHeight w:val="2813"/>
        </w:trPr>
        <w:tc>
          <w:tcPr>
            <w:tcW w:w="3484" w:type="dxa"/>
          </w:tcPr>
          <w:p w14:paraId="204D7760" w14:textId="20BD0BEB" w:rsidR="00FC320D" w:rsidRPr="00103A99" w:rsidRDefault="005B2B4B" w:rsidP="0037159E">
            <w:pPr>
              <w:ind w:left="72"/>
              <w:rPr>
                <w:rFonts w:ascii="Raleway" w:hAnsi="Raleway"/>
                <w:iCs/>
              </w:rPr>
            </w:pPr>
            <w:r>
              <w:rPr>
                <w:rFonts w:ascii="Raleway" w:hAnsi="Raleway" w:cs="Times New Roman"/>
                <w:iCs/>
                <w:noProof/>
                <w:color w:val="262626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60800" behindDoc="0" locked="0" layoutInCell="1" allowOverlap="1" wp14:anchorId="4CF5CC80" wp14:editId="3B1BC4BE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-83185</wp:posOffset>
                  </wp:positionV>
                  <wp:extent cx="1409700" cy="1499834"/>
                  <wp:effectExtent l="0" t="0" r="0" b="5715"/>
                  <wp:wrapNone/>
                  <wp:docPr id="159097976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99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2440" w:rsidRPr="00103A99">
              <w:rPr>
                <w:rFonts w:ascii="Raleway" w:hAnsi="Raleway" w:cs="Times New Roman"/>
                <w:iCs/>
                <w:noProof/>
                <w:color w:val="262626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E6ADBF9" wp14:editId="340AD75C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1466850</wp:posOffset>
                      </wp:positionV>
                      <wp:extent cx="7096125" cy="952500"/>
                      <wp:effectExtent l="0" t="0" r="9525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6125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EC705A" w14:textId="45919A04" w:rsidR="00665295" w:rsidRPr="00DD2440" w:rsidRDefault="00665295" w:rsidP="00665295">
                                  <w:pPr>
                                    <w:pStyle w:val="BodyText2"/>
                                    <w:spacing w:after="0" w:line="240" w:lineRule="auto"/>
                                    <w:ind w:right="-135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CFRE International has developed this form as a way for you to quickly track (and keep in your files!) the continuing educati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on sessions you have attended.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Simply check the boxes next to the sessions you attended.  At the end of the conference, add up the</w:t>
                                  </w:r>
                                  <w:r w:rsidR="00DD2440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total number of hours.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Keep this sheet and you will be ready to c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omplete your application form. </w:t>
                                  </w:r>
                                  <w:proofErr w:type="gramStart"/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All of</w:t>
                                  </w:r>
                                  <w:proofErr w:type="gramEnd"/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the session slots listed are eligible for continuing education points on your CFRE application for initial certifi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cation and/or recertification.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Sessions not listed here are not eligible for points.</w:t>
                                  </w:r>
                                  <w:r w:rsidR="006D7AE8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499F020A" w14:textId="77777777" w:rsidR="00665295" w:rsidRDefault="006652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ADB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.1pt;margin-top:115.5pt;width:558.75pt;height: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" stroked="f">
                      <v:textbox>
                        <w:txbxContent>
                          <w:p w14:paraId="40EC705A" w14:textId="45919A04" w:rsidR="00665295" w:rsidRPr="00DD2440" w:rsidRDefault="00665295" w:rsidP="00665295">
                            <w:pPr>
                              <w:pStyle w:val="BodyText2"/>
                              <w:spacing w:after="0" w:line="240" w:lineRule="auto"/>
                              <w:ind w:right="-135"/>
                              <w:jc w:val="both"/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CFRE International has developed this form as a way for you to quickly track (and keep in your files!) the continuing educati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on sessions you have attended.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Simply check the boxes next to the sessions you attended.  At the end of the conference, add up the</w:t>
                            </w:r>
                            <w:r w:rsidR="00DD2440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total number of hours.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Keep this sheet and you will be ready to c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omplete your application form. </w:t>
                            </w:r>
                            <w:proofErr w:type="gramStart"/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All of</w:t>
                            </w:r>
                            <w:proofErr w:type="gramEnd"/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 the session slots listed are eligible for continuing education points on your CFRE application for initial certifi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cation and/or recertification.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Sessions not listed here are not eligible for points.</w:t>
                            </w:r>
                            <w:r w:rsidR="006D7AE8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499F020A" w14:textId="77777777" w:rsidR="00665295" w:rsidRDefault="0066529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6" w:type="dxa"/>
          </w:tcPr>
          <w:p w14:paraId="56E95339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502A9822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0D1B35CF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7EBF76D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7FF766" w14:textId="77777777" w:rsidR="00FC320D" w:rsidRPr="00DD2440" w:rsidRDefault="00FC320D" w:rsidP="0037159E">
            <w:pPr>
              <w:tabs>
                <w:tab w:val="left" w:pos="864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42E5FC" w14:textId="77777777" w:rsidR="00FC320D" w:rsidRPr="00DD2440" w:rsidRDefault="00FC320D" w:rsidP="0037159E">
            <w:pPr>
              <w:spacing w:line="360" w:lineRule="exact"/>
              <w:ind w:right="180"/>
              <w:jc w:val="center"/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3664" w:type="dxa"/>
          </w:tcPr>
          <w:p w14:paraId="3B7DDDE6" w14:textId="2E9DA9F3" w:rsidR="00FC320D" w:rsidRPr="00DD2440" w:rsidRDefault="00A04239" w:rsidP="004A521B">
            <w:pPr>
              <w:ind w:left="72" w:right="-198"/>
              <w:rPr>
                <w:rFonts w:ascii="Raleway" w:hAnsi="Raleway"/>
              </w:rPr>
            </w:pPr>
            <w:r w:rsidRPr="00DD2440">
              <w:rPr>
                <w:rFonts w:ascii="Raleway" w:hAnsi="Raleway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6C3A3B3F" wp14:editId="4F2444F5">
                      <wp:simplePos x="0" y="0"/>
                      <wp:positionH relativeFrom="column">
                        <wp:posOffset>-3574662</wp:posOffset>
                      </wp:positionH>
                      <wp:positionV relativeFrom="paragraph">
                        <wp:posOffset>1107223</wp:posOffset>
                      </wp:positionV>
                      <wp:extent cx="4848225" cy="361950"/>
                      <wp:effectExtent l="0" t="0" r="6350" b="63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82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547B8B" w14:textId="77777777" w:rsidR="00416AFB" w:rsidRPr="00DD2440" w:rsidRDefault="00416AFB" w:rsidP="00416AFB">
                                  <w:pPr>
                                    <w:pStyle w:val="BodyText"/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</w:pPr>
                                  <w:r w:rsidRPr="00DD2440"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  <w:t>CONTINUING EDUCATION POINTS TRACKER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A3B3F" id="Text Box 2" o:spid="_x0000_s1027" type="#_x0000_t202" style="position:absolute;left:0;text-align:left;margin-left:-281.45pt;margin-top:87.2pt;width:381.7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" o:allowincell="f" fillcolor="white [3212]" stroked="f">
                      <v:textbox>
                        <w:txbxContent>
                          <w:p w14:paraId="21547B8B" w14:textId="77777777" w:rsidR="00416AFB" w:rsidRPr="00DD2440" w:rsidRDefault="00416AFB" w:rsidP="00416AFB">
                            <w:pPr>
                              <w:pStyle w:val="BodyText"/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</w:pPr>
                            <w:r w:rsidRPr="00DD2440"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  <w:t>CONTINUING EDUCATION POINTS TRACKER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2C74EFA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332D7582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7201C7E7" w14:textId="77777777" w:rsidR="00416AFB" w:rsidRPr="00DD2440" w:rsidRDefault="00416AFB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color w:val="262626"/>
          <w:sz w:val="22"/>
          <w:szCs w:val="22"/>
        </w:rPr>
      </w:pPr>
    </w:p>
    <w:p w14:paraId="495EEB4B" w14:textId="77777777" w:rsidR="00665295" w:rsidRPr="00DD2440" w:rsidRDefault="00665295" w:rsidP="00461210">
      <w:pPr>
        <w:ind w:left="720"/>
        <w:rPr>
          <w:rFonts w:ascii="Raleway" w:hAnsi="Raleway"/>
          <w:b/>
          <w:color w:val="262626"/>
        </w:rPr>
      </w:pPr>
    </w:p>
    <w:p w14:paraId="5975782F" w14:textId="5EDAC7D0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/>
        </w:rPr>
        <w:t xml:space="preserve">Activity </w:t>
      </w:r>
      <w:r w:rsidRPr="00DD2440">
        <w:rPr>
          <w:rFonts w:ascii="Raleway" w:hAnsi="Raleway"/>
          <w:b/>
          <w:color w:val="262626" w:themeColor="text1" w:themeTint="D9"/>
        </w:rPr>
        <w:t>Organizer:</w:t>
      </w:r>
      <w:r w:rsidRPr="00DD2440">
        <w:rPr>
          <w:rFonts w:ascii="Raleway" w:hAnsi="Raleway"/>
          <w:color w:val="262626" w:themeColor="text1" w:themeTint="D9"/>
        </w:rPr>
        <w:tab/>
      </w:r>
      <w:r w:rsidRPr="00DD2440">
        <w:rPr>
          <w:rFonts w:ascii="Raleway" w:hAnsi="Raleway"/>
          <w:color w:val="262626" w:themeColor="text1" w:themeTint="D9"/>
        </w:rPr>
        <w:tab/>
        <w:t xml:space="preserve">- </w:t>
      </w:r>
      <w:r w:rsidR="00FF49CD">
        <w:rPr>
          <w:rFonts w:ascii="Raleway" w:hAnsi="Raleway"/>
          <w:b/>
          <w:color w:val="262626" w:themeColor="text1" w:themeTint="D9"/>
        </w:rPr>
        <w:t>Direct Marketing Association of Washington</w:t>
      </w:r>
    </w:p>
    <w:p w14:paraId="0A90780C" w14:textId="4F5C2845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Title of Activity:</w:t>
      </w:r>
      <w:r w:rsidRPr="00DD2440">
        <w:rPr>
          <w:rFonts w:ascii="Raleway" w:hAnsi="Raleway"/>
          <w:b/>
          <w:color w:val="262626" w:themeColor="text1" w:themeTint="D9"/>
        </w:rPr>
        <w:tab/>
      </w:r>
      <w:r w:rsidRPr="00DD2440">
        <w:rPr>
          <w:rFonts w:ascii="Raleway" w:hAnsi="Raleway"/>
          <w:b/>
          <w:color w:val="262626" w:themeColor="text1" w:themeTint="D9"/>
        </w:rPr>
        <w:tab/>
        <w:t xml:space="preserve">- </w:t>
      </w:r>
      <w:r w:rsidR="00FF49CD">
        <w:rPr>
          <w:rFonts w:ascii="Raleway" w:hAnsi="Raleway"/>
          <w:b/>
          <w:color w:val="262626" w:themeColor="text1" w:themeTint="D9"/>
        </w:rPr>
        <w:t>2025 Nonprofit Fundraisers Symposium</w:t>
      </w:r>
    </w:p>
    <w:p w14:paraId="635A1716" w14:textId="5EDCF588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Names of Presenter(s):</w:t>
      </w:r>
      <w:r w:rsidRPr="00DD2440">
        <w:rPr>
          <w:rFonts w:ascii="Raleway" w:hAnsi="Raleway"/>
          <w:b/>
          <w:color w:val="262626" w:themeColor="text1" w:themeTint="D9"/>
        </w:rPr>
        <w:tab/>
        <w:t xml:space="preserve">- </w:t>
      </w:r>
      <w:r w:rsidR="00243E9A">
        <w:rPr>
          <w:rFonts w:ascii="Raleway" w:hAnsi="Raleway"/>
          <w:b/>
          <w:color w:val="262626" w:themeColor="text1" w:themeTint="D9"/>
        </w:rPr>
        <w:t>Various</w:t>
      </w:r>
    </w:p>
    <w:p w14:paraId="12347FB6" w14:textId="013D8613" w:rsidR="00416AFB" w:rsidRPr="00DD2440" w:rsidRDefault="00416AFB" w:rsidP="00461210">
      <w:pPr>
        <w:pStyle w:val="BoldSubhead"/>
        <w:spacing w:before="0" w:after="0" w:line="240" w:lineRule="auto"/>
        <w:ind w:left="720"/>
        <w:rPr>
          <w:rFonts w:ascii="Raleway" w:hAnsi="Raleway"/>
          <w:color w:val="262626"/>
          <w:sz w:val="24"/>
          <w:szCs w:val="24"/>
        </w:rPr>
      </w:pPr>
      <w:r w:rsidRPr="00DD2440">
        <w:rPr>
          <w:rFonts w:ascii="Raleway" w:hAnsi="Raleway"/>
          <w:color w:val="262626" w:themeColor="text1" w:themeTint="D9"/>
          <w:sz w:val="24"/>
          <w:szCs w:val="24"/>
        </w:rPr>
        <w:t>Dates and Location:</w:t>
      </w:r>
      <w:r w:rsidRPr="00DD2440">
        <w:rPr>
          <w:rFonts w:ascii="Raleway" w:hAnsi="Raleway"/>
          <w:color w:val="262626" w:themeColor="text1" w:themeTint="D9"/>
          <w:sz w:val="24"/>
          <w:szCs w:val="24"/>
        </w:rPr>
        <w:tab/>
      </w:r>
      <w:r w:rsidRPr="00DD2440">
        <w:rPr>
          <w:rFonts w:ascii="Raleway" w:hAnsi="Raleway"/>
          <w:color w:val="262626"/>
          <w:sz w:val="24"/>
          <w:szCs w:val="24"/>
        </w:rPr>
        <w:t xml:space="preserve">- </w:t>
      </w:r>
      <w:r w:rsidR="00FF49CD">
        <w:rPr>
          <w:rFonts w:ascii="Raleway" w:hAnsi="Raleway"/>
          <w:color w:val="262626"/>
          <w:sz w:val="24"/>
          <w:szCs w:val="24"/>
        </w:rPr>
        <w:t>12-14 March</w:t>
      </w:r>
      <w:r w:rsidRPr="00DD2440">
        <w:rPr>
          <w:rFonts w:ascii="Raleway" w:hAnsi="Raleway"/>
          <w:color w:val="262626"/>
          <w:sz w:val="24"/>
          <w:szCs w:val="24"/>
        </w:rPr>
        <w:t xml:space="preserve">, </w:t>
      </w:r>
      <w:r w:rsidR="005B2B4B">
        <w:rPr>
          <w:rFonts w:ascii="Raleway" w:hAnsi="Raleway"/>
          <w:color w:val="262626"/>
          <w:sz w:val="24"/>
          <w:szCs w:val="24"/>
        </w:rPr>
        <w:t>2025</w:t>
      </w:r>
      <w:r w:rsidRPr="00DD2440">
        <w:rPr>
          <w:rFonts w:ascii="Raleway" w:hAnsi="Raleway"/>
          <w:color w:val="262626"/>
          <w:sz w:val="24"/>
          <w:szCs w:val="24"/>
        </w:rPr>
        <w:t xml:space="preserve"> – </w:t>
      </w:r>
      <w:r w:rsidR="00FF49CD">
        <w:rPr>
          <w:rFonts w:ascii="Raleway" w:hAnsi="Raleway"/>
          <w:color w:val="262626"/>
          <w:sz w:val="24"/>
          <w:szCs w:val="24"/>
        </w:rPr>
        <w:t>Washington D.C., USA</w:t>
      </w:r>
    </w:p>
    <w:p w14:paraId="03141EFF" w14:textId="77777777" w:rsidR="00416AFB" w:rsidRPr="00DD2440" w:rsidRDefault="00416AFB" w:rsidP="00416AFB">
      <w:pPr>
        <w:pStyle w:val="Text"/>
        <w:ind w:left="-1170"/>
        <w:rPr>
          <w:rFonts w:ascii="Raleway" w:hAnsi="Raleway"/>
        </w:rPr>
      </w:pPr>
    </w:p>
    <w:p w14:paraId="35F5C0C1" w14:textId="77777777" w:rsidR="00416AFB" w:rsidRPr="00DD2440" w:rsidRDefault="00416AFB" w:rsidP="00416AFB">
      <w:pPr>
        <w:pStyle w:val="BoldSubhead"/>
        <w:spacing w:before="0" w:after="0" w:line="240" w:lineRule="auto"/>
        <w:ind w:left="-1170"/>
        <w:rPr>
          <w:rFonts w:ascii="Raleway" w:hAnsi="Raleway"/>
          <w:u w:val="single"/>
        </w:rPr>
        <w:sectPr w:rsidR="00416AFB" w:rsidRPr="00DD2440" w:rsidSect="009B497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1440" w:bottom="720" w:left="1440" w:header="720" w:footer="720" w:gutter="0"/>
          <w:cols w:space="720"/>
          <w:docGrid w:linePitch="326"/>
        </w:sectPr>
      </w:pPr>
    </w:p>
    <w:p w14:paraId="2FF074B9" w14:textId="74066DAB" w:rsidR="00416AFB" w:rsidRPr="00DD2440" w:rsidRDefault="00416AFB" w:rsidP="00461210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FF49CD">
        <w:rPr>
          <w:rFonts w:ascii="Raleway" w:hAnsi="Raleway"/>
          <w:color w:val="B6121D"/>
          <w:u w:val="single"/>
        </w:rPr>
        <w:t xml:space="preserve">13 </w:t>
      </w:r>
      <w:proofErr w:type="gramStart"/>
      <w:r w:rsidR="00FF49CD">
        <w:rPr>
          <w:rFonts w:ascii="Raleway" w:hAnsi="Raleway"/>
          <w:color w:val="B6121D"/>
          <w:u w:val="single"/>
        </w:rPr>
        <w:t>March</w:t>
      </w:r>
      <w:r w:rsidRPr="00DD2440">
        <w:rPr>
          <w:rFonts w:ascii="Raleway" w:hAnsi="Raleway"/>
          <w:color w:val="B6121D"/>
          <w:u w:val="single"/>
        </w:rPr>
        <w:t>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</w:t>
      </w:r>
      <w:r w:rsidR="005B2B4B">
        <w:rPr>
          <w:rFonts w:ascii="Raleway" w:hAnsi="Raleway"/>
          <w:color w:val="B6121D"/>
          <w:u w:val="single"/>
        </w:rPr>
        <w:t>2025</w:t>
      </w:r>
    </w:p>
    <w:p w14:paraId="36BAA810" w14:textId="29078053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1: </w:t>
      </w:r>
      <w:r w:rsidR="00FF49CD">
        <w:rPr>
          <w:rFonts w:ascii="Raleway" w:hAnsi="Raleway"/>
          <w:b/>
          <w:color w:val="B6121D"/>
          <w:sz w:val="22"/>
          <w:szCs w:val="22"/>
        </w:rPr>
        <w:t>9:15am – 10:30am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(</w:t>
      </w:r>
      <w:r w:rsidR="00FF49CD">
        <w:rPr>
          <w:rFonts w:ascii="Raleway" w:hAnsi="Raleway"/>
          <w:b/>
          <w:color w:val="B6121D"/>
          <w:sz w:val="22"/>
          <w:szCs w:val="22"/>
        </w:rPr>
        <w:t>1.25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31CE32E6" w14:textId="554122B9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FF49CD">
        <w:rPr>
          <w:rFonts w:ascii="Raleway" w:hAnsi="Raleway"/>
          <w:color w:val="262626"/>
          <w:sz w:val="22"/>
          <w:szCs w:val="22"/>
        </w:rPr>
        <w:t>Opening Keynote: Brand Loyalty</w:t>
      </w:r>
    </w:p>
    <w:p w14:paraId="0CE7F5D4" w14:textId="77777777" w:rsidR="00416AFB" w:rsidRPr="00DD2440" w:rsidRDefault="00416AFB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12E76A27" w14:textId="5B04374C" w:rsidR="00296F95" w:rsidRPr="00DD2440" w:rsidRDefault="00296F95" w:rsidP="00296F95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FF49CD">
        <w:rPr>
          <w:rFonts w:ascii="Raleway" w:hAnsi="Raleway"/>
          <w:color w:val="B6121D"/>
          <w:u w:val="single"/>
        </w:rPr>
        <w:t xml:space="preserve">13 </w:t>
      </w:r>
      <w:proofErr w:type="gramStart"/>
      <w:r w:rsidR="00FF49CD">
        <w:rPr>
          <w:rFonts w:ascii="Raleway" w:hAnsi="Raleway"/>
          <w:color w:val="B6121D"/>
          <w:u w:val="single"/>
        </w:rPr>
        <w:t>March</w:t>
      </w:r>
      <w:r w:rsidRPr="00DD2440">
        <w:rPr>
          <w:rFonts w:ascii="Raleway" w:hAnsi="Raleway"/>
          <w:color w:val="B6121D"/>
          <w:u w:val="single"/>
        </w:rPr>
        <w:t>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</w:t>
      </w:r>
      <w:r w:rsidR="005B2B4B">
        <w:rPr>
          <w:rFonts w:ascii="Raleway" w:hAnsi="Raleway"/>
          <w:color w:val="B6121D"/>
          <w:u w:val="single"/>
        </w:rPr>
        <w:t>2025</w:t>
      </w:r>
    </w:p>
    <w:p w14:paraId="437ECCC5" w14:textId="3152E970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352B97">
        <w:rPr>
          <w:rFonts w:ascii="Raleway" w:hAnsi="Raleway"/>
          <w:b/>
          <w:color w:val="B6121D"/>
          <w:sz w:val="22"/>
          <w:szCs w:val="22"/>
        </w:rPr>
        <w:t>2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FF49CD">
        <w:rPr>
          <w:rFonts w:ascii="Raleway" w:hAnsi="Raleway"/>
          <w:b/>
          <w:color w:val="B6121D"/>
          <w:sz w:val="22"/>
          <w:szCs w:val="22"/>
        </w:rPr>
        <w:t xml:space="preserve">10:45am – 12:00pm </w:t>
      </w:r>
      <w:r w:rsidRPr="00DD2440">
        <w:rPr>
          <w:rFonts w:ascii="Raleway" w:hAnsi="Raleway"/>
          <w:b/>
          <w:color w:val="B6121D"/>
          <w:sz w:val="22"/>
          <w:szCs w:val="22"/>
        </w:rPr>
        <w:t>(</w:t>
      </w:r>
      <w:r w:rsidR="00FF49CD">
        <w:rPr>
          <w:rFonts w:ascii="Raleway" w:hAnsi="Raleway"/>
          <w:b/>
          <w:color w:val="B6121D"/>
          <w:sz w:val="22"/>
          <w:szCs w:val="22"/>
        </w:rPr>
        <w:t>1.25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72827B67" w14:textId="7266C98F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FF49CD">
        <w:rPr>
          <w:rFonts w:ascii="Raleway" w:hAnsi="Raleway"/>
          <w:color w:val="262626"/>
          <w:sz w:val="22"/>
          <w:szCs w:val="22"/>
        </w:rPr>
        <w:t>Data &amp; AI: How Nonprofits Are Already Leveraging AI &amp; Machine Learning to Improve Fundraising Results</w:t>
      </w:r>
    </w:p>
    <w:p w14:paraId="12C51675" w14:textId="4073FFF0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FF49CD">
        <w:rPr>
          <w:rFonts w:ascii="Raleway" w:hAnsi="Raleway"/>
          <w:color w:val="262626"/>
          <w:sz w:val="22"/>
          <w:szCs w:val="22"/>
        </w:rPr>
        <w:t>Building a Bridge to Mid-Level Giving</w:t>
      </w:r>
    </w:p>
    <w:p w14:paraId="2DFB39AE" w14:textId="74E66C38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4900DA">
        <w:rPr>
          <w:rFonts w:ascii="Raleway" w:hAnsi="Raleway"/>
          <w:color w:val="262626"/>
          <w:sz w:val="22"/>
          <w:szCs w:val="22"/>
        </w:rPr>
        <w:t>Better Testing Meets Better Results: The Science of Neuro-Funding</w:t>
      </w:r>
    </w:p>
    <w:p w14:paraId="19E0A460" w14:textId="5F839F95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4900DA">
        <w:rPr>
          <w:rFonts w:ascii="Raleway" w:hAnsi="Raleway"/>
          <w:color w:val="262626"/>
          <w:sz w:val="22"/>
          <w:szCs w:val="22"/>
        </w:rPr>
        <w:t>Transformative Leadership: Harnessing Executive Coaching and Behavior Science for Fundraising Success</w:t>
      </w:r>
    </w:p>
    <w:p w14:paraId="5A0EBA62" w14:textId="77777777" w:rsidR="00416AFB" w:rsidRPr="00DD2440" w:rsidRDefault="00416AFB" w:rsidP="00461210">
      <w:pPr>
        <w:pStyle w:val="Text"/>
        <w:spacing w:after="0" w:line="240" w:lineRule="auto"/>
        <w:ind w:left="-720" w:right="0"/>
        <w:rPr>
          <w:rFonts w:ascii="Raleway" w:hAnsi="Raleway"/>
        </w:rPr>
      </w:pPr>
    </w:p>
    <w:p w14:paraId="64784553" w14:textId="35249F9F" w:rsidR="00296F95" w:rsidRPr="00DD2440" w:rsidRDefault="00296F95" w:rsidP="00296F95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4900DA">
        <w:rPr>
          <w:rFonts w:ascii="Raleway" w:hAnsi="Raleway"/>
          <w:color w:val="B6121D"/>
          <w:u w:val="single"/>
        </w:rPr>
        <w:t xml:space="preserve">13 </w:t>
      </w:r>
      <w:proofErr w:type="gramStart"/>
      <w:r w:rsidR="004900DA">
        <w:rPr>
          <w:rFonts w:ascii="Raleway" w:hAnsi="Raleway"/>
          <w:color w:val="B6121D"/>
          <w:u w:val="single"/>
        </w:rPr>
        <w:t>March</w:t>
      </w:r>
      <w:r w:rsidRPr="00DD2440">
        <w:rPr>
          <w:rFonts w:ascii="Raleway" w:hAnsi="Raleway"/>
          <w:color w:val="B6121D"/>
          <w:u w:val="single"/>
        </w:rPr>
        <w:t>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</w:t>
      </w:r>
      <w:r w:rsidR="005B2B4B">
        <w:rPr>
          <w:rFonts w:ascii="Raleway" w:hAnsi="Raleway"/>
          <w:color w:val="B6121D"/>
          <w:u w:val="single"/>
        </w:rPr>
        <w:t>2025</w:t>
      </w:r>
    </w:p>
    <w:p w14:paraId="691F4423" w14:textId="6F6EB4FF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352B97">
        <w:rPr>
          <w:rFonts w:ascii="Raleway" w:hAnsi="Raleway"/>
          <w:b/>
          <w:color w:val="B6121D"/>
          <w:sz w:val="22"/>
          <w:szCs w:val="22"/>
        </w:rPr>
        <w:t>3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4900DA">
        <w:rPr>
          <w:rFonts w:ascii="Raleway" w:hAnsi="Raleway"/>
          <w:b/>
          <w:color w:val="B6121D"/>
          <w:sz w:val="22"/>
          <w:szCs w:val="22"/>
        </w:rPr>
        <w:t>1:30pm – 2:45pm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(</w:t>
      </w:r>
      <w:r w:rsidR="004900DA">
        <w:rPr>
          <w:rFonts w:ascii="Raleway" w:hAnsi="Raleway"/>
          <w:b/>
          <w:color w:val="B6121D"/>
          <w:sz w:val="22"/>
          <w:szCs w:val="22"/>
        </w:rPr>
        <w:t>1.25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6F85EAC0" w14:textId="6CB2C0B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4900DA">
        <w:rPr>
          <w:rFonts w:ascii="Raleway" w:hAnsi="Raleway"/>
          <w:color w:val="262626"/>
          <w:sz w:val="22"/>
          <w:szCs w:val="22"/>
        </w:rPr>
        <w:t>Making the Case for Investment: A Conversation with CDMO and a CFO</w:t>
      </w:r>
    </w:p>
    <w:p w14:paraId="7F8BB824" w14:textId="09C287B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4900DA">
        <w:rPr>
          <w:rFonts w:ascii="Raleway" w:hAnsi="Raleway"/>
          <w:color w:val="262626"/>
          <w:sz w:val="22"/>
          <w:szCs w:val="22"/>
        </w:rPr>
        <w:t>The Only Constant is Change: How Can You Adapt</w:t>
      </w:r>
    </w:p>
    <w:p w14:paraId="2E24289A" w14:textId="4488C678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4900DA">
        <w:rPr>
          <w:rFonts w:ascii="Raleway" w:hAnsi="Raleway"/>
          <w:color w:val="262626"/>
          <w:sz w:val="22"/>
          <w:szCs w:val="22"/>
        </w:rPr>
        <w:t>Model Data Bias: The “Inconvenient Truth” About How Its Impacting Donor Files and What It Means for the Future of Fundraising</w:t>
      </w:r>
    </w:p>
    <w:p w14:paraId="3C366899" w14:textId="51C52085" w:rsidR="00416AFB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4900DA">
        <w:rPr>
          <w:rFonts w:ascii="Raleway" w:hAnsi="Raleway"/>
          <w:color w:val="262626"/>
          <w:sz w:val="22"/>
          <w:szCs w:val="22"/>
        </w:rPr>
        <w:t>Audience Vs. Channel: A New Paradigm for Your Fundraising Team</w:t>
      </w:r>
    </w:p>
    <w:p w14:paraId="1C93D953" w14:textId="35668682" w:rsidR="004900DA" w:rsidRPr="00DD2440" w:rsidRDefault="004900DA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</w:t>
      </w:r>
      <w:r>
        <w:rPr>
          <w:rFonts w:ascii="Raleway" w:hAnsi="Raleway"/>
          <w:color w:val="262626"/>
          <w:sz w:val="22"/>
          <w:szCs w:val="22"/>
        </w:rPr>
        <w:t xml:space="preserve"> Now is the Time for Purpose-Driven Influencer Marketing</w:t>
      </w:r>
    </w:p>
    <w:p w14:paraId="0E578875" w14:textId="77777777" w:rsidR="00416AFB" w:rsidRPr="00DD2440" w:rsidRDefault="00416AFB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5B1755D6" w14:textId="17D69AB2" w:rsidR="00296F95" w:rsidRPr="00DD2440" w:rsidRDefault="00296F95" w:rsidP="004900DA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4900DA">
        <w:rPr>
          <w:rFonts w:ascii="Raleway" w:hAnsi="Raleway"/>
          <w:color w:val="B6121D"/>
          <w:u w:val="single"/>
        </w:rPr>
        <w:t xml:space="preserve">13 </w:t>
      </w:r>
      <w:proofErr w:type="gramStart"/>
      <w:r w:rsidR="004900DA">
        <w:rPr>
          <w:rFonts w:ascii="Raleway" w:hAnsi="Raleway"/>
          <w:color w:val="B6121D"/>
          <w:u w:val="single"/>
        </w:rPr>
        <w:t>March</w:t>
      </w:r>
      <w:r w:rsidRPr="00DD2440">
        <w:rPr>
          <w:rFonts w:ascii="Raleway" w:hAnsi="Raleway"/>
          <w:color w:val="B6121D"/>
          <w:u w:val="single"/>
        </w:rPr>
        <w:t>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</w:t>
      </w:r>
      <w:r w:rsidR="005B2B4B">
        <w:rPr>
          <w:rFonts w:ascii="Raleway" w:hAnsi="Raleway"/>
          <w:color w:val="B6121D"/>
          <w:u w:val="single"/>
        </w:rPr>
        <w:t>2025</w:t>
      </w:r>
    </w:p>
    <w:p w14:paraId="4B766CD7" w14:textId="2E2932BB" w:rsidR="00416AFB" w:rsidRPr="00DD2440" w:rsidRDefault="00416AFB" w:rsidP="004900DA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352B97">
        <w:rPr>
          <w:rFonts w:ascii="Raleway" w:hAnsi="Raleway"/>
          <w:b/>
          <w:color w:val="B6121D"/>
          <w:sz w:val="22"/>
          <w:szCs w:val="22"/>
        </w:rPr>
        <w:t>4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4900DA">
        <w:rPr>
          <w:rFonts w:ascii="Raleway" w:hAnsi="Raleway"/>
          <w:b/>
          <w:color w:val="B6121D"/>
          <w:sz w:val="22"/>
          <w:szCs w:val="22"/>
        </w:rPr>
        <w:t>3:00pm – 4:15pm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(</w:t>
      </w:r>
      <w:r w:rsidR="004900DA">
        <w:rPr>
          <w:rFonts w:ascii="Raleway" w:hAnsi="Raleway"/>
          <w:b/>
          <w:color w:val="B6121D"/>
          <w:sz w:val="22"/>
          <w:szCs w:val="22"/>
        </w:rPr>
        <w:t>1.25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193A45DB" w14:textId="122B3EDE" w:rsidR="00416AFB" w:rsidRPr="00DD2440" w:rsidRDefault="009F71CB" w:rsidP="004900DA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4900DA">
        <w:rPr>
          <w:rFonts w:ascii="Raleway" w:hAnsi="Raleway"/>
          <w:color w:val="262626"/>
          <w:sz w:val="22"/>
          <w:szCs w:val="22"/>
        </w:rPr>
        <w:t>The Leader’s Role in Building Donor-Centric Programs Across Departments</w:t>
      </w:r>
    </w:p>
    <w:p w14:paraId="6B969C8D" w14:textId="0A9B7248" w:rsidR="00416AFB" w:rsidRPr="004900DA" w:rsidRDefault="009F71CB" w:rsidP="004900DA">
      <w:pPr>
        <w:rPr>
          <w:rFonts w:ascii="Raleway" w:hAnsi="Raleway"/>
          <w:color w:val="262626"/>
          <w:sz w:val="21"/>
          <w:szCs w:val="21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4900DA" w:rsidRPr="004900DA">
        <w:rPr>
          <w:rFonts w:ascii="Raleway" w:hAnsi="Raleway"/>
          <w:color w:val="262626"/>
          <w:sz w:val="21"/>
          <w:szCs w:val="21"/>
        </w:rPr>
        <w:t>How Games Can Help Social Impact Organizations Find New Supporters, Deepen Their Relationships, and Expand Their Brand</w:t>
      </w:r>
    </w:p>
    <w:p w14:paraId="0C00BDB2" w14:textId="2BE5A333" w:rsidR="00416AFB" w:rsidRPr="004900DA" w:rsidRDefault="009F71CB" w:rsidP="004900DA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4900DA" w:rsidRPr="004900DA">
        <w:rPr>
          <w:rFonts w:ascii="Raleway" w:hAnsi="Raleway"/>
          <w:color w:val="262626"/>
          <w:sz w:val="22"/>
          <w:szCs w:val="22"/>
        </w:rPr>
        <w:t>Leveraging the New Charity Navigator Rating Systems</w:t>
      </w:r>
    </w:p>
    <w:p w14:paraId="1379FB82" w14:textId="368C9A31" w:rsidR="00416AFB" w:rsidRPr="00DD2440" w:rsidRDefault="009F71CB" w:rsidP="004900DA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4900DA">
        <w:rPr>
          <w:rFonts w:ascii="Raleway" w:hAnsi="Raleway"/>
          <w:color w:val="262626"/>
          <w:sz w:val="22"/>
          <w:szCs w:val="22"/>
        </w:rPr>
        <w:t>Upskilling vs. Outsourcing? Strategic Talent Decisions for Nonprofit Growth</w:t>
      </w:r>
    </w:p>
    <w:p w14:paraId="49B25349" w14:textId="77777777" w:rsidR="00416AFB" w:rsidRPr="004900DA" w:rsidRDefault="00416AFB" w:rsidP="00416AFB">
      <w:pPr>
        <w:rPr>
          <w:rFonts w:ascii="Raleway" w:hAnsi="Raleway"/>
          <w:sz w:val="15"/>
          <w:szCs w:val="15"/>
        </w:rPr>
      </w:pPr>
    </w:p>
    <w:p w14:paraId="65D14A6F" w14:textId="215F84FB" w:rsidR="00416AFB" w:rsidRPr="00DD2440" w:rsidRDefault="00416AFB" w:rsidP="00416AFB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4900DA">
        <w:rPr>
          <w:rFonts w:ascii="Raleway" w:hAnsi="Raleway"/>
          <w:color w:val="B6121D"/>
          <w:u w:val="single"/>
        </w:rPr>
        <w:t xml:space="preserve">13 </w:t>
      </w:r>
      <w:proofErr w:type="gramStart"/>
      <w:r w:rsidR="004900DA">
        <w:rPr>
          <w:rFonts w:ascii="Raleway" w:hAnsi="Raleway"/>
          <w:color w:val="B6121D"/>
          <w:u w:val="single"/>
        </w:rPr>
        <w:t>March</w:t>
      </w:r>
      <w:r w:rsidRPr="00DD2440">
        <w:rPr>
          <w:rFonts w:ascii="Raleway" w:hAnsi="Raleway"/>
          <w:color w:val="B6121D"/>
          <w:u w:val="single"/>
        </w:rPr>
        <w:t>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</w:t>
      </w:r>
      <w:r w:rsidR="005B2B4B">
        <w:rPr>
          <w:rFonts w:ascii="Raleway" w:hAnsi="Raleway"/>
          <w:color w:val="B6121D"/>
          <w:u w:val="single"/>
        </w:rPr>
        <w:t>2025</w:t>
      </w:r>
    </w:p>
    <w:p w14:paraId="29217086" w14:textId="7FC27C7B" w:rsidR="00416AFB" w:rsidRPr="00DD2440" w:rsidRDefault="00416AFB" w:rsidP="00416AF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352B97">
        <w:rPr>
          <w:rFonts w:ascii="Raleway" w:hAnsi="Raleway"/>
          <w:b/>
          <w:color w:val="B6121D"/>
          <w:sz w:val="22"/>
          <w:szCs w:val="22"/>
        </w:rPr>
        <w:t>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4900DA">
        <w:rPr>
          <w:rFonts w:ascii="Raleway" w:hAnsi="Raleway"/>
          <w:b/>
          <w:color w:val="B6121D"/>
          <w:sz w:val="22"/>
          <w:szCs w:val="22"/>
        </w:rPr>
        <w:t>4:30pm – 5:30pm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(</w:t>
      </w:r>
      <w:r w:rsidR="004900DA"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pt)</w:t>
      </w:r>
    </w:p>
    <w:p w14:paraId="02E68EB7" w14:textId="0E24F784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4900DA">
        <w:rPr>
          <w:rFonts w:ascii="Raleway" w:hAnsi="Raleway"/>
          <w:color w:val="262626"/>
          <w:sz w:val="22"/>
          <w:szCs w:val="22"/>
        </w:rPr>
        <w:t xml:space="preserve">Changing Demographics </w:t>
      </w:r>
    </w:p>
    <w:p w14:paraId="606431B8" w14:textId="77777777" w:rsidR="00416AFB" w:rsidRPr="004900DA" w:rsidRDefault="00416AFB" w:rsidP="00416AFB">
      <w:pPr>
        <w:rPr>
          <w:rFonts w:ascii="Raleway" w:hAnsi="Raleway"/>
          <w:color w:val="262626"/>
          <w:sz w:val="15"/>
          <w:szCs w:val="15"/>
        </w:rPr>
      </w:pPr>
    </w:p>
    <w:p w14:paraId="152525DF" w14:textId="6159C7FF" w:rsidR="00296F95" w:rsidRPr="00DD2440" w:rsidRDefault="00296F95" w:rsidP="00296F95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4900DA">
        <w:rPr>
          <w:rFonts w:ascii="Raleway" w:hAnsi="Raleway"/>
          <w:color w:val="B6121D"/>
          <w:u w:val="single"/>
        </w:rPr>
        <w:t xml:space="preserve">14 </w:t>
      </w:r>
      <w:proofErr w:type="gramStart"/>
      <w:r w:rsidR="004900DA">
        <w:rPr>
          <w:rFonts w:ascii="Raleway" w:hAnsi="Raleway"/>
          <w:color w:val="B6121D"/>
          <w:u w:val="single"/>
        </w:rPr>
        <w:t>March</w:t>
      </w:r>
      <w:r w:rsidRPr="00DD2440">
        <w:rPr>
          <w:rFonts w:ascii="Raleway" w:hAnsi="Raleway"/>
          <w:color w:val="B6121D"/>
          <w:u w:val="single"/>
        </w:rPr>
        <w:t>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</w:t>
      </w:r>
      <w:r w:rsidR="005B2B4B">
        <w:rPr>
          <w:rFonts w:ascii="Raleway" w:hAnsi="Raleway"/>
          <w:color w:val="B6121D"/>
          <w:u w:val="single"/>
        </w:rPr>
        <w:t>2025</w:t>
      </w:r>
    </w:p>
    <w:p w14:paraId="2EA760E5" w14:textId="24343BAE" w:rsidR="00416AFB" w:rsidRPr="00DD2440" w:rsidRDefault="00416AFB" w:rsidP="00416AF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352B97">
        <w:rPr>
          <w:rFonts w:ascii="Raleway" w:hAnsi="Raleway"/>
          <w:b/>
          <w:color w:val="B6121D"/>
          <w:sz w:val="22"/>
          <w:szCs w:val="22"/>
        </w:rPr>
        <w:t>6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4900DA">
        <w:rPr>
          <w:rFonts w:ascii="Raleway" w:hAnsi="Raleway"/>
          <w:b/>
          <w:color w:val="B6121D"/>
          <w:sz w:val="22"/>
          <w:szCs w:val="22"/>
        </w:rPr>
        <w:t>9:00am – 10:15am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(</w:t>
      </w:r>
      <w:r w:rsidR="004900DA">
        <w:rPr>
          <w:rFonts w:ascii="Raleway" w:hAnsi="Raleway"/>
          <w:b/>
          <w:color w:val="B6121D"/>
          <w:sz w:val="22"/>
          <w:szCs w:val="22"/>
        </w:rPr>
        <w:t>1.25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663CF8E5" w14:textId="02515C10" w:rsidR="00416AFB" w:rsidRPr="004900DA" w:rsidRDefault="009F71CB" w:rsidP="00416AFB">
      <w:pPr>
        <w:rPr>
          <w:rFonts w:ascii="Raleway" w:hAnsi="Raleway"/>
          <w:color w:val="262626"/>
          <w:sz w:val="18"/>
          <w:szCs w:val="18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4900DA" w:rsidRPr="004900DA">
        <w:rPr>
          <w:rFonts w:ascii="Raleway" w:hAnsi="Raleway"/>
          <w:color w:val="262626"/>
          <w:sz w:val="18"/>
          <w:szCs w:val="18"/>
        </w:rPr>
        <w:t>Beyond the Mailbox: Embracing New Channels to Combat the Challenging Acquisition Environment</w:t>
      </w:r>
    </w:p>
    <w:p w14:paraId="4C2562E0" w14:textId="2FDA4068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4900DA">
        <w:rPr>
          <w:rFonts w:ascii="Raleway" w:hAnsi="Raleway"/>
          <w:color w:val="262626"/>
          <w:sz w:val="22"/>
          <w:szCs w:val="22"/>
        </w:rPr>
        <w:t>Biggest Bang for the $1MM</w:t>
      </w:r>
    </w:p>
    <w:p w14:paraId="514F049D" w14:textId="27570DCB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4900DA">
        <w:rPr>
          <w:rFonts w:ascii="Raleway" w:hAnsi="Raleway"/>
          <w:color w:val="262626"/>
          <w:sz w:val="22"/>
          <w:szCs w:val="22"/>
        </w:rPr>
        <w:t>Changing/Evolving Your Brand</w:t>
      </w:r>
    </w:p>
    <w:p w14:paraId="5F70E1AF" w14:textId="34C50608" w:rsidR="00416AFB" w:rsidRPr="004900DA" w:rsidRDefault="009F71CB" w:rsidP="00416AFB">
      <w:pPr>
        <w:rPr>
          <w:rFonts w:ascii="Raleway" w:hAnsi="Raleway"/>
          <w:color w:val="262626"/>
          <w:sz w:val="20"/>
          <w:szCs w:val="20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4900DA" w:rsidRPr="004900DA">
        <w:rPr>
          <w:rFonts w:ascii="Raleway" w:hAnsi="Raleway"/>
          <w:color w:val="262626"/>
          <w:sz w:val="20"/>
          <w:szCs w:val="20"/>
        </w:rPr>
        <w:t>Ensuring “AI For Good” in Your Fundraising: Seven Questions You Need to Ask</w:t>
      </w:r>
    </w:p>
    <w:p w14:paraId="4D828847" w14:textId="43F8098B" w:rsidR="004900DA" w:rsidRPr="00DD2440" w:rsidRDefault="004900DA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</w:t>
      </w:r>
      <w:r>
        <w:rPr>
          <w:rFonts w:ascii="Raleway" w:hAnsi="Raleway"/>
          <w:color w:val="262626"/>
          <w:sz w:val="22"/>
          <w:szCs w:val="22"/>
        </w:rPr>
        <w:t xml:space="preserve"> Fundraising in Affiliated Organizations</w:t>
      </w:r>
    </w:p>
    <w:p w14:paraId="088EF0F0" w14:textId="77777777" w:rsidR="00416AFB" w:rsidRPr="004900DA" w:rsidRDefault="00416AFB" w:rsidP="00416AFB">
      <w:pPr>
        <w:rPr>
          <w:rFonts w:ascii="Raleway" w:hAnsi="Raleway"/>
          <w:sz w:val="15"/>
          <w:szCs w:val="15"/>
        </w:rPr>
      </w:pPr>
    </w:p>
    <w:p w14:paraId="556B7DD9" w14:textId="0BE93054" w:rsidR="00296F95" w:rsidRPr="00DD2440" w:rsidRDefault="00296F95" w:rsidP="00296F95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4900DA">
        <w:rPr>
          <w:rFonts w:ascii="Raleway" w:hAnsi="Raleway"/>
          <w:color w:val="B6121D"/>
          <w:u w:val="single"/>
        </w:rPr>
        <w:t xml:space="preserve">14 </w:t>
      </w:r>
      <w:proofErr w:type="gramStart"/>
      <w:r w:rsidR="004900DA">
        <w:rPr>
          <w:rFonts w:ascii="Raleway" w:hAnsi="Raleway"/>
          <w:color w:val="B6121D"/>
          <w:u w:val="single"/>
        </w:rPr>
        <w:t>March</w:t>
      </w:r>
      <w:r w:rsidRPr="00DD2440">
        <w:rPr>
          <w:rFonts w:ascii="Raleway" w:hAnsi="Raleway"/>
          <w:color w:val="B6121D"/>
          <w:u w:val="single"/>
        </w:rPr>
        <w:t>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</w:t>
      </w:r>
      <w:r w:rsidR="005B2B4B">
        <w:rPr>
          <w:rFonts w:ascii="Raleway" w:hAnsi="Raleway"/>
          <w:color w:val="B6121D"/>
          <w:u w:val="single"/>
        </w:rPr>
        <w:t>2025</w:t>
      </w:r>
    </w:p>
    <w:p w14:paraId="0249F6A7" w14:textId="113DA2A9" w:rsidR="00416AFB" w:rsidRPr="00DD2440" w:rsidRDefault="00416AFB" w:rsidP="00416AF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352B97">
        <w:rPr>
          <w:rFonts w:ascii="Raleway" w:hAnsi="Raleway"/>
          <w:b/>
          <w:color w:val="B6121D"/>
          <w:sz w:val="22"/>
          <w:szCs w:val="22"/>
        </w:rPr>
        <w:t>7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4900DA">
        <w:rPr>
          <w:rFonts w:ascii="Raleway" w:hAnsi="Raleway"/>
          <w:b/>
          <w:color w:val="B6121D"/>
          <w:sz w:val="22"/>
          <w:szCs w:val="22"/>
        </w:rPr>
        <w:t xml:space="preserve">10:40am – 11:45am </w:t>
      </w:r>
      <w:r w:rsidRPr="00DD2440">
        <w:rPr>
          <w:rFonts w:ascii="Raleway" w:hAnsi="Raleway"/>
          <w:b/>
          <w:color w:val="B6121D"/>
          <w:sz w:val="22"/>
          <w:szCs w:val="22"/>
        </w:rPr>
        <w:t>(</w:t>
      </w:r>
      <w:r w:rsidR="004900DA"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pt)</w:t>
      </w:r>
    </w:p>
    <w:p w14:paraId="6A8815BE" w14:textId="26915BC0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4900DA">
        <w:rPr>
          <w:rFonts w:ascii="Raleway" w:hAnsi="Raleway"/>
          <w:color w:val="262626"/>
          <w:sz w:val="22"/>
          <w:szCs w:val="22"/>
        </w:rPr>
        <w:t>Closing Keynote: The Lighthouse Effect</w:t>
      </w:r>
    </w:p>
    <w:p w14:paraId="2869C4E0" w14:textId="77777777" w:rsidR="00416AFB" w:rsidRDefault="00416AFB" w:rsidP="00416AFB">
      <w:pPr>
        <w:rPr>
          <w:rFonts w:ascii="Raleway" w:hAnsi="Raleway"/>
          <w:sz w:val="22"/>
          <w:szCs w:val="22"/>
        </w:rPr>
      </w:pPr>
    </w:p>
    <w:p w14:paraId="443BF03B" w14:textId="77777777" w:rsidR="004900DA" w:rsidRPr="00DD2440" w:rsidRDefault="004900DA" w:rsidP="00416AFB">
      <w:pPr>
        <w:rPr>
          <w:rFonts w:ascii="Raleway" w:hAnsi="Raleway"/>
          <w:sz w:val="22"/>
          <w:szCs w:val="22"/>
        </w:rPr>
      </w:pPr>
    </w:p>
    <w:p w14:paraId="6984CA51" w14:textId="2CC221A0" w:rsidR="00416AFB" w:rsidRPr="00DD2440" w:rsidRDefault="00416AFB" w:rsidP="00141C97">
      <w:pPr>
        <w:pStyle w:val="Heading3"/>
        <w:spacing w:before="0" w:line="240" w:lineRule="auto"/>
        <w:rPr>
          <w:rFonts w:ascii="Raleway" w:hAnsi="Raleway" w:cs="Times New Roman"/>
          <w:color w:val="262626"/>
        </w:rPr>
        <w:sectPr w:rsidR="00416AFB" w:rsidRPr="00DD2440" w:rsidSect="009B4978">
          <w:type w:val="continuous"/>
          <w:pgSz w:w="12240" w:h="15840"/>
          <w:pgMar w:top="540" w:right="990" w:bottom="1440" w:left="1530" w:header="720" w:footer="720" w:gutter="0"/>
          <w:cols w:num="2" w:space="720"/>
        </w:sectPr>
      </w:pPr>
      <w:r w:rsidRPr="00DD2440">
        <w:rPr>
          <w:rFonts w:ascii="Raleway" w:hAnsi="Raleway" w:cs="Times New Roman"/>
          <w:color w:val="262626"/>
        </w:rPr>
        <w:t>Total number of points att</w:t>
      </w:r>
      <w:r w:rsidR="003064E3" w:rsidRPr="00DD2440">
        <w:rPr>
          <w:rFonts w:ascii="Raleway" w:hAnsi="Raleway" w:cs="Times New Roman"/>
          <w:color w:val="262626"/>
        </w:rPr>
        <w:t xml:space="preserve">ained: </w:t>
      </w:r>
      <w:r w:rsidR="00141C97" w:rsidRPr="00DD2440">
        <w:rPr>
          <w:rFonts w:ascii="Raleway" w:hAnsi="Raleway" w:cs="Times New Roman"/>
          <w:color w:val="262626"/>
        </w:rPr>
        <w:t>__________</w:t>
      </w:r>
    </w:p>
    <w:p w14:paraId="26527825" w14:textId="3E73EB72" w:rsidR="00AE039F" w:rsidRPr="00141C97" w:rsidRDefault="00AE039F" w:rsidP="00141C97">
      <w:pPr>
        <w:widowControl w:val="0"/>
        <w:autoSpaceDE w:val="0"/>
        <w:autoSpaceDN w:val="0"/>
        <w:adjustRightInd w:val="0"/>
        <w:spacing w:line="259" w:lineRule="auto"/>
        <w:textAlignment w:val="center"/>
        <w:rPr>
          <w:rFonts w:ascii="BookAntiqua" w:eastAsiaTheme="minorHAnsi" w:hAnsi="BookAntiqua" w:cs="BookAntiqua"/>
          <w:color w:val="000000"/>
          <w:sz w:val="15"/>
          <w:szCs w:val="15"/>
        </w:rPr>
      </w:pPr>
    </w:p>
    <w:sectPr w:rsidR="00AE039F" w:rsidRPr="00141C97" w:rsidSect="009B4978">
      <w:type w:val="continuous"/>
      <w:pgSz w:w="12240" w:h="15840"/>
      <w:pgMar w:top="540" w:right="990" w:bottom="1440" w:left="15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46E18" w14:textId="77777777" w:rsidR="00283B62" w:rsidRDefault="00283B62" w:rsidP="00100161">
      <w:r>
        <w:separator/>
      </w:r>
    </w:p>
  </w:endnote>
  <w:endnote w:type="continuationSeparator" w:id="0">
    <w:p w14:paraId="67484E16" w14:textId="77777777" w:rsidR="00283B62" w:rsidRDefault="00283B62" w:rsidP="0010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BookAntiqua">
    <w:altName w:val="Cambria"/>
    <w:panose1 w:val="020B0604020202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21764" w14:textId="77777777" w:rsidR="00DF77BC" w:rsidRDefault="00DF77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5E3D3" w14:textId="77777777" w:rsidR="00141C97" w:rsidRPr="00DD2440" w:rsidRDefault="00141C97" w:rsidP="00141C97">
    <w:pPr>
      <w:widowControl w:val="0"/>
      <w:autoSpaceDE w:val="0"/>
      <w:autoSpaceDN w:val="0"/>
      <w:adjustRightInd w:val="0"/>
      <w:spacing w:line="259" w:lineRule="auto"/>
      <w:jc w:val="center"/>
      <w:textAlignment w:val="center"/>
      <w:rPr>
        <w:rFonts w:ascii="Raleway" w:eastAsiaTheme="minorHAnsi" w:hAnsi="Raleway" w:cs="BookAntiqua"/>
        <w:color w:val="000000"/>
        <w:sz w:val="18"/>
        <w:szCs w:val="18"/>
      </w:rPr>
    </w:pP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Courses Marked </w:t>
    </w:r>
    <w:r w:rsidRPr="00DD2440">
      <w:rPr>
        <w:rFonts w:ascii="Raleway" w:eastAsiaTheme="minorHAnsi" w:hAnsi="Raleway" w:cs="BookAntiqua"/>
        <w:b/>
        <w:color w:val="000000"/>
        <w:sz w:val="18"/>
        <w:szCs w:val="18"/>
      </w:rPr>
      <w:t>NFR</w:t>
    </w: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 (</w:t>
    </w:r>
    <w:proofErr w:type="gramStart"/>
    <w:r w:rsidRPr="00DD2440">
      <w:rPr>
        <w:rFonts w:ascii="Raleway" w:eastAsiaTheme="minorHAnsi" w:hAnsi="Raleway" w:cs="BookAntiqua"/>
        <w:color w:val="000000"/>
        <w:sz w:val="18"/>
        <w:szCs w:val="18"/>
      </w:rPr>
      <w:t>Non Fundraising</w:t>
    </w:r>
    <w:proofErr w:type="gramEnd"/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 Related) may be counted towards the 10 point maximum of NFR Courses on the initial CFRE application and the 5 point maximum on the re-certification application. </w:t>
    </w:r>
  </w:p>
  <w:p w14:paraId="75B9F842" w14:textId="77777777" w:rsidR="00141C97" w:rsidRPr="00DD2440" w:rsidRDefault="00141C97" w:rsidP="00141C97">
    <w:pPr>
      <w:pStyle w:val="Footer"/>
      <w:rPr>
        <w:rFonts w:ascii="Raleway" w:hAnsi="Raleway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6D596" w14:textId="77777777" w:rsidR="00DF77BC" w:rsidRDefault="00DF7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13C50" w14:textId="77777777" w:rsidR="00283B62" w:rsidRDefault="00283B62" w:rsidP="00100161">
      <w:r>
        <w:separator/>
      </w:r>
    </w:p>
  </w:footnote>
  <w:footnote w:type="continuationSeparator" w:id="0">
    <w:p w14:paraId="0EE618F7" w14:textId="77777777" w:rsidR="00283B62" w:rsidRDefault="00283B62" w:rsidP="00100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08D44" w14:textId="77777777" w:rsidR="00DF77BC" w:rsidRDefault="00DF77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34F34" w14:textId="77777777" w:rsidR="00DF77BC" w:rsidRDefault="00DF77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C72C1" w14:textId="77777777" w:rsidR="00DF77BC" w:rsidRDefault="00DF77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0D"/>
    <w:rsid w:val="000514A7"/>
    <w:rsid w:val="000645D9"/>
    <w:rsid w:val="000A1DD0"/>
    <w:rsid w:val="000F6776"/>
    <w:rsid w:val="00100161"/>
    <w:rsid w:val="00103A99"/>
    <w:rsid w:val="001061BF"/>
    <w:rsid w:val="001278E1"/>
    <w:rsid w:val="001332A3"/>
    <w:rsid w:val="00141C97"/>
    <w:rsid w:val="00145C18"/>
    <w:rsid w:val="001B4116"/>
    <w:rsid w:val="001D246D"/>
    <w:rsid w:val="00236B24"/>
    <w:rsid w:val="00243E9A"/>
    <w:rsid w:val="00264FA9"/>
    <w:rsid w:val="00276067"/>
    <w:rsid w:val="00283B62"/>
    <w:rsid w:val="002920CE"/>
    <w:rsid w:val="00296F95"/>
    <w:rsid w:val="002B5534"/>
    <w:rsid w:val="002B56E0"/>
    <w:rsid w:val="002F754C"/>
    <w:rsid w:val="003064E3"/>
    <w:rsid w:val="00352B97"/>
    <w:rsid w:val="00354ABE"/>
    <w:rsid w:val="0037159E"/>
    <w:rsid w:val="003D37A7"/>
    <w:rsid w:val="003F4BD1"/>
    <w:rsid w:val="00416AFB"/>
    <w:rsid w:val="00436883"/>
    <w:rsid w:val="004419CC"/>
    <w:rsid w:val="00461210"/>
    <w:rsid w:val="004900DA"/>
    <w:rsid w:val="004A521B"/>
    <w:rsid w:val="004F5B67"/>
    <w:rsid w:val="00507901"/>
    <w:rsid w:val="00527CB0"/>
    <w:rsid w:val="00546FE4"/>
    <w:rsid w:val="00555090"/>
    <w:rsid w:val="005B2B4B"/>
    <w:rsid w:val="005B4C7A"/>
    <w:rsid w:val="005E0EC1"/>
    <w:rsid w:val="0062020B"/>
    <w:rsid w:val="00665295"/>
    <w:rsid w:val="006865E8"/>
    <w:rsid w:val="006D7AE8"/>
    <w:rsid w:val="00731117"/>
    <w:rsid w:val="00744E7A"/>
    <w:rsid w:val="0076584B"/>
    <w:rsid w:val="00772B38"/>
    <w:rsid w:val="00776F15"/>
    <w:rsid w:val="007919FB"/>
    <w:rsid w:val="007B5039"/>
    <w:rsid w:val="00817D57"/>
    <w:rsid w:val="0084790B"/>
    <w:rsid w:val="008B5AF6"/>
    <w:rsid w:val="00901013"/>
    <w:rsid w:val="00930D97"/>
    <w:rsid w:val="009534F7"/>
    <w:rsid w:val="009B4978"/>
    <w:rsid w:val="009D70E2"/>
    <w:rsid w:val="009F71CB"/>
    <w:rsid w:val="00A04239"/>
    <w:rsid w:val="00A81420"/>
    <w:rsid w:val="00A83DB4"/>
    <w:rsid w:val="00A97A50"/>
    <w:rsid w:val="00AA63D1"/>
    <w:rsid w:val="00AA63FB"/>
    <w:rsid w:val="00AA72E8"/>
    <w:rsid w:val="00AE039F"/>
    <w:rsid w:val="00B3358F"/>
    <w:rsid w:val="00BD1BC9"/>
    <w:rsid w:val="00C67409"/>
    <w:rsid w:val="00CE175C"/>
    <w:rsid w:val="00D56D85"/>
    <w:rsid w:val="00DD2440"/>
    <w:rsid w:val="00DF6844"/>
    <w:rsid w:val="00DF7253"/>
    <w:rsid w:val="00DF77BC"/>
    <w:rsid w:val="00E839F3"/>
    <w:rsid w:val="00E91077"/>
    <w:rsid w:val="00EF2DF9"/>
    <w:rsid w:val="00FC320D"/>
    <w:rsid w:val="00FF49C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BA29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16AFB"/>
    <w:pPr>
      <w:keepNext/>
      <w:outlineLvl w:val="1"/>
    </w:pPr>
    <w:rPr>
      <w:rFonts w:ascii="Times New Roman" w:eastAsia="Times New Roman" w:hAnsi="Times New Roman" w:cs="Times New Roman"/>
      <w:b/>
      <w:szCs w:val="20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rsid w:val="00416AF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320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20D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rsid w:val="00416AFB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16AFB"/>
    <w:rPr>
      <w:rFonts w:ascii="Times New Roman" w:eastAsia="Times New Roman" w:hAnsi="Times New Roman" w:cs="Times New Roman"/>
      <w:b/>
      <w:sz w:val="3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6A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6AFB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16AFB"/>
    <w:rPr>
      <w:rFonts w:ascii="Times New Roman" w:eastAsia="Times New Roman" w:hAnsi="Times New Roman" w:cs="Times New Roman"/>
      <w:b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416AF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BoldSubhead">
    <w:name w:val="Bold Subhead"/>
    <w:basedOn w:val="Normal"/>
    <w:next w:val="Text"/>
    <w:qFormat/>
    <w:rsid w:val="00416AFB"/>
    <w:pPr>
      <w:spacing w:before="80" w:after="40" w:line="260" w:lineRule="exact"/>
    </w:pPr>
    <w:rPr>
      <w:rFonts w:ascii="Arial" w:eastAsia="Calibri" w:hAnsi="Arial" w:cs="Times New Roman"/>
      <w:b/>
      <w:color w:val="8E4749"/>
      <w:sz w:val="22"/>
      <w:szCs w:val="22"/>
      <w:lang w:eastAsia="en-US"/>
    </w:rPr>
  </w:style>
  <w:style w:type="paragraph" w:customStyle="1" w:styleId="Text">
    <w:name w:val="Text"/>
    <w:basedOn w:val="Normal"/>
    <w:qFormat/>
    <w:rsid w:val="00416AFB"/>
    <w:pPr>
      <w:spacing w:after="200" w:line="260" w:lineRule="exact"/>
      <w:ind w:right="-270"/>
    </w:pPr>
    <w:rPr>
      <w:rFonts w:ascii="Book Antiqua" w:eastAsia="Calibri" w:hAnsi="Book Antiqua" w:cs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1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161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4BD1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4BD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0E1C05C8B334199D31CE9B0C7CD7D" ma:contentTypeVersion="13" ma:contentTypeDescription="Create a new document." ma:contentTypeScope="" ma:versionID="ec12f60abc2ee9fe8a2730cab4c87b65">
  <xsd:schema xmlns:xsd="http://www.w3.org/2001/XMLSchema" xmlns:xs="http://www.w3.org/2001/XMLSchema" xmlns:p="http://schemas.microsoft.com/office/2006/metadata/properties" xmlns:ns3="5486e611-7424-47c8-8ae4-50819edaac65" xmlns:ns4="78e89df0-bf58-4b3c-a7e4-f5caa20d6db9" targetNamespace="http://schemas.microsoft.com/office/2006/metadata/properties" ma:root="true" ma:fieldsID="74ea408ae0901a4f29ee895cb5bfea3b" ns3:_="" ns4:_="">
    <xsd:import namespace="5486e611-7424-47c8-8ae4-50819edaac65"/>
    <xsd:import namespace="78e89df0-bf58-4b3c-a7e4-f5caa20d6d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6e611-7424-47c8-8ae4-50819edaac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89df0-bf58-4b3c-a7e4-f5caa20d6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AED1D7-70B0-4D2B-AB25-1872EA395E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E44C9F-56CE-40F1-8ADA-D772DD1B18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8BC385-5FBD-4A6E-AD5B-CA5724EA7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6e611-7424-47c8-8ae4-50819edaac65"/>
    <ds:schemaRef ds:uri="78e89df0-bf58-4b3c-a7e4-f5caa20d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TMG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Andy Davis</cp:lastModifiedBy>
  <cp:revision>3</cp:revision>
  <cp:lastPrinted>2012-08-09T18:43:00Z</cp:lastPrinted>
  <dcterms:created xsi:type="dcterms:W3CDTF">2025-01-02T12:32:00Z</dcterms:created>
  <dcterms:modified xsi:type="dcterms:W3CDTF">2025-01-02T12:52:00Z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0x010100E870E1C05C8B334199D31CE9B0C7CD7D</vt:lpwstr>
  </property>
</Properties>
</file>