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1FCE" w14:textId="6582B4AB" w:rsidR="00EC2756" w:rsidRPr="00534AD4" w:rsidRDefault="00F70BE9" w:rsidP="008D0EB0">
      <w:pPr>
        <w:spacing w:after="0" w:line="240" w:lineRule="auto"/>
        <w:jc w:val="center"/>
      </w:pPr>
      <w:r w:rsidRPr="00534AD4">
        <w:t>Fauquier Chamber of Commerce</w:t>
      </w:r>
    </w:p>
    <w:p w14:paraId="2FA195A4" w14:textId="397C8B63" w:rsidR="00F70BE9" w:rsidRPr="00534AD4" w:rsidRDefault="00F70BE9" w:rsidP="008D0EB0">
      <w:pPr>
        <w:spacing w:after="0" w:line="240" w:lineRule="auto"/>
        <w:jc w:val="center"/>
      </w:pPr>
      <w:r w:rsidRPr="00534AD4">
        <w:t>Executive Committee Meeting</w:t>
      </w:r>
    </w:p>
    <w:p w14:paraId="5A7FA7CD" w14:textId="01F8D4E7" w:rsidR="00F70BE9" w:rsidRPr="00534AD4" w:rsidRDefault="00F70BE9" w:rsidP="008D0EB0">
      <w:pPr>
        <w:spacing w:after="0" w:line="240" w:lineRule="auto"/>
        <w:jc w:val="center"/>
      </w:pPr>
      <w:r w:rsidRPr="00534AD4">
        <w:t xml:space="preserve">Wednesday, </w:t>
      </w:r>
      <w:r w:rsidR="002146D1">
        <w:t>October 16</w:t>
      </w:r>
      <w:r w:rsidRPr="00534AD4">
        <w:t xml:space="preserve">, 2024 </w:t>
      </w:r>
    </w:p>
    <w:p w14:paraId="5224A986" w14:textId="19070E0A" w:rsidR="00F70BE9" w:rsidRDefault="00F70BE9" w:rsidP="008D0EB0">
      <w:pPr>
        <w:spacing w:after="0" w:line="240" w:lineRule="auto"/>
        <w:jc w:val="center"/>
      </w:pPr>
      <w:r w:rsidRPr="00534AD4">
        <w:t>Location – Path Foundation and via zoom</w:t>
      </w:r>
    </w:p>
    <w:p w14:paraId="37EC04AA" w14:textId="77777777" w:rsidR="00E2027C" w:rsidRDefault="00E2027C" w:rsidP="008D0EB0">
      <w:pPr>
        <w:spacing w:after="0" w:line="240" w:lineRule="auto"/>
      </w:pPr>
    </w:p>
    <w:p w14:paraId="7301330C" w14:textId="7689BF56" w:rsidR="00E2027C" w:rsidRDefault="00534AD4" w:rsidP="008D0EB0">
      <w:pPr>
        <w:spacing w:after="0" w:line="240" w:lineRule="auto"/>
        <w:rPr>
          <w:b w:val="0"/>
          <w:bCs/>
        </w:rPr>
      </w:pPr>
      <w:r>
        <w:t>Present:</w:t>
      </w:r>
      <w:r w:rsidR="00E2027C">
        <w:t xml:space="preserve"> </w:t>
      </w:r>
      <w:r w:rsidR="00E2027C">
        <w:rPr>
          <w:b w:val="0"/>
          <w:bCs/>
        </w:rPr>
        <w:t xml:space="preserve">Priscilla Hottle, </w:t>
      </w:r>
      <w:r w:rsidR="0038363A">
        <w:rPr>
          <w:b w:val="0"/>
          <w:bCs/>
        </w:rPr>
        <w:t xml:space="preserve">Caitlyn Atkins, Benjamin Musser, </w:t>
      </w:r>
      <w:r w:rsidR="00E2027C">
        <w:rPr>
          <w:b w:val="0"/>
          <w:bCs/>
        </w:rPr>
        <w:t xml:space="preserve">Rebecca Segal, </w:t>
      </w:r>
      <w:r w:rsidR="0038363A">
        <w:rPr>
          <w:b w:val="0"/>
          <w:bCs/>
        </w:rPr>
        <w:t>Alec Burnett, and Gloria Williams.</w:t>
      </w:r>
      <w:r w:rsidR="00BB191A">
        <w:rPr>
          <w:b w:val="0"/>
          <w:bCs/>
        </w:rPr>
        <w:t xml:space="preserve">  </w:t>
      </w:r>
      <w:r w:rsidR="00E2027C">
        <w:rPr>
          <w:b w:val="0"/>
          <w:bCs/>
        </w:rPr>
        <w:t>Al Penska</w:t>
      </w:r>
      <w:r w:rsidR="0038363A">
        <w:rPr>
          <w:b w:val="0"/>
          <w:bCs/>
        </w:rPr>
        <w:t xml:space="preserve"> and Ray Knott attended via </w:t>
      </w:r>
      <w:r w:rsidR="00E2027C">
        <w:rPr>
          <w:b w:val="0"/>
          <w:bCs/>
        </w:rPr>
        <w:t xml:space="preserve">zoom. </w:t>
      </w:r>
    </w:p>
    <w:p w14:paraId="5A351195" w14:textId="77777777" w:rsidR="00E2027C" w:rsidRDefault="00E2027C" w:rsidP="008D0EB0">
      <w:pPr>
        <w:spacing w:after="0" w:line="240" w:lineRule="auto"/>
        <w:rPr>
          <w:b w:val="0"/>
          <w:bCs/>
        </w:rPr>
      </w:pPr>
    </w:p>
    <w:p w14:paraId="28DFE086" w14:textId="3064D273" w:rsidR="00E2027C" w:rsidRDefault="00E2027C" w:rsidP="008D0EB0">
      <w:pPr>
        <w:spacing w:after="0" w:line="240" w:lineRule="auto"/>
        <w:rPr>
          <w:b w:val="0"/>
          <w:bCs/>
        </w:rPr>
      </w:pPr>
      <w:r w:rsidRPr="00E2027C">
        <w:t>Call to order</w:t>
      </w:r>
      <w:r>
        <w:rPr>
          <w:b w:val="0"/>
          <w:bCs/>
        </w:rPr>
        <w:t xml:space="preserve"> at 8:30am by </w:t>
      </w:r>
      <w:r w:rsidR="0038363A">
        <w:rPr>
          <w:b w:val="0"/>
          <w:bCs/>
        </w:rPr>
        <w:t xml:space="preserve">Priscilla Hottle, Chair Elect </w:t>
      </w:r>
      <w:r w:rsidR="00D918D1">
        <w:rPr>
          <w:b w:val="0"/>
          <w:bCs/>
        </w:rPr>
        <w:t xml:space="preserve">who </w:t>
      </w:r>
      <w:r w:rsidR="00261700">
        <w:rPr>
          <w:b w:val="0"/>
          <w:bCs/>
        </w:rPr>
        <w:t>had</w:t>
      </w:r>
      <w:r w:rsidR="00D918D1">
        <w:rPr>
          <w:b w:val="0"/>
          <w:bCs/>
        </w:rPr>
        <w:t xml:space="preserve"> </w:t>
      </w:r>
      <w:r>
        <w:rPr>
          <w:b w:val="0"/>
          <w:bCs/>
        </w:rPr>
        <w:t>a quorum of the EB present</w:t>
      </w:r>
      <w:r w:rsidR="0038363A">
        <w:rPr>
          <w:b w:val="0"/>
          <w:bCs/>
        </w:rPr>
        <w:t>. Minutes from the previous meeting were approved.</w:t>
      </w:r>
    </w:p>
    <w:p w14:paraId="5B7D8D6A" w14:textId="496AFFB0" w:rsidR="00534AD4" w:rsidRPr="00534AD4" w:rsidRDefault="00534AD4" w:rsidP="008D0EB0">
      <w:pPr>
        <w:spacing w:after="0" w:line="240" w:lineRule="auto"/>
        <w:rPr>
          <w:b w:val="0"/>
          <w:bCs/>
        </w:rPr>
      </w:pPr>
      <w:r>
        <w:t xml:space="preserve"> </w:t>
      </w:r>
    </w:p>
    <w:p w14:paraId="58C287CF" w14:textId="4D40CF8E" w:rsidR="00F70BE9" w:rsidRPr="0038363A" w:rsidRDefault="0038363A" w:rsidP="008D0EB0">
      <w:pPr>
        <w:spacing w:after="0" w:line="240" w:lineRule="auto"/>
      </w:pPr>
      <w:r>
        <w:t>Events Committee update by Ray Knott</w:t>
      </w:r>
    </w:p>
    <w:p w14:paraId="7F1FA52F" w14:textId="77777777" w:rsidR="00E2027C" w:rsidRDefault="00E2027C" w:rsidP="008D0EB0">
      <w:pPr>
        <w:spacing w:after="0" w:line="240" w:lineRule="auto"/>
        <w:rPr>
          <w:b w:val="0"/>
          <w:bCs/>
        </w:rPr>
      </w:pPr>
    </w:p>
    <w:p w14:paraId="308E99DB" w14:textId="271022FA" w:rsidR="00E2027C" w:rsidRDefault="0038363A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The Fall Festival was very successful with strong </w:t>
      </w:r>
      <w:r w:rsidR="00D918D1">
        <w:rPr>
          <w:b w:val="0"/>
          <w:bCs/>
        </w:rPr>
        <w:t xml:space="preserve">financial </w:t>
      </w:r>
      <w:r>
        <w:rPr>
          <w:b w:val="0"/>
          <w:bCs/>
        </w:rPr>
        <w:t>numbers for income</w:t>
      </w:r>
      <w:r w:rsidR="00D918D1">
        <w:rPr>
          <w:b w:val="0"/>
          <w:bCs/>
        </w:rPr>
        <w:t xml:space="preserve"> and good volunteer turnout</w:t>
      </w:r>
      <w:r>
        <w:rPr>
          <w:b w:val="0"/>
          <w:bCs/>
        </w:rPr>
        <w:t xml:space="preserve">.  The new layout was well received by vendors and attendees.  Those who answered the Chamber’s follow-up </w:t>
      </w:r>
      <w:r w:rsidR="004E68FD">
        <w:rPr>
          <w:b w:val="0"/>
          <w:bCs/>
        </w:rPr>
        <w:t>survey made positive comments.</w:t>
      </w:r>
    </w:p>
    <w:p w14:paraId="275E57CF" w14:textId="77777777" w:rsidR="00FD0FB9" w:rsidRDefault="00FD0FB9" w:rsidP="008D0EB0">
      <w:pPr>
        <w:spacing w:after="0" w:line="240" w:lineRule="auto"/>
        <w:rPr>
          <w:b w:val="0"/>
          <w:bCs/>
        </w:rPr>
      </w:pPr>
    </w:p>
    <w:p w14:paraId="76975B7C" w14:textId="654FC471" w:rsidR="00FD0FB9" w:rsidRDefault="004E68FD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Gala – all sponsor tables have been sold and tickets selling well.  All nominations for Chamber awards</w:t>
      </w:r>
      <w:r w:rsidR="004E1566">
        <w:rPr>
          <w:b w:val="0"/>
          <w:bCs/>
        </w:rPr>
        <w:t xml:space="preserve"> are in and voting will end at the end of the week.</w:t>
      </w:r>
    </w:p>
    <w:p w14:paraId="103E57E0" w14:textId="77777777" w:rsidR="004E1566" w:rsidRDefault="004E1566" w:rsidP="008D0EB0">
      <w:pPr>
        <w:spacing w:after="0" w:line="240" w:lineRule="auto"/>
        <w:rPr>
          <w:b w:val="0"/>
          <w:bCs/>
        </w:rPr>
      </w:pPr>
    </w:p>
    <w:p w14:paraId="0CB1184C" w14:textId="66FFC69C" w:rsidR="004E1566" w:rsidRDefault="004E1566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Valor Awards website is up, still waiting on confirmation from Laurel Ridge to confirm 2025 date.</w:t>
      </w:r>
    </w:p>
    <w:p w14:paraId="4789A861" w14:textId="77777777" w:rsidR="004E1566" w:rsidRDefault="004E1566" w:rsidP="008D0EB0">
      <w:pPr>
        <w:spacing w:after="0" w:line="240" w:lineRule="auto"/>
      </w:pPr>
    </w:p>
    <w:p w14:paraId="2A921BC4" w14:textId="52EFBC91" w:rsidR="004E1566" w:rsidRDefault="004E1566" w:rsidP="008D0EB0">
      <w:pPr>
        <w:spacing w:after="0" w:line="240" w:lineRule="auto"/>
      </w:pPr>
      <w:r>
        <w:t>Alec – Management Updates</w:t>
      </w:r>
    </w:p>
    <w:p w14:paraId="79F6AAE1" w14:textId="77777777" w:rsidR="004E1566" w:rsidRDefault="004E1566" w:rsidP="008D0EB0">
      <w:pPr>
        <w:spacing w:after="0" w:line="240" w:lineRule="auto"/>
        <w:rPr>
          <w:b w:val="0"/>
          <w:bCs/>
        </w:rPr>
      </w:pPr>
    </w:p>
    <w:p w14:paraId="1D05755F" w14:textId="06EF1350" w:rsidR="004E1566" w:rsidRDefault="004E1566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4 new members were approved.  Currently we have 408 members.</w:t>
      </w:r>
      <w:r w:rsidR="00AE3364">
        <w:rPr>
          <w:b w:val="0"/>
          <w:bCs/>
        </w:rPr>
        <w:t xml:space="preserve">  </w:t>
      </w:r>
      <w:r w:rsidR="0099136A">
        <w:rPr>
          <w:b w:val="0"/>
          <w:bCs/>
        </w:rPr>
        <w:t xml:space="preserve">Alec met with </w:t>
      </w:r>
      <w:r w:rsidR="00AE3364">
        <w:rPr>
          <w:b w:val="0"/>
          <w:bCs/>
        </w:rPr>
        <w:t>Placer</w:t>
      </w:r>
      <w:r w:rsidR="0099136A">
        <w:rPr>
          <w:b w:val="0"/>
          <w:bCs/>
        </w:rPr>
        <w:t xml:space="preserve">, a company that captures activity from cell phones which may have benefits.  </w:t>
      </w:r>
      <w:r w:rsidR="00AE3364">
        <w:rPr>
          <w:b w:val="0"/>
          <w:bCs/>
        </w:rPr>
        <w:t xml:space="preserve"> The goal is to hire and have a person in place for the operations position by January 1, 2025.  Alec has a strong candidate in mind.</w:t>
      </w:r>
      <w:r w:rsidR="0099136A">
        <w:rPr>
          <w:b w:val="0"/>
          <w:bCs/>
        </w:rPr>
        <w:t xml:space="preserve">  </w:t>
      </w:r>
    </w:p>
    <w:p w14:paraId="3AB494CD" w14:textId="523A1574" w:rsidR="0099136A" w:rsidRDefault="0099136A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Laura will be leaving in January.  The plan is to hire someone prior to her departure to help with training and a smooth transition.</w:t>
      </w:r>
    </w:p>
    <w:p w14:paraId="4E0C179B" w14:textId="77777777" w:rsidR="004E1566" w:rsidRDefault="004E1566" w:rsidP="008D0EB0">
      <w:pPr>
        <w:spacing w:after="0" w:line="240" w:lineRule="auto"/>
      </w:pPr>
    </w:p>
    <w:p w14:paraId="65E6BAAB" w14:textId="2E640477" w:rsidR="00FD0FB9" w:rsidRDefault="00FD0FB9" w:rsidP="008D0EB0">
      <w:pPr>
        <w:spacing w:after="0" w:line="240" w:lineRule="auto"/>
      </w:pPr>
      <w:r>
        <w:t>Rebecca gave a Financial Report</w:t>
      </w:r>
    </w:p>
    <w:p w14:paraId="1B99EF49" w14:textId="77777777" w:rsidR="00FD0FB9" w:rsidRDefault="00FD0FB9" w:rsidP="008D0EB0">
      <w:pPr>
        <w:spacing w:after="0" w:line="240" w:lineRule="auto"/>
        <w:rPr>
          <w:b w:val="0"/>
          <w:bCs/>
        </w:rPr>
      </w:pPr>
    </w:p>
    <w:p w14:paraId="1B4D1824" w14:textId="74E236D4" w:rsidR="00FD0FB9" w:rsidRDefault="00AE3364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Financials are better this year than last year.  New member dues are up by 67%.  Festival booth fees are $29,000 minus $2,900 in Town of Warrenton expenses. Legislative events brought in $1,000 and Young Professionals grossed $1,500.  We are up $12,698.</w:t>
      </w:r>
    </w:p>
    <w:p w14:paraId="427540B1" w14:textId="77777777" w:rsidR="00FD0FB9" w:rsidRDefault="00FD0FB9" w:rsidP="008D0EB0">
      <w:pPr>
        <w:spacing w:after="0" w:line="240" w:lineRule="auto"/>
        <w:rPr>
          <w:b w:val="0"/>
          <w:bCs/>
        </w:rPr>
      </w:pPr>
    </w:p>
    <w:p w14:paraId="6A2F8FF1" w14:textId="5BA669A9" w:rsidR="001E0B4D" w:rsidRDefault="00AE3364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$60,000 has been budgeted for the new position with was increased by $5,000 since there will now be 2 positions rather than 3.</w:t>
      </w:r>
    </w:p>
    <w:p w14:paraId="4C3F88EA" w14:textId="77777777" w:rsidR="00AE3364" w:rsidRDefault="00AE3364" w:rsidP="008D0EB0">
      <w:pPr>
        <w:spacing w:after="0" w:line="240" w:lineRule="auto"/>
        <w:rPr>
          <w:b w:val="0"/>
          <w:bCs/>
        </w:rPr>
      </w:pPr>
    </w:p>
    <w:p w14:paraId="72989506" w14:textId="3522E227" w:rsidR="001E0B4D" w:rsidRPr="001E0B4D" w:rsidRDefault="001E0B4D" w:rsidP="008D0EB0">
      <w:pPr>
        <w:spacing w:after="0" w:line="240" w:lineRule="auto"/>
      </w:pPr>
      <w:r w:rsidRPr="001E0B4D">
        <w:t xml:space="preserve"> Economic Development &amp; Legislative Affairs Update</w:t>
      </w:r>
    </w:p>
    <w:p w14:paraId="6C08B3EA" w14:textId="77777777" w:rsidR="001E0B4D" w:rsidRDefault="001E0B4D" w:rsidP="008D0EB0">
      <w:pPr>
        <w:spacing w:after="0" w:line="240" w:lineRule="auto"/>
        <w:rPr>
          <w:b w:val="0"/>
          <w:bCs/>
        </w:rPr>
      </w:pPr>
    </w:p>
    <w:p w14:paraId="46AF62DB" w14:textId="751D9B93" w:rsidR="001E0B4D" w:rsidRDefault="001E0B4D" w:rsidP="00AE3364">
      <w:p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The </w:t>
      </w:r>
      <w:r w:rsidR="00AE3364">
        <w:rPr>
          <w:b w:val="0"/>
          <w:bCs/>
        </w:rPr>
        <w:t xml:space="preserve">October 17 </w:t>
      </w:r>
      <w:r w:rsidR="00D80433">
        <w:rPr>
          <w:b w:val="0"/>
          <w:bCs/>
        </w:rPr>
        <w:t xml:space="preserve">ED </w:t>
      </w:r>
      <w:r w:rsidR="00AE3364">
        <w:rPr>
          <w:b w:val="0"/>
          <w:bCs/>
        </w:rPr>
        <w:t>discussion event has been postponed due to the lack of people signing up.</w:t>
      </w:r>
      <w:r w:rsidR="0099136A">
        <w:rPr>
          <w:b w:val="0"/>
          <w:bCs/>
        </w:rPr>
        <w:t xml:space="preserve"> </w:t>
      </w:r>
    </w:p>
    <w:p w14:paraId="7B3FB723" w14:textId="77777777" w:rsidR="0099136A" w:rsidRDefault="0099136A" w:rsidP="00AE3364">
      <w:pPr>
        <w:spacing w:after="0" w:line="240" w:lineRule="auto"/>
        <w:rPr>
          <w:b w:val="0"/>
          <w:bCs/>
        </w:rPr>
      </w:pPr>
    </w:p>
    <w:p w14:paraId="3313A871" w14:textId="73980E94" w:rsidR="006203DC" w:rsidRDefault="006203DC" w:rsidP="008D0EB0">
      <w:pPr>
        <w:spacing w:after="0" w:line="240" w:lineRule="auto"/>
      </w:pPr>
      <w:r>
        <w:lastRenderedPageBreak/>
        <w:t>New Business</w:t>
      </w:r>
    </w:p>
    <w:p w14:paraId="1CFFFC5E" w14:textId="77777777" w:rsidR="00D80433" w:rsidRDefault="00D80433" w:rsidP="008D0EB0">
      <w:pPr>
        <w:spacing w:after="0" w:line="240" w:lineRule="auto"/>
        <w:rPr>
          <w:b w:val="0"/>
          <w:bCs/>
        </w:rPr>
      </w:pPr>
    </w:p>
    <w:p w14:paraId="2AAE7636" w14:textId="77337EF2" w:rsidR="00BB191A" w:rsidRDefault="00BB191A" w:rsidP="008D0EB0">
      <w:pPr>
        <w:spacing w:after="0" w:line="240" w:lineRule="auto"/>
        <w:rPr>
          <w:b w:val="0"/>
          <w:bCs/>
        </w:rPr>
      </w:pPr>
      <w:r>
        <w:rPr>
          <w:b w:val="0"/>
          <w:bCs/>
        </w:rPr>
        <w:t>A Trades Show is being considered</w:t>
      </w:r>
      <w:r w:rsidR="00D80433">
        <w:rPr>
          <w:b w:val="0"/>
          <w:bCs/>
        </w:rPr>
        <w:t xml:space="preserve"> potentially at the Home Depot parking lot.</w:t>
      </w:r>
    </w:p>
    <w:p w14:paraId="252A4CC3" w14:textId="77777777" w:rsidR="00D80433" w:rsidRDefault="00D80433" w:rsidP="008D0EB0">
      <w:pPr>
        <w:spacing w:after="0" w:line="240" w:lineRule="auto"/>
      </w:pPr>
    </w:p>
    <w:p w14:paraId="2EA5D25E" w14:textId="5994310B" w:rsidR="001E0B4D" w:rsidRPr="00FD0FB9" w:rsidRDefault="003D1293" w:rsidP="008D0EB0">
      <w:pPr>
        <w:spacing w:after="0" w:line="240" w:lineRule="auto"/>
        <w:rPr>
          <w:b w:val="0"/>
          <w:bCs/>
        </w:rPr>
      </w:pPr>
      <w:r w:rsidRPr="003D1293">
        <w:t>Meeting Adjourned</w:t>
      </w:r>
      <w:r>
        <w:rPr>
          <w:b w:val="0"/>
          <w:bCs/>
        </w:rPr>
        <w:t xml:space="preserve"> – Motion made and approved.</w:t>
      </w:r>
    </w:p>
    <w:sectPr w:rsidR="001E0B4D" w:rsidRPr="00FD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E9"/>
    <w:rsid w:val="001E0B4D"/>
    <w:rsid w:val="002146D1"/>
    <w:rsid w:val="00261700"/>
    <w:rsid w:val="002E3176"/>
    <w:rsid w:val="00325275"/>
    <w:rsid w:val="0038363A"/>
    <w:rsid w:val="003B62DB"/>
    <w:rsid w:val="003C5D89"/>
    <w:rsid w:val="003D1293"/>
    <w:rsid w:val="003D22B0"/>
    <w:rsid w:val="00434AB8"/>
    <w:rsid w:val="004E1566"/>
    <w:rsid w:val="004E68FD"/>
    <w:rsid w:val="00534AD4"/>
    <w:rsid w:val="006203DC"/>
    <w:rsid w:val="00813DEC"/>
    <w:rsid w:val="008C4704"/>
    <w:rsid w:val="008D0EB0"/>
    <w:rsid w:val="0099136A"/>
    <w:rsid w:val="009A0B87"/>
    <w:rsid w:val="00AA1724"/>
    <w:rsid w:val="00AC7B59"/>
    <w:rsid w:val="00AE3364"/>
    <w:rsid w:val="00BB191A"/>
    <w:rsid w:val="00C174A3"/>
    <w:rsid w:val="00D129A2"/>
    <w:rsid w:val="00D80433"/>
    <w:rsid w:val="00D918D1"/>
    <w:rsid w:val="00E2027C"/>
    <w:rsid w:val="00EC2756"/>
    <w:rsid w:val="00F70BE9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BF14"/>
  <w15:chartTrackingRefBased/>
  <w15:docId w15:val="{88BA650F-29EF-49ED-A7C4-2C1F950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BE9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BE9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BE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BE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BE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BE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BE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BE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BE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BE9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BE9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BE9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BE9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BE9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BE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BE9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BE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BE9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BE9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BE9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BE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BE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BE9"/>
    <w:rPr>
      <w:b w:val="0"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Williams</dc:creator>
  <cp:keywords/>
  <dc:description/>
  <cp:lastModifiedBy>Gloria Williams</cp:lastModifiedBy>
  <cp:revision>7</cp:revision>
  <dcterms:created xsi:type="dcterms:W3CDTF">2024-11-18T13:58:00Z</dcterms:created>
  <dcterms:modified xsi:type="dcterms:W3CDTF">2024-11-19T15:02:00Z</dcterms:modified>
</cp:coreProperties>
</file>