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732DC3FB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9B7DC9">
        <w:t>June 12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3FA93A6C" w:rsidR="00B44605" w:rsidRPr="00B44605" w:rsidRDefault="00B44605" w:rsidP="00B44605">
      <w:pPr>
        <w:numPr>
          <w:ilvl w:val="0"/>
          <w:numId w:val="8"/>
        </w:numPr>
        <w:tabs>
          <w:tab w:val="left" w:pos="2278"/>
        </w:tabs>
        <w:spacing w:before="120"/>
        <w:ind w:left="2160" w:hanging="274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9B7DC9">
        <w:rPr>
          <w:sz w:val="20"/>
        </w:rPr>
        <w:t>May 15</w:t>
      </w:r>
      <w:r>
        <w:rPr>
          <w:sz w:val="20"/>
        </w:rPr>
        <w:t>, 2024</w:t>
      </w:r>
      <w:r w:rsidRPr="00B44605">
        <w:rPr>
          <w:sz w:val="20"/>
        </w:rPr>
        <w:t>,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47ACE310" w:rsidR="005A0266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  <w:r w:rsidR="005062CB" w:rsidRPr="00B44605">
        <w:rPr>
          <w:b/>
          <w:spacing w:val="-5"/>
          <w:sz w:val="20"/>
        </w:rPr>
        <w:t xml:space="preserve"> </w:t>
      </w:r>
      <w:r w:rsidR="005062CB" w:rsidRPr="00B44605">
        <w:rPr>
          <w:sz w:val="20"/>
        </w:rPr>
        <w:t>–</w:t>
      </w:r>
      <w:r w:rsidR="005062CB" w:rsidRPr="00B44605">
        <w:rPr>
          <w:spacing w:val="-7"/>
          <w:sz w:val="20"/>
        </w:rPr>
        <w:t xml:space="preserve"> </w:t>
      </w:r>
      <w:r w:rsidR="005062CB" w:rsidRPr="00B44605">
        <w:rPr>
          <w:sz w:val="20"/>
        </w:rPr>
        <w:t>Alec</w:t>
      </w:r>
      <w:r w:rsidR="005062CB" w:rsidRPr="00B44605">
        <w:rPr>
          <w:spacing w:val="-5"/>
          <w:sz w:val="20"/>
        </w:rPr>
        <w:t xml:space="preserve"> </w:t>
      </w:r>
      <w:r w:rsidR="005062CB" w:rsidRPr="00B44605">
        <w:rPr>
          <w:spacing w:val="-2"/>
          <w:sz w:val="20"/>
        </w:rPr>
        <w:t>Burnett</w:t>
      </w:r>
      <w:r w:rsidR="005062CB" w:rsidRPr="00B44605">
        <w:rPr>
          <w:b/>
          <w:bCs/>
          <w:sz w:val="20"/>
          <w:szCs w:val="20"/>
        </w:rPr>
        <w:t xml:space="preserve"> 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77777777" w:rsidR="005062CB" w:rsidRPr="00B44605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4"/>
        <w:jc w:val="left"/>
        <w:rPr>
          <w:sz w:val="20"/>
        </w:rPr>
      </w:pPr>
      <w:r w:rsidRPr="00B44605">
        <w:rPr>
          <w:sz w:val="20"/>
        </w:rPr>
        <w:t>Financial Statement Overview</w:t>
      </w:r>
      <w:r w:rsidRPr="00B44605">
        <w:rPr>
          <w:spacing w:val="-10"/>
          <w:sz w:val="20"/>
        </w:rPr>
        <w:t xml:space="preserve"> </w:t>
      </w:r>
      <w:r w:rsidRPr="00B44605">
        <w:rPr>
          <w:sz w:val="20"/>
        </w:rPr>
        <w:t>(</w:t>
      </w:r>
      <w:r>
        <w:rPr>
          <w:sz w:val="20"/>
        </w:rPr>
        <w:t>Rebecca</w:t>
      </w:r>
      <w:r w:rsidRPr="00B44605">
        <w:rPr>
          <w:sz w:val="20"/>
        </w:rPr>
        <w:t xml:space="preserve"> Segal</w:t>
      </w:r>
      <w:r w:rsidRPr="00B44605">
        <w:rPr>
          <w:spacing w:val="-2"/>
          <w:sz w:val="20"/>
        </w:rPr>
        <w:t>)</w:t>
      </w:r>
    </w:p>
    <w:p w14:paraId="747A0B68" w14:textId="77777777" w:rsidR="005062CB" w:rsidRPr="00036E2C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0"/>
        <w:jc w:val="left"/>
        <w:rPr>
          <w:sz w:val="20"/>
        </w:rPr>
      </w:pPr>
      <w:r w:rsidRPr="00B44605">
        <w:rPr>
          <w:spacing w:val="-2"/>
          <w:sz w:val="20"/>
        </w:rPr>
        <w:t>Economic</w:t>
      </w:r>
      <w:r w:rsidRPr="00B44605">
        <w:rPr>
          <w:spacing w:val="9"/>
          <w:sz w:val="20"/>
        </w:rPr>
        <w:t xml:space="preserve"> </w:t>
      </w:r>
      <w:r w:rsidRPr="00B44605">
        <w:rPr>
          <w:spacing w:val="-2"/>
          <w:sz w:val="20"/>
        </w:rPr>
        <w:t>Development/Legislative</w:t>
      </w:r>
      <w:r w:rsidRPr="00B44605">
        <w:rPr>
          <w:spacing w:val="8"/>
          <w:sz w:val="20"/>
        </w:rPr>
        <w:t xml:space="preserve"> </w:t>
      </w:r>
      <w:r w:rsidRPr="00B44605">
        <w:rPr>
          <w:spacing w:val="-2"/>
          <w:sz w:val="20"/>
        </w:rPr>
        <w:t>Affairs</w:t>
      </w:r>
      <w:r w:rsidRPr="00B44605">
        <w:rPr>
          <w:spacing w:val="11"/>
          <w:sz w:val="20"/>
        </w:rPr>
        <w:t xml:space="preserve"> </w:t>
      </w:r>
      <w:r w:rsidRPr="00B44605">
        <w:rPr>
          <w:spacing w:val="-2"/>
          <w:sz w:val="20"/>
        </w:rPr>
        <w:t>(Lorna</w:t>
      </w:r>
      <w:r w:rsidRPr="00B44605">
        <w:rPr>
          <w:spacing w:val="10"/>
          <w:sz w:val="20"/>
        </w:rPr>
        <w:t xml:space="preserve"> </w:t>
      </w:r>
      <w:r w:rsidRPr="00B44605">
        <w:rPr>
          <w:spacing w:val="-2"/>
          <w:sz w:val="20"/>
        </w:rPr>
        <w:t>Magill)</w:t>
      </w:r>
    </w:p>
    <w:p w14:paraId="0914946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 w:rsidRPr="00B44605">
        <w:rPr>
          <w:sz w:val="20"/>
        </w:rPr>
        <w:t>Events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(Ray</w:t>
      </w:r>
      <w:r w:rsidRPr="00B44605">
        <w:rPr>
          <w:spacing w:val="-4"/>
          <w:sz w:val="20"/>
        </w:rPr>
        <w:t xml:space="preserve"> </w:t>
      </w:r>
      <w:r w:rsidRPr="00B44605">
        <w:rPr>
          <w:spacing w:val="-2"/>
          <w:sz w:val="20"/>
        </w:rPr>
        <w:t>Knott)</w:t>
      </w:r>
    </w:p>
    <w:p w14:paraId="758D5A5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Women’s Business Council</w:t>
      </w:r>
    </w:p>
    <w:p w14:paraId="4ACF237A" w14:textId="77777777" w:rsidR="005062CB" w:rsidRPr="00B44605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Young Professionals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E803696" w14:textId="18C040AB" w:rsidR="00036E2C" w:rsidRDefault="009B7DC9" w:rsidP="00036E2C">
      <w:pPr>
        <w:numPr>
          <w:ilvl w:val="1"/>
          <w:numId w:val="6"/>
        </w:numPr>
        <w:tabs>
          <w:tab w:val="left" w:pos="2191"/>
        </w:tabs>
        <w:ind w:left="2160" w:hanging="274"/>
        <w:rPr>
          <w:sz w:val="20"/>
        </w:rPr>
      </w:pPr>
      <w:r>
        <w:rPr>
          <w:sz w:val="20"/>
        </w:rPr>
        <w:t>Canvas Week</w:t>
      </w:r>
    </w:p>
    <w:p w14:paraId="7BF0702B" w14:textId="77777777" w:rsidR="00B44605" w:rsidRPr="00B44605" w:rsidRDefault="00B44605" w:rsidP="00B44605">
      <w:pPr>
        <w:ind w:left="360"/>
        <w:rPr>
          <w:sz w:val="20"/>
        </w:rPr>
      </w:pPr>
    </w:p>
    <w:p w14:paraId="520C287E" w14:textId="77777777" w:rsidR="00B44605" w:rsidRDefault="00B44605" w:rsidP="00B44605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2F61D5A" w14:textId="77777777" w:rsidR="009B7DC9" w:rsidRDefault="009B7DC9" w:rsidP="009B7DC9">
      <w:pPr>
        <w:numPr>
          <w:ilvl w:val="0"/>
          <w:numId w:val="15"/>
        </w:numPr>
        <w:tabs>
          <w:tab w:val="left" w:pos="2160"/>
        </w:tabs>
        <w:ind w:hanging="390"/>
        <w:rPr>
          <w:sz w:val="20"/>
        </w:rPr>
      </w:pPr>
      <w:r>
        <w:rPr>
          <w:sz w:val="20"/>
        </w:rPr>
        <w:t>2025 Strategic Planning</w:t>
      </w:r>
    </w:p>
    <w:p w14:paraId="26D0C9E2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Program</w:t>
      </w:r>
    </w:p>
    <w:p w14:paraId="32DDA1D1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Dates</w:t>
      </w:r>
    </w:p>
    <w:p w14:paraId="7B95AA09" w14:textId="77777777" w:rsidR="009B7DC9" w:rsidRDefault="009B7DC9" w:rsidP="009B7DC9">
      <w:pPr>
        <w:numPr>
          <w:ilvl w:val="0"/>
          <w:numId w:val="15"/>
        </w:numPr>
        <w:tabs>
          <w:tab w:val="left" w:pos="2160"/>
        </w:tabs>
        <w:ind w:hanging="390"/>
        <w:rPr>
          <w:sz w:val="20"/>
        </w:rPr>
      </w:pPr>
      <w:proofErr w:type="spellStart"/>
      <w:r>
        <w:rPr>
          <w:sz w:val="20"/>
        </w:rPr>
        <w:t>GNC</w:t>
      </w:r>
      <w:proofErr w:type="spellEnd"/>
      <w:r>
        <w:rPr>
          <w:sz w:val="20"/>
        </w:rPr>
        <w:t xml:space="preserve"> Committee</w:t>
      </w:r>
    </w:p>
    <w:p w14:paraId="37A916AD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Policy Review</w:t>
      </w:r>
    </w:p>
    <w:p w14:paraId="6CD7CAFA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Next Meeting Date</w:t>
      </w:r>
    </w:p>
    <w:p w14:paraId="2D92DABF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Pipeline Report</w:t>
      </w:r>
    </w:p>
    <w:p w14:paraId="75DEAA06" w14:textId="77777777" w:rsidR="009B7DC9" w:rsidRDefault="009B7DC9" w:rsidP="009B7DC9">
      <w:pPr>
        <w:numPr>
          <w:ilvl w:val="1"/>
          <w:numId w:val="15"/>
        </w:numPr>
        <w:tabs>
          <w:tab w:val="left" w:pos="2277"/>
        </w:tabs>
        <w:rPr>
          <w:sz w:val="20"/>
        </w:rPr>
      </w:pPr>
      <w:r>
        <w:rPr>
          <w:sz w:val="20"/>
        </w:rPr>
        <w:t>Leadshare</w:t>
      </w:r>
    </w:p>
    <w:p w14:paraId="377A41D1" w14:textId="77777777" w:rsidR="00B44605" w:rsidRPr="00B44605" w:rsidRDefault="00B44605" w:rsidP="00B44605">
      <w:pPr>
        <w:spacing w:before="71"/>
        <w:ind w:left="360"/>
        <w:rPr>
          <w:sz w:val="20"/>
          <w:szCs w:val="20"/>
        </w:rPr>
      </w:pP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0ED93DE3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F044EB">
        <w:rPr>
          <w:sz w:val="20"/>
        </w:rPr>
        <w:t>Board of Directors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277403">
        <w:rPr>
          <w:b/>
          <w:sz w:val="20"/>
        </w:rPr>
        <w:t>Ju</w:t>
      </w:r>
      <w:r w:rsidR="009B7DC9">
        <w:rPr>
          <w:b/>
          <w:sz w:val="20"/>
        </w:rPr>
        <w:t>ly 17</w:t>
      </w:r>
      <w:r w:rsidR="00036E2C" w:rsidRPr="00036E2C">
        <w:rPr>
          <w:b/>
          <w:sz w:val="20"/>
          <w:vertAlign w:val="superscript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4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7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2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4"/>
  </w:num>
  <w:num w:numId="2" w16cid:durableId="1336222393">
    <w:abstractNumId w:val="11"/>
  </w:num>
  <w:num w:numId="3" w16cid:durableId="1495098296">
    <w:abstractNumId w:val="9"/>
  </w:num>
  <w:num w:numId="4" w16cid:durableId="540441138">
    <w:abstractNumId w:val="10"/>
  </w:num>
  <w:num w:numId="5" w16cid:durableId="927734198">
    <w:abstractNumId w:val="6"/>
  </w:num>
  <w:num w:numId="6" w16cid:durableId="1187063643">
    <w:abstractNumId w:val="5"/>
  </w:num>
  <w:num w:numId="7" w16cid:durableId="1768577298">
    <w:abstractNumId w:val="8"/>
  </w:num>
  <w:num w:numId="8" w16cid:durableId="1681541587">
    <w:abstractNumId w:val="0"/>
  </w:num>
  <w:num w:numId="9" w16cid:durableId="331106458">
    <w:abstractNumId w:val="13"/>
  </w:num>
  <w:num w:numId="10" w16cid:durableId="1217816740">
    <w:abstractNumId w:val="4"/>
  </w:num>
  <w:num w:numId="11" w16cid:durableId="1377850030">
    <w:abstractNumId w:val="1"/>
  </w:num>
  <w:num w:numId="12" w16cid:durableId="1274166923">
    <w:abstractNumId w:val="12"/>
  </w:num>
  <w:num w:numId="13" w16cid:durableId="1771311008">
    <w:abstractNumId w:val="3"/>
  </w:num>
  <w:num w:numId="14" w16cid:durableId="271674115">
    <w:abstractNumId w:val="2"/>
  </w:num>
  <w:num w:numId="15" w16cid:durableId="33653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277403"/>
    <w:rsid w:val="0039299C"/>
    <w:rsid w:val="00393C49"/>
    <w:rsid w:val="003A21DB"/>
    <w:rsid w:val="003C5B64"/>
    <w:rsid w:val="004115A7"/>
    <w:rsid w:val="005062CB"/>
    <w:rsid w:val="00517192"/>
    <w:rsid w:val="00527041"/>
    <w:rsid w:val="005A0266"/>
    <w:rsid w:val="005A2092"/>
    <w:rsid w:val="00674BE6"/>
    <w:rsid w:val="00696346"/>
    <w:rsid w:val="0078495F"/>
    <w:rsid w:val="009903AB"/>
    <w:rsid w:val="009B7DC9"/>
    <w:rsid w:val="00A15F43"/>
    <w:rsid w:val="00B44605"/>
    <w:rsid w:val="00B55D6D"/>
    <w:rsid w:val="00EF3A08"/>
    <w:rsid w:val="00F044EB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2024-06-11T19:53:00Z</dcterms:created>
  <dcterms:modified xsi:type="dcterms:W3CDTF">2024-06-11T19:56:00Z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