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0EC" w:rsidRPr="00D018F4" w:rsidRDefault="0027224F" w:rsidP="0027224F">
      <w:pPr>
        <w:pStyle w:val="Default"/>
        <w:tabs>
          <w:tab w:val="left" w:pos="4005"/>
        </w:tabs>
      </w:pPr>
      <w:r w:rsidRPr="00D018F4">
        <w:tab/>
      </w:r>
    </w:p>
    <w:p w:rsidR="00F83FC0" w:rsidRDefault="00F83FC0" w:rsidP="00AE37CD">
      <w:pPr>
        <w:spacing w:after="0" w:line="276" w:lineRule="auto"/>
        <w:jc w:val="both"/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</w:pPr>
      <w:r w:rsidRPr="00D018F4">
        <w:rPr>
          <w:rFonts w:ascii="Franklin Gothic Book" w:hAnsi="Franklin Gothic Book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81280</wp:posOffset>
            </wp:positionV>
            <wp:extent cx="3867150" cy="16535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lden app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2"/>
                    <a:stretch/>
                  </pic:blipFill>
                  <pic:spPr bwMode="auto">
                    <a:xfrm>
                      <a:off x="0" y="0"/>
                      <a:ext cx="3867150" cy="165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54C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The Portage County Business Council’s Partners </w:t>
      </w:r>
      <w:r w:rsidR="00AE37CD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in</w:t>
      </w:r>
      <w:r w:rsidR="008D254C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 Education Committee seeks </w:t>
      </w:r>
      <w:r w:rsidR="00070D8A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to recognize</w:t>
      </w:r>
      <w:r w:rsidR="008D254C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 </w:t>
      </w:r>
      <w:r w:rsidR="001B2751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K-12 </w:t>
      </w:r>
      <w:r w:rsidR="00070D8A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teachers </w:t>
      </w:r>
      <w:r w:rsidR="008D254C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who</w:t>
      </w:r>
      <w:r w:rsidR="0090617A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 have made </w:t>
      </w:r>
      <w:r w:rsidR="00070D8A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significant contributions to education and work with future leaders</w:t>
      </w:r>
      <w:r w:rsidR="0090617A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. </w:t>
      </w:r>
      <w:r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    </w:t>
      </w:r>
    </w:p>
    <w:p w:rsidR="00F83FC0" w:rsidRDefault="00F83FC0" w:rsidP="00AE37CD">
      <w:pPr>
        <w:spacing w:after="0" w:line="276" w:lineRule="auto"/>
        <w:jc w:val="both"/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</w:pPr>
    </w:p>
    <w:p w:rsidR="00AE37CD" w:rsidRPr="00D018F4" w:rsidRDefault="00AE37CD" w:rsidP="00AE37CD">
      <w:pPr>
        <w:spacing w:after="0" w:line="276" w:lineRule="auto"/>
        <w:jc w:val="both"/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</w:pPr>
      <w:r w:rsidRPr="00F83FC0">
        <w:rPr>
          <w:rStyle w:val="A2"/>
          <w:rFonts w:ascii="Franklin Gothic Book" w:hAnsi="Franklin Gothic Book" w:cstheme="minorHAnsi"/>
          <w:bCs w:val="0"/>
          <w:sz w:val="32"/>
          <w:szCs w:val="24"/>
        </w:rPr>
        <w:t>The Golden Apple Award</w:t>
      </w:r>
      <w:r w:rsidRPr="00F83FC0">
        <w:rPr>
          <w:rStyle w:val="A2"/>
          <w:rFonts w:ascii="Franklin Gothic Book" w:hAnsi="Franklin Gothic Book" w:cstheme="minorHAnsi"/>
          <w:b w:val="0"/>
          <w:bCs w:val="0"/>
          <w:sz w:val="32"/>
          <w:szCs w:val="24"/>
        </w:rPr>
        <w:t xml:space="preserve"> </w:t>
      </w:r>
      <w:r w:rsidR="00070D8A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is given annually to a teacher who exemplifies creativity, enthusiasm, commitment and development of a positive learning environment. The selected </w:t>
      </w:r>
      <w:r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recipient and all nominees will be recognized at PCBC’s Creative Excellence Awards Breakfast</w:t>
      </w:r>
      <w:r w:rsidR="00475AB5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 on</w:t>
      </w:r>
      <w:r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 </w:t>
      </w:r>
      <w:r w:rsidR="005C5B2E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Wednes</w:t>
      </w:r>
      <w:r w:rsidR="00475AB5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day, </w:t>
      </w:r>
      <w:r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April </w:t>
      </w:r>
      <w:r w:rsidR="00577989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2</w:t>
      </w:r>
      <w:r w:rsidR="00475AB5"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, </w:t>
      </w:r>
      <w:r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202</w:t>
      </w:r>
      <w:r w:rsidR="00577989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5</w:t>
      </w:r>
      <w:r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. </w:t>
      </w:r>
    </w:p>
    <w:p w:rsidR="00AD5307" w:rsidRPr="00D018F4" w:rsidRDefault="0090617A" w:rsidP="00070D8A">
      <w:pPr>
        <w:spacing w:after="0" w:line="276" w:lineRule="auto"/>
        <w:jc w:val="both"/>
        <w:rPr>
          <w:rStyle w:val="A2"/>
          <w:rFonts w:ascii="Franklin Gothic Book" w:hAnsi="Franklin Gothic Book" w:cstheme="minorHAnsi"/>
          <w:bCs w:val="0"/>
          <w:sz w:val="24"/>
          <w:szCs w:val="24"/>
        </w:rPr>
      </w:pPr>
      <w:r w:rsidRPr="00D018F4">
        <w:rPr>
          <w:rStyle w:val="A2"/>
          <w:rFonts w:ascii="Franklin Gothic Book" w:hAnsi="Franklin Gothic Book" w:cstheme="minorHAnsi"/>
          <w:bCs w:val="0"/>
          <w:sz w:val="24"/>
          <w:szCs w:val="24"/>
        </w:rPr>
        <w:t xml:space="preserve">Nominations are due by </w:t>
      </w:r>
      <w:r w:rsidR="00BD69C7" w:rsidRPr="00D018F4">
        <w:rPr>
          <w:rStyle w:val="A2"/>
          <w:rFonts w:ascii="Franklin Gothic Book" w:hAnsi="Franklin Gothic Book" w:cstheme="minorHAnsi"/>
          <w:bCs w:val="0"/>
          <w:sz w:val="24"/>
          <w:szCs w:val="24"/>
        </w:rPr>
        <w:t xml:space="preserve">Monday, March </w:t>
      </w:r>
      <w:r w:rsidR="00F600AD">
        <w:rPr>
          <w:rStyle w:val="A2"/>
          <w:rFonts w:ascii="Franklin Gothic Book" w:hAnsi="Franklin Gothic Book" w:cstheme="minorHAnsi"/>
          <w:bCs w:val="0"/>
          <w:sz w:val="24"/>
          <w:szCs w:val="24"/>
        </w:rPr>
        <w:t>2</w:t>
      </w:r>
      <w:r w:rsidR="00BD69C7" w:rsidRPr="00D018F4">
        <w:rPr>
          <w:rStyle w:val="A2"/>
          <w:rFonts w:ascii="Franklin Gothic Book" w:hAnsi="Franklin Gothic Book" w:cstheme="minorHAnsi"/>
          <w:bCs w:val="0"/>
          <w:sz w:val="24"/>
          <w:szCs w:val="24"/>
        </w:rPr>
        <w:t>, 202</w:t>
      </w:r>
      <w:r w:rsidR="00F600AD">
        <w:rPr>
          <w:rStyle w:val="A2"/>
          <w:rFonts w:ascii="Franklin Gothic Book" w:hAnsi="Franklin Gothic Book" w:cstheme="minorHAnsi"/>
          <w:bCs w:val="0"/>
          <w:sz w:val="24"/>
          <w:szCs w:val="24"/>
        </w:rPr>
        <w:t>6</w:t>
      </w:r>
      <w:r w:rsidR="00577989">
        <w:rPr>
          <w:rStyle w:val="A2"/>
          <w:rFonts w:ascii="Franklin Gothic Book" w:hAnsi="Franklin Gothic Book" w:cstheme="minorHAnsi"/>
          <w:bCs w:val="0"/>
          <w:sz w:val="24"/>
          <w:szCs w:val="24"/>
        </w:rPr>
        <w:t>.</w:t>
      </w:r>
    </w:p>
    <w:p w:rsidR="00AD5307" w:rsidRDefault="00AD5307" w:rsidP="00AE37CD">
      <w:pPr>
        <w:spacing w:after="0" w:line="276" w:lineRule="auto"/>
        <w:rPr>
          <w:rStyle w:val="A2"/>
          <w:rFonts w:ascii="Franklin Gothic Book" w:hAnsi="Franklin Gothic Book" w:cstheme="minorHAnsi"/>
          <w:bCs w:val="0"/>
          <w:sz w:val="24"/>
          <w:szCs w:val="24"/>
        </w:rPr>
      </w:pPr>
    </w:p>
    <w:p w:rsidR="00D018F4" w:rsidRPr="00D018F4" w:rsidRDefault="00D018F4" w:rsidP="00AE37CD">
      <w:pPr>
        <w:spacing w:after="0" w:line="276" w:lineRule="auto"/>
        <w:rPr>
          <w:rStyle w:val="A2"/>
          <w:rFonts w:ascii="Franklin Gothic Book" w:hAnsi="Franklin Gothic Book" w:cstheme="minorHAnsi"/>
          <w:bCs w:val="0"/>
          <w:sz w:val="24"/>
          <w:szCs w:val="24"/>
        </w:rPr>
      </w:pPr>
    </w:p>
    <w:p w:rsidR="008D254C" w:rsidRPr="00D018F4" w:rsidRDefault="00BD69C7" w:rsidP="00AD5307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  <w:r w:rsidRPr="00D018F4">
        <w:rPr>
          <w:rStyle w:val="A2"/>
          <w:rFonts w:ascii="Franklin Gothic Book" w:hAnsi="Franklin Gothic Book" w:cstheme="minorHAnsi"/>
          <w:bCs w:val="0"/>
          <w:sz w:val="32"/>
          <w:szCs w:val="24"/>
        </w:rPr>
        <w:t>Who is eligible?</w:t>
      </w:r>
      <w:r w:rsidRPr="00D018F4">
        <w:rPr>
          <w:rStyle w:val="A2"/>
          <w:rFonts w:ascii="Franklin Gothic Book" w:hAnsi="Franklin Gothic Book" w:cstheme="minorHAnsi"/>
          <w:b w:val="0"/>
          <w:bCs w:val="0"/>
          <w:sz w:val="32"/>
          <w:szCs w:val="24"/>
        </w:rPr>
        <w:t xml:space="preserve"> </w:t>
      </w:r>
      <w:r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>Nominees must be a</w:t>
      </w:r>
      <w:r w:rsidRPr="00D018F4">
        <w:rPr>
          <w:rStyle w:val="A2"/>
          <w:rFonts w:ascii="Franklin Gothic Book" w:hAnsi="Franklin Gothic Book" w:cstheme="minorHAnsi"/>
          <w:bCs w:val="0"/>
          <w:sz w:val="24"/>
          <w:szCs w:val="24"/>
        </w:rPr>
        <w:t xml:space="preserve"> </w:t>
      </w:r>
      <w:r w:rsidRPr="00D018F4">
        <w:rPr>
          <w:rFonts w:ascii="Franklin Gothic Book" w:hAnsi="Franklin Gothic Book" w:cstheme="minorHAnsi"/>
          <w:sz w:val="24"/>
          <w:szCs w:val="24"/>
        </w:rPr>
        <w:t>Pre-K to 12th grade teacher from a public or private district in Portage County (WI) with at least on</w:t>
      </w:r>
      <w:r w:rsidR="003E1B3C" w:rsidRPr="00D018F4">
        <w:rPr>
          <w:rFonts w:ascii="Franklin Gothic Book" w:hAnsi="Franklin Gothic Book" w:cstheme="minorHAnsi"/>
          <w:sz w:val="24"/>
          <w:szCs w:val="24"/>
        </w:rPr>
        <w:t>e</w:t>
      </w:r>
      <w:r w:rsidRPr="00D018F4">
        <w:rPr>
          <w:rFonts w:ascii="Franklin Gothic Book" w:hAnsi="Franklin Gothic Book" w:cstheme="minorHAnsi"/>
          <w:sz w:val="24"/>
          <w:szCs w:val="24"/>
        </w:rPr>
        <w:t xml:space="preserve"> year of teaching in their current district. Nominees </w:t>
      </w:r>
      <w:r w:rsidRPr="00D018F4"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  <w:t xml:space="preserve">for this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 xml:space="preserve">award should </w:t>
      </w:r>
      <w:r w:rsidR="00070D8A" w:rsidRPr="00D018F4">
        <w:rPr>
          <w:rFonts w:ascii="Franklin Gothic Book" w:hAnsi="Franklin Gothic Book" w:cstheme="minorHAnsi"/>
          <w:sz w:val="24"/>
          <w:szCs w:val="24"/>
        </w:rPr>
        <w:t xml:space="preserve">exhibit innovative teaching strategies, demonstrate enthusiasm and vitality in teaching, and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>inspire students to learn</w:t>
      </w:r>
      <w:r w:rsidR="00070D8A" w:rsidRPr="00D018F4">
        <w:rPr>
          <w:rFonts w:ascii="Franklin Gothic Book" w:hAnsi="Franklin Gothic Book" w:cstheme="minorHAnsi"/>
          <w:sz w:val="24"/>
          <w:szCs w:val="24"/>
        </w:rPr>
        <w:t xml:space="preserve">.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>Nominees should go above and beyond in their role, supporting students and fellow educators.</w:t>
      </w:r>
    </w:p>
    <w:p w:rsidR="00AD5307" w:rsidRDefault="00AD5307" w:rsidP="00AE37CD">
      <w:pPr>
        <w:spacing w:after="0" w:line="276" w:lineRule="auto"/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</w:pPr>
    </w:p>
    <w:p w:rsidR="00D018F4" w:rsidRPr="00D018F4" w:rsidRDefault="00D018F4" w:rsidP="00AE37CD">
      <w:pPr>
        <w:spacing w:after="0" w:line="276" w:lineRule="auto"/>
        <w:rPr>
          <w:rStyle w:val="A2"/>
          <w:rFonts w:ascii="Franklin Gothic Book" w:hAnsi="Franklin Gothic Book" w:cstheme="minorHAnsi"/>
          <w:b w:val="0"/>
          <w:bCs w:val="0"/>
          <w:sz w:val="24"/>
          <w:szCs w:val="24"/>
        </w:rPr>
      </w:pPr>
    </w:p>
    <w:p w:rsidR="00AD5307" w:rsidRPr="00D018F4" w:rsidRDefault="00BD69C7" w:rsidP="00AE37CD">
      <w:pPr>
        <w:spacing w:after="0" w:line="276" w:lineRule="auto"/>
        <w:rPr>
          <w:rFonts w:ascii="Franklin Gothic Book" w:hAnsi="Franklin Gothic Book" w:cstheme="minorHAnsi"/>
          <w:color w:val="211D1E"/>
          <w:sz w:val="24"/>
          <w:szCs w:val="24"/>
        </w:rPr>
      </w:pPr>
      <w:r w:rsidRPr="00D018F4">
        <w:rPr>
          <w:rStyle w:val="A2"/>
          <w:rFonts w:ascii="Franklin Gothic Book" w:hAnsi="Franklin Gothic Book" w:cstheme="minorHAnsi"/>
          <w:bCs w:val="0"/>
          <w:sz w:val="32"/>
          <w:szCs w:val="24"/>
        </w:rPr>
        <w:t>Who can submit a nomination?</w:t>
      </w:r>
      <w:r w:rsidRPr="00D018F4">
        <w:rPr>
          <w:rStyle w:val="A2"/>
          <w:rFonts w:ascii="Franklin Gothic Book" w:hAnsi="Franklin Gothic Book" w:cstheme="minorHAnsi"/>
          <w:b w:val="0"/>
          <w:bCs w:val="0"/>
          <w:sz w:val="32"/>
          <w:szCs w:val="24"/>
        </w:rPr>
        <w:t xml:space="preserve"> 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>Anyone can no</w:t>
      </w:r>
      <w:r w:rsidR="00AD5307" w:rsidRPr="00D018F4">
        <w:rPr>
          <w:rFonts w:ascii="Franklin Gothic Book" w:hAnsi="Franklin Gothic Book" w:cstheme="minorHAnsi"/>
          <w:color w:val="211D1E"/>
          <w:sz w:val="24"/>
          <w:szCs w:val="24"/>
        </w:rPr>
        <w:t>minate a teacher for the award; a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student, a parent, </w:t>
      </w:r>
      <w:r w:rsidR="00AD5307" w:rsidRPr="00D018F4">
        <w:rPr>
          <w:rFonts w:ascii="Franklin Gothic Book" w:hAnsi="Franklin Gothic Book" w:cstheme="minorHAnsi"/>
          <w:color w:val="211D1E"/>
          <w:sz w:val="24"/>
          <w:szCs w:val="24"/>
        </w:rPr>
        <w:t>fellow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teacher or </w:t>
      </w:r>
      <w:r w:rsidR="00AD5307" w:rsidRPr="00D018F4">
        <w:rPr>
          <w:rFonts w:ascii="Franklin Gothic Book" w:hAnsi="Franklin Gothic Book" w:cstheme="minorHAnsi"/>
          <w:color w:val="211D1E"/>
          <w:sz w:val="24"/>
          <w:szCs w:val="24"/>
        </w:rPr>
        <w:t>community member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>. An individual may nominate only one person for the award. Nominations may include optional letters of support from other parents, colleagues, students, former students,</w:t>
      </w:r>
      <w:r w:rsidR="00AD5307"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etc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>. These letters should describe the attributes that the nominee possesses that make him/her an outstanding teacher.</w:t>
      </w:r>
    </w:p>
    <w:p w:rsidR="00D018F4" w:rsidRDefault="00D018F4" w:rsidP="00AE37CD">
      <w:pPr>
        <w:spacing w:after="0" w:line="276" w:lineRule="auto"/>
        <w:rPr>
          <w:rFonts w:ascii="Franklin Gothic Book" w:hAnsi="Franklin Gothic Book" w:cstheme="minorHAnsi"/>
          <w:color w:val="211D1E"/>
          <w:sz w:val="24"/>
          <w:szCs w:val="24"/>
        </w:rPr>
      </w:pPr>
    </w:p>
    <w:p w:rsidR="00D018F4" w:rsidRPr="00D018F4" w:rsidRDefault="00D018F4" w:rsidP="00AE37CD">
      <w:pPr>
        <w:spacing w:after="0" w:line="276" w:lineRule="auto"/>
        <w:rPr>
          <w:rFonts w:ascii="Franklin Gothic Book" w:hAnsi="Franklin Gothic Book" w:cstheme="minorHAnsi"/>
          <w:color w:val="211D1E"/>
          <w:sz w:val="24"/>
          <w:szCs w:val="24"/>
        </w:rPr>
      </w:pPr>
    </w:p>
    <w:p w:rsidR="00AD5307" w:rsidRPr="00D018F4" w:rsidRDefault="00BD69C7" w:rsidP="00AE37CD">
      <w:pPr>
        <w:spacing w:after="0" w:line="276" w:lineRule="auto"/>
        <w:rPr>
          <w:rFonts w:ascii="Franklin Gothic Book" w:hAnsi="Franklin Gothic Book" w:cstheme="minorHAnsi"/>
          <w:color w:val="211D1E"/>
          <w:sz w:val="24"/>
          <w:szCs w:val="24"/>
        </w:rPr>
      </w:pPr>
      <w:r w:rsidRPr="00D018F4">
        <w:rPr>
          <w:rFonts w:ascii="Franklin Gothic Book" w:hAnsi="Franklin Gothic Book" w:cstheme="minorHAnsi"/>
          <w:b/>
          <w:color w:val="211D1E"/>
          <w:sz w:val="32"/>
          <w:szCs w:val="24"/>
        </w:rPr>
        <w:t>Nomination Instructions:</w:t>
      </w:r>
      <w:r w:rsidR="00AD5307" w:rsidRPr="00D018F4">
        <w:rPr>
          <w:rFonts w:ascii="Franklin Gothic Book" w:hAnsi="Franklin Gothic Book" w:cstheme="minorHAnsi"/>
          <w:b/>
          <w:color w:val="211D1E"/>
          <w:sz w:val="32"/>
          <w:szCs w:val="24"/>
        </w:rPr>
        <w:t xml:space="preserve"> 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>Complete th</w:t>
      </w:r>
      <w:r w:rsidR="00AD5307" w:rsidRPr="00D018F4">
        <w:rPr>
          <w:rFonts w:ascii="Franklin Gothic Book" w:hAnsi="Franklin Gothic Book" w:cstheme="minorHAnsi"/>
          <w:color w:val="211D1E"/>
          <w:sz w:val="24"/>
          <w:szCs w:val="24"/>
        </w:rPr>
        <w:t>is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nomination form wit</w:t>
      </w:r>
      <w:r w:rsidR="00AD5307" w:rsidRPr="00D018F4">
        <w:rPr>
          <w:rFonts w:ascii="Franklin Gothic Book" w:hAnsi="Franklin Gothic Book" w:cstheme="minorHAnsi"/>
          <w:color w:val="211D1E"/>
          <w:sz w:val="24"/>
          <w:szCs w:val="24"/>
        </w:rPr>
        <w:t>h necessary detail to allow the Partners in Education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Committee to make an award decision. </w:t>
      </w:r>
      <w:r w:rsidR="00D018F4" w:rsidRPr="00D018F4">
        <w:rPr>
          <w:rFonts w:ascii="Franklin Gothic Book" w:hAnsi="Franklin Gothic Book" w:cstheme="minorHAnsi"/>
          <w:color w:val="211D1E"/>
          <w:sz w:val="24"/>
          <w:szCs w:val="24"/>
        </w:rPr>
        <w:t>Please answer at least two of the four detail questions based on your knowledge of the nominee. Nominees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will be judged on their creativity, enthusiasm, and commitment to education and their ability to provide a positive learning environment. Optional letters of support will help to provide the</w:t>
      </w:r>
      <w:r w:rsidR="00AD5307"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committee with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greater </w:t>
      </w:r>
      <w:r w:rsidR="00D018F4" w:rsidRPr="00D018F4">
        <w:rPr>
          <w:rFonts w:ascii="Franklin Gothic Book" w:hAnsi="Franklin Gothic Book" w:cstheme="minorHAnsi"/>
          <w:color w:val="211D1E"/>
          <w:sz w:val="24"/>
          <w:szCs w:val="24"/>
        </w:rPr>
        <w:t>insight into the nominees work.</w:t>
      </w:r>
    </w:p>
    <w:p w:rsidR="00D018F4" w:rsidRPr="00D018F4" w:rsidRDefault="00D018F4" w:rsidP="00AE37CD">
      <w:pPr>
        <w:spacing w:after="0" w:line="276" w:lineRule="auto"/>
        <w:rPr>
          <w:rFonts w:ascii="Franklin Gothic Book" w:hAnsi="Franklin Gothic Book" w:cstheme="minorHAnsi"/>
          <w:color w:val="211D1E"/>
          <w:sz w:val="24"/>
          <w:szCs w:val="24"/>
        </w:rPr>
      </w:pPr>
    </w:p>
    <w:p w:rsidR="00D018F4" w:rsidRDefault="00AD5307" w:rsidP="00F83FC0">
      <w:pPr>
        <w:spacing w:after="0" w:line="276" w:lineRule="auto"/>
        <w:rPr>
          <w:rFonts w:ascii="Franklin Gothic Book" w:hAnsi="Franklin Gothic Book" w:cstheme="minorHAnsi"/>
          <w:color w:val="211D1E"/>
          <w:sz w:val="24"/>
          <w:szCs w:val="24"/>
        </w:rPr>
      </w:pP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>Once complete, r</w:t>
      </w:r>
      <w:r w:rsidR="00BD69C7" w:rsidRPr="00D018F4">
        <w:rPr>
          <w:rFonts w:ascii="Franklin Gothic Book" w:hAnsi="Franklin Gothic Book" w:cstheme="minorHAnsi"/>
          <w:color w:val="211D1E"/>
          <w:sz w:val="24"/>
          <w:szCs w:val="24"/>
        </w:rPr>
        <w:t>eturn the nomination form to the Portage County Business Co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uncil. </w:t>
      </w:r>
      <w:r w:rsidR="00BD69C7"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Please send to </w:t>
      </w:r>
      <w:r w:rsidR="00F317B6">
        <w:rPr>
          <w:rFonts w:ascii="Franklin Gothic Book" w:hAnsi="Franklin Gothic Book" w:cstheme="minorHAnsi"/>
          <w:color w:val="211D1E"/>
          <w:sz w:val="24"/>
          <w:szCs w:val="24"/>
        </w:rPr>
        <w:t>Holly Fox,</w:t>
      </w:r>
      <w:r w:rsidR="00BD69C7"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Director of </w:t>
      </w:r>
      <w:r w:rsidR="00F317B6">
        <w:rPr>
          <w:rFonts w:ascii="Franklin Gothic Book" w:hAnsi="Franklin Gothic Book" w:cstheme="minorHAnsi"/>
          <w:color w:val="211D1E"/>
          <w:sz w:val="24"/>
          <w:szCs w:val="24"/>
        </w:rPr>
        <w:t>Professional</w:t>
      </w:r>
      <w:r w:rsidR="00BD69C7"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Development, </w:t>
      </w:r>
      <w:r w:rsidR="00F317B6">
        <w:rPr>
          <w:rFonts w:ascii="Franklin Gothic Book" w:hAnsi="Franklin Gothic Book" w:cstheme="minorHAnsi"/>
          <w:color w:val="211D1E"/>
          <w:sz w:val="24"/>
          <w:szCs w:val="24"/>
        </w:rPr>
        <w:t>hollyf@portagecountybiz.com.</w:t>
      </w:r>
      <w:r w:rsidR="00BD69C7" w:rsidRPr="00D018F4">
        <w:rPr>
          <w:rFonts w:ascii="Franklin Gothic Book" w:hAnsi="Franklin Gothic Book" w:cstheme="minorHAnsi"/>
          <w:color w:val="211D1E"/>
          <w:sz w:val="24"/>
          <w:szCs w:val="24"/>
        </w:rPr>
        <w:t xml:space="preserve"> </w:t>
      </w:r>
      <w:r w:rsidRPr="00D018F4">
        <w:rPr>
          <w:rFonts w:ascii="Franklin Gothic Book" w:hAnsi="Franklin Gothic Book" w:cstheme="minorHAnsi"/>
          <w:color w:val="211D1E"/>
          <w:sz w:val="24"/>
          <w:szCs w:val="24"/>
        </w:rPr>
        <w:t>C</w:t>
      </w:r>
      <w:r w:rsidR="00BD69C7" w:rsidRPr="00D018F4">
        <w:rPr>
          <w:rFonts w:ascii="Franklin Gothic Book" w:hAnsi="Franklin Gothic Book" w:cstheme="minorHAnsi"/>
          <w:color w:val="211D1E"/>
          <w:sz w:val="24"/>
          <w:szCs w:val="24"/>
        </w:rPr>
        <w:t>all the Business Council at 715-344-1940 with any questions.</w:t>
      </w:r>
    </w:p>
    <w:p w:rsidR="00E160EC" w:rsidRPr="00D018F4" w:rsidRDefault="00F83FC0" w:rsidP="00D018F4">
      <w:pPr>
        <w:rPr>
          <w:rFonts w:ascii="Franklin Gothic Book" w:hAnsi="Franklin Gothic Book" w:cstheme="minorHAnsi"/>
          <w:b/>
          <w:sz w:val="28"/>
          <w:szCs w:val="24"/>
        </w:rPr>
      </w:pPr>
      <w:r>
        <w:rPr>
          <w:rFonts w:ascii="Franklin Gothic Book" w:hAnsi="Franklin Gothic Book" w:cstheme="minorHAnsi"/>
          <w:b/>
          <w:sz w:val="28"/>
          <w:szCs w:val="24"/>
        </w:rPr>
        <w:lastRenderedPageBreak/>
        <w:br/>
      </w:r>
      <w:r w:rsidR="00AF77DB" w:rsidRPr="00D018F4">
        <w:rPr>
          <w:rFonts w:ascii="Franklin Gothic Book" w:hAnsi="Franklin Gothic Book" w:cstheme="minorHAnsi"/>
          <w:b/>
          <w:sz w:val="28"/>
          <w:szCs w:val="24"/>
        </w:rPr>
        <w:t xml:space="preserve">NOMINATOR INFORMATION (You!) </w:t>
      </w:r>
    </w:p>
    <w:p w:rsidR="00AD5307" w:rsidRPr="00D018F4" w:rsidRDefault="00AF77DB" w:rsidP="00E160EC">
      <w:pPr>
        <w:spacing w:after="0" w:line="360" w:lineRule="auto"/>
        <w:rPr>
          <w:rFonts w:ascii="Franklin Gothic Book" w:hAnsi="Franklin Gothic Book" w:cstheme="minorHAnsi"/>
          <w:b/>
          <w:sz w:val="28"/>
          <w:szCs w:val="24"/>
        </w:rPr>
      </w:pPr>
      <w:r w:rsidRPr="00D018F4">
        <w:rPr>
          <w:rFonts w:ascii="Franklin Gothic Book" w:hAnsi="Franklin Gothic Book" w:cstheme="minorHAnsi"/>
          <w:sz w:val="24"/>
          <w:szCs w:val="24"/>
        </w:rPr>
        <w:t>Full name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 xml:space="preserve">: 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bookmarkEnd w:id="0"/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t xml:space="preserve"> </w:t>
      </w:r>
      <w:r w:rsidRPr="00D018F4">
        <w:rPr>
          <w:rFonts w:ascii="Franklin Gothic Book" w:hAnsi="Franklin Gothic Book" w:cstheme="minorHAnsi"/>
          <w:sz w:val="24"/>
          <w:szCs w:val="24"/>
        </w:rPr>
        <w:br/>
        <w:t>Email Address: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 xml:space="preserve"> 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br/>
        <w:t>Phone N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 xml:space="preserve">umber: 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br/>
        <w:t>Relationship to Nominee: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 xml:space="preserve"> 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</w:p>
    <w:p w:rsidR="003972D5" w:rsidRPr="00D018F4" w:rsidRDefault="00AF77DB" w:rsidP="00E160EC">
      <w:pPr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D018F4">
        <w:rPr>
          <w:rFonts w:ascii="Franklin Gothic Book" w:hAnsi="Franklin Gothic Book" w:cstheme="minorHAnsi"/>
          <w:sz w:val="24"/>
          <w:szCs w:val="24"/>
        </w:rPr>
        <w:t>(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>i.e.</w:t>
      </w:r>
      <w:r w:rsidRPr="00D018F4">
        <w:rPr>
          <w:rFonts w:ascii="Franklin Gothic Book" w:hAnsi="Franklin Gothic Book" w:cstheme="minorHAnsi"/>
          <w:sz w:val="24"/>
          <w:szCs w:val="24"/>
        </w:rPr>
        <w:t xml:space="preserve">: current or former student; student’s parent; fellow teacher; administrator; community member) </w:t>
      </w:r>
    </w:p>
    <w:p w:rsidR="00E160EC" w:rsidRPr="00D018F4" w:rsidRDefault="00E160EC" w:rsidP="00E160EC">
      <w:pPr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</w:p>
    <w:p w:rsidR="00AF77DB" w:rsidRPr="00D018F4" w:rsidRDefault="00AF77DB" w:rsidP="00E160EC">
      <w:pPr>
        <w:spacing w:after="0" w:line="360" w:lineRule="auto"/>
        <w:rPr>
          <w:rFonts w:ascii="Franklin Gothic Book" w:hAnsi="Franklin Gothic Book" w:cstheme="minorHAnsi"/>
          <w:sz w:val="24"/>
          <w:szCs w:val="24"/>
        </w:rPr>
      </w:pPr>
      <w:r w:rsidRPr="00D018F4">
        <w:rPr>
          <w:rFonts w:ascii="Franklin Gothic Book" w:hAnsi="Franklin Gothic Book" w:cstheme="minorHAnsi"/>
          <w:b/>
          <w:sz w:val="28"/>
          <w:szCs w:val="24"/>
        </w:rPr>
        <w:t>NOMINEE INFORMATION</w:t>
      </w:r>
      <w:r w:rsidRPr="00D018F4">
        <w:rPr>
          <w:rFonts w:ascii="Franklin Gothic Book" w:hAnsi="Franklin Gothic Book" w:cstheme="minorHAnsi"/>
          <w:sz w:val="28"/>
          <w:szCs w:val="24"/>
        </w:rPr>
        <w:t xml:space="preserve"> </w:t>
      </w:r>
      <w:r w:rsidRPr="00D018F4">
        <w:rPr>
          <w:rFonts w:ascii="Franklin Gothic Book" w:hAnsi="Franklin Gothic Book" w:cstheme="minorHAnsi"/>
          <w:sz w:val="24"/>
          <w:szCs w:val="24"/>
        </w:rPr>
        <w:br/>
        <w:t xml:space="preserve">Full Name: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br/>
        <w:t>Email Address: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 xml:space="preserve">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</w:p>
    <w:p w:rsidR="00AD5307" w:rsidRPr="00D018F4" w:rsidRDefault="00AF77DB" w:rsidP="00AE37CD">
      <w:pPr>
        <w:spacing w:after="0" w:line="276" w:lineRule="auto"/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sectPr w:rsidR="00AD5307" w:rsidRPr="00D018F4" w:rsidSect="00E160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 w:rsidRPr="00D018F4">
        <w:rPr>
          <w:rFonts w:ascii="Franklin Gothic Book" w:hAnsi="Franklin Gothic Book" w:cstheme="minorHAnsi"/>
          <w:sz w:val="24"/>
          <w:szCs w:val="24"/>
        </w:rPr>
        <w:t>Nominee’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t>s School District: (Select One)</w:t>
      </w:r>
    </w:p>
    <w:p w:rsidR="00AD5307" w:rsidRPr="00D018F4" w:rsidRDefault="00AD5307" w:rsidP="00AE37CD">
      <w:pPr>
        <w:spacing w:after="0" w:line="276" w:lineRule="auto"/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sectPr w:rsidR="00AD5307" w:rsidRPr="00D018F4" w:rsidSect="00AD530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bookmarkEnd w:id="2"/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Stevens Point Area Public School District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bookmarkEnd w:id="3"/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Rosholt School District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bookmarkEnd w:id="4"/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Tomorrow River (Amherst) School District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Almond-Bancroft School District</w:t>
      </w:r>
      <w:r w:rsidR="00577989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                               </w:t>
      </w:r>
      <w:r w:rsidR="00577989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7989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="00577989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="00577989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St. Paul Lutheran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Pacelli Catholic Schools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Stevens Point Christian Academy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577989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Tri-County-Plainfield</w:t>
      </w:r>
    </w:p>
    <w:p w:rsidR="00E160EC" w:rsidRPr="00D018F4" w:rsidRDefault="00E160EC" w:rsidP="00E160EC">
      <w:pPr>
        <w:spacing w:after="0" w:line="276" w:lineRule="auto"/>
        <w:ind w:firstLine="720"/>
        <w:rPr>
          <w:rFonts w:ascii="Franklin Gothic Book" w:hAnsi="Franklin Gothic Book" w:cstheme="minorHAnsi"/>
          <w:color w:val="333333"/>
          <w:sz w:val="10"/>
          <w:szCs w:val="24"/>
          <w:shd w:val="clear" w:color="auto" w:fill="FFFFFF"/>
        </w:rPr>
      </w:pPr>
    </w:p>
    <w:p w:rsidR="00E160EC" w:rsidRPr="00D018F4" w:rsidRDefault="00AF77DB" w:rsidP="00AE37CD">
      <w:pPr>
        <w:spacing w:after="0" w:line="276" w:lineRule="auto"/>
        <w:rPr>
          <w:rFonts w:ascii="Franklin Gothic Book" w:hAnsi="Franklin Gothic Book" w:cstheme="minorHAnsi"/>
          <w:color w:val="333333"/>
          <w:sz w:val="10"/>
          <w:szCs w:val="24"/>
          <w:shd w:val="clear" w:color="auto" w:fill="FFFFFF"/>
        </w:rPr>
      </w:pPr>
      <w:r w:rsidRPr="00F83FC0">
        <w:rPr>
          <w:rFonts w:ascii="Franklin Gothic Book" w:hAnsi="Franklin Gothic Book" w:cstheme="minorHAnsi"/>
          <w:sz w:val="24"/>
          <w:szCs w:val="24"/>
          <w:shd w:val="clear" w:color="auto" w:fill="FFFFFF"/>
        </w:rPr>
        <w:t>Nominee’s School &amp; Role (grade or subject taught)</w:t>
      </w:r>
      <w:r w:rsidR="00AD5307" w:rsidRPr="00F83FC0">
        <w:rPr>
          <w:rFonts w:ascii="Franklin Gothic Book" w:hAnsi="Franklin Gothic Book" w:cstheme="minorHAnsi"/>
          <w:sz w:val="24"/>
          <w:szCs w:val="24"/>
        </w:rPr>
        <w:t xml:space="preserve"> 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07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AD5307" w:rsidRPr="00D018F4">
        <w:rPr>
          <w:rFonts w:ascii="Franklin Gothic Book" w:hAnsi="Franklin Gothic Book" w:cstheme="minorHAnsi"/>
          <w:sz w:val="24"/>
          <w:szCs w:val="24"/>
        </w:rPr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AD5307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</w:p>
    <w:p w:rsidR="00AD5307" w:rsidRPr="00F83FC0" w:rsidRDefault="00AD5307" w:rsidP="00AE37CD">
      <w:pPr>
        <w:spacing w:after="0" w:line="276" w:lineRule="auto"/>
        <w:rPr>
          <w:rFonts w:ascii="Franklin Gothic Book" w:hAnsi="Franklin Gothic Book" w:cstheme="minorHAnsi"/>
          <w:sz w:val="24"/>
          <w:szCs w:val="24"/>
          <w:shd w:val="clear" w:color="auto" w:fill="FFFFFF"/>
        </w:rPr>
        <w:sectPr w:rsidR="00AD5307" w:rsidRPr="00F83FC0" w:rsidSect="00AD530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F83FC0">
        <w:rPr>
          <w:rFonts w:ascii="Franklin Gothic Book" w:hAnsi="Franklin Gothic Book" w:cstheme="minorHAnsi"/>
          <w:sz w:val="24"/>
          <w:szCs w:val="24"/>
          <w:shd w:val="clear" w:color="auto" w:fill="FFFFFF"/>
        </w:rPr>
        <w:t>What</w:t>
      </w:r>
      <w:r w:rsidR="00AF77DB" w:rsidRPr="00F83FC0">
        <w:rPr>
          <w:rFonts w:ascii="Franklin Gothic Book" w:hAnsi="Franklin Gothic Book" w:cstheme="minorHAnsi"/>
          <w:sz w:val="24"/>
          <w:szCs w:val="24"/>
          <w:shd w:val="clear" w:color="auto" w:fill="FFFFFF"/>
        </w:rPr>
        <w:t xml:space="preserve"> word best describes this nominee?</w:t>
      </w:r>
    </w:p>
    <w:p w:rsidR="00AD5307" w:rsidRPr="00D018F4" w:rsidRDefault="00AD5307" w:rsidP="00AE37CD">
      <w:pPr>
        <w:spacing w:after="0" w:line="276" w:lineRule="auto"/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pP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Teacher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Administrator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Support Staff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Counselor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br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</w:t>
      </w:r>
      <w:r w:rsidR="00AF77DB"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>Volunteer</w:t>
      </w:r>
    </w:p>
    <w:p w:rsidR="00AD5307" w:rsidRPr="00D018F4" w:rsidRDefault="00AD5307" w:rsidP="00AE37CD">
      <w:pPr>
        <w:spacing w:after="0" w:line="276" w:lineRule="auto"/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sectPr w:rsidR="00AD5307" w:rsidRPr="00D018F4" w:rsidSect="00AD530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instrText xml:space="preserve"> FORMCHECKBOX </w:instrText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r>
      <w:r w:rsidR="00F600AD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separate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fldChar w:fldCharType="end"/>
      </w:r>
      <w:r w:rsidRPr="00D018F4"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  <w:t xml:space="preserve">  Other</w:t>
      </w:r>
    </w:p>
    <w:p w:rsidR="00AF77DB" w:rsidRPr="00D018F4" w:rsidRDefault="00AF77DB" w:rsidP="00AE37CD">
      <w:pPr>
        <w:spacing w:after="0" w:line="276" w:lineRule="auto"/>
        <w:rPr>
          <w:rFonts w:ascii="Franklin Gothic Book" w:hAnsi="Franklin Gothic Book" w:cstheme="minorHAnsi"/>
          <w:color w:val="333333"/>
          <w:sz w:val="24"/>
          <w:szCs w:val="24"/>
          <w:shd w:val="clear" w:color="auto" w:fill="FFFFFF"/>
        </w:rPr>
      </w:pPr>
    </w:p>
    <w:p w:rsidR="00E160EC" w:rsidRPr="00D018F4" w:rsidRDefault="00E160EC" w:rsidP="00AE37CD">
      <w:pPr>
        <w:spacing w:after="0" w:line="276" w:lineRule="auto"/>
        <w:rPr>
          <w:rFonts w:ascii="Franklin Gothic Book" w:hAnsi="Franklin Gothic Book" w:cstheme="minorHAnsi"/>
          <w:b/>
          <w:sz w:val="28"/>
          <w:szCs w:val="24"/>
        </w:rPr>
      </w:pPr>
      <w:r w:rsidRPr="00D018F4">
        <w:rPr>
          <w:rFonts w:ascii="Franklin Gothic Book" w:hAnsi="Franklin Gothic Book" w:cstheme="minorHAnsi"/>
          <w:b/>
          <w:sz w:val="28"/>
          <w:szCs w:val="24"/>
        </w:rPr>
        <w:t>NOMINATION NARRATIVE</w:t>
      </w:r>
    </w:p>
    <w:p w:rsidR="00C325A2" w:rsidRPr="00F83FC0" w:rsidRDefault="00F83FC0" w:rsidP="00070D8A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 New Roman"/>
          <w:bCs/>
          <w:sz w:val="24"/>
          <w:szCs w:val="24"/>
        </w:rPr>
      </w:pPr>
      <w:r w:rsidRPr="00F83FC0">
        <w:rPr>
          <w:rFonts w:ascii="Franklin Gothic Book" w:hAnsi="Franklin Gothic Book" w:cs="Times New Roman"/>
          <w:bCs/>
          <w:sz w:val="24"/>
          <w:szCs w:val="24"/>
        </w:rPr>
        <w:t>B</w:t>
      </w:r>
      <w:r w:rsidR="00C325A2" w:rsidRPr="00F83FC0">
        <w:rPr>
          <w:rFonts w:ascii="Franklin Gothic Book" w:hAnsi="Franklin Gothic Book" w:cs="Times New Roman"/>
          <w:bCs/>
          <w:sz w:val="24"/>
          <w:szCs w:val="24"/>
        </w:rPr>
        <w:t>e as descriptive as possible in answering the following questio</w:t>
      </w:r>
      <w:r w:rsidR="00070D8A" w:rsidRPr="00F83FC0">
        <w:rPr>
          <w:rFonts w:ascii="Franklin Gothic Book" w:hAnsi="Franklin Gothic Book" w:cs="Times New Roman"/>
          <w:bCs/>
          <w:sz w:val="24"/>
          <w:szCs w:val="24"/>
        </w:rPr>
        <w:t xml:space="preserve">ns to help the </w:t>
      </w:r>
      <w:r w:rsidR="00C325A2" w:rsidRPr="00F83FC0">
        <w:rPr>
          <w:rFonts w:ascii="Franklin Gothic Book" w:hAnsi="Franklin Gothic Book" w:cs="Times New Roman"/>
          <w:bCs/>
          <w:sz w:val="24"/>
          <w:szCs w:val="24"/>
        </w:rPr>
        <w:t>committee best capture a snapshot of the nominees</w:t>
      </w:r>
      <w:r w:rsidR="00C325A2" w:rsidRPr="00F83FC0">
        <w:rPr>
          <w:rFonts w:ascii="Franklin Gothic Book" w:hAnsi="Franklin Gothic Book" w:cs="Times New Roman,Bold"/>
          <w:bCs/>
          <w:sz w:val="24"/>
          <w:szCs w:val="24"/>
        </w:rPr>
        <w:t xml:space="preserve">’ </w:t>
      </w:r>
      <w:r w:rsidR="00C325A2" w:rsidRPr="00F83FC0">
        <w:rPr>
          <w:rFonts w:ascii="Franklin Gothic Book" w:hAnsi="Franklin Gothic Book" w:cs="Times New Roman"/>
          <w:bCs/>
          <w:sz w:val="24"/>
          <w:szCs w:val="24"/>
        </w:rPr>
        <w:t>teaching.</w:t>
      </w:r>
      <w:r>
        <w:rPr>
          <w:rFonts w:ascii="Franklin Gothic Book" w:hAnsi="Franklin Gothic Book" w:cs="Times New Roman"/>
          <w:bCs/>
          <w:sz w:val="24"/>
          <w:szCs w:val="24"/>
        </w:rPr>
        <w:t xml:space="preserve"> When possible, please use specific examples. </w:t>
      </w:r>
    </w:p>
    <w:p w:rsidR="00070D8A" w:rsidRPr="00D018F4" w:rsidRDefault="00070D8A" w:rsidP="00AE37CD">
      <w:pPr>
        <w:spacing w:after="0" w:line="276" w:lineRule="auto"/>
        <w:rPr>
          <w:rFonts w:ascii="Franklin Gothic Book" w:hAnsi="Franklin Gothic Book" w:cstheme="minorHAnsi"/>
          <w:color w:val="211D1E"/>
          <w:sz w:val="24"/>
          <w:szCs w:val="24"/>
        </w:rPr>
      </w:pPr>
    </w:p>
    <w:p w:rsidR="00AE37CD" w:rsidRPr="00F83FC0" w:rsidRDefault="00F83FC0" w:rsidP="00AE37CD">
      <w:pPr>
        <w:spacing w:after="0" w:line="276" w:lineRule="auto"/>
        <w:rPr>
          <w:rFonts w:ascii="Franklin Gothic Book" w:hAnsi="Franklin Gothic Book" w:cstheme="minorHAnsi"/>
          <w:b/>
          <w:sz w:val="24"/>
          <w:szCs w:val="24"/>
        </w:rPr>
      </w:pPr>
      <w:r w:rsidRPr="00F83FC0">
        <w:rPr>
          <w:rFonts w:ascii="Franklin Gothic Book" w:hAnsi="Franklin Gothic Book" w:cstheme="minorHAnsi"/>
          <w:b/>
          <w:color w:val="211D1E"/>
          <w:sz w:val="24"/>
          <w:szCs w:val="24"/>
        </w:rPr>
        <w:t xml:space="preserve">Why should this teacher receive the </w:t>
      </w:r>
      <w:r w:rsidR="00E160EC" w:rsidRPr="00F83FC0">
        <w:rPr>
          <w:rFonts w:ascii="Franklin Gothic Book" w:hAnsi="Franklin Gothic Book" w:cstheme="minorHAnsi"/>
          <w:b/>
          <w:color w:val="211D1E"/>
          <w:sz w:val="24"/>
          <w:szCs w:val="24"/>
        </w:rPr>
        <w:t>Golden Apple Award</w:t>
      </w:r>
      <w:r w:rsidRPr="00F83FC0">
        <w:rPr>
          <w:rFonts w:ascii="Franklin Gothic Book" w:hAnsi="Franklin Gothic Book" w:cstheme="minorHAnsi"/>
          <w:b/>
          <w:color w:val="211D1E"/>
          <w:sz w:val="24"/>
          <w:szCs w:val="24"/>
        </w:rPr>
        <w:t xml:space="preserve">? </w:t>
      </w:r>
    </w:p>
    <w:p w:rsidR="00A01954" w:rsidRPr="00D018F4" w:rsidRDefault="00E160EC" w:rsidP="00AE37CD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FC0"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="00F83FC0" w:rsidRPr="00D018F4">
        <w:rPr>
          <w:rFonts w:ascii="Franklin Gothic Book" w:hAnsi="Franklin Gothic Book" w:cstheme="minorHAnsi"/>
          <w:sz w:val="24"/>
          <w:szCs w:val="24"/>
        </w:rPr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="00F83FC0"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</w:p>
    <w:p w:rsidR="003E1B3C" w:rsidRPr="00D018F4" w:rsidRDefault="003E1B3C" w:rsidP="00AE37CD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</w:p>
    <w:p w:rsidR="00D018F4" w:rsidRDefault="00F83FC0" w:rsidP="00AE37CD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  <w:r>
        <w:rPr>
          <w:rFonts w:ascii="Franklin Gothic Book" w:hAnsi="Franklin Gothic Book" w:cstheme="minorHAnsi"/>
          <w:sz w:val="24"/>
          <w:szCs w:val="24"/>
        </w:rPr>
        <w:t xml:space="preserve">*Please answer at least two of the following four questions. </w:t>
      </w:r>
    </w:p>
    <w:p w:rsidR="00F83FC0" w:rsidRPr="00D018F4" w:rsidRDefault="00F83FC0" w:rsidP="00AE37CD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</w:p>
    <w:p w:rsidR="00D018F4" w:rsidRPr="00F83FC0" w:rsidRDefault="00D018F4" w:rsidP="00D018F4">
      <w:pPr>
        <w:spacing w:after="0" w:line="276" w:lineRule="auto"/>
        <w:rPr>
          <w:rFonts w:ascii="Franklin Gothic Book" w:hAnsi="Franklin Gothic Book" w:cstheme="minorHAnsi"/>
          <w:b/>
          <w:sz w:val="24"/>
          <w:szCs w:val="24"/>
        </w:rPr>
      </w:pPr>
      <w:r w:rsidRPr="00F83FC0">
        <w:rPr>
          <w:rFonts w:ascii="Franklin Gothic Book" w:hAnsi="Franklin Gothic Book" w:cstheme="minorHAnsi"/>
          <w:b/>
          <w:sz w:val="24"/>
          <w:szCs w:val="24"/>
        </w:rPr>
        <w:t>In what ways does this teacher use innovation and creativity in their classroom and teaching strategy?</w:t>
      </w:r>
    </w:p>
    <w:p w:rsidR="00F83FC0" w:rsidRPr="00D018F4" w:rsidRDefault="00F83FC0" w:rsidP="00F83FC0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</w:p>
    <w:p w:rsidR="00D018F4" w:rsidRPr="00D018F4" w:rsidRDefault="00D018F4" w:rsidP="00AE37CD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</w:p>
    <w:p w:rsidR="00D018F4" w:rsidRPr="00F83FC0" w:rsidRDefault="00D018F4" w:rsidP="00AE37CD">
      <w:pPr>
        <w:spacing w:after="0" w:line="276" w:lineRule="auto"/>
        <w:rPr>
          <w:rFonts w:ascii="Franklin Gothic Book" w:hAnsi="Franklin Gothic Book" w:cstheme="minorHAnsi"/>
          <w:b/>
          <w:sz w:val="24"/>
          <w:szCs w:val="24"/>
        </w:rPr>
      </w:pPr>
      <w:r w:rsidRPr="00F83FC0">
        <w:rPr>
          <w:rFonts w:ascii="Franklin Gothic Book" w:hAnsi="Franklin Gothic Book" w:cstheme="minorHAnsi"/>
          <w:b/>
          <w:sz w:val="24"/>
          <w:szCs w:val="24"/>
        </w:rPr>
        <w:t xml:space="preserve">How does this teacher demonstrate enthusiasm for their subject matter? </w:t>
      </w:r>
    </w:p>
    <w:p w:rsidR="00F83FC0" w:rsidRPr="00D018F4" w:rsidRDefault="00F83FC0" w:rsidP="00F83FC0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</w:p>
    <w:p w:rsidR="00D018F4" w:rsidRPr="00D018F4" w:rsidRDefault="00D018F4" w:rsidP="00AE37CD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</w:p>
    <w:p w:rsidR="003E1B3C" w:rsidRPr="00F83FC0" w:rsidRDefault="00F83FC0" w:rsidP="00AE37CD">
      <w:pPr>
        <w:spacing w:after="0" w:line="276" w:lineRule="auto"/>
        <w:rPr>
          <w:rFonts w:ascii="Franklin Gothic Book" w:hAnsi="Franklin Gothic Book" w:cstheme="minorHAnsi"/>
          <w:b/>
          <w:sz w:val="24"/>
          <w:szCs w:val="24"/>
        </w:rPr>
      </w:pPr>
      <w:r>
        <w:rPr>
          <w:rFonts w:ascii="Franklin Gothic Book" w:hAnsi="Franklin Gothic Book" w:cstheme="minorHAnsi"/>
          <w:b/>
          <w:sz w:val="24"/>
          <w:szCs w:val="24"/>
        </w:rPr>
        <w:t>H</w:t>
      </w:r>
      <w:r w:rsidR="003E1B3C" w:rsidRPr="00F83FC0">
        <w:rPr>
          <w:rFonts w:ascii="Franklin Gothic Book" w:hAnsi="Franklin Gothic Book" w:cstheme="minorHAnsi"/>
          <w:b/>
          <w:sz w:val="24"/>
          <w:szCs w:val="24"/>
        </w:rPr>
        <w:t>ow</w:t>
      </w:r>
      <w:r>
        <w:rPr>
          <w:rFonts w:ascii="Franklin Gothic Book" w:hAnsi="Franklin Gothic Book" w:cstheme="minorHAnsi"/>
          <w:b/>
          <w:sz w:val="24"/>
          <w:szCs w:val="24"/>
        </w:rPr>
        <w:t xml:space="preserve"> does this teacher inspire</w:t>
      </w:r>
      <w:r w:rsidR="003E1B3C" w:rsidRPr="00F83FC0">
        <w:rPr>
          <w:rFonts w:ascii="Franklin Gothic Book" w:hAnsi="Franklin Gothic Book" w:cstheme="minorHAnsi"/>
          <w:b/>
          <w:sz w:val="24"/>
          <w:szCs w:val="24"/>
        </w:rPr>
        <w:t xml:space="preserve"> their </w:t>
      </w:r>
      <w:r>
        <w:rPr>
          <w:rFonts w:ascii="Franklin Gothic Book" w:hAnsi="Franklin Gothic Book" w:cstheme="minorHAnsi"/>
          <w:b/>
          <w:sz w:val="24"/>
          <w:szCs w:val="24"/>
        </w:rPr>
        <w:t xml:space="preserve">students to learn and achieve? </w:t>
      </w:r>
    </w:p>
    <w:p w:rsidR="00F83FC0" w:rsidRPr="00D018F4" w:rsidRDefault="00F83FC0" w:rsidP="00F83FC0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</w:p>
    <w:p w:rsidR="003E1B3C" w:rsidRPr="00D018F4" w:rsidRDefault="003E1B3C" w:rsidP="00AE37CD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</w:p>
    <w:p w:rsidR="00D018F4" w:rsidRPr="00F83FC0" w:rsidRDefault="00F83FC0" w:rsidP="00AE37CD">
      <w:pPr>
        <w:spacing w:after="0" w:line="276" w:lineRule="auto"/>
        <w:rPr>
          <w:rFonts w:ascii="Franklin Gothic Book" w:hAnsi="Franklin Gothic Book" w:cstheme="minorHAnsi"/>
          <w:b/>
          <w:sz w:val="24"/>
          <w:szCs w:val="24"/>
        </w:rPr>
      </w:pPr>
      <w:r>
        <w:rPr>
          <w:rFonts w:ascii="Franklin Gothic Book" w:hAnsi="Franklin Gothic Book" w:cstheme="minorHAnsi"/>
          <w:b/>
          <w:sz w:val="24"/>
          <w:szCs w:val="24"/>
        </w:rPr>
        <w:t xml:space="preserve">What does this teacher do to go “above and beyond” outside of their classroom – in their school or in their community? </w:t>
      </w:r>
    </w:p>
    <w:p w:rsidR="003E1B3C" w:rsidRPr="00D018F4" w:rsidRDefault="00F83FC0" w:rsidP="00AE37CD">
      <w:pPr>
        <w:spacing w:after="0" w:line="276" w:lineRule="auto"/>
        <w:rPr>
          <w:rFonts w:ascii="Franklin Gothic Book" w:hAnsi="Franklin Gothic Book" w:cstheme="minorHAnsi"/>
          <w:sz w:val="24"/>
          <w:szCs w:val="24"/>
        </w:rPr>
      </w:pP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18F4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D018F4">
        <w:rPr>
          <w:rFonts w:ascii="Franklin Gothic Book" w:hAnsi="Franklin Gothic Book" w:cstheme="minorHAnsi"/>
          <w:sz w:val="24"/>
          <w:szCs w:val="24"/>
        </w:rPr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noProof/>
          <w:sz w:val="24"/>
          <w:szCs w:val="24"/>
        </w:rPr>
        <w:t> </w:t>
      </w:r>
      <w:r w:rsidRPr="00D018F4">
        <w:rPr>
          <w:rFonts w:ascii="Franklin Gothic Book" w:hAnsi="Franklin Gothic Book" w:cstheme="minorHAnsi"/>
          <w:sz w:val="24"/>
          <w:szCs w:val="24"/>
        </w:rPr>
        <w:fldChar w:fldCharType="end"/>
      </w:r>
    </w:p>
    <w:sectPr w:rsidR="003E1B3C" w:rsidRPr="00D018F4" w:rsidSect="00AD530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2AC" w:rsidRDefault="00F212AC" w:rsidP="003972D5">
      <w:pPr>
        <w:spacing w:after="0" w:line="240" w:lineRule="auto"/>
      </w:pPr>
      <w:r>
        <w:separator/>
      </w:r>
    </w:p>
  </w:endnote>
  <w:endnote w:type="continuationSeparator" w:id="0">
    <w:p w:rsidR="00F212AC" w:rsidRDefault="00F212AC" w:rsidP="0039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0AD" w:rsidRDefault="00F60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AC" w:rsidRPr="00E160EC" w:rsidRDefault="00F212AC" w:rsidP="00E160EC">
    <w:pPr>
      <w:pStyle w:val="Footer"/>
      <w:jc w:val="both"/>
      <w:rPr>
        <w:rFonts w:ascii="Franklin Gothic Book" w:hAnsi="Franklin Gothic Book"/>
        <w:sz w:val="20"/>
      </w:rPr>
    </w:pPr>
    <w:r w:rsidRPr="00E160EC">
      <w:rPr>
        <w:rFonts w:ascii="Franklin Gothic Book" w:hAnsi="Franklin Gothic Book"/>
        <w:sz w:val="20"/>
      </w:rPr>
      <w:t xml:space="preserve">Return Completed Form to </w:t>
    </w:r>
    <w:r>
      <w:rPr>
        <w:rFonts w:ascii="Franklin Gothic Book" w:hAnsi="Franklin Gothic Book"/>
        <w:sz w:val="20"/>
      </w:rPr>
      <w:t>Holly Fox</w:t>
    </w:r>
    <w:r w:rsidRPr="00E160EC">
      <w:rPr>
        <w:rFonts w:ascii="Franklin Gothic Book" w:hAnsi="Franklin Gothic Book"/>
        <w:sz w:val="20"/>
      </w:rPr>
      <w:t xml:space="preserve">, Portage County Business Council Director of </w:t>
    </w:r>
    <w:r>
      <w:rPr>
        <w:rFonts w:ascii="Franklin Gothic Book" w:hAnsi="Franklin Gothic Book"/>
        <w:sz w:val="20"/>
      </w:rPr>
      <w:t>Professional</w:t>
    </w:r>
    <w:r w:rsidRPr="00E160EC">
      <w:rPr>
        <w:rFonts w:ascii="Franklin Gothic Book" w:hAnsi="Franklin Gothic Book"/>
        <w:sz w:val="20"/>
      </w:rPr>
      <w:t xml:space="preserve"> Development, </w:t>
    </w:r>
    <w:hyperlink r:id="rId1" w:history="1">
      <w:r w:rsidRPr="00672BB4">
        <w:rPr>
          <w:rStyle w:val="Hyperlink"/>
          <w:rFonts w:ascii="Franklin Gothic Book" w:hAnsi="Franklin Gothic Book"/>
          <w:sz w:val="20"/>
        </w:rPr>
        <w:t>hollyf@portagecountybiz.com</w:t>
      </w:r>
    </w:hyperlink>
    <w:r>
      <w:rPr>
        <w:rFonts w:ascii="Franklin Gothic Book" w:hAnsi="Franklin Gothic Book"/>
        <w:sz w:val="20"/>
      </w:rPr>
      <w:t xml:space="preserve"> </w:t>
    </w:r>
    <w:r w:rsidRPr="00E160EC">
      <w:rPr>
        <w:rFonts w:ascii="Franklin Gothic Book" w:hAnsi="Franklin Gothic Book"/>
        <w:sz w:val="20"/>
      </w:rPr>
      <w:t xml:space="preserve">by Monday, March </w:t>
    </w:r>
    <w:r w:rsidR="00F600AD">
      <w:rPr>
        <w:rFonts w:ascii="Franklin Gothic Book" w:hAnsi="Franklin Gothic Book"/>
        <w:sz w:val="20"/>
      </w:rPr>
      <w:t>2</w:t>
    </w:r>
    <w:r w:rsidRPr="00E160EC">
      <w:rPr>
        <w:rFonts w:ascii="Franklin Gothic Book" w:hAnsi="Franklin Gothic Book"/>
        <w:sz w:val="20"/>
      </w:rPr>
      <w:t xml:space="preserve">, </w:t>
    </w:r>
    <w:r w:rsidRPr="00E160EC">
      <w:rPr>
        <w:rFonts w:ascii="Franklin Gothic Book" w:hAnsi="Franklin Gothic Book"/>
        <w:sz w:val="20"/>
      </w:rPr>
      <w:t>202</w:t>
    </w:r>
    <w:r w:rsidR="00F600AD">
      <w:rPr>
        <w:rFonts w:ascii="Franklin Gothic Book" w:hAnsi="Franklin Gothic Book"/>
        <w:sz w:val="20"/>
      </w:rPr>
      <w:t>6</w:t>
    </w:r>
    <w:bookmarkStart w:id="1" w:name="_GoBack"/>
    <w:bookmarkEnd w:id="1"/>
    <w:r w:rsidRPr="00E160EC">
      <w:rPr>
        <w:rFonts w:ascii="Franklin Gothic Book" w:hAnsi="Franklin Gothic Book"/>
        <w:sz w:val="20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0AD" w:rsidRDefault="00F60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2AC" w:rsidRDefault="00F212AC" w:rsidP="003972D5">
      <w:pPr>
        <w:spacing w:after="0" w:line="240" w:lineRule="auto"/>
      </w:pPr>
      <w:r>
        <w:separator/>
      </w:r>
    </w:p>
  </w:footnote>
  <w:footnote w:type="continuationSeparator" w:id="0">
    <w:p w:rsidR="00F212AC" w:rsidRDefault="00F212AC" w:rsidP="0039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0AD" w:rsidRDefault="00F60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AC" w:rsidRPr="008D254C" w:rsidRDefault="00F212AC" w:rsidP="008D254C">
    <w:pPr>
      <w:rPr>
        <w:rFonts w:ascii="Franklin Gothic Medium" w:hAnsi="Franklin Gothic Medium"/>
      </w:rPr>
    </w:pPr>
    <w:r w:rsidRPr="008D254C">
      <w:rPr>
        <w:rFonts w:ascii="Franklin Gothic Medium" w:hAnsi="Franklin Gothic Medium"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-190500</wp:posOffset>
              </wp:positionH>
              <wp:positionV relativeFrom="paragraph">
                <wp:posOffset>628650</wp:posOffset>
              </wp:positionV>
              <wp:extent cx="6858000" cy="0"/>
              <wp:effectExtent l="0" t="1905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E094DD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pt,49.5pt" to="5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" strokecolor="#00b050" strokeweight="3pt">
              <v:stroke joinstyle="miter"/>
              <w10:wrap anchorx="margin"/>
            </v:line>
          </w:pict>
        </mc:Fallback>
      </mc:AlternateContent>
    </w:r>
    <w:r w:rsidRPr="008D254C">
      <w:rPr>
        <w:rFonts w:ascii="Franklin Gothic Medium" w:hAnsi="Franklin Gothic Medium"/>
        <w:noProof/>
        <w:sz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5819775</wp:posOffset>
          </wp:positionH>
          <wp:positionV relativeFrom="margin">
            <wp:posOffset>-969645</wp:posOffset>
          </wp:positionV>
          <wp:extent cx="847725" cy="8477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CBCfaceboo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254C">
      <w:rPr>
        <w:rFonts w:ascii="Franklin Gothic Medium" w:hAnsi="Franklin Gothic Medium"/>
        <w:sz w:val="36"/>
      </w:rPr>
      <w:t>Nomination Form</w:t>
    </w:r>
    <w:r w:rsidRPr="008D254C">
      <w:rPr>
        <w:rFonts w:ascii="Franklin Gothic Medium" w:hAnsi="Franklin Gothic Medium"/>
        <w:sz w:val="36"/>
      </w:rPr>
      <w:br/>
      <w:t>20</w:t>
    </w:r>
    <w:r>
      <w:rPr>
        <w:rFonts w:ascii="Franklin Gothic Medium" w:hAnsi="Franklin Gothic Medium"/>
        <w:sz w:val="36"/>
      </w:rPr>
      <w:t>2</w:t>
    </w:r>
    <w:r w:rsidR="00F600AD">
      <w:rPr>
        <w:rFonts w:ascii="Franklin Gothic Medium" w:hAnsi="Franklin Gothic Medium"/>
        <w:sz w:val="36"/>
      </w:rPr>
      <w:t>6</w:t>
    </w:r>
    <w:r w:rsidRPr="008D254C">
      <w:rPr>
        <w:rFonts w:ascii="Franklin Gothic Medium" w:hAnsi="Franklin Gothic Medium"/>
        <w:sz w:val="36"/>
      </w:rPr>
      <w:t xml:space="preserve"> Golden Apple Excellence in Education Award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2AC" w:rsidRPr="00F83FC0" w:rsidRDefault="00F212AC" w:rsidP="00E160EC">
    <w:pPr>
      <w:rPr>
        <w:rFonts w:ascii="Franklin Gothic Medium" w:hAnsi="Franklin Gothic Medium"/>
        <w:sz w:val="36"/>
      </w:rPr>
    </w:pPr>
    <w:r w:rsidRPr="008D254C">
      <w:rPr>
        <w:rFonts w:ascii="Franklin Gothic Medium" w:hAnsi="Franklin Gothic Medium"/>
        <w:noProof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0A2DD" wp14:editId="1974BA4D">
              <wp:simplePos x="0" y="0"/>
              <wp:positionH relativeFrom="margin">
                <wp:posOffset>-190500</wp:posOffset>
              </wp:positionH>
              <wp:positionV relativeFrom="paragraph">
                <wp:posOffset>628650</wp:posOffset>
              </wp:positionV>
              <wp:extent cx="6858000" cy="0"/>
              <wp:effectExtent l="0" t="1905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B35B3F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pt,49.5pt" to="5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" strokecolor="#00b050" strokeweight="3pt">
              <v:stroke joinstyle="miter"/>
              <w10:wrap anchorx="margin"/>
            </v:line>
          </w:pict>
        </mc:Fallback>
      </mc:AlternateContent>
    </w:r>
    <w:r w:rsidRPr="008D254C">
      <w:rPr>
        <w:rFonts w:ascii="Franklin Gothic Medium" w:hAnsi="Franklin Gothic Medium"/>
        <w:noProof/>
        <w:sz w:val="24"/>
      </w:rPr>
      <w:drawing>
        <wp:anchor distT="0" distB="0" distL="114300" distR="114300" simplePos="0" relativeHeight="251664384" behindDoc="0" locked="0" layoutInCell="1" allowOverlap="1" wp14:anchorId="2E1BD06D" wp14:editId="7C179EC4">
          <wp:simplePos x="0" y="0"/>
          <wp:positionH relativeFrom="margin">
            <wp:posOffset>5819775</wp:posOffset>
          </wp:positionH>
          <wp:positionV relativeFrom="margin">
            <wp:posOffset>-969645</wp:posOffset>
          </wp:positionV>
          <wp:extent cx="847725" cy="847725"/>
          <wp:effectExtent l="0" t="0" r="9525" b="952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CBCfaceboo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254C">
      <w:rPr>
        <w:rFonts w:ascii="Franklin Gothic Medium" w:hAnsi="Franklin Gothic Medium"/>
        <w:sz w:val="36"/>
      </w:rPr>
      <w:t xml:space="preserve">Nomination </w:t>
    </w:r>
    <w:r>
      <w:rPr>
        <w:rFonts w:ascii="Franklin Gothic Medium" w:hAnsi="Franklin Gothic Medium"/>
        <w:sz w:val="36"/>
      </w:rPr>
      <w:t>Instructions</w:t>
    </w:r>
    <w:r>
      <w:rPr>
        <w:rFonts w:ascii="Franklin Gothic Medium" w:hAnsi="Franklin Gothic Medium"/>
        <w:sz w:val="36"/>
      </w:rPr>
      <w:br/>
    </w:r>
    <w:r w:rsidRPr="008D254C">
      <w:rPr>
        <w:rFonts w:ascii="Franklin Gothic Medium" w:hAnsi="Franklin Gothic Medium"/>
        <w:sz w:val="36"/>
      </w:rPr>
      <w:t>20</w:t>
    </w:r>
    <w:r>
      <w:rPr>
        <w:rFonts w:ascii="Franklin Gothic Medium" w:hAnsi="Franklin Gothic Medium"/>
        <w:sz w:val="36"/>
      </w:rPr>
      <w:t>2</w:t>
    </w:r>
    <w:r w:rsidR="00F600AD">
      <w:rPr>
        <w:rFonts w:ascii="Franklin Gothic Medium" w:hAnsi="Franklin Gothic Medium"/>
        <w:sz w:val="36"/>
      </w:rPr>
      <w:t>6</w:t>
    </w:r>
    <w:r w:rsidR="00CA3B35">
      <w:rPr>
        <w:rFonts w:ascii="Franklin Gothic Medium" w:hAnsi="Franklin Gothic Medium"/>
        <w:sz w:val="36"/>
      </w:rPr>
      <w:t xml:space="preserve"> </w:t>
    </w:r>
    <w:r w:rsidRPr="008D254C">
      <w:rPr>
        <w:rFonts w:ascii="Franklin Gothic Medium" w:hAnsi="Franklin Gothic Medium"/>
        <w:sz w:val="36"/>
      </w:rPr>
      <w:t>Golden Apple Excellence in Education Award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D5"/>
    <w:rsid w:val="00070D8A"/>
    <w:rsid w:val="001B2751"/>
    <w:rsid w:val="0027224F"/>
    <w:rsid w:val="002E3578"/>
    <w:rsid w:val="003972D5"/>
    <w:rsid w:val="003D774A"/>
    <w:rsid w:val="003E1B3C"/>
    <w:rsid w:val="00475AB5"/>
    <w:rsid w:val="005171A9"/>
    <w:rsid w:val="00577989"/>
    <w:rsid w:val="005A03AD"/>
    <w:rsid w:val="005C5B2E"/>
    <w:rsid w:val="006541C2"/>
    <w:rsid w:val="006D6826"/>
    <w:rsid w:val="00725F14"/>
    <w:rsid w:val="007B050C"/>
    <w:rsid w:val="008D254C"/>
    <w:rsid w:val="0090617A"/>
    <w:rsid w:val="00A01954"/>
    <w:rsid w:val="00A9765B"/>
    <w:rsid w:val="00AD5307"/>
    <w:rsid w:val="00AE37CD"/>
    <w:rsid w:val="00AF77DB"/>
    <w:rsid w:val="00BD69C7"/>
    <w:rsid w:val="00C079BE"/>
    <w:rsid w:val="00C325A2"/>
    <w:rsid w:val="00C704A4"/>
    <w:rsid w:val="00C9218B"/>
    <w:rsid w:val="00CA3B35"/>
    <w:rsid w:val="00D018F4"/>
    <w:rsid w:val="00D74C6A"/>
    <w:rsid w:val="00DC28E9"/>
    <w:rsid w:val="00DF5084"/>
    <w:rsid w:val="00E160EC"/>
    <w:rsid w:val="00E864E7"/>
    <w:rsid w:val="00F212AC"/>
    <w:rsid w:val="00F317B6"/>
    <w:rsid w:val="00F600AD"/>
    <w:rsid w:val="00F76001"/>
    <w:rsid w:val="00F8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F7DFCE7"/>
  <w15:chartTrackingRefBased/>
  <w15:docId w15:val="{2C138CF8-6710-40B6-B3D7-347AD40C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72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3972D5"/>
    <w:rPr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2D5"/>
  </w:style>
  <w:style w:type="paragraph" w:styleId="Footer">
    <w:name w:val="footer"/>
    <w:basedOn w:val="Normal"/>
    <w:link w:val="FooterChar"/>
    <w:uiPriority w:val="99"/>
    <w:unhideWhenUsed/>
    <w:rsid w:val="0039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2D5"/>
  </w:style>
  <w:style w:type="character" w:styleId="Hyperlink">
    <w:name w:val="Hyperlink"/>
    <w:basedOn w:val="DefaultParagraphFont"/>
    <w:uiPriority w:val="99"/>
    <w:unhideWhenUsed/>
    <w:rsid w:val="00BD69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4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ollyf@portagecounty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905A-61AD-40C4-8C7F-605A358D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14296</Characters>
  <Application>Microsoft Office Word</Application>
  <DocSecurity>0</DocSecurity>
  <Lines>119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Rombalski</dc:creator>
  <cp:keywords/>
  <dc:description/>
  <cp:lastModifiedBy>Holly Fox</cp:lastModifiedBy>
  <cp:revision>2</cp:revision>
  <cp:lastPrinted>2019-12-03T19:34:00Z</cp:lastPrinted>
  <dcterms:created xsi:type="dcterms:W3CDTF">2026-02-03T16:49:00Z</dcterms:created>
  <dcterms:modified xsi:type="dcterms:W3CDTF">2026-02-03T16:49:00Z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e358c87afd5e05a5b9755d19e02f70917a0b847e14d875d118b78657d402ccd0</vt:lpwstr>
  </property>
</Properties>
</file>