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B0A8B" w14:textId="254E4F64" w:rsidR="00F307DD" w:rsidRDefault="005F474D" w:rsidP="005F474D">
      <w:pPr>
        <w:jc w:val="center"/>
      </w:pPr>
      <w:r>
        <w:rPr>
          <w:noProof/>
        </w:rPr>
        <w:drawing>
          <wp:inline distT="0" distB="0" distL="0" distR="0" wp14:anchorId="484888CB" wp14:editId="3EE9E172">
            <wp:extent cx="2937112" cy="1162605"/>
            <wp:effectExtent l="0" t="0" r="0" b="0"/>
            <wp:docPr id="555194195"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94195" name="Picture 1" descr="A logo with blue and green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6611" cy="1182198"/>
                    </a:xfrm>
                    <a:prstGeom prst="rect">
                      <a:avLst/>
                    </a:prstGeom>
                  </pic:spPr>
                </pic:pic>
              </a:graphicData>
            </a:graphic>
          </wp:inline>
        </w:drawing>
      </w:r>
    </w:p>
    <w:p w14:paraId="74145668" w14:textId="77777777" w:rsidR="00005837" w:rsidRDefault="00005837"/>
    <w:p w14:paraId="46FD9FEF" w14:textId="6BB727F0" w:rsidR="00F307DD" w:rsidRDefault="00F307DD">
      <w:r>
        <w:t xml:space="preserve">Vision </w:t>
      </w:r>
      <w:r w:rsidR="00005837">
        <w:t>Statemen</w:t>
      </w:r>
      <w:r w:rsidR="0094092D">
        <w:t xml:space="preserve">t </w:t>
      </w:r>
      <w:r w:rsidR="001B1207">
        <w:t>–</w:t>
      </w:r>
      <w:r w:rsidR="0094092D">
        <w:t xml:space="preserve"> </w:t>
      </w:r>
      <w:r w:rsidR="002623A2" w:rsidRPr="00D223DB">
        <w:rPr>
          <w:i/>
          <w:iCs/>
        </w:rPr>
        <w:t>Leadership Prosper will provide</w:t>
      </w:r>
      <w:r w:rsidR="00D223DB" w:rsidRPr="00D223DB">
        <w:rPr>
          <w:i/>
          <w:iCs/>
        </w:rPr>
        <w:t xml:space="preserve"> a deep history of our community, develop lifelong relationships, and equip participants with the tools and connections they need to not only excel in their fields but become leaders in the community.</w:t>
      </w:r>
      <w:r w:rsidR="00D223DB">
        <w:t xml:space="preserve"> </w:t>
      </w:r>
    </w:p>
    <w:p w14:paraId="2B696CE3" w14:textId="43FE41A1" w:rsidR="00C37B39" w:rsidRDefault="00BE048E">
      <w:r>
        <w:t xml:space="preserve">Leadership Prosper connects and engages current and emerging leaders in Prosper while enhancing their leadership skills and understanding of key community issues, increasing their ability to serve as effective community leaders. </w:t>
      </w:r>
      <w:r w:rsidR="00C37B39">
        <w:t xml:space="preserve">Leadership Prosper is a ten-month program that begins with orientation in August and </w:t>
      </w:r>
      <w:r w:rsidR="00812795">
        <w:t>c</w:t>
      </w:r>
      <w:r w:rsidR="00C37B39">
        <w:t xml:space="preserve">oncludes with </w:t>
      </w:r>
      <w:r w:rsidR="00812795">
        <w:t>g</w:t>
      </w:r>
      <w:r w:rsidR="00C37B39">
        <w:t xml:space="preserve">raduation in May.  </w:t>
      </w:r>
      <w:r>
        <w:t xml:space="preserve">Each month participants are introduced to a different aspect of the community, including Town Government and services, education, health and wellness, economic development, public safety, </w:t>
      </w:r>
      <w:r w:rsidR="00291FCC">
        <w:t>county,</w:t>
      </w:r>
      <w:r>
        <w:t xml:space="preserve"> and state government.  In addition, participants </w:t>
      </w:r>
      <w:proofErr w:type="gramStart"/>
      <w:r>
        <w:t>have the opportunity to</w:t>
      </w:r>
      <w:proofErr w:type="gramEnd"/>
      <w:r>
        <w:t xml:space="preserve"> build their leadership skills through targeted leadership development programming. </w:t>
      </w:r>
      <w:r w:rsidR="00C37B39">
        <w:t xml:space="preserve">Classes are held at various </w:t>
      </w:r>
      <w:r>
        <w:t>locations</w:t>
      </w:r>
      <w:r w:rsidR="00C37B39">
        <w:t xml:space="preserve"> that best relate to the topic area. </w:t>
      </w:r>
    </w:p>
    <w:p w14:paraId="1113BF7E" w14:textId="226A4E9D" w:rsidR="00C37B39" w:rsidRDefault="00C37B39">
      <w:r>
        <w:t xml:space="preserve">Leadership Prosper participants will pursue opportunities to become closely acquainted with people from across our community, while gaining a deeper understanding of the issues facing the community. </w:t>
      </w:r>
      <w:r w:rsidR="00BE048E">
        <w:t xml:space="preserve">The program will bring together individuals with diverse interests and expertise and challenge them to increase their knowledge of the Town of Prosper and deepen their community involvement. </w:t>
      </w:r>
      <w:r w:rsidR="00291FCC">
        <w:t>Participants will forge invaluable connections with class members, and community leaders while exploring local challenges and opportunities.</w:t>
      </w:r>
    </w:p>
    <w:p w14:paraId="7B58BACC" w14:textId="50C6079C" w:rsidR="00197B80" w:rsidRDefault="00197B80">
      <w:r w:rsidRPr="001B1207">
        <w:rPr>
          <w:b/>
          <w:bCs/>
          <w:u w:val="single"/>
        </w:rPr>
        <w:t>Program Cost</w:t>
      </w:r>
      <w:r>
        <w:t xml:space="preserve"> – Total Cost for the program is determined by the Chamber after review of the proposed programs and associated cost. A $50 nonrefundable application fee is required of all applicants. Tuition, which includes </w:t>
      </w:r>
      <w:r w:rsidR="002F57A8">
        <w:t>class polo shirt</w:t>
      </w:r>
      <w:r>
        <w:t xml:space="preserve">, speaker fees, materials, </w:t>
      </w:r>
      <w:r w:rsidR="002F57A8">
        <w:t>lunches,</w:t>
      </w:r>
      <w:r>
        <w:t xml:space="preserve"> and transportation when necessary is $750 for Chamber Members and $850 for non-chamber members. </w:t>
      </w:r>
      <w:r w:rsidR="00B60776">
        <w:t xml:space="preserve"> Tuition must be paid in full by August </w:t>
      </w:r>
      <w:r w:rsidR="00E535EA">
        <w:t>30</w:t>
      </w:r>
      <w:r w:rsidR="00E535EA" w:rsidRPr="00E535EA">
        <w:rPr>
          <w:vertAlign w:val="superscript"/>
        </w:rPr>
        <w:t>th</w:t>
      </w:r>
      <w:r w:rsidR="00E535EA">
        <w:t xml:space="preserve">. </w:t>
      </w:r>
    </w:p>
    <w:p w14:paraId="76A432E3" w14:textId="77777777" w:rsidR="00197B80" w:rsidRDefault="00197B80"/>
    <w:p w14:paraId="4BE97C23" w14:textId="77777777" w:rsidR="00B810F1" w:rsidRDefault="00B810F1">
      <w:pPr>
        <w:rPr>
          <w:u w:val="single"/>
        </w:rPr>
      </w:pPr>
    </w:p>
    <w:p w14:paraId="40432661" w14:textId="77777777" w:rsidR="00005837" w:rsidRDefault="00005837">
      <w:pPr>
        <w:rPr>
          <w:u w:val="single"/>
        </w:rPr>
      </w:pPr>
    </w:p>
    <w:p w14:paraId="66CC1A50" w14:textId="77777777" w:rsidR="00005837" w:rsidRDefault="00005837">
      <w:pPr>
        <w:rPr>
          <w:u w:val="single"/>
        </w:rPr>
      </w:pPr>
    </w:p>
    <w:p w14:paraId="3AF9C602" w14:textId="11AD37A4" w:rsidR="00B810F1" w:rsidRPr="00F954DA" w:rsidRDefault="00B810F1" w:rsidP="00B810F1">
      <w:r w:rsidRPr="00F954DA">
        <w:rPr>
          <w:b/>
          <w:bCs/>
          <w:u w:val="single"/>
        </w:rPr>
        <w:t>Attendance</w:t>
      </w:r>
      <w:r w:rsidR="00F954DA">
        <w:t xml:space="preserve"> – </w:t>
      </w:r>
      <w:r w:rsidRPr="001D63D0">
        <w:t>Participation</w:t>
      </w:r>
      <w:r>
        <w:t xml:space="preserve"> in Leadership </w:t>
      </w:r>
      <w:r w:rsidR="001B0694">
        <w:t>P</w:t>
      </w:r>
      <w:r>
        <w:t xml:space="preserve">rosper requires a monthly time commitment. Please review the dates and times that are set.  We allow up to 14 hours of absence, but we highly encourage all applicants to check the dates to ensure they can attend each program day. State Government Day will be a trip to Austin and is mandatory. </w:t>
      </w:r>
      <w:r w:rsidR="009E0679">
        <w:t xml:space="preserve">Travel, meals and programming for this day </w:t>
      </w:r>
      <w:proofErr w:type="gramStart"/>
      <w:r w:rsidR="009E0679">
        <w:t>is</w:t>
      </w:r>
      <w:proofErr w:type="gramEnd"/>
      <w:r w:rsidR="009E0679">
        <w:t xml:space="preserve"> covered in your program fee. </w:t>
      </w:r>
    </w:p>
    <w:p w14:paraId="217A80F6" w14:textId="39970B50" w:rsidR="00197B80" w:rsidRDefault="00197B80">
      <w:r w:rsidRPr="008B704F">
        <w:rPr>
          <w:b/>
          <w:bCs/>
          <w:u w:val="single"/>
        </w:rPr>
        <w:t>Application Process</w:t>
      </w:r>
      <w:r>
        <w:t xml:space="preserve"> – Participants are selected</w:t>
      </w:r>
      <w:r w:rsidR="008B704F">
        <w:t xml:space="preserve"> by a committee</w:t>
      </w:r>
      <w:r>
        <w:t xml:space="preserve"> using an objective process with information presented on a completed application. Selection criteria are:</w:t>
      </w:r>
    </w:p>
    <w:p w14:paraId="58EFEBF1" w14:textId="5F96E3CD" w:rsidR="00197B80" w:rsidRDefault="00197B80" w:rsidP="00197B80">
      <w:pPr>
        <w:pStyle w:val="ListParagraph"/>
        <w:numPr>
          <w:ilvl w:val="0"/>
          <w:numId w:val="1"/>
        </w:numPr>
      </w:pPr>
      <w:r>
        <w:t>Motivation and commitment to serve the community</w:t>
      </w:r>
    </w:p>
    <w:p w14:paraId="41E47105" w14:textId="7E034706" w:rsidR="00197B80" w:rsidRDefault="00A3780D" w:rsidP="00197B80">
      <w:pPr>
        <w:pStyle w:val="ListParagraph"/>
        <w:numPr>
          <w:ilvl w:val="0"/>
          <w:numId w:val="1"/>
        </w:numPr>
      </w:pPr>
      <w:r>
        <w:t>Involve</w:t>
      </w:r>
      <w:r w:rsidR="00523147">
        <w:t xml:space="preserve">ment </w:t>
      </w:r>
      <w:r>
        <w:t>in community and civic activities</w:t>
      </w:r>
    </w:p>
    <w:p w14:paraId="07FD2860" w14:textId="39FD3BFE" w:rsidR="00197B80" w:rsidRDefault="00EA58B5" w:rsidP="00197B80">
      <w:pPr>
        <w:pStyle w:val="ListParagraph"/>
        <w:numPr>
          <w:ilvl w:val="0"/>
          <w:numId w:val="1"/>
        </w:numPr>
      </w:pPr>
      <w:r>
        <w:t>Possess high standards of personal quality and integrity</w:t>
      </w:r>
    </w:p>
    <w:p w14:paraId="7DCF05BE" w14:textId="34EFA364" w:rsidR="00197B80" w:rsidRDefault="00197B80" w:rsidP="00197B80">
      <w:pPr>
        <w:pStyle w:val="ListParagraph"/>
        <w:numPr>
          <w:ilvl w:val="0"/>
          <w:numId w:val="1"/>
        </w:numPr>
      </w:pPr>
      <w:r>
        <w:t xml:space="preserve">Commitment to the program dates </w:t>
      </w:r>
    </w:p>
    <w:p w14:paraId="7BF1411F" w14:textId="5AB41E8B" w:rsidR="009E0679" w:rsidRDefault="009E0679" w:rsidP="009E0679">
      <w:r>
        <w:t>Applications are due by Ju</w:t>
      </w:r>
      <w:r w:rsidR="00C61B6F">
        <w:t>ly 3</w:t>
      </w:r>
      <w:r w:rsidR="00C61B6F" w:rsidRPr="00C61B6F">
        <w:rPr>
          <w:vertAlign w:val="superscript"/>
        </w:rPr>
        <w:t>rd</w:t>
      </w:r>
      <w:r w:rsidR="00431B8C">
        <w:t xml:space="preserve">.  Participants will be selected and notified of selection by July </w:t>
      </w:r>
      <w:r w:rsidR="00C61B6F">
        <w:t>22</w:t>
      </w:r>
      <w:r w:rsidR="00C61B6F" w:rsidRPr="00C61B6F">
        <w:rPr>
          <w:vertAlign w:val="superscript"/>
        </w:rPr>
        <w:t>nd</w:t>
      </w:r>
      <w:r w:rsidR="00C61B6F">
        <w:t>.</w:t>
      </w:r>
      <w:r w:rsidR="00E660E3">
        <w:t xml:space="preserve"> Tuition </w:t>
      </w:r>
      <w:r w:rsidR="00523147">
        <w:t xml:space="preserve">must be paid in </w:t>
      </w:r>
      <w:r w:rsidR="00E660E3">
        <w:t>full by August 30</w:t>
      </w:r>
      <w:r w:rsidR="00E660E3" w:rsidRPr="00E660E3">
        <w:rPr>
          <w:vertAlign w:val="superscript"/>
        </w:rPr>
        <w:t>th</w:t>
      </w:r>
      <w:r w:rsidR="00E660E3">
        <w:t xml:space="preserve">. </w:t>
      </w:r>
    </w:p>
    <w:p w14:paraId="70D9A781" w14:textId="55887C78" w:rsidR="00E660E3" w:rsidRDefault="00AD1C39" w:rsidP="009E0679">
      <w:r>
        <w:t xml:space="preserve">2024-2025 is our inaugural Leadership Prosper Class.  </w:t>
      </w:r>
      <w:r w:rsidR="00E55089">
        <w:t>Participant</w:t>
      </w:r>
      <w:r>
        <w:t xml:space="preserve"> feedback and input is valued. Please plan to participate in assessments of each class and the future Leadership Prosper Alumni.</w:t>
      </w:r>
      <w:r w:rsidR="00545B11">
        <w:t xml:space="preserve"> </w:t>
      </w:r>
    </w:p>
    <w:p w14:paraId="5B24669C" w14:textId="77777777" w:rsidR="00590180" w:rsidRDefault="00590180" w:rsidP="00197B80"/>
    <w:p w14:paraId="697867E4" w14:textId="77777777" w:rsidR="00F307DD" w:rsidRDefault="00F307DD" w:rsidP="00197B80"/>
    <w:p w14:paraId="032D1BE0" w14:textId="77777777" w:rsidR="00F307DD" w:rsidRDefault="00F307DD" w:rsidP="00197B80"/>
    <w:p w14:paraId="42E3B0B3" w14:textId="77777777" w:rsidR="00BE048E" w:rsidRDefault="00BE048E"/>
    <w:p w14:paraId="482B5576" w14:textId="77777777" w:rsidR="00BE048E" w:rsidRDefault="00BE048E"/>
    <w:sectPr w:rsidR="00BE04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A0ED9" w14:textId="77777777" w:rsidR="001F5FBC" w:rsidRDefault="001F5FBC" w:rsidP="00C452FD">
      <w:pPr>
        <w:spacing w:after="0" w:line="240" w:lineRule="auto"/>
      </w:pPr>
      <w:r>
        <w:separator/>
      </w:r>
    </w:p>
  </w:endnote>
  <w:endnote w:type="continuationSeparator" w:id="0">
    <w:p w14:paraId="24604A2F" w14:textId="77777777" w:rsidR="001F5FBC" w:rsidRDefault="001F5FBC" w:rsidP="00C4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70283" w14:textId="77777777" w:rsidR="009B5B69" w:rsidRDefault="009B5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459860"/>
      <w:docPartObj>
        <w:docPartGallery w:val="Page Numbers (Bottom of Page)"/>
        <w:docPartUnique/>
      </w:docPartObj>
    </w:sdtPr>
    <w:sdtEndPr/>
    <w:sdtContent>
      <w:sdt>
        <w:sdtPr>
          <w:id w:val="-1769616900"/>
          <w:docPartObj>
            <w:docPartGallery w:val="Page Numbers (Top of Page)"/>
            <w:docPartUnique/>
          </w:docPartObj>
        </w:sdtPr>
        <w:sdtEndPr/>
        <w:sdtContent>
          <w:p w14:paraId="6F115C69" w14:textId="6C1678D9" w:rsidR="009B5B69" w:rsidRDefault="009B5B6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D2E4D28" w14:textId="527BE878" w:rsidR="00C452FD" w:rsidRDefault="00104E0A">
    <w:pPr>
      <w:pStyle w:val="Footer"/>
    </w:pPr>
    <w:r>
      <w:t>06/10/2024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86282" w14:textId="77777777" w:rsidR="009B5B69" w:rsidRDefault="009B5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FA4E3" w14:textId="77777777" w:rsidR="001F5FBC" w:rsidRDefault="001F5FBC" w:rsidP="00C452FD">
      <w:pPr>
        <w:spacing w:after="0" w:line="240" w:lineRule="auto"/>
      </w:pPr>
      <w:r>
        <w:separator/>
      </w:r>
    </w:p>
  </w:footnote>
  <w:footnote w:type="continuationSeparator" w:id="0">
    <w:p w14:paraId="6B668E9C" w14:textId="77777777" w:rsidR="001F5FBC" w:rsidRDefault="001F5FBC" w:rsidP="00C45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3CC30" w14:textId="77777777" w:rsidR="009B5B69" w:rsidRDefault="009B5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B03F6" w14:textId="77777777" w:rsidR="009B5B69" w:rsidRDefault="009B5B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D4723" w14:textId="77777777" w:rsidR="009B5B69" w:rsidRDefault="009B5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3F2EC3"/>
    <w:multiLevelType w:val="hybridMultilevel"/>
    <w:tmpl w:val="71D2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1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39"/>
    <w:rsid w:val="00005837"/>
    <w:rsid w:val="00065C3E"/>
    <w:rsid w:val="00104E0A"/>
    <w:rsid w:val="00193B51"/>
    <w:rsid w:val="00197B80"/>
    <w:rsid w:val="001B0694"/>
    <w:rsid w:val="001B1207"/>
    <w:rsid w:val="001D63D0"/>
    <w:rsid w:val="001F5FBC"/>
    <w:rsid w:val="002623A2"/>
    <w:rsid w:val="0026704C"/>
    <w:rsid w:val="00291FCC"/>
    <w:rsid w:val="002E65C3"/>
    <w:rsid w:val="002F57A8"/>
    <w:rsid w:val="003A5F67"/>
    <w:rsid w:val="003B70B6"/>
    <w:rsid w:val="00431B8C"/>
    <w:rsid w:val="00483335"/>
    <w:rsid w:val="004E5308"/>
    <w:rsid w:val="00523147"/>
    <w:rsid w:val="00545B11"/>
    <w:rsid w:val="00590180"/>
    <w:rsid w:val="005D6D20"/>
    <w:rsid w:val="005F474D"/>
    <w:rsid w:val="00681CBE"/>
    <w:rsid w:val="0069396F"/>
    <w:rsid w:val="006A4BD7"/>
    <w:rsid w:val="006E7478"/>
    <w:rsid w:val="00812795"/>
    <w:rsid w:val="008B704F"/>
    <w:rsid w:val="008D0661"/>
    <w:rsid w:val="00922182"/>
    <w:rsid w:val="0094092D"/>
    <w:rsid w:val="009B5B69"/>
    <w:rsid w:val="009E0679"/>
    <w:rsid w:val="00A3780D"/>
    <w:rsid w:val="00A413BD"/>
    <w:rsid w:val="00AD1C39"/>
    <w:rsid w:val="00AF7785"/>
    <w:rsid w:val="00B60776"/>
    <w:rsid w:val="00B810F1"/>
    <w:rsid w:val="00BE048E"/>
    <w:rsid w:val="00C37B39"/>
    <w:rsid w:val="00C452FD"/>
    <w:rsid w:val="00C61B6F"/>
    <w:rsid w:val="00CF7D92"/>
    <w:rsid w:val="00D223DB"/>
    <w:rsid w:val="00DA51B9"/>
    <w:rsid w:val="00E2075D"/>
    <w:rsid w:val="00E2659C"/>
    <w:rsid w:val="00E535EA"/>
    <w:rsid w:val="00E55089"/>
    <w:rsid w:val="00E660E3"/>
    <w:rsid w:val="00EA58B5"/>
    <w:rsid w:val="00F307DD"/>
    <w:rsid w:val="00F9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DF8BB"/>
  <w15:chartTrackingRefBased/>
  <w15:docId w15:val="{C7746B4E-DFCA-4BBA-AB54-CCFCF6E0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B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7B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7B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B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7B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7B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B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B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B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B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B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B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B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B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B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B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B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B39"/>
    <w:rPr>
      <w:rFonts w:eastAsiaTheme="majorEastAsia" w:cstheme="majorBidi"/>
      <w:color w:val="272727" w:themeColor="text1" w:themeTint="D8"/>
    </w:rPr>
  </w:style>
  <w:style w:type="paragraph" w:styleId="Title">
    <w:name w:val="Title"/>
    <w:basedOn w:val="Normal"/>
    <w:next w:val="Normal"/>
    <w:link w:val="TitleChar"/>
    <w:uiPriority w:val="10"/>
    <w:qFormat/>
    <w:rsid w:val="00C37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B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B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B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B39"/>
    <w:pPr>
      <w:spacing w:before="160"/>
      <w:jc w:val="center"/>
    </w:pPr>
    <w:rPr>
      <w:i/>
      <w:iCs/>
      <w:color w:val="404040" w:themeColor="text1" w:themeTint="BF"/>
    </w:rPr>
  </w:style>
  <w:style w:type="character" w:customStyle="1" w:styleId="QuoteChar">
    <w:name w:val="Quote Char"/>
    <w:basedOn w:val="DefaultParagraphFont"/>
    <w:link w:val="Quote"/>
    <w:uiPriority w:val="29"/>
    <w:rsid w:val="00C37B39"/>
    <w:rPr>
      <w:i/>
      <w:iCs/>
      <w:color w:val="404040" w:themeColor="text1" w:themeTint="BF"/>
    </w:rPr>
  </w:style>
  <w:style w:type="paragraph" w:styleId="ListParagraph">
    <w:name w:val="List Paragraph"/>
    <w:basedOn w:val="Normal"/>
    <w:uiPriority w:val="34"/>
    <w:qFormat/>
    <w:rsid w:val="00C37B39"/>
    <w:pPr>
      <w:ind w:left="720"/>
      <w:contextualSpacing/>
    </w:pPr>
  </w:style>
  <w:style w:type="character" w:styleId="IntenseEmphasis">
    <w:name w:val="Intense Emphasis"/>
    <w:basedOn w:val="DefaultParagraphFont"/>
    <w:uiPriority w:val="21"/>
    <w:qFormat/>
    <w:rsid w:val="00C37B39"/>
    <w:rPr>
      <w:i/>
      <w:iCs/>
      <w:color w:val="0F4761" w:themeColor="accent1" w:themeShade="BF"/>
    </w:rPr>
  </w:style>
  <w:style w:type="paragraph" w:styleId="IntenseQuote">
    <w:name w:val="Intense Quote"/>
    <w:basedOn w:val="Normal"/>
    <w:next w:val="Normal"/>
    <w:link w:val="IntenseQuoteChar"/>
    <w:uiPriority w:val="30"/>
    <w:qFormat/>
    <w:rsid w:val="00C37B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7B39"/>
    <w:rPr>
      <w:i/>
      <w:iCs/>
      <w:color w:val="0F4761" w:themeColor="accent1" w:themeShade="BF"/>
    </w:rPr>
  </w:style>
  <w:style w:type="character" w:styleId="IntenseReference">
    <w:name w:val="Intense Reference"/>
    <w:basedOn w:val="DefaultParagraphFont"/>
    <w:uiPriority w:val="32"/>
    <w:qFormat/>
    <w:rsid w:val="00C37B39"/>
    <w:rPr>
      <w:b/>
      <w:bCs/>
      <w:smallCaps/>
      <w:color w:val="0F4761" w:themeColor="accent1" w:themeShade="BF"/>
      <w:spacing w:val="5"/>
    </w:rPr>
  </w:style>
  <w:style w:type="paragraph" w:styleId="Header">
    <w:name w:val="header"/>
    <w:basedOn w:val="Normal"/>
    <w:link w:val="HeaderChar"/>
    <w:uiPriority w:val="99"/>
    <w:unhideWhenUsed/>
    <w:rsid w:val="00C45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2FD"/>
  </w:style>
  <w:style w:type="paragraph" w:styleId="Footer">
    <w:name w:val="footer"/>
    <w:basedOn w:val="Normal"/>
    <w:link w:val="FooterChar"/>
    <w:uiPriority w:val="99"/>
    <w:unhideWhenUsed/>
    <w:rsid w:val="00C45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Heckel</dc:creator>
  <cp:keywords/>
  <dc:description/>
  <cp:lastModifiedBy>Tracy Heckel</cp:lastModifiedBy>
  <cp:revision>10</cp:revision>
  <cp:lastPrinted>2024-06-13T17:44:00Z</cp:lastPrinted>
  <dcterms:created xsi:type="dcterms:W3CDTF">2024-06-10T15:26:00Z</dcterms:created>
  <dcterms:modified xsi:type="dcterms:W3CDTF">2024-06-13T20:53:00Z</dcterms:modified>
</cp:coreProperties>
</file>