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color w:val="ff0000"/>
        </w:rPr>
      </w:pPr>
      <w:r w:rsidDel="00000000" w:rsidR="00000000" w:rsidRPr="00000000">
        <w:rPr>
          <w:color w:val="ff0000"/>
          <w:rtl w:val="0"/>
        </w:rPr>
        <w:t xml:space="preserve">[date]</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rtl w:val="0"/>
        </w:rPr>
        <w:t xml:space="preserve">Cher/Chère</w:t>
      </w:r>
      <w:r w:rsidDel="00000000" w:rsidR="00000000" w:rsidRPr="00000000">
        <w:rPr>
          <w:color w:val="ff0000"/>
          <w:rtl w:val="0"/>
        </w:rPr>
        <w:t xml:space="preserve"> [M./Mme nom complet </w:t>
      </w:r>
      <w:r w:rsidDel="00000000" w:rsidR="00000000" w:rsidRPr="00000000">
        <w:rPr>
          <w:color w:val="ff0000"/>
          <w:highlight w:val="yellow"/>
          <w:rtl w:val="0"/>
        </w:rPr>
        <w:t xml:space="preserve">– peut être envoyé aux députés fédéraux, députés provinciaux/territoriaux, maires et conseillers municipaux; adaptez le texte ci-dessous en conséquence]</w:t>
      </w:r>
      <w:r w:rsidDel="00000000" w:rsidR="00000000" w:rsidRPr="00000000">
        <w:rPr>
          <w:rtl w:val="0"/>
        </w:rPr>
        <w:t xml:space="preserve">,</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Je vous écris au nom du</w:t>
      </w:r>
      <w:r w:rsidDel="00000000" w:rsidR="00000000" w:rsidRPr="00000000">
        <w:rPr>
          <w:color w:val="ff0000"/>
          <w:rtl w:val="0"/>
        </w:rPr>
        <w:t xml:space="preserve"> [nom du Club]</w:t>
      </w:r>
      <w:r w:rsidDel="00000000" w:rsidR="00000000" w:rsidRPr="00000000">
        <w:rPr>
          <w:rtl w:val="0"/>
        </w:rPr>
        <w:t xml:space="preserve">, un club affilié à la FCFDU (Fédération canadienne des femmes diplômées des universités), un organisme national regroupant 89 clubs à travers le Canada et plus de 6 700 membres. Depuis 107 ans, la FCFDU œuvre en faveur de l’égalité et de la justice pour les femmes et les filles dans les domaines de l’éducation, de l’économie et de la société.</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Je souhaite attirer votre attention sur </w:t>
      </w:r>
      <w:r w:rsidDel="00000000" w:rsidR="00000000" w:rsidRPr="00000000">
        <w:rPr>
          <w:b w:val="1"/>
          <w:bCs w:val="1"/>
          <w:rtl w:val="0"/>
        </w:rPr>
        <w:t xml:space="preserve">la menace croissante que représente la désinformation au Canada</w:t>
      </w:r>
      <w:r w:rsidDel="00000000" w:rsidR="00000000" w:rsidRPr="00000000">
        <w:rPr>
          <w:rtl w:val="0"/>
        </w:rPr>
        <w:t xml:space="preserve">. </w:t>
      </w:r>
      <w:r w:rsidDel="00000000" w:rsidR="00000000" w:rsidRPr="00000000">
        <w:rPr>
          <w:rtl w:val="0"/>
        </w:rPr>
        <w:t xml:space="preserve">La désinformation est une information fausse ou trompeuse diffusée délibérément pour tromper ou obtenir un gain économique ou politique et qui peut causer un préjudice au public. Sa propagation sur les plateformes numériques peut miner la confiance du public, contribuer à la polarisation politique et nuire à la capacité des Canadiennes et des Canadiens à prendre des décisions éclairées. L’utilisation croissante de l’intelligence artificielle pour créer et amplifier de fausses informations pose également de nouveaux défis dans la lutte contre la désinformation.</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rtl w:val="0"/>
        </w:rPr>
        <w:t xml:space="preserve">La désinformation touche les Canadiennes et les Canadiens dans de nombreux aspects de la vie publique, notamment la santé et la sécurité publiques, la lutte contre les changements climatiques et la participation démocratique. Elle peut éroder la confiance envers les institutions publiques, accentuer les divisions sociales et remettre en question l’intégrité des processus démocratiques. La désinformation a également des répercussions importantes sur la participation des femmes à la vie publique.</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Chaque ordre de gouvernement a un rôle à jouer à cet égard. C’est pourquoi la FCFDU vous exhorte, à titre de représentant(e) [fédéral(e)/provincial(e)/municipal(e)], à appuyer les mesures suivantes :</w:t>
      </w:r>
    </w:p>
    <w:p w:rsidR="00000000" w:rsidDel="00000000" w:rsidP="00000000" w:rsidRDefault="00000000" w:rsidRPr="00000000" w14:paraId="00000007">
      <w:pPr>
        <w:numPr>
          <w:ilvl w:val="0"/>
          <w:numId w:val="1"/>
        </w:numPr>
        <w:spacing w:after="0" w:afterAutospacing="0" w:before="240" w:lineRule="auto"/>
        <w:ind w:left="720" w:hanging="360"/>
        <w:jc w:val="both"/>
        <w:rPr>
          <w:u w:val="none"/>
        </w:rPr>
      </w:pPr>
      <w:r w:rsidDel="00000000" w:rsidR="00000000" w:rsidRPr="00000000">
        <w:rPr>
          <w:rtl w:val="0"/>
        </w:rPr>
        <w:t xml:space="preserve">Nous demandons au gouvernement du Canada d’élaborer et de mettre en œuvre une réglementation plus stricte des plateformes de médias sociaux afin de les rendre responsables de la désinformation diffusée sur leurs plateformes, ainsi que de la mise en place de mécanismes visant à limiter sa diffusion et à la signaler aux utilisateurs et aux utilisatrices.</w:t>
      </w:r>
    </w:p>
    <w:p w:rsidR="00000000" w:rsidDel="00000000" w:rsidP="00000000" w:rsidRDefault="00000000" w:rsidRPr="00000000" w14:paraId="00000008">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Nous demandons aux gouvernements provinciaux et territoriaux d’intégrer des ressources pédagogiques obligatoires sur les dangers de la désinformation à tous les niveaux scolaires (de la maternelle à la 12e année) dans le cadre de leurs programmes de littératie médiatique.</w:t>
      </w:r>
    </w:p>
    <w:p w:rsidR="00000000" w:rsidDel="00000000" w:rsidP="00000000" w:rsidRDefault="00000000" w:rsidRPr="00000000" w14:paraId="00000009">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Nous demandons à tous les ordres de gouvernement de développer des campagnes d’information à grande échelle afin de sensibiliser le public aux dangers de la désinformation, à la manière de la reconnaître et de vérifier la validité des informations trouvées sur les plateformes de médias sociaux.</w:t>
      </w:r>
    </w:p>
    <w:p w:rsidR="00000000" w:rsidDel="00000000" w:rsidP="00000000" w:rsidRDefault="00000000" w:rsidRPr="00000000" w14:paraId="0000000A">
      <w:pPr>
        <w:numPr>
          <w:ilvl w:val="0"/>
          <w:numId w:val="1"/>
        </w:numPr>
        <w:spacing w:after="240" w:before="0" w:beforeAutospacing="0" w:lineRule="auto"/>
        <w:ind w:left="720" w:hanging="360"/>
        <w:jc w:val="both"/>
        <w:rPr>
          <w:u w:val="none"/>
        </w:rPr>
      </w:pPr>
      <w:r w:rsidDel="00000000" w:rsidR="00000000" w:rsidRPr="00000000">
        <w:rPr>
          <w:rtl w:val="0"/>
        </w:rPr>
        <w:t xml:space="preserve">Nous demandons à tous les ordres de gouvernement de continuer à financer et à soutenir les médias de diffusion et imprimés traditionnels afin de garantir que des sources d’information fiables demeurent accessibles.</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Le Club FCFDU</w:t>
      </w:r>
      <w:r w:rsidDel="00000000" w:rsidR="00000000" w:rsidRPr="00000000">
        <w:rPr>
          <w:color w:val="ff0000"/>
          <w:rtl w:val="0"/>
        </w:rPr>
        <w:t xml:space="preserve"> [nom du Club]</w:t>
      </w:r>
      <w:r w:rsidDel="00000000" w:rsidR="00000000" w:rsidRPr="00000000">
        <w:rPr>
          <w:rtl w:val="0"/>
        </w:rPr>
        <w:t xml:space="preserve"> vous serait très reconnaissant de mettre à profit votre rôle afin de sensibiliser le </w:t>
      </w:r>
      <w:r w:rsidDel="00000000" w:rsidR="00000000" w:rsidRPr="00000000">
        <w:rPr>
          <w:b w:val="1"/>
          <w:bCs w:val="1"/>
          <w:color w:val="ff0000"/>
          <w:rtl w:val="0"/>
        </w:rPr>
        <w:t xml:space="preserve">[Parlement / assemblée législative provinciale ou territoriale / conseil municipal</w:t>
      </w:r>
      <w:r w:rsidDel="00000000" w:rsidR="00000000" w:rsidRPr="00000000">
        <w:rPr>
          <w:rtl w:val="0"/>
        </w:rPr>
        <w:t xml:space="preserve">] à l’importance de </w:t>
      </w:r>
      <w:r w:rsidDel="00000000" w:rsidR="00000000" w:rsidRPr="00000000">
        <w:rPr>
          <w:b w:val="1"/>
          <w:bCs w:val="1"/>
          <w:rtl w:val="0"/>
        </w:rPr>
        <w:t xml:space="preserve">lutter contre la désinformation au Canada</w:t>
      </w:r>
      <w:r w:rsidDel="00000000" w:rsidR="00000000" w:rsidRPr="00000000">
        <w:rPr>
          <w:rtl w:val="0"/>
        </w:rPr>
        <w:t xml:space="preserve">. Nous serions heureux de vous appuyer dans toute démarche visant à promouvoir ces objectifs.</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Nous vous remercions sincèrement de l’attention que vous porterez à cette importante question ainsi que de votre soutien.</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Veuillez agréer, [Monsieur le Député / Madame la Députée / Monsieur le Maire / Madame la Mairesse / Madame, Monsieur], l’expression de nos salutations distinguées.</w:t>
      </w:r>
    </w:p>
    <w:p w:rsidR="00000000" w:rsidDel="00000000" w:rsidP="00000000" w:rsidRDefault="00000000" w:rsidRPr="00000000" w14:paraId="0000000E">
      <w:pPr>
        <w:spacing w:after="240" w:before="240" w:lineRule="auto"/>
        <w:jc w:val="both"/>
        <w:rPr>
          <w:color w:val="ff0000"/>
        </w:rPr>
      </w:pPr>
      <w:r w:rsidDel="00000000" w:rsidR="00000000" w:rsidRPr="00000000">
        <w:rPr>
          <w:color w:val="ff0000"/>
          <w:rtl w:val="0"/>
        </w:rPr>
        <w:t xml:space="preserve">[signature]</w:t>
      </w:r>
    </w:p>
    <w:p w:rsidR="00000000" w:rsidDel="00000000" w:rsidP="00000000" w:rsidRDefault="00000000" w:rsidRPr="00000000" w14:paraId="0000000F">
      <w:pPr>
        <w:spacing w:after="240" w:before="240" w:lineRule="auto"/>
        <w:jc w:val="both"/>
        <w:rPr>
          <w:color w:val="ff0000"/>
        </w:rPr>
      </w:pPr>
      <w:r w:rsidDel="00000000" w:rsidR="00000000" w:rsidRPr="00000000">
        <w:rPr>
          <w:color w:val="ff0000"/>
          <w:rtl w:val="0"/>
        </w:rPr>
        <w:t xml:space="preserve">[Nom]</w:t>
      </w:r>
    </w:p>
    <w:p w:rsidR="00000000" w:rsidDel="00000000" w:rsidP="00000000" w:rsidRDefault="00000000" w:rsidRPr="00000000" w14:paraId="00000010">
      <w:pPr>
        <w:spacing w:after="240" w:before="240" w:lineRule="auto"/>
        <w:jc w:val="both"/>
        <w:rPr>
          <w:color w:val="ff0000"/>
        </w:rPr>
      </w:pPr>
      <w:r w:rsidDel="00000000" w:rsidR="00000000" w:rsidRPr="00000000">
        <w:rPr>
          <w:rtl w:val="0"/>
        </w:rPr>
        <w:t xml:space="preserve">Présidente, </w:t>
      </w:r>
      <w:r w:rsidDel="00000000" w:rsidR="00000000" w:rsidRPr="00000000">
        <w:rPr>
          <w:color w:val="ff0000"/>
          <w:rtl w:val="0"/>
        </w:rPr>
        <w:t xml:space="preserve">[nom du Club]</w:t>
      </w:r>
    </w:p>
    <w:sectPr>
      <w:headerReference r:id="rId7" w:type="default"/>
      <w:headerReference r:id="rId8" w:type="first"/>
      <w:footerReference r:id="rId9" w:type="default"/>
      <w:footerReference r:id="rId10" w:type="first"/>
      <w:pgSz w:h="15840" w:w="12240" w:orient="portrait"/>
      <w:pgMar w:bottom="1077" w:top="1571" w:left="1247" w:right="1247" w:header="709" w:footer="11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-453389</wp:posOffset>
          </wp:positionH>
          <wp:positionV relativeFrom="paragraph">
            <wp:posOffset>167557</wp:posOffset>
          </wp:positionV>
          <wp:extent cx="2854800" cy="518400"/>
          <wp:effectExtent b="0" l="0" r="0" t="0"/>
          <wp:wrapNone/>
          <wp:docPr id="210720068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54800" cy="5184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4" name=""/>
              <a:graphic>
                <a:graphicData uri="http://schemas.microsoft.com/office/word/2010/wordprocessingShape">
                  <wps:wsp>
                    <wps:cNvCnPr/>
                    <wps:spPr>
                      <a:xfrm>
                        <a:off x="1805400" y="3780000"/>
                        <a:ext cx="7081200" cy="0"/>
                      </a:xfrm>
                      <a:prstGeom prst="straightConnector1">
                        <a:avLst/>
                      </a:prstGeom>
                      <a:noFill/>
                      <a:ln cap="flat" cmpd="sng" w="25400">
                        <a:solidFill>
                          <a:srgbClr val="8D9ED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4"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3851592</wp:posOffset>
              </wp:positionH>
              <wp:positionV relativeFrom="paragraph">
                <wp:posOffset>198990</wp:posOffset>
              </wp:positionV>
              <wp:extent cx="2839125" cy="279525"/>
              <wp:effectExtent b="0" l="0" r="0" t="0"/>
              <wp:wrapNone/>
              <wp:docPr id="2107200679" name=""/>
              <a:graphic>
                <a:graphicData uri="http://schemas.microsoft.com/office/word/2010/wordprocessingShape">
                  <wps:wsp>
                    <wps:cNvSpPr/>
                    <wps:cNvPr id="7" name="Shape 7"/>
                    <wps:spPr>
                      <a:xfrm>
                        <a:off x="3931200" y="3645000"/>
                        <a:ext cx="2829600" cy="270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1"/>
                              <w:i w:val="0"/>
                              <w:smallCaps w:val="0"/>
                              <w:strike w:val="0"/>
                              <w:color w:val="003158"/>
                              <w:sz w:val="16"/>
                              <w:vertAlign w:val="baseline"/>
                            </w:rPr>
                            <w:t xml:space="preserve">CFUW.ORG</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3851592</wp:posOffset>
              </wp:positionH>
              <wp:positionV relativeFrom="paragraph">
                <wp:posOffset>198990</wp:posOffset>
              </wp:positionV>
              <wp:extent cx="2839125" cy="279525"/>
              <wp:effectExtent b="0" l="0" r="0" t="0"/>
              <wp:wrapNone/>
              <wp:docPr id="2107200679"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2839125" cy="2795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-453389</wp:posOffset>
          </wp:positionH>
          <wp:positionV relativeFrom="paragraph">
            <wp:posOffset>167557</wp:posOffset>
          </wp:positionV>
          <wp:extent cx="2854800" cy="518400"/>
          <wp:effectExtent b="0" l="0" r="0" t="0"/>
          <wp:wrapNone/>
          <wp:docPr id="210720068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54800" cy="5184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8" name=""/>
              <a:graphic>
                <a:graphicData uri="http://schemas.microsoft.com/office/word/2010/wordprocessingShape">
                  <wps:wsp>
                    <wps:cNvCnPr/>
                    <wps:spPr>
                      <a:xfrm>
                        <a:off x="1805400" y="3780000"/>
                        <a:ext cx="7081200" cy="0"/>
                      </a:xfrm>
                      <a:prstGeom prst="straightConnector1">
                        <a:avLst/>
                      </a:prstGeom>
                      <a:noFill/>
                      <a:ln cap="flat" cmpd="sng" w="25400">
                        <a:solidFill>
                          <a:srgbClr val="8D9ED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8"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3852280</wp:posOffset>
              </wp:positionH>
              <wp:positionV relativeFrom="paragraph">
                <wp:posOffset>198990</wp:posOffset>
              </wp:positionV>
              <wp:extent cx="2839125" cy="279525"/>
              <wp:effectExtent b="0" l="0" r="0" t="0"/>
              <wp:wrapNone/>
              <wp:docPr id="2107200676" name=""/>
              <a:graphic>
                <a:graphicData uri="http://schemas.microsoft.com/office/word/2010/wordprocessingShape">
                  <wps:wsp>
                    <wps:cNvSpPr/>
                    <wps:cNvPr id="4" name="Shape 4"/>
                    <wps:spPr>
                      <a:xfrm>
                        <a:off x="3931200" y="3645000"/>
                        <a:ext cx="2829600" cy="270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1"/>
                              <w:i w:val="0"/>
                              <w:smallCaps w:val="0"/>
                              <w:strike w:val="0"/>
                              <w:color w:val="003158"/>
                              <w:sz w:val="16"/>
                              <w:vertAlign w:val="baseline"/>
                            </w:rPr>
                            <w:t xml:space="preserve">CFUW.ORG</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3852280</wp:posOffset>
              </wp:positionH>
              <wp:positionV relativeFrom="paragraph">
                <wp:posOffset>198990</wp:posOffset>
              </wp:positionV>
              <wp:extent cx="2839125" cy="279525"/>
              <wp:effectExtent b="0" l="0" r="0" t="0"/>
              <wp:wrapNone/>
              <wp:docPr id="2107200676"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839125" cy="2795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851"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5550853</wp:posOffset>
              </wp:positionH>
              <wp:positionV relativeFrom="page">
                <wp:posOffset>423863</wp:posOffset>
              </wp:positionV>
              <wp:extent cx="1917525" cy="351230"/>
              <wp:effectExtent b="0" l="0" r="0" t="0"/>
              <wp:wrapNone/>
              <wp:docPr id="2107200675" name=""/>
              <a:graphic>
                <a:graphicData uri="http://schemas.microsoft.com/office/word/2010/wordprocessingShape">
                  <wps:wsp>
                    <wps:cNvSpPr/>
                    <wps:cNvPr id="3" name="Shape 3"/>
                    <wps:spPr>
                      <a:xfrm>
                        <a:off x="4392000" y="3614400"/>
                        <a:ext cx="1908000" cy="3312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0"/>
                              <w:i w:val="0"/>
                              <w:smallCaps w:val="0"/>
                              <w:strike w:val="0"/>
                              <w:color w:val="000000"/>
                              <w:sz w:val="16"/>
                              <w:vertAlign w:val="baseline"/>
                            </w:rPr>
                            <w:t xml:space="preserve">815 Blvd. St. Laurent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0"/>
                              <w:i w:val="0"/>
                              <w:smallCaps w:val="0"/>
                              <w:strike w:val="0"/>
                              <w:color w:val="000000"/>
                              <w:sz w:val="16"/>
                              <w:vertAlign w:val="baseline"/>
                            </w:rPr>
                          </w:r>
                          <w:r w:rsidDel="00000000" w:rsidR="00000000" w:rsidRPr="00000000">
                            <w:rPr>
                              <w:rFonts w:ascii="Quattrocento Sans" w:cs="Quattrocento Sans" w:eastAsia="Quattrocento Sans" w:hAnsi="Quattrocento Sans"/>
                              <w:b w:val="0"/>
                              <w:i w:val="0"/>
                              <w:smallCaps w:val="0"/>
                              <w:strike w:val="0"/>
                              <w:color w:val="000000"/>
                              <w:sz w:val="16"/>
                              <w:vertAlign w:val="baseline"/>
                            </w:rPr>
                            <w:t xml:space="preserve">Suite 230 Ottawa, ON, K1K 3A7</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5550853</wp:posOffset>
              </wp:positionH>
              <wp:positionV relativeFrom="page">
                <wp:posOffset>423863</wp:posOffset>
              </wp:positionV>
              <wp:extent cx="1917525" cy="351230"/>
              <wp:effectExtent b="0" l="0" r="0" t="0"/>
              <wp:wrapNone/>
              <wp:docPr id="2107200675"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917525" cy="351230"/>
                      </a:xfrm>
                      <a:prstGeom prst="rect"/>
                      <a:ln/>
                    </pic:spPr>
                  </pic:pic>
                </a:graphicData>
              </a:graphic>
            </wp:anchor>
          </w:drawing>
        </mc:Fallback>
      </mc:AlternateContent>
    </w:r>
    <w:r w:rsidDel="00000000" w:rsidR="00000000" w:rsidRPr="00000000">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305283</wp:posOffset>
          </wp:positionH>
          <wp:positionV relativeFrom="page">
            <wp:posOffset>197910</wp:posOffset>
          </wp:positionV>
          <wp:extent cx="3110865" cy="692785"/>
          <wp:effectExtent b="0" l="0" r="0" t="0"/>
          <wp:wrapNone/>
          <wp:docPr id="210720068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110865" cy="692785"/>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2660333</wp:posOffset>
              </wp:positionH>
              <wp:positionV relativeFrom="paragraph">
                <wp:posOffset>39688</wp:posOffset>
              </wp:positionV>
              <wp:extent cx="1915795" cy="237103"/>
              <wp:effectExtent b="0" l="0" r="0" t="0"/>
              <wp:wrapNone/>
              <wp:docPr id="2107200677" name=""/>
              <a:graphic>
                <a:graphicData uri="http://schemas.microsoft.com/office/word/2010/wordprocessingShape">
                  <wps:wsp>
                    <wps:cNvSpPr/>
                    <wps:cNvPr id="5" name="Shape 5"/>
                    <wps:spPr>
                      <a:xfrm>
                        <a:off x="4392865" y="3672050"/>
                        <a:ext cx="1906270" cy="21590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Quattrocento Sans" w:cs="Quattrocento Sans" w:eastAsia="Quattrocento Sans" w:hAnsi="Quattrocento Sans"/>
                              <w:b w:val="0"/>
                              <w:i w:val="0"/>
                              <w:smallCaps w:val="1"/>
                              <w:strike w:val="0"/>
                              <w:color w:val="ff0000"/>
                              <w:sz w:val="18"/>
                              <w:vertAlign w:val="baseline"/>
                            </w:rPr>
                            <w:t xml:space="preserve">LE NOM DU CLUB SE REND </w:t>
                          </w:r>
                          <w:r w:rsidDel="00000000" w:rsidR="00000000" w:rsidRPr="00000000">
                            <w:rPr>
                              <w:rFonts w:ascii="Quattrocento Sans" w:cs="Quattrocento Sans" w:eastAsia="Quattrocento Sans" w:hAnsi="Quattrocento Sans"/>
                              <w:b w:val="0"/>
                              <w:i w:val="0"/>
                              <w:smallCaps w:val="1"/>
                              <w:strike w:val="0"/>
                              <w:color w:val="ff0000"/>
                              <w:sz w:val="18"/>
                              <w:vertAlign w:val="baseline"/>
                            </w:rPr>
                            <w:br w:type="textWrapping"/>
                          </w:r>
                          <w:r w:rsidDel="00000000" w:rsidR="00000000" w:rsidRPr="00000000">
                            <w:rPr>
                              <w:rFonts w:ascii="Quattrocento Sans" w:cs="Quattrocento Sans" w:eastAsia="Quattrocento Sans" w:hAnsi="Quattrocento Sans"/>
                              <w:b w:val="0"/>
                              <w:i w:val="0"/>
                              <w:smallCaps w:val="1"/>
                              <w:strike w:val="0"/>
                              <w:color w:val="ff0000"/>
                              <w:sz w:val="18"/>
                              <w:vertAlign w:val="baseline"/>
                            </w:rPr>
                            <w:t xml:space="preserve">ICI SUR LES DEUX LIGNES</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2660333</wp:posOffset>
              </wp:positionH>
              <wp:positionV relativeFrom="paragraph">
                <wp:posOffset>39688</wp:posOffset>
              </wp:positionV>
              <wp:extent cx="1915795" cy="237103"/>
              <wp:effectExtent b="0" l="0" r="0" t="0"/>
              <wp:wrapNone/>
              <wp:docPr id="210720067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915795" cy="237103"/>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attrocento Sans" w:cs="Quattrocento Sans" w:eastAsia="Quattrocento Sans" w:hAnsi="Quattrocento Sans"/>
        <w:lang w:val="en_CA"/>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bCs w:val="1"/>
      <w:color w:val="1b4c87"/>
      <w:sz w:val="52"/>
      <w:szCs w:val="52"/>
    </w:rPr>
  </w:style>
  <w:style w:type="paragraph" w:styleId="Heading2">
    <w:name w:val="heading 2"/>
    <w:basedOn w:val="Normal"/>
    <w:next w:val="Normal"/>
    <w:pPr>
      <w:keepNext w:val="1"/>
      <w:keepLines w:val="1"/>
      <w:spacing w:after="60" w:before="240" w:lineRule="auto"/>
    </w:pPr>
    <w:rPr>
      <w:b w:val="1"/>
      <w:bCs w:val="1"/>
      <w:color w:val="003158"/>
      <w:sz w:val="40"/>
      <w:szCs w:val="40"/>
    </w:rPr>
  </w:style>
  <w:style w:type="paragraph" w:styleId="Heading3">
    <w:name w:val="heading 3"/>
    <w:basedOn w:val="Normal"/>
    <w:next w:val="Normal"/>
    <w:pPr>
      <w:keepNext w:val="1"/>
      <w:keepLines w:val="1"/>
      <w:spacing w:after="0" w:before="240" w:lineRule="auto"/>
    </w:pPr>
    <w:rPr>
      <w:b w:val="1"/>
      <w:bCs w:val="1"/>
      <w:smallCaps w:val="1"/>
      <w:color w:val="8d9ed0"/>
      <w:sz w:val="26"/>
      <w:szCs w:val="26"/>
    </w:rPr>
  </w:style>
  <w:style w:type="paragraph" w:styleId="Heading4">
    <w:name w:val="heading 4"/>
    <w:basedOn w:val="Normal"/>
    <w:next w:val="Normal"/>
    <w:pPr>
      <w:keepNext w:val="1"/>
      <w:keepLines w:val="1"/>
      <w:spacing w:after="0" w:before="160" w:lineRule="auto"/>
    </w:pPr>
    <w:rPr>
      <w:b w:val="1"/>
      <w:bCs w:val="1"/>
      <w:color w:val="003158"/>
      <w:sz w:val="24"/>
      <w:szCs w:val="24"/>
    </w:rPr>
  </w:style>
  <w:style w:type="paragraph" w:styleId="Heading5">
    <w:name w:val="heading 5"/>
    <w:basedOn w:val="Normal"/>
    <w:next w:val="Normal"/>
    <w:pPr>
      <w:keepNext w:val="1"/>
      <w:keepLines w:val="1"/>
      <w:spacing w:after="0" w:before="240" w:lineRule="auto"/>
    </w:pPr>
    <w:rPr>
      <w:smallCap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sicParagraph" w:customStyle="1">
    <w:name w:val="[Basic Paragraph]"/>
    <w:basedOn w:val="Normal"/>
    <w:uiPriority w:val="99"/>
    <w:rsid w:val="001C4905"/>
    <w:pPr>
      <w:autoSpaceDE w:val="0"/>
      <w:autoSpaceDN w:val="0"/>
      <w:adjustRightInd w:val="0"/>
      <w:spacing w:after="0" w:line="288" w:lineRule="auto"/>
      <w:textAlignment w:val="center"/>
    </w:pPr>
    <w:rPr>
      <w:rFonts w:ascii="Minion Pro" w:cs="Minion Pro" w:hAnsi="Minion Pro"/>
      <w:color w:val="000000"/>
      <w:kern w:val="0"/>
      <w:sz w:val="24"/>
      <w:lang w:val="en-US"/>
    </w:rPr>
  </w:style>
  <w:style w:type="character" w:styleId="Heading1Char" w:customStyle="1">
    <w:name w:val="Heading 1 Char"/>
    <w:basedOn w:val="DefaultParagraphFont"/>
    <w:link w:val="Heading1"/>
    <w:uiPriority w:val="9"/>
    <w:rsid w:val="001247D2"/>
    <w:rPr>
      <w:rFonts w:ascii="Segoe UI" w:cs="Segoe UI" w:hAnsi="Segoe UI" w:eastAsiaTheme="majorEastAsia"/>
      <w:b w:val="1"/>
      <w:bCs w:val="1"/>
      <w:color w:val="1b4c87"/>
      <w:sz w:val="52"/>
      <w:szCs w:val="52"/>
    </w:rPr>
  </w:style>
  <w:style w:type="character" w:styleId="Heading2Char" w:customStyle="1">
    <w:name w:val="Heading 2 Char"/>
    <w:basedOn w:val="DefaultParagraphFont"/>
    <w:link w:val="Heading2"/>
    <w:uiPriority w:val="9"/>
    <w:rsid w:val="001032F6"/>
    <w:rPr>
      <w:rFonts w:ascii="Segoe UI" w:cs="Segoe UI" w:hAnsi="Segoe UI" w:eastAsiaTheme="majorEastAsia"/>
      <w:b w:val="1"/>
      <w:bCs w:val="1"/>
      <w:color w:val="003158"/>
      <w:sz w:val="40"/>
      <w:szCs w:val="40"/>
    </w:rPr>
  </w:style>
  <w:style w:type="character" w:styleId="Heading3Char" w:customStyle="1">
    <w:name w:val="Heading 3 Char"/>
    <w:basedOn w:val="DefaultParagraphFont"/>
    <w:link w:val="Heading3"/>
    <w:uiPriority w:val="9"/>
    <w:rsid w:val="00CC5D2C"/>
    <w:rPr>
      <w:rFonts w:ascii="Segoe UI" w:cs="Segoe UI" w:hAnsi="Segoe UI" w:eastAsiaTheme="majorEastAsia"/>
      <w:b w:val="1"/>
      <w:bCs w:val="1"/>
      <w:caps w:val="1"/>
      <w:color w:val="8d9ed0"/>
      <w:sz w:val="26"/>
      <w:szCs w:val="26"/>
    </w:rPr>
  </w:style>
  <w:style w:type="character" w:styleId="Heading4Char" w:customStyle="1">
    <w:name w:val="Heading 4 Char"/>
    <w:basedOn w:val="DefaultParagraphFont"/>
    <w:link w:val="Heading4"/>
    <w:uiPriority w:val="9"/>
    <w:rsid w:val="00CC5D2C"/>
    <w:rPr>
      <w:rFonts w:ascii="Segoe UI" w:cs="Segoe UI" w:hAnsi="Segoe UI" w:eastAsiaTheme="majorEastAsia"/>
      <w:b w:val="1"/>
      <w:bCs w:val="1"/>
      <w:color w:val="003158"/>
    </w:rPr>
  </w:style>
  <w:style w:type="character" w:styleId="Heading5Char" w:customStyle="1">
    <w:name w:val="Heading 5 Char"/>
    <w:basedOn w:val="DefaultParagraphFont"/>
    <w:link w:val="Heading5"/>
    <w:uiPriority w:val="9"/>
    <w:rsid w:val="00CC5D2C"/>
    <w:rPr>
      <w:rFonts w:ascii="Segoe UI" w:cs="Segoe UI" w:hAnsi="Segoe UI" w:eastAsiaTheme="majorEastAsia"/>
      <w:caps w:val="1"/>
      <w:sz w:val="22"/>
      <w:szCs w:val="22"/>
    </w:rPr>
  </w:style>
  <w:style w:type="paragraph" w:styleId="ListParagraph">
    <w:name w:val="List Paragraph"/>
    <w:basedOn w:val="Normal"/>
    <w:uiPriority w:val="34"/>
    <w:qFormat w:val="1"/>
    <w:rsid w:val="001C4905"/>
    <w:pPr>
      <w:numPr>
        <w:numId w:val="1"/>
      </w:numPr>
      <w:spacing w:after="60"/>
      <w:ind w:left="284" w:hanging="284"/>
    </w:pPr>
  </w:style>
  <w:style w:type="paragraph" w:styleId="PullquoteHighlightedOrange" w:customStyle="1">
    <w:name w:val="Pullquote/Highlighted Orange"/>
    <w:basedOn w:val="Heading4"/>
    <w:qFormat w:val="1"/>
    <w:rsid w:val="00A03E83"/>
    <w:pPr>
      <w:spacing w:after="360" w:before="360"/>
      <w:ind w:left="284"/>
    </w:pPr>
    <w:rPr>
      <w:b w:val="0"/>
      <w:bCs w:val="0"/>
      <w:i w:val="1"/>
      <w:iCs w:val="1"/>
      <w:color w:val="e28620"/>
    </w:rPr>
  </w:style>
  <w:style w:type="paragraph" w:styleId="PullquoteHiglightsBlue" w:customStyle="1">
    <w:name w:val="Pullquote/Higlights Blue"/>
    <w:basedOn w:val="Heading4"/>
    <w:qFormat w:val="1"/>
    <w:rsid w:val="00A03E83"/>
    <w:pPr>
      <w:spacing w:after="360" w:before="360"/>
      <w:ind w:left="284"/>
    </w:pPr>
    <w:rPr>
      <w:b w:val="0"/>
      <w:bCs w:val="0"/>
      <w:i w:val="1"/>
      <w:iCs w:val="1"/>
      <w:color w:val="8d9ed0"/>
    </w:rPr>
  </w:style>
  <w:style w:type="paragraph" w:styleId="Header">
    <w:name w:val="header"/>
    <w:basedOn w:val="Normal"/>
    <w:link w:val="HeaderChar"/>
    <w:uiPriority w:val="99"/>
    <w:unhideWhenUsed w:val="1"/>
    <w:rsid w:val="001010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01096"/>
    <w:rPr>
      <w:rFonts w:ascii="Segoe UI" w:hAnsi="Segoe UI"/>
      <w:sz w:val="20"/>
    </w:rPr>
  </w:style>
  <w:style w:type="paragraph" w:styleId="Footer">
    <w:name w:val="footer"/>
    <w:basedOn w:val="Normal"/>
    <w:link w:val="FooterChar"/>
    <w:uiPriority w:val="99"/>
    <w:unhideWhenUsed w:val="1"/>
    <w:rsid w:val="001010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01096"/>
    <w:rPr>
      <w:rFonts w:ascii="Segoe UI" w:hAnsi="Segoe UI"/>
      <w:sz w:val="20"/>
    </w:rPr>
  </w:style>
  <w:style w:type="paragraph" w:styleId="CLUBNAME" w:customStyle="1">
    <w:name w:val="CLUB NAME"/>
    <w:basedOn w:val="Normal"/>
    <w:qFormat w:val="1"/>
    <w:rsid w:val="00B63F4C"/>
    <w:pPr>
      <w:framePr w:lines="0" w:h="1701" w:wrap="around" w:hAnchor="text" w:vAnchor="page" w:y="1" w:hRule="exact"/>
      <w:widowControl w:val="0"/>
      <w:snapToGrid w:val="0"/>
      <w:spacing w:after="0" w:line="180" w:lineRule="exact"/>
    </w:pPr>
    <w:rPr>
      <w:rFonts w:cs="Times New Roman (Body CS)"/>
      <w:caps w:val="1"/>
      <w:sz w:val="18"/>
      <w:lang w:val="en-US"/>
    </w:rPr>
  </w:style>
  <w:style w:type="paragraph" w:styleId="Address-TopLef" w:customStyle="1">
    <w:name w:val="Address - Top Lef"/>
    <w:basedOn w:val="Normal"/>
    <w:uiPriority w:val="99"/>
    <w:rsid w:val="00412BC2"/>
    <w:pPr>
      <w:autoSpaceDE w:val="0"/>
      <w:autoSpaceDN w:val="0"/>
      <w:adjustRightInd w:val="0"/>
      <w:spacing w:after="0" w:line="200" w:lineRule="atLeast"/>
      <w:jc w:val="right"/>
      <w:textAlignment w:val="center"/>
    </w:pPr>
    <w:rPr>
      <w:rFonts w:ascii="SegoeUI" w:cs="SegoeUI" w:hAnsi="SegoeUI"/>
      <w:color w:val="000000"/>
      <w:kern w:val="0"/>
      <w:sz w:val="16"/>
      <w:szCs w:val="16"/>
      <w:lang w:val="en-US"/>
    </w:rPr>
  </w:style>
  <w:style w:type="paragraph" w:styleId="Address-TopLeft" w:customStyle="1">
    <w:name w:val="Address - Top Left"/>
    <w:basedOn w:val="Address-TopLef"/>
    <w:qFormat w:val="1"/>
    <w:rsid w:val="00412BC2"/>
  </w:style>
  <w:style w:type="paragraph" w:styleId="WEBURL-BottomRight" w:customStyle="1">
    <w:name w:val="WEB URL - Bottom Right"/>
    <w:basedOn w:val="Address-TopLef"/>
    <w:qFormat w:val="1"/>
    <w:rsid w:val="00314C33"/>
    <w:rPr>
      <w:b w:val="1"/>
      <w:bCs w:val="1"/>
      <w:color w:val="00315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LHFm9k35myPTDeEzBdmzs3WVZg==">CgMxLjA4AHIhMThVbjhxRFpzRXRQWU9RR1NzU2RacHNtWWhfb3VGRnpt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9F1B1CA4FC5874E8E6186208E63A80F" ma:contentTypeVersion="19" ma:contentTypeDescription="Create a new document." ma:contentTypeScope="" ma:versionID="9fad7587160c66eb0f0d5a672d9876e2">
  <xsd:schema xmlns:xsd="http://www.w3.org/2001/XMLSchema" xmlns:xs="http://www.w3.org/2001/XMLSchema" xmlns:p="http://schemas.microsoft.com/office/2006/metadata/properties" xmlns:ns2="93fc19a2-30d0-40fc-8421-87850a53f100" xmlns:ns3="baf3a759-1152-4a3e-b49d-00f6bc558501" targetNamespace="http://schemas.microsoft.com/office/2006/metadata/properties" ma:root="true" ma:fieldsID="58be3a4491c2b21cb495cbfc87f89466" ns2:_="" ns3:_="">
    <xsd:import namespace="93fc19a2-30d0-40fc-8421-87850a53f100"/>
    <xsd:import namespace="baf3a759-1152-4a3e-b49d-00f6bc5585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c19a2-30d0-40fc-8421-87850a53f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610f4a-715f-4845-b988-b9029bd828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3a759-1152-4a3e-b49d-00f6bc5585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e8e7b5-59d8-480f-8ab0-dbf81523b5bc}" ma:internalName="TaxCatchAll" ma:showField="CatchAllData" ma:web="baf3a759-1152-4a3e-b49d-00f6bc558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fc19a2-30d0-40fc-8421-87850a53f100">
      <Terms xmlns="http://schemas.microsoft.com/office/infopath/2007/PartnerControls"/>
    </lcf76f155ced4ddcb4097134ff3c332f>
    <TaxCatchAll xmlns="baf3a759-1152-4a3e-b49d-00f6bc558501"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36E061F-A74D-4632-AD93-C68A00AE3CDD}"/>
</file>

<file path=customXML/itemProps3.xml><?xml version="1.0" encoding="utf-8"?>
<ds:datastoreItem xmlns:ds="http://schemas.openxmlformats.org/officeDocument/2006/customXml" ds:itemID="{E1DE4878-C2F4-437D-959F-16E569CC0BCB}"/>
</file>

<file path=customXML/itemProps4.xml><?xml version="1.0" encoding="utf-8"?>
<ds:datastoreItem xmlns:ds="http://schemas.openxmlformats.org/officeDocument/2006/customXml" ds:itemID="{9B930A4B-5230-46C4-AAA2-C622C56007F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Maharaj</dc:creator>
  <dcterms:created xsi:type="dcterms:W3CDTF">2026-09-01T12:48:00Z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0x01010059F1B1CA4FC5874E8E6186208E63A80F</vt:lpwstr>
  </property>
</Properties>
</file>