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5E886" w14:textId="77777777" w:rsidR="007E03BE" w:rsidRDefault="007E03BE" w:rsidP="001C5547">
      <w:pPr>
        <w:rPr>
          <w:lang w:val="fr-FR"/>
        </w:rPr>
      </w:pPr>
    </w:p>
    <w:p w14:paraId="18DF15FB" w14:textId="4EE45E6D" w:rsidR="002B7AD4" w:rsidRPr="00A226E1" w:rsidRDefault="002B7AD4" w:rsidP="002B7AD4">
      <w:pPr>
        <w:jc w:val="right"/>
        <w:rPr>
          <w:color w:val="FF0000"/>
        </w:rPr>
      </w:pPr>
      <w:r w:rsidRPr="00A226E1">
        <w:rPr>
          <w:color w:val="FF0000"/>
        </w:rPr>
        <w:t>[date]</w:t>
      </w:r>
    </w:p>
    <w:p w14:paraId="0B29DD9D" w14:textId="77777777" w:rsidR="00D95108" w:rsidRDefault="00D95108" w:rsidP="00D95108">
      <w:pPr>
        <w:spacing w:before="240" w:after="240"/>
        <w:jc w:val="both"/>
      </w:pPr>
      <w:r>
        <w:t xml:space="preserve">Dear </w:t>
      </w:r>
      <w:r>
        <w:rPr>
          <w:color w:val="FF0000"/>
        </w:rPr>
        <w:t xml:space="preserve">[Mr./Mrs./Ms. full name – </w:t>
      </w:r>
      <w:r w:rsidRPr="00D95108">
        <w:rPr>
          <w:color w:val="FF0000"/>
          <w:highlight w:val="yellow"/>
        </w:rPr>
        <w:t xml:space="preserve">can be sent to MPs, MLA/MPP/MHA/MNAs, </w:t>
      </w:r>
      <w:r w:rsidRPr="00D95108">
        <w:rPr>
          <w:i/>
          <w:color w:val="FF0000"/>
          <w:highlight w:val="yellow"/>
        </w:rPr>
        <w:t xml:space="preserve">and </w:t>
      </w:r>
      <w:r w:rsidRPr="00D95108">
        <w:rPr>
          <w:color w:val="FF0000"/>
          <w:highlight w:val="yellow"/>
        </w:rPr>
        <w:t>Mayors/City Councillors – change red text below accordingly</w:t>
      </w:r>
      <w:r>
        <w:rPr>
          <w:color w:val="FF0000"/>
        </w:rPr>
        <w:t>]</w:t>
      </w:r>
      <w:r>
        <w:t>,</w:t>
      </w:r>
    </w:p>
    <w:p w14:paraId="60277CD7" w14:textId="77777777" w:rsidR="00D95108" w:rsidRDefault="00D95108" w:rsidP="00D95108">
      <w:pPr>
        <w:spacing w:before="240" w:after="240"/>
        <w:jc w:val="both"/>
      </w:pPr>
      <w:r>
        <w:t xml:space="preserve">I am writing on behalf of </w:t>
      </w:r>
      <w:r>
        <w:rPr>
          <w:color w:val="FF0000"/>
        </w:rPr>
        <w:t>[Club name]</w:t>
      </w:r>
      <w:r>
        <w:t>, an affiliate of CFUW (Canadian Federation of University Women), a national organization with 94 Clubs across Canada and over 6,600 members. Throughout our 105-year history, CFUW has worked to achieve a world in which women and girls are educated and empowered to make transformative change in the world.</w:t>
      </w:r>
    </w:p>
    <w:p w14:paraId="65ED35C5" w14:textId="77777777" w:rsidR="00D95108" w:rsidRDefault="00D95108" w:rsidP="00D95108">
      <w:pPr>
        <w:spacing w:before="240" w:after="240"/>
        <w:jc w:val="both"/>
      </w:pPr>
      <w:r>
        <w:t xml:space="preserve">As activists with a strong conviction that human rights do not have an expiry date, CFUW would like to draw your attention to an important matter: </w:t>
      </w:r>
      <w:r>
        <w:rPr>
          <w:b/>
        </w:rPr>
        <w:t xml:space="preserve">ageing in place. </w:t>
      </w:r>
      <w:r>
        <w:t xml:space="preserve">This refers to the ability of older adults to live safely, independently, and comfortably in their own home and community, regardless of age, income, or capacity. Ageing in place services consist of </w:t>
      </w:r>
      <w:r>
        <w:rPr>
          <w:b/>
        </w:rPr>
        <w:t xml:space="preserve">formal home care </w:t>
      </w:r>
      <w:r>
        <w:t xml:space="preserve">to assist with activities such as bathing, meal preparation, and nursing care, as well as </w:t>
      </w:r>
      <w:r>
        <w:rPr>
          <w:b/>
        </w:rPr>
        <w:t>community programs that promote physical and emotional wellbeing</w:t>
      </w:r>
      <w:r>
        <w:t>. It can also include innovative community-based</w:t>
      </w:r>
      <w:r>
        <w:rPr>
          <w:b/>
        </w:rPr>
        <w:t xml:space="preserve"> housing models</w:t>
      </w:r>
      <w:r>
        <w:t xml:space="preserve"> for older people, such as Naturally Occurring Retirement Communities.</w:t>
      </w:r>
    </w:p>
    <w:p w14:paraId="5834B576" w14:textId="77777777" w:rsidR="00D95108" w:rsidRDefault="00D95108" w:rsidP="00D95108">
      <w:pPr>
        <w:spacing w:before="240" w:after="240"/>
        <w:jc w:val="both"/>
      </w:pPr>
      <w:r>
        <w:t>A 2023 Ipsos survey found</w:t>
      </w:r>
      <w:r>
        <w:rPr>
          <w:b/>
        </w:rPr>
        <w:t xml:space="preserve"> 90% of Canadians aged 45 and above would prefer in-home care over moving to a long-term care facility.</w:t>
      </w:r>
      <w:r>
        <w:t xml:space="preserve"> In addition to being the overwhelming preference of the public, it also </w:t>
      </w:r>
      <w:r>
        <w:rPr>
          <w:b/>
        </w:rPr>
        <w:t>costs less to provide home care</w:t>
      </w:r>
      <w:r>
        <w:t xml:space="preserve"> to home-eligible individuals than to deliver care to individuals with the same needs in long-term care facilities (see </w:t>
      </w:r>
      <w:r>
        <w:rPr>
          <w:i/>
        </w:rPr>
        <w:t xml:space="preserve">Ageing in the Right Place </w:t>
      </w:r>
      <w:r>
        <w:t>by the National Institute on Ageing). Yet Canadian provinces spent an average of just 33% of total long-term care (LTC) budgets on home- and community-based care options</w:t>
      </w:r>
      <w:r>
        <w:rPr>
          <w:b/>
        </w:rPr>
        <w:t xml:space="preserve"> </w:t>
      </w:r>
      <w:r>
        <w:t>in 2020-2021.</w:t>
      </w:r>
    </w:p>
    <w:p w14:paraId="7922431C" w14:textId="77777777" w:rsidR="00D95108" w:rsidRDefault="00D95108" w:rsidP="00D95108">
      <w:pPr>
        <w:spacing w:before="240" w:after="240"/>
        <w:jc w:val="both"/>
      </w:pPr>
      <w:r>
        <w:t xml:space="preserve">Adults aged 65+ are the fastest-growing demographic in Canada, and our healthcare and community services must adapt quickly to respect their rights and meet their needs. The solution, in part, lies in </w:t>
      </w:r>
      <w:r>
        <w:rPr>
          <w:b/>
        </w:rPr>
        <w:t xml:space="preserve">high-quality, person-centred community services that enable ageing in place. </w:t>
      </w:r>
      <w:r>
        <w:t>There is a role for each level of government to play in this regard, which is why CFUW is urging you as a</w:t>
      </w:r>
      <w:r>
        <w:rPr>
          <w:color w:val="FF0000"/>
        </w:rPr>
        <w:t xml:space="preserve"> [federal/provincial/municipal] </w:t>
      </w:r>
      <w:r>
        <w:t>representative to act on</w:t>
      </w:r>
      <w:r>
        <w:rPr>
          <w:b/>
        </w:rPr>
        <w:t xml:space="preserve"> our call for increased, targeted, equitable funding for ageing in place services. </w:t>
      </w:r>
      <w:r>
        <w:t>Such services should reflect local context-specific needs and be monitored to ensure accountability and quality.</w:t>
      </w:r>
    </w:p>
    <w:p w14:paraId="327581CF" w14:textId="686CC6D3" w:rsidR="00D95108" w:rsidRDefault="00D95108" w:rsidP="00D95108">
      <w:pPr>
        <w:spacing w:before="240" w:after="240"/>
        <w:jc w:val="both"/>
      </w:pPr>
      <w:r>
        <w:t xml:space="preserve">CFUW </w:t>
      </w:r>
      <w:r>
        <w:rPr>
          <w:color w:val="FF0000"/>
        </w:rPr>
        <w:t>[Club name]</w:t>
      </w:r>
      <w:r>
        <w:t xml:space="preserve"> would greatly appreciate you using your position to </w:t>
      </w:r>
      <w:r>
        <w:rPr>
          <w:b/>
        </w:rPr>
        <w:t xml:space="preserve">bring </w:t>
      </w:r>
      <w:r w:rsidR="00357F21">
        <w:rPr>
          <w:b/>
        </w:rPr>
        <w:t>the need to expand access to ageing in place services</w:t>
      </w:r>
      <w:r w:rsidR="00357F21" w:rsidRPr="00357F21">
        <w:rPr>
          <w:b/>
          <w:bCs/>
        </w:rPr>
        <w:t xml:space="preserve"> to</w:t>
      </w:r>
      <w:r>
        <w:rPr>
          <w:b/>
        </w:rPr>
        <w:t xml:space="preserve"> </w:t>
      </w:r>
      <w:r>
        <w:rPr>
          <w:b/>
          <w:color w:val="FF0000"/>
        </w:rPr>
        <w:t>[Parliament/the provincial legislature/City Council]</w:t>
      </w:r>
      <w:r>
        <w:rPr>
          <w:b/>
        </w:rPr>
        <w:t>’s attention</w:t>
      </w:r>
      <w:r>
        <w:t>, and we would be happy to support you in your efforts to do so. Thank you very much for your attention and support on this important matter.</w:t>
      </w:r>
    </w:p>
    <w:p w14:paraId="0644705E" w14:textId="77777777" w:rsidR="002B7AD4" w:rsidRDefault="002B7AD4" w:rsidP="002B7AD4">
      <w:pPr>
        <w:spacing w:before="240" w:after="240"/>
        <w:jc w:val="both"/>
      </w:pPr>
      <w:r>
        <w:t>Yours sincerely,</w:t>
      </w:r>
    </w:p>
    <w:p w14:paraId="3CFB228B" w14:textId="1E910FFC" w:rsidR="002B7AD4" w:rsidRPr="00A226E1" w:rsidRDefault="002B7AD4" w:rsidP="002B7AD4">
      <w:r>
        <w:rPr>
          <w:color w:val="FF0000"/>
        </w:rPr>
        <w:t>[signature]</w:t>
      </w:r>
    </w:p>
    <w:p w14:paraId="0A976C37" w14:textId="2540AB5F" w:rsidR="002B7AD4" w:rsidRDefault="002B7AD4" w:rsidP="002B7AD4">
      <w:pPr>
        <w:spacing w:before="240" w:after="240"/>
        <w:jc w:val="both"/>
        <w:rPr>
          <w:color w:val="FF0000"/>
        </w:rPr>
      </w:pPr>
      <w:r>
        <w:rPr>
          <w:color w:val="FF0000"/>
        </w:rPr>
        <w:t>[Name]</w:t>
      </w:r>
    </w:p>
    <w:p w14:paraId="7787CE4B" w14:textId="446EE98E" w:rsidR="002B7AD4" w:rsidRPr="002B7AD4" w:rsidRDefault="002B7AD4" w:rsidP="002B7AD4">
      <w:pPr>
        <w:spacing w:before="240" w:after="240"/>
        <w:jc w:val="both"/>
        <w:rPr>
          <w:color w:val="FF0000"/>
        </w:rPr>
      </w:pPr>
      <w:r>
        <w:t xml:space="preserve">President, </w:t>
      </w:r>
      <w:r>
        <w:rPr>
          <w:color w:val="FF0000"/>
        </w:rPr>
        <w:t>[Club name]</w:t>
      </w:r>
    </w:p>
    <w:sectPr w:rsidR="002B7AD4" w:rsidRPr="002B7AD4" w:rsidSect="008E0EFA">
      <w:headerReference w:type="default" r:id="rId10"/>
      <w:footerReference w:type="default" r:id="rId11"/>
      <w:headerReference w:type="first" r:id="rId12"/>
      <w:footerReference w:type="first" r:id="rId13"/>
      <w:pgSz w:w="12240" w:h="15840"/>
      <w:pgMar w:top="1571" w:right="1247" w:bottom="1077" w:left="1247" w:header="709" w:footer="11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D7CE6" w14:textId="77777777" w:rsidR="0086625A" w:rsidRDefault="0086625A" w:rsidP="00101096">
      <w:pPr>
        <w:spacing w:after="0" w:line="240" w:lineRule="auto"/>
      </w:pPr>
      <w:r>
        <w:separator/>
      </w:r>
    </w:p>
  </w:endnote>
  <w:endnote w:type="continuationSeparator" w:id="0">
    <w:p w14:paraId="2B608977" w14:textId="77777777" w:rsidR="0086625A" w:rsidRDefault="0086625A" w:rsidP="00101096">
      <w:pPr>
        <w:spacing w:after="0" w:line="240" w:lineRule="auto"/>
      </w:pPr>
      <w:r>
        <w:continuationSeparator/>
      </w:r>
    </w:p>
  </w:endnote>
  <w:endnote w:type="continuationNotice" w:id="1">
    <w:p w14:paraId="0BEF216F" w14:textId="77777777" w:rsidR="0086625A" w:rsidRDefault="008662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New Roman (Body CS)">
    <w:altName w:val="Times New Roman"/>
    <w:panose1 w:val="00000000000000000000"/>
    <w:charset w:val="00"/>
    <w:family w:val="roman"/>
    <w:notTrueType/>
    <w:pitch w:val="default"/>
  </w:font>
  <w:font w:name="SegoeUI">
    <w:altName w:val="Segoe UI"/>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31102" w14:textId="307A6462" w:rsidR="00101096" w:rsidRDefault="008E0EFA">
    <w:pPr>
      <w:pStyle w:val="Footer"/>
    </w:pPr>
    <w:r>
      <w:rPr>
        <w:noProof/>
      </w:rPr>
      <mc:AlternateContent>
        <mc:Choice Requires="wps">
          <w:drawing>
            <wp:anchor distT="0" distB="0" distL="114300" distR="114300" simplePos="0" relativeHeight="251658241" behindDoc="0" locked="0" layoutInCell="1" allowOverlap="1" wp14:anchorId="72A57DB6" wp14:editId="2EA47E22">
              <wp:simplePos x="0" y="0"/>
              <wp:positionH relativeFrom="page">
                <wp:posOffset>4648200</wp:posOffset>
              </wp:positionH>
              <wp:positionV relativeFrom="page">
                <wp:posOffset>9397365</wp:posOffset>
              </wp:positionV>
              <wp:extent cx="2829600" cy="270000"/>
              <wp:effectExtent l="0" t="0" r="2540" b="0"/>
              <wp:wrapNone/>
              <wp:docPr id="89505385" name="Text Box 2"/>
              <wp:cNvGraphicFramePr/>
              <a:graphic xmlns:a="http://schemas.openxmlformats.org/drawingml/2006/main">
                <a:graphicData uri="http://schemas.microsoft.com/office/word/2010/wordprocessingShape">
                  <wps:wsp>
                    <wps:cNvSpPr txBox="1"/>
                    <wps:spPr>
                      <a:xfrm>
                        <a:off x="0" y="0"/>
                        <a:ext cx="2829600" cy="270000"/>
                      </a:xfrm>
                      <a:prstGeom prst="rect">
                        <a:avLst/>
                      </a:prstGeom>
                      <a:noFill/>
                      <a:ln w="6350">
                        <a:noFill/>
                      </a:ln>
                    </wps:spPr>
                    <wps:txbx>
                      <w:txbxContent>
                        <w:p w14:paraId="2C08D700" w14:textId="5FC0EA99" w:rsidR="00314C33" w:rsidRPr="00314C33" w:rsidRDefault="00314C33" w:rsidP="00314C33">
                          <w:pPr>
                            <w:pStyle w:val="Address-TopLef"/>
                            <w:rPr>
                              <w:b/>
                              <w:bCs/>
                              <w:color w:val="003158"/>
                            </w:rPr>
                          </w:pPr>
                          <w:r w:rsidRPr="00314C33">
                            <w:rPr>
                              <w:b/>
                              <w:bCs/>
                              <w:color w:val="003158"/>
                            </w:rPr>
                            <w:t>CFUW.ORG</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57DB6" id="_x0000_t202" coordsize="21600,21600" o:spt="202" path="m,l,21600r21600,l21600,xe">
              <v:stroke joinstyle="miter"/>
              <v:path gradientshapeok="t" o:connecttype="rect"/>
            </v:shapetype>
            <v:shape id="Text Box 2" o:spid="_x0000_s1026" type="#_x0000_t202" style="position:absolute;margin-left:366pt;margin-top:739.95pt;width:222.8pt;height:21.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" filled="f" stroked="f" strokeweight=".5pt">
              <v:textbox inset="0,0,0,0">
                <w:txbxContent>
                  <w:p w14:paraId="2C08D700" w14:textId="5FC0EA99" w:rsidR="00314C33" w:rsidRPr="00314C33" w:rsidRDefault="00314C33" w:rsidP="00314C33">
                    <w:pPr>
                      <w:pStyle w:val="Address-TopLef"/>
                      <w:rPr>
                        <w:b/>
                        <w:bCs/>
                        <w:color w:val="003158"/>
                      </w:rPr>
                    </w:pPr>
                    <w:r w:rsidRPr="00314C33">
                      <w:rPr>
                        <w:b/>
                        <w:bCs/>
                        <w:color w:val="003158"/>
                      </w:rPr>
                      <w:t>CFUW.ORG</w:t>
                    </w:r>
                  </w:p>
                </w:txbxContent>
              </v:textbox>
              <w10:wrap anchorx="page" anchory="page"/>
            </v:shape>
          </w:pict>
        </mc:Fallback>
      </mc:AlternateContent>
    </w:r>
    <w:r>
      <w:rPr>
        <w:noProof/>
      </w:rPr>
      <w:drawing>
        <wp:anchor distT="0" distB="0" distL="114300" distR="114300" simplePos="0" relativeHeight="251658242" behindDoc="1" locked="0" layoutInCell="1" allowOverlap="0" wp14:anchorId="00E4B25E" wp14:editId="2A263AAC">
          <wp:simplePos x="0" y="0"/>
          <wp:positionH relativeFrom="page">
            <wp:posOffset>338455</wp:posOffset>
          </wp:positionH>
          <wp:positionV relativeFrom="page">
            <wp:posOffset>9361170</wp:posOffset>
          </wp:positionV>
          <wp:extent cx="2854800" cy="518400"/>
          <wp:effectExtent l="0" t="0" r="0" b="0"/>
          <wp:wrapNone/>
          <wp:docPr id="19368411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841175" name="Picture 1936841175"/>
                  <pic:cNvPicPr/>
                </pic:nvPicPr>
                <pic:blipFill>
                  <a:blip r:embed="rId1">
                    <a:extLst>
                      <a:ext uri="{28A0092B-C50C-407E-A947-70E740481C1C}">
                        <a14:useLocalDpi xmlns:a14="http://schemas.microsoft.com/office/drawing/2010/main" val="0"/>
                      </a:ext>
                    </a:extLst>
                  </a:blip>
                  <a:stretch>
                    <a:fillRect/>
                  </a:stretch>
                </pic:blipFill>
                <pic:spPr>
                  <a:xfrm>
                    <a:off x="0" y="0"/>
                    <a:ext cx="2854800" cy="518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03A2F395" wp14:editId="269DEC6C">
              <wp:simplePos x="0" y="0"/>
              <wp:positionH relativeFrom="page">
                <wp:posOffset>396240</wp:posOffset>
              </wp:positionH>
              <wp:positionV relativeFrom="page">
                <wp:posOffset>9246235</wp:posOffset>
              </wp:positionV>
              <wp:extent cx="7081200" cy="0"/>
              <wp:effectExtent l="0" t="12700" r="18415" b="12700"/>
              <wp:wrapNone/>
              <wp:docPr id="1433225511" name="Straight Connector 3"/>
              <wp:cNvGraphicFramePr/>
              <a:graphic xmlns:a="http://schemas.openxmlformats.org/drawingml/2006/main">
                <a:graphicData uri="http://schemas.microsoft.com/office/word/2010/wordprocessingShape">
                  <wps:wsp>
                    <wps:cNvCnPr/>
                    <wps:spPr>
                      <a:xfrm>
                        <a:off x="0" y="0"/>
                        <a:ext cx="7081200" cy="0"/>
                      </a:xfrm>
                      <a:prstGeom prst="line">
                        <a:avLst/>
                      </a:prstGeom>
                      <a:ln w="25400">
                        <a:solidFill>
                          <a:srgbClr val="8D9ED0"/>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9625F4" id="Straight Connector 3" o:spid="_x0000_s1026"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1.2pt,728.05pt" to="588.75pt,7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" strokecolor="#8d9ed0" strokeweight="2pt">
              <v:stroke joinstyle="miter"/>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6B60F" w14:textId="2A165283" w:rsidR="008E0EFA" w:rsidRDefault="008E0EFA">
    <w:pPr>
      <w:pStyle w:val="Footer"/>
    </w:pPr>
    <w:r>
      <w:rPr>
        <w:noProof/>
      </w:rPr>
      <mc:AlternateContent>
        <mc:Choice Requires="wps">
          <w:drawing>
            <wp:anchor distT="0" distB="0" distL="114300" distR="114300" simplePos="0" relativeHeight="251658248" behindDoc="0" locked="0" layoutInCell="1" allowOverlap="1" wp14:anchorId="35682D87" wp14:editId="4D862774">
              <wp:simplePos x="0" y="0"/>
              <wp:positionH relativeFrom="page">
                <wp:posOffset>4648888</wp:posOffset>
              </wp:positionH>
              <wp:positionV relativeFrom="page">
                <wp:posOffset>9397365</wp:posOffset>
              </wp:positionV>
              <wp:extent cx="2829600" cy="270000"/>
              <wp:effectExtent l="0" t="0" r="2540" b="0"/>
              <wp:wrapNone/>
              <wp:docPr id="482971631" name="Text Box 2"/>
              <wp:cNvGraphicFramePr/>
              <a:graphic xmlns:a="http://schemas.openxmlformats.org/drawingml/2006/main">
                <a:graphicData uri="http://schemas.microsoft.com/office/word/2010/wordprocessingShape">
                  <wps:wsp>
                    <wps:cNvSpPr txBox="1"/>
                    <wps:spPr>
                      <a:xfrm>
                        <a:off x="0" y="0"/>
                        <a:ext cx="2829600" cy="270000"/>
                      </a:xfrm>
                      <a:prstGeom prst="rect">
                        <a:avLst/>
                      </a:prstGeom>
                      <a:noFill/>
                      <a:ln w="6350">
                        <a:noFill/>
                      </a:ln>
                    </wps:spPr>
                    <wps:txbx>
                      <w:txbxContent>
                        <w:p w14:paraId="0C015493" w14:textId="77777777" w:rsidR="008E0EFA" w:rsidRPr="00314C33" w:rsidRDefault="008E0EFA" w:rsidP="008E0EFA">
                          <w:pPr>
                            <w:pStyle w:val="Address-TopLef"/>
                            <w:rPr>
                              <w:b/>
                              <w:bCs/>
                              <w:color w:val="003158"/>
                            </w:rPr>
                          </w:pPr>
                          <w:r w:rsidRPr="00314C33">
                            <w:rPr>
                              <w:b/>
                              <w:bCs/>
                              <w:color w:val="003158"/>
                            </w:rPr>
                            <w:t>CFUW.ORG</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682D87" id="_x0000_t202" coordsize="21600,21600" o:spt="202" path="m,l,21600r21600,l21600,xe">
              <v:stroke joinstyle="miter"/>
              <v:path gradientshapeok="t" o:connecttype="rect"/>
            </v:shapetype>
            <v:shape id="_x0000_s1029" type="#_x0000_t202" style="position:absolute;margin-left:366.05pt;margin-top:739.95pt;width:222.8pt;height:21.2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" filled="f" stroked="f" strokeweight=".5pt">
              <v:textbox inset="0,0,0,0">
                <w:txbxContent>
                  <w:p w14:paraId="0C015493" w14:textId="77777777" w:rsidR="008E0EFA" w:rsidRPr="00314C33" w:rsidRDefault="008E0EFA" w:rsidP="008E0EFA">
                    <w:pPr>
                      <w:pStyle w:val="Address-TopLef"/>
                      <w:rPr>
                        <w:b/>
                        <w:bCs/>
                        <w:color w:val="003158"/>
                      </w:rPr>
                    </w:pPr>
                    <w:r w:rsidRPr="00314C33">
                      <w:rPr>
                        <w:b/>
                        <w:bCs/>
                        <w:color w:val="003158"/>
                      </w:rPr>
                      <w:t>CFUW.ORG</w:t>
                    </w:r>
                  </w:p>
                </w:txbxContent>
              </v:textbox>
              <w10:wrap anchorx="page" anchory="page"/>
            </v:shape>
          </w:pict>
        </mc:Fallback>
      </mc:AlternateContent>
    </w:r>
    <w:r>
      <w:rPr>
        <w:noProof/>
      </w:rPr>
      <w:drawing>
        <wp:anchor distT="0" distB="0" distL="114300" distR="114300" simplePos="0" relativeHeight="251658247" behindDoc="1" locked="0" layoutInCell="1" allowOverlap="0" wp14:anchorId="41BD49A8" wp14:editId="00FBB88C">
          <wp:simplePos x="0" y="0"/>
          <wp:positionH relativeFrom="page">
            <wp:posOffset>338455</wp:posOffset>
          </wp:positionH>
          <wp:positionV relativeFrom="page">
            <wp:posOffset>9361170</wp:posOffset>
          </wp:positionV>
          <wp:extent cx="2854800" cy="518400"/>
          <wp:effectExtent l="0" t="0" r="0" b="0"/>
          <wp:wrapNone/>
          <wp:docPr id="1899913535" name="Picture 1899913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841175" name="Picture 1936841175"/>
                  <pic:cNvPicPr/>
                </pic:nvPicPr>
                <pic:blipFill>
                  <a:blip r:embed="rId1">
                    <a:extLst>
                      <a:ext uri="{28A0092B-C50C-407E-A947-70E740481C1C}">
                        <a14:useLocalDpi xmlns:a14="http://schemas.microsoft.com/office/drawing/2010/main" val="0"/>
                      </a:ext>
                    </a:extLst>
                  </a:blip>
                  <a:stretch>
                    <a:fillRect/>
                  </a:stretch>
                </pic:blipFill>
                <pic:spPr>
                  <a:xfrm>
                    <a:off x="0" y="0"/>
                    <a:ext cx="2854800" cy="518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6" behindDoc="0" locked="0" layoutInCell="1" allowOverlap="1" wp14:anchorId="11AD8A67" wp14:editId="60BBCBB7">
              <wp:simplePos x="0" y="0"/>
              <wp:positionH relativeFrom="page">
                <wp:posOffset>396240</wp:posOffset>
              </wp:positionH>
              <wp:positionV relativeFrom="page">
                <wp:posOffset>9246235</wp:posOffset>
              </wp:positionV>
              <wp:extent cx="7081200" cy="0"/>
              <wp:effectExtent l="0" t="12700" r="18415" b="12700"/>
              <wp:wrapNone/>
              <wp:docPr id="2078565927" name="Straight Connector 3"/>
              <wp:cNvGraphicFramePr/>
              <a:graphic xmlns:a="http://schemas.openxmlformats.org/drawingml/2006/main">
                <a:graphicData uri="http://schemas.microsoft.com/office/word/2010/wordprocessingShape">
                  <wps:wsp>
                    <wps:cNvCnPr/>
                    <wps:spPr>
                      <a:xfrm>
                        <a:off x="0" y="0"/>
                        <a:ext cx="7081200" cy="0"/>
                      </a:xfrm>
                      <a:prstGeom prst="line">
                        <a:avLst/>
                      </a:prstGeom>
                      <a:ln w="25400">
                        <a:solidFill>
                          <a:srgbClr val="8D9ED0"/>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B92000" id="Straight Connector 3" o:spid="_x0000_s1026" style="position:absolute;z-index:25167257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1.2pt,728.05pt" to="588.75pt,7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" strokecolor="#8d9ed0" strokeweight="2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1A7D4" w14:textId="77777777" w:rsidR="0086625A" w:rsidRDefault="0086625A" w:rsidP="00101096">
      <w:pPr>
        <w:spacing w:after="0" w:line="240" w:lineRule="auto"/>
      </w:pPr>
      <w:r>
        <w:separator/>
      </w:r>
    </w:p>
  </w:footnote>
  <w:footnote w:type="continuationSeparator" w:id="0">
    <w:p w14:paraId="663DB641" w14:textId="77777777" w:rsidR="0086625A" w:rsidRDefault="0086625A" w:rsidP="00101096">
      <w:pPr>
        <w:spacing w:after="0" w:line="240" w:lineRule="auto"/>
      </w:pPr>
      <w:r>
        <w:continuationSeparator/>
      </w:r>
    </w:p>
  </w:footnote>
  <w:footnote w:type="continuationNotice" w:id="1">
    <w:p w14:paraId="6CE2510F" w14:textId="77777777" w:rsidR="0086625A" w:rsidRDefault="008662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405F8" w14:textId="302C47D5" w:rsidR="00101096" w:rsidRDefault="00101096" w:rsidP="00101096">
    <w:pPr>
      <w:pStyle w:val="Header"/>
      <w:ind w:left="-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B86E2" w14:textId="00A00645" w:rsidR="008E0EFA" w:rsidRDefault="008E0EFA">
    <w:pPr>
      <w:pStyle w:val="Header"/>
    </w:pPr>
    <w:r>
      <w:rPr>
        <w:noProof/>
      </w:rPr>
      <mc:AlternateContent>
        <mc:Choice Requires="wps">
          <w:drawing>
            <wp:anchor distT="0" distB="0" distL="114300" distR="114300" simplePos="0" relativeHeight="251658245" behindDoc="0" locked="0" layoutInCell="1" allowOverlap="1" wp14:anchorId="1E07D677" wp14:editId="63232082">
              <wp:simplePos x="0" y="0"/>
              <wp:positionH relativeFrom="page">
                <wp:posOffset>5555615</wp:posOffset>
              </wp:positionH>
              <wp:positionV relativeFrom="page">
                <wp:posOffset>428625</wp:posOffset>
              </wp:positionV>
              <wp:extent cx="1908000" cy="331200"/>
              <wp:effectExtent l="0" t="0" r="0" b="0"/>
              <wp:wrapNone/>
              <wp:docPr id="2107200673" name="Text Box 2"/>
              <wp:cNvGraphicFramePr/>
              <a:graphic xmlns:a="http://schemas.openxmlformats.org/drawingml/2006/main">
                <a:graphicData uri="http://schemas.microsoft.com/office/word/2010/wordprocessingShape">
                  <wps:wsp>
                    <wps:cNvSpPr txBox="1"/>
                    <wps:spPr>
                      <a:xfrm>
                        <a:off x="0" y="0"/>
                        <a:ext cx="1908000" cy="331200"/>
                      </a:xfrm>
                      <a:prstGeom prst="rect">
                        <a:avLst/>
                      </a:prstGeom>
                      <a:noFill/>
                      <a:ln w="6350">
                        <a:noFill/>
                      </a:ln>
                    </wps:spPr>
                    <wps:txbx>
                      <w:txbxContent>
                        <w:p w14:paraId="71ACC2A8" w14:textId="77777777" w:rsidR="008E0EFA" w:rsidRPr="00412BC2" w:rsidRDefault="008E0EFA" w:rsidP="008E0EFA">
                          <w:pPr>
                            <w:pStyle w:val="Address-TopLef"/>
                          </w:pPr>
                          <w:r w:rsidRPr="00412BC2">
                            <w:t xml:space="preserve">815 St. Laurent Blvd </w:t>
                          </w:r>
                          <w:r w:rsidRPr="00412BC2">
                            <w:br/>
                            <w:t>Suite 230 Ottawa, ON, K1K 3A7</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07D677" id="_x0000_t202" coordsize="21600,21600" o:spt="202" path="m,l,21600r21600,l21600,xe">
              <v:stroke joinstyle="miter"/>
              <v:path gradientshapeok="t" o:connecttype="rect"/>
            </v:shapetype>
            <v:shape id="_x0000_s1027" type="#_x0000_t202" style="position:absolute;margin-left:437.45pt;margin-top:33.75pt;width:150.25pt;height:26.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" filled="f" stroked="f" strokeweight=".5pt">
              <v:textbox inset="0,0,0,0">
                <w:txbxContent>
                  <w:p w14:paraId="71ACC2A8" w14:textId="77777777" w:rsidR="008E0EFA" w:rsidRPr="00412BC2" w:rsidRDefault="008E0EFA" w:rsidP="008E0EFA">
                    <w:pPr>
                      <w:pStyle w:val="Address-TopLef"/>
                    </w:pPr>
                    <w:r w:rsidRPr="00412BC2">
                      <w:t xml:space="preserve">815 St. Laurent Blvd </w:t>
                    </w:r>
                    <w:r w:rsidRPr="00412BC2">
                      <w:br/>
                      <w:t>Suite 230 Ottawa, ON, K1K 3A7</w:t>
                    </w:r>
                  </w:p>
                </w:txbxContent>
              </v:textbox>
              <w10:wrap anchorx="page" anchory="page"/>
            </v:shape>
          </w:pict>
        </mc:Fallback>
      </mc:AlternateContent>
    </w:r>
    <w:r>
      <w:rPr>
        <w:noProof/>
      </w:rPr>
      <mc:AlternateContent>
        <mc:Choice Requires="wps">
          <w:drawing>
            <wp:anchor distT="0" distB="0" distL="114300" distR="114300" simplePos="0" relativeHeight="251658244" behindDoc="0" locked="0" layoutInCell="1" allowOverlap="1" wp14:anchorId="6695CDD0" wp14:editId="64E98977">
              <wp:simplePos x="0" y="0"/>
              <wp:positionH relativeFrom="column">
                <wp:posOffset>2665095</wp:posOffset>
              </wp:positionH>
              <wp:positionV relativeFrom="paragraph">
                <wp:posOffset>44450</wp:posOffset>
              </wp:positionV>
              <wp:extent cx="1906270" cy="215900"/>
              <wp:effectExtent l="0" t="0" r="0" b="0"/>
              <wp:wrapNone/>
              <wp:docPr id="1661585504" name="Text Box 2"/>
              <wp:cNvGraphicFramePr/>
              <a:graphic xmlns:a="http://schemas.openxmlformats.org/drawingml/2006/main">
                <a:graphicData uri="http://schemas.microsoft.com/office/word/2010/wordprocessingShape">
                  <wps:wsp>
                    <wps:cNvSpPr txBox="1"/>
                    <wps:spPr>
                      <a:xfrm>
                        <a:off x="0" y="0"/>
                        <a:ext cx="1906270" cy="215900"/>
                      </a:xfrm>
                      <a:prstGeom prst="rect">
                        <a:avLst/>
                      </a:prstGeom>
                      <a:noFill/>
                      <a:ln w="6350">
                        <a:noFill/>
                      </a:ln>
                    </wps:spPr>
                    <wps:txbx>
                      <w:txbxContent>
                        <w:p w14:paraId="5BBE9BBB" w14:textId="77777777" w:rsidR="008E0EFA" w:rsidRPr="002B7AD4" w:rsidRDefault="008E0EFA" w:rsidP="008E0EFA">
                          <w:pPr>
                            <w:pStyle w:val="CLUBNAME"/>
                            <w:rPr>
                              <w:color w:val="FF0000"/>
                            </w:rPr>
                          </w:pPr>
                          <w:r w:rsidRPr="002B7AD4">
                            <w:rPr>
                              <w:color w:val="FF0000"/>
                            </w:rPr>
                            <w:t>CLUB NAME GOES</w:t>
                          </w:r>
                          <w:r w:rsidRPr="002B7AD4">
                            <w:rPr>
                              <w:color w:val="FF0000"/>
                            </w:rPr>
                            <w:br/>
                            <w:t>HERE ON TWO LINES</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6695CDD0" id="_x0000_t202" coordsize="21600,21600" o:spt="202" path="m,l,21600r21600,l21600,xe">
              <v:stroke joinstyle="miter"/>
              <v:path gradientshapeok="t" o:connecttype="rect"/>
            </v:shapetype>
            <v:shape id="_x0000_s1028" type="#_x0000_t202" style="position:absolute;margin-left:209.85pt;margin-top:3.5pt;width:150.1pt;height:1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" filled="f" stroked="f" strokeweight=".5pt">
              <v:textbox inset="0,0,0,0">
                <w:txbxContent>
                  <w:p w14:paraId="5BBE9BBB" w14:textId="77777777" w:rsidR="008E0EFA" w:rsidRPr="002B7AD4" w:rsidRDefault="008E0EFA" w:rsidP="008E0EFA">
                    <w:pPr>
                      <w:pStyle w:val="CLUBNAME"/>
                      <w:rPr>
                        <w:color w:val="FF0000"/>
                      </w:rPr>
                    </w:pPr>
                    <w:r w:rsidRPr="002B7AD4">
                      <w:rPr>
                        <w:color w:val="FF0000"/>
                      </w:rPr>
                      <w:t>CLUB NAME GOES</w:t>
                    </w:r>
                    <w:r w:rsidRPr="002B7AD4">
                      <w:rPr>
                        <w:color w:val="FF0000"/>
                      </w:rPr>
                      <w:br/>
                      <w:t>HERE ON TWO LINES</w:t>
                    </w:r>
                  </w:p>
                </w:txbxContent>
              </v:textbox>
            </v:shape>
          </w:pict>
        </mc:Fallback>
      </mc:AlternateContent>
    </w:r>
    <w:r>
      <w:rPr>
        <w:noProof/>
      </w:rPr>
      <w:drawing>
        <wp:anchor distT="0" distB="0" distL="114300" distR="114300" simplePos="0" relativeHeight="251658243" behindDoc="0" locked="0" layoutInCell="1" allowOverlap="0" wp14:anchorId="52135DAF" wp14:editId="28F623BD">
          <wp:simplePos x="0" y="0"/>
          <wp:positionH relativeFrom="page">
            <wp:posOffset>305283</wp:posOffset>
          </wp:positionH>
          <wp:positionV relativeFrom="page">
            <wp:posOffset>197910</wp:posOffset>
          </wp:positionV>
          <wp:extent cx="3110865" cy="692785"/>
          <wp:effectExtent l="0" t="0" r="0" b="0"/>
          <wp:wrapNone/>
          <wp:docPr id="1425641044" name="Picture 142564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844961" name="Picture 337844961"/>
                  <pic:cNvPicPr/>
                </pic:nvPicPr>
                <pic:blipFill>
                  <a:blip r:embed="rId1">
                    <a:extLst>
                      <a:ext uri="{28A0092B-C50C-407E-A947-70E740481C1C}">
                        <a14:useLocalDpi xmlns:a14="http://schemas.microsoft.com/office/drawing/2010/main" val="0"/>
                      </a:ext>
                    </a:extLst>
                  </a:blip>
                  <a:stretch>
                    <a:fillRect/>
                  </a:stretch>
                </pic:blipFill>
                <pic:spPr>
                  <a:xfrm>
                    <a:off x="0" y="0"/>
                    <a:ext cx="3110865" cy="6927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1C6574"/>
    <w:multiLevelType w:val="hybridMultilevel"/>
    <w:tmpl w:val="19726DFC"/>
    <w:lvl w:ilvl="0" w:tplc="F5DEE65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731474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905"/>
    <w:rsid w:val="00024426"/>
    <w:rsid w:val="00043449"/>
    <w:rsid w:val="00101096"/>
    <w:rsid w:val="001032F6"/>
    <w:rsid w:val="001247D2"/>
    <w:rsid w:val="00163FDB"/>
    <w:rsid w:val="001A6FEE"/>
    <w:rsid w:val="001C4905"/>
    <w:rsid w:val="001C5547"/>
    <w:rsid w:val="00224DFD"/>
    <w:rsid w:val="00254695"/>
    <w:rsid w:val="002B7AD4"/>
    <w:rsid w:val="002C761D"/>
    <w:rsid w:val="0030387C"/>
    <w:rsid w:val="00314C33"/>
    <w:rsid w:val="00357F21"/>
    <w:rsid w:val="00412BC2"/>
    <w:rsid w:val="00466B13"/>
    <w:rsid w:val="004D1556"/>
    <w:rsid w:val="004F1730"/>
    <w:rsid w:val="00577858"/>
    <w:rsid w:val="005A2919"/>
    <w:rsid w:val="005D6D58"/>
    <w:rsid w:val="006603C4"/>
    <w:rsid w:val="007E03BE"/>
    <w:rsid w:val="0086625A"/>
    <w:rsid w:val="008A0FF6"/>
    <w:rsid w:val="008D1497"/>
    <w:rsid w:val="008E0EFA"/>
    <w:rsid w:val="008F5E8C"/>
    <w:rsid w:val="00A03E83"/>
    <w:rsid w:val="00A226E1"/>
    <w:rsid w:val="00A932F7"/>
    <w:rsid w:val="00AD360B"/>
    <w:rsid w:val="00B26B43"/>
    <w:rsid w:val="00B63F4C"/>
    <w:rsid w:val="00C20813"/>
    <w:rsid w:val="00CC5D2C"/>
    <w:rsid w:val="00CF3665"/>
    <w:rsid w:val="00D412C8"/>
    <w:rsid w:val="00D85F5E"/>
    <w:rsid w:val="00D95108"/>
    <w:rsid w:val="00DB65CD"/>
    <w:rsid w:val="00DC093E"/>
    <w:rsid w:val="00DE4899"/>
    <w:rsid w:val="00E25F77"/>
    <w:rsid w:val="00E265B3"/>
    <w:rsid w:val="00E5359B"/>
    <w:rsid w:val="00E85BAF"/>
    <w:rsid w:val="00EA5123"/>
    <w:rsid w:val="00EB6CF1"/>
    <w:rsid w:val="00F0457C"/>
    <w:rsid w:val="00F805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04118"/>
  <w15:chartTrackingRefBased/>
  <w15:docId w15:val="{BF8C27CA-9190-684E-9C76-8A1EBEB3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547"/>
    <w:pPr>
      <w:spacing w:after="120" w:line="280" w:lineRule="atLeast"/>
    </w:pPr>
    <w:rPr>
      <w:rFonts w:ascii="Segoe UI" w:hAnsi="Segoe UI"/>
      <w:sz w:val="20"/>
    </w:rPr>
  </w:style>
  <w:style w:type="paragraph" w:styleId="Heading1">
    <w:name w:val="heading 1"/>
    <w:basedOn w:val="Normal"/>
    <w:next w:val="Normal"/>
    <w:link w:val="Heading1Char"/>
    <w:uiPriority w:val="9"/>
    <w:qFormat/>
    <w:rsid w:val="001247D2"/>
    <w:pPr>
      <w:keepNext/>
      <w:keepLines/>
      <w:spacing w:before="240" w:after="0"/>
      <w:outlineLvl w:val="0"/>
    </w:pPr>
    <w:rPr>
      <w:rFonts w:eastAsiaTheme="majorEastAsia" w:cs="Segoe UI"/>
      <w:b/>
      <w:bCs/>
      <w:color w:val="1B4C87"/>
      <w:sz w:val="52"/>
      <w:szCs w:val="52"/>
    </w:rPr>
  </w:style>
  <w:style w:type="paragraph" w:styleId="Heading2">
    <w:name w:val="heading 2"/>
    <w:basedOn w:val="Normal"/>
    <w:next w:val="Normal"/>
    <w:link w:val="Heading2Char"/>
    <w:uiPriority w:val="9"/>
    <w:unhideWhenUsed/>
    <w:qFormat/>
    <w:rsid w:val="001032F6"/>
    <w:pPr>
      <w:keepNext/>
      <w:keepLines/>
      <w:spacing w:before="240" w:after="60"/>
      <w:outlineLvl w:val="1"/>
    </w:pPr>
    <w:rPr>
      <w:rFonts w:eastAsiaTheme="majorEastAsia" w:cs="Segoe UI"/>
      <w:b/>
      <w:bCs/>
      <w:color w:val="003158"/>
      <w:sz w:val="40"/>
      <w:szCs w:val="40"/>
    </w:rPr>
  </w:style>
  <w:style w:type="paragraph" w:styleId="Heading3">
    <w:name w:val="heading 3"/>
    <w:basedOn w:val="Normal"/>
    <w:next w:val="Normal"/>
    <w:link w:val="Heading3Char"/>
    <w:uiPriority w:val="9"/>
    <w:unhideWhenUsed/>
    <w:qFormat/>
    <w:rsid w:val="00CC5D2C"/>
    <w:pPr>
      <w:keepNext/>
      <w:keepLines/>
      <w:spacing w:before="240" w:after="0"/>
      <w:outlineLvl w:val="2"/>
    </w:pPr>
    <w:rPr>
      <w:rFonts w:eastAsiaTheme="majorEastAsia" w:cs="Segoe UI"/>
      <w:b/>
      <w:bCs/>
      <w:caps/>
      <w:color w:val="8D9ED0"/>
      <w:sz w:val="26"/>
      <w:szCs w:val="26"/>
    </w:rPr>
  </w:style>
  <w:style w:type="paragraph" w:styleId="Heading4">
    <w:name w:val="heading 4"/>
    <w:basedOn w:val="Normal"/>
    <w:next w:val="Normal"/>
    <w:link w:val="Heading4Char"/>
    <w:uiPriority w:val="9"/>
    <w:unhideWhenUsed/>
    <w:qFormat/>
    <w:rsid w:val="00CC5D2C"/>
    <w:pPr>
      <w:keepNext/>
      <w:keepLines/>
      <w:spacing w:before="160" w:after="0"/>
      <w:outlineLvl w:val="3"/>
    </w:pPr>
    <w:rPr>
      <w:rFonts w:eastAsiaTheme="majorEastAsia" w:cs="Segoe UI"/>
      <w:b/>
      <w:bCs/>
      <w:color w:val="003158"/>
      <w:sz w:val="24"/>
    </w:rPr>
  </w:style>
  <w:style w:type="paragraph" w:styleId="Heading5">
    <w:name w:val="heading 5"/>
    <w:basedOn w:val="Normal"/>
    <w:next w:val="Normal"/>
    <w:link w:val="Heading5Char"/>
    <w:uiPriority w:val="9"/>
    <w:unhideWhenUsed/>
    <w:qFormat/>
    <w:rsid w:val="00CC5D2C"/>
    <w:pPr>
      <w:keepNext/>
      <w:keepLines/>
      <w:spacing w:before="240" w:after="0"/>
      <w:outlineLvl w:val="4"/>
    </w:pPr>
    <w:rPr>
      <w:rFonts w:eastAsiaTheme="majorEastAsia" w:cs="Segoe UI"/>
      <w:cap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C4905"/>
    <w:pPr>
      <w:autoSpaceDE w:val="0"/>
      <w:autoSpaceDN w:val="0"/>
      <w:adjustRightInd w:val="0"/>
      <w:spacing w:after="0" w:line="288" w:lineRule="auto"/>
      <w:textAlignment w:val="center"/>
    </w:pPr>
    <w:rPr>
      <w:rFonts w:ascii="Minion Pro" w:hAnsi="Minion Pro" w:cs="Minion Pro"/>
      <w:color w:val="000000"/>
      <w:kern w:val="0"/>
      <w:sz w:val="24"/>
      <w:lang w:val="en-US"/>
    </w:rPr>
  </w:style>
  <w:style w:type="character" w:customStyle="1" w:styleId="Heading1Char">
    <w:name w:val="Heading 1 Char"/>
    <w:basedOn w:val="DefaultParagraphFont"/>
    <w:link w:val="Heading1"/>
    <w:uiPriority w:val="9"/>
    <w:rsid w:val="001247D2"/>
    <w:rPr>
      <w:rFonts w:ascii="Segoe UI" w:eastAsiaTheme="majorEastAsia" w:hAnsi="Segoe UI" w:cs="Segoe UI"/>
      <w:b/>
      <w:bCs/>
      <w:color w:val="1B4C87"/>
      <w:sz w:val="52"/>
      <w:szCs w:val="52"/>
    </w:rPr>
  </w:style>
  <w:style w:type="character" w:customStyle="1" w:styleId="Heading2Char">
    <w:name w:val="Heading 2 Char"/>
    <w:basedOn w:val="DefaultParagraphFont"/>
    <w:link w:val="Heading2"/>
    <w:uiPriority w:val="9"/>
    <w:rsid w:val="001032F6"/>
    <w:rPr>
      <w:rFonts w:ascii="Segoe UI" w:eastAsiaTheme="majorEastAsia" w:hAnsi="Segoe UI" w:cs="Segoe UI"/>
      <w:b/>
      <w:bCs/>
      <w:color w:val="003158"/>
      <w:sz w:val="40"/>
      <w:szCs w:val="40"/>
    </w:rPr>
  </w:style>
  <w:style w:type="character" w:customStyle="1" w:styleId="Heading3Char">
    <w:name w:val="Heading 3 Char"/>
    <w:basedOn w:val="DefaultParagraphFont"/>
    <w:link w:val="Heading3"/>
    <w:uiPriority w:val="9"/>
    <w:rsid w:val="00CC5D2C"/>
    <w:rPr>
      <w:rFonts w:ascii="Segoe UI" w:eastAsiaTheme="majorEastAsia" w:hAnsi="Segoe UI" w:cs="Segoe UI"/>
      <w:b/>
      <w:bCs/>
      <w:caps/>
      <w:color w:val="8D9ED0"/>
      <w:sz w:val="26"/>
      <w:szCs w:val="26"/>
    </w:rPr>
  </w:style>
  <w:style w:type="character" w:customStyle="1" w:styleId="Heading4Char">
    <w:name w:val="Heading 4 Char"/>
    <w:basedOn w:val="DefaultParagraphFont"/>
    <w:link w:val="Heading4"/>
    <w:uiPriority w:val="9"/>
    <w:rsid w:val="00CC5D2C"/>
    <w:rPr>
      <w:rFonts w:ascii="Segoe UI" w:eastAsiaTheme="majorEastAsia" w:hAnsi="Segoe UI" w:cs="Segoe UI"/>
      <w:b/>
      <w:bCs/>
      <w:color w:val="003158"/>
    </w:rPr>
  </w:style>
  <w:style w:type="character" w:customStyle="1" w:styleId="Heading5Char">
    <w:name w:val="Heading 5 Char"/>
    <w:basedOn w:val="DefaultParagraphFont"/>
    <w:link w:val="Heading5"/>
    <w:uiPriority w:val="9"/>
    <w:rsid w:val="00CC5D2C"/>
    <w:rPr>
      <w:rFonts w:ascii="Segoe UI" w:eastAsiaTheme="majorEastAsia" w:hAnsi="Segoe UI" w:cs="Segoe UI"/>
      <w:caps/>
      <w:sz w:val="22"/>
      <w:szCs w:val="22"/>
    </w:rPr>
  </w:style>
  <w:style w:type="paragraph" w:styleId="ListParagraph">
    <w:name w:val="List Paragraph"/>
    <w:basedOn w:val="Normal"/>
    <w:uiPriority w:val="34"/>
    <w:qFormat/>
    <w:rsid w:val="001C4905"/>
    <w:pPr>
      <w:numPr>
        <w:numId w:val="1"/>
      </w:numPr>
      <w:spacing w:after="60"/>
      <w:ind w:left="284" w:hanging="284"/>
    </w:pPr>
  </w:style>
  <w:style w:type="paragraph" w:customStyle="1" w:styleId="PullquoteHighlightedOrange">
    <w:name w:val="Pullquote/Highlighted Orange"/>
    <w:basedOn w:val="Heading4"/>
    <w:qFormat/>
    <w:rsid w:val="00A03E83"/>
    <w:pPr>
      <w:spacing w:before="360" w:after="360"/>
      <w:ind w:left="284"/>
    </w:pPr>
    <w:rPr>
      <w:b w:val="0"/>
      <w:bCs w:val="0"/>
      <w:i/>
      <w:iCs/>
      <w:color w:val="E28620"/>
    </w:rPr>
  </w:style>
  <w:style w:type="paragraph" w:customStyle="1" w:styleId="PullquoteHiglightsBlue">
    <w:name w:val="Pullquote/Higlights Blue"/>
    <w:basedOn w:val="Heading4"/>
    <w:qFormat/>
    <w:rsid w:val="00A03E83"/>
    <w:pPr>
      <w:spacing w:before="360" w:after="360"/>
      <w:ind w:left="284"/>
    </w:pPr>
    <w:rPr>
      <w:b w:val="0"/>
      <w:bCs w:val="0"/>
      <w:i/>
      <w:iCs/>
      <w:color w:val="8D9ED0"/>
    </w:rPr>
  </w:style>
  <w:style w:type="paragraph" w:styleId="Header">
    <w:name w:val="header"/>
    <w:basedOn w:val="Normal"/>
    <w:link w:val="HeaderChar"/>
    <w:uiPriority w:val="99"/>
    <w:unhideWhenUsed/>
    <w:rsid w:val="00101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096"/>
    <w:rPr>
      <w:rFonts w:ascii="Segoe UI" w:hAnsi="Segoe UI"/>
      <w:sz w:val="20"/>
    </w:rPr>
  </w:style>
  <w:style w:type="paragraph" w:styleId="Footer">
    <w:name w:val="footer"/>
    <w:basedOn w:val="Normal"/>
    <w:link w:val="FooterChar"/>
    <w:uiPriority w:val="99"/>
    <w:unhideWhenUsed/>
    <w:rsid w:val="00101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096"/>
    <w:rPr>
      <w:rFonts w:ascii="Segoe UI" w:hAnsi="Segoe UI"/>
      <w:sz w:val="20"/>
    </w:rPr>
  </w:style>
  <w:style w:type="paragraph" w:customStyle="1" w:styleId="CLUBNAME">
    <w:name w:val="CLUB NAME"/>
    <w:basedOn w:val="Normal"/>
    <w:qFormat/>
    <w:rsid w:val="00B63F4C"/>
    <w:pPr>
      <w:framePr w:h="1701" w:hRule="exact" w:wrap="around" w:vAnchor="page" w:hAnchor="text" w:y="1" w:anchorLock="1"/>
      <w:widowControl w:val="0"/>
      <w:snapToGrid w:val="0"/>
      <w:spacing w:after="0" w:line="180" w:lineRule="exact"/>
    </w:pPr>
    <w:rPr>
      <w:rFonts w:cs="Times New Roman (Body CS)"/>
      <w:caps/>
      <w:sz w:val="18"/>
      <w:lang w:val="en-US"/>
    </w:rPr>
  </w:style>
  <w:style w:type="paragraph" w:customStyle="1" w:styleId="Address-TopLef">
    <w:name w:val="Address - Top Lef"/>
    <w:basedOn w:val="Normal"/>
    <w:uiPriority w:val="99"/>
    <w:rsid w:val="00412BC2"/>
    <w:pPr>
      <w:autoSpaceDE w:val="0"/>
      <w:autoSpaceDN w:val="0"/>
      <w:adjustRightInd w:val="0"/>
      <w:spacing w:after="0" w:line="200" w:lineRule="atLeast"/>
      <w:jc w:val="right"/>
      <w:textAlignment w:val="center"/>
    </w:pPr>
    <w:rPr>
      <w:rFonts w:ascii="SegoeUI" w:hAnsi="SegoeUI" w:cs="SegoeUI"/>
      <w:color w:val="000000"/>
      <w:kern w:val="0"/>
      <w:sz w:val="16"/>
      <w:szCs w:val="16"/>
      <w:lang w:val="en-US"/>
    </w:rPr>
  </w:style>
  <w:style w:type="paragraph" w:customStyle="1" w:styleId="Address-TopLeft">
    <w:name w:val="Address - Top Left"/>
    <w:basedOn w:val="Address-TopLef"/>
    <w:qFormat/>
    <w:rsid w:val="00412BC2"/>
  </w:style>
  <w:style w:type="paragraph" w:customStyle="1" w:styleId="WEBURL-BottomRight">
    <w:name w:val="WEB URL - Bottom Right"/>
    <w:basedOn w:val="Address-TopLef"/>
    <w:qFormat/>
    <w:rsid w:val="00314C33"/>
    <w:rPr>
      <w:b/>
      <w:bCs/>
      <w:color w:val="00315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fc19a2-30d0-40fc-8421-87850a53f100">
      <Terms xmlns="http://schemas.microsoft.com/office/infopath/2007/PartnerControls"/>
    </lcf76f155ced4ddcb4097134ff3c332f>
    <TaxCatchAll xmlns="baf3a759-1152-4a3e-b49d-00f6bc5585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F1B1CA4FC5874E8E6186208E63A80F" ma:contentTypeVersion="18" ma:contentTypeDescription="Create a new document." ma:contentTypeScope="" ma:versionID="0da36f762a94c4cb82b131d9c90d972b">
  <xsd:schema xmlns:xsd="http://www.w3.org/2001/XMLSchema" xmlns:xs="http://www.w3.org/2001/XMLSchema" xmlns:p="http://schemas.microsoft.com/office/2006/metadata/properties" xmlns:ns2="93fc19a2-30d0-40fc-8421-87850a53f100" xmlns:ns3="baf3a759-1152-4a3e-b49d-00f6bc558501" targetNamespace="http://schemas.microsoft.com/office/2006/metadata/properties" ma:root="true" ma:fieldsID="6f9dd206f83f1af0d80a3d26153c05a2" ns2:_="" ns3:_="">
    <xsd:import namespace="93fc19a2-30d0-40fc-8421-87850a53f100"/>
    <xsd:import namespace="baf3a759-1152-4a3e-b49d-00f6bc5585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c19a2-30d0-40fc-8421-87850a53f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610f4a-715f-4845-b988-b9029bd82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3a759-1152-4a3e-b49d-00f6bc55850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e8e7b5-59d8-480f-8ab0-dbf81523b5bc}" ma:internalName="TaxCatchAll" ma:showField="CatchAllData" ma:web="baf3a759-1152-4a3e-b49d-00f6bc558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4E92B6-5193-4E57-B3C0-74236701297A}">
  <ds:schemaRefs>
    <ds:schemaRef ds:uri="http://schemas.microsoft.com/office/2006/metadata/properties"/>
    <ds:schemaRef ds:uri="http://schemas.microsoft.com/office/infopath/2007/PartnerControls"/>
    <ds:schemaRef ds:uri="93fc19a2-30d0-40fc-8421-87850a53f100"/>
    <ds:schemaRef ds:uri="baf3a759-1152-4a3e-b49d-00f6bc558501"/>
  </ds:schemaRefs>
</ds:datastoreItem>
</file>

<file path=customXml/itemProps2.xml><?xml version="1.0" encoding="utf-8"?>
<ds:datastoreItem xmlns:ds="http://schemas.openxmlformats.org/officeDocument/2006/customXml" ds:itemID="{0C7D61A3-57C0-447E-A9B6-69A5230CE581}">
  <ds:schemaRefs>
    <ds:schemaRef ds:uri="http://schemas.microsoft.com/sharepoint/v3/contenttype/forms"/>
  </ds:schemaRefs>
</ds:datastoreItem>
</file>

<file path=customXml/itemProps3.xml><?xml version="1.0" encoding="utf-8"?>
<ds:datastoreItem xmlns:ds="http://schemas.openxmlformats.org/officeDocument/2006/customXml" ds:itemID="{6516B49D-7035-46B2-BA2A-D4360F7EF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c19a2-30d0-40fc-8421-87850a53f100"/>
    <ds:schemaRef ds:uri="baf3a759-1152-4a3e-b49d-00f6bc558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Maharaj</dc:creator>
  <cp:keywords/>
  <dc:description/>
  <cp:lastModifiedBy>Kenzie Zimmer</cp:lastModifiedBy>
  <cp:revision>12</cp:revision>
  <dcterms:created xsi:type="dcterms:W3CDTF">2024-09-04T19:56:00Z</dcterms:created>
  <dcterms:modified xsi:type="dcterms:W3CDTF">2024-09-04T20:13:00Z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0x01010059F1B1CA4FC5874E8E6186208E63A80F</vt:lpwstr>
  </property>
</Properties>
</file>