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E937" w14:textId="77777777" w:rsidR="00BE30BF" w:rsidRPr="00BE30BF" w:rsidRDefault="00BE30BF" w:rsidP="00BE30BF"/>
    <w:p w14:paraId="7956A284" w14:textId="77777777" w:rsidR="009C7015" w:rsidRPr="009C7015" w:rsidRDefault="009C7015" w:rsidP="009C7015">
      <w:pPr>
        <w:rPr>
          <w:sz w:val="24"/>
          <w:szCs w:val="24"/>
        </w:rPr>
      </w:pPr>
      <w:r w:rsidRPr="009C7015">
        <w:rPr>
          <w:b/>
          <w:bCs/>
          <w:sz w:val="24"/>
          <w:szCs w:val="24"/>
        </w:rPr>
        <w:t>Mark Leeper </w:t>
      </w:r>
      <w:r w:rsidRPr="009C7015">
        <w:rPr>
          <w:sz w:val="24"/>
          <w:szCs w:val="24"/>
        </w:rPr>
        <w:t> </w:t>
      </w:r>
    </w:p>
    <w:p w14:paraId="0BA590A0" w14:textId="77777777" w:rsidR="009C7015" w:rsidRPr="009C7015" w:rsidRDefault="009C7015" w:rsidP="009C7015">
      <w:pPr>
        <w:rPr>
          <w:sz w:val="24"/>
          <w:szCs w:val="24"/>
        </w:rPr>
      </w:pPr>
      <w:r w:rsidRPr="009C7015">
        <w:rPr>
          <w:sz w:val="24"/>
          <w:szCs w:val="24"/>
        </w:rPr>
        <w:t>At Hatz AI, Mark makes it easier for small businesses to adopt AI. He leads a team of prompt engineers who create custom AI tools that address hundreds of industry-specific use cases, and he builds training modules and certifications to make using AI fun and easy to understand.</w:t>
      </w:r>
    </w:p>
    <w:p w14:paraId="69AA088A" w14:textId="77777777" w:rsidR="009C7015" w:rsidRPr="009C7015" w:rsidRDefault="009C7015" w:rsidP="009C7015">
      <w:pPr>
        <w:rPr>
          <w:sz w:val="24"/>
          <w:szCs w:val="24"/>
        </w:rPr>
      </w:pPr>
      <w:r w:rsidRPr="009C7015">
        <w:rPr>
          <w:sz w:val="24"/>
          <w:szCs w:val="24"/>
        </w:rPr>
        <w:t> </w:t>
      </w:r>
    </w:p>
    <w:p w14:paraId="3B167BBC" w14:textId="77777777" w:rsidR="009C7015" w:rsidRPr="009C7015" w:rsidRDefault="009C7015" w:rsidP="009C7015">
      <w:pPr>
        <w:rPr>
          <w:sz w:val="24"/>
          <w:szCs w:val="24"/>
        </w:rPr>
      </w:pPr>
      <w:r w:rsidRPr="009C7015">
        <w:rPr>
          <w:sz w:val="24"/>
          <w:szCs w:val="24"/>
        </w:rPr>
        <w:t>Before joining Hatz AI, Mark managed strategic partnerships at </w:t>
      </w:r>
      <w:proofErr w:type="spellStart"/>
      <w:r w:rsidRPr="009C7015">
        <w:rPr>
          <w:sz w:val="24"/>
          <w:szCs w:val="24"/>
        </w:rPr>
        <w:t>Aggregage</w:t>
      </w:r>
      <w:proofErr w:type="spellEnd"/>
      <w:r w:rsidRPr="009C7015">
        <w:rPr>
          <w:sz w:val="24"/>
          <w:szCs w:val="24"/>
        </w:rPr>
        <w:t>, a digital B2B publishing company. He worked with more than 100 leading industry associations to bring customized trade news feeds to professionals. </w:t>
      </w:r>
    </w:p>
    <w:p w14:paraId="45D9D819" w14:textId="6B24AEE6" w:rsidR="00EB3565" w:rsidRPr="00BE30BF" w:rsidRDefault="00EB3565" w:rsidP="009C7015">
      <w:pPr>
        <w:rPr>
          <w:sz w:val="24"/>
          <w:szCs w:val="24"/>
        </w:rPr>
      </w:pPr>
    </w:p>
    <w:sectPr w:rsidR="00EB3565" w:rsidRPr="00BE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BF"/>
    <w:rsid w:val="006B08C5"/>
    <w:rsid w:val="00800FB5"/>
    <w:rsid w:val="009C7015"/>
    <w:rsid w:val="009D3DF9"/>
    <w:rsid w:val="00A42DB5"/>
    <w:rsid w:val="00B10B22"/>
    <w:rsid w:val="00B76811"/>
    <w:rsid w:val="00BE30BF"/>
    <w:rsid w:val="00D75CFE"/>
    <w:rsid w:val="00EB3565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80B0"/>
  <w15:chartTrackingRefBased/>
  <w15:docId w15:val="{93A5CC28-6A2F-409C-837C-85C433F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basedOn w:val="Normal"/>
    <w:link w:val="DefaultStyleChar"/>
    <w:autoRedefine/>
    <w:qFormat/>
    <w:rsid w:val="00EB3565"/>
    <w:pPr>
      <w:spacing w:after="200" w:line="240" w:lineRule="auto"/>
      <w:ind w:left="1440" w:right="353"/>
    </w:pPr>
    <w:rPr>
      <w:rFonts w:ascii="Calibri" w:hAnsi="Calibri"/>
    </w:rPr>
  </w:style>
  <w:style w:type="character" w:customStyle="1" w:styleId="DefaultStyleChar">
    <w:name w:val="Default Style Char"/>
    <w:basedOn w:val="DefaultParagraphFont"/>
    <w:link w:val="DefaultStyle"/>
    <w:rsid w:val="00EB3565"/>
    <w:rPr>
      <w:rFonts w:ascii="Calibri" w:hAnsi="Calibri"/>
    </w:rPr>
  </w:style>
  <w:style w:type="paragraph" w:customStyle="1" w:styleId="Default">
    <w:name w:val="Default"/>
    <w:basedOn w:val="Normal"/>
    <w:link w:val="DefaultChar"/>
    <w:autoRedefine/>
    <w:qFormat/>
    <w:rsid w:val="009D3DF9"/>
    <w:pPr>
      <w:spacing w:after="200" w:line="240" w:lineRule="auto"/>
      <w:ind w:left="2160"/>
    </w:pPr>
    <w:rPr>
      <w:rFonts w:ascii="Calibri" w:hAnsi="Calibri"/>
    </w:rPr>
  </w:style>
  <w:style w:type="character" w:customStyle="1" w:styleId="DefaultChar">
    <w:name w:val="Default Char"/>
    <w:basedOn w:val="DefaultParagraphFont"/>
    <w:link w:val="Default"/>
    <w:rsid w:val="009D3DF9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BE3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AE369AB1D354498C2D9C1816BCF2B" ma:contentTypeVersion="18" ma:contentTypeDescription="Create a new document." ma:contentTypeScope="" ma:versionID="943d69c5b7a38c53e037eb82d1c67eec">
  <xsd:schema xmlns:xsd="http://www.w3.org/2001/XMLSchema" xmlns:xs="http://www.w3.org/2001/XMLSchema" xmlns:p="http://schemas.microsoft.com/office/2006/metadata/properties" xmlns:ns2="a0f05530-2d73-451a-9f75-be9b683a33f7" xmlns:ns3="e4d84970-750c-48e9-aa7b-bab6de9a8594" targetNamespace="http://schemas.microsoft.com/office/2006/metadata/properties" ma:root="true" ma:fieldsID="9f434befd65ed41e62e2e2d20965f9c1" ns2:_="" ns3:_="">
    <xsd:import namespace="a0f05530-2d73-451a-9f75-be9b683a33f7"/>
    <xsd:import namespace="e4d84970-750c-48e9-aa7b-bab6de9a85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5530-2d73-451a-9f75-be9b683a33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25c16cb-f2c5-4db6-b662-2897aa4dfbbc}" ma:internalName="TaxCatchAll" ma:showField="CatchAllData" ma:web="a0f05530-2d73-451a-9f75-be9b683a3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84970-750c-48e9-aa7b-bab6de9a8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854bc07-3f15-4194-8eab-408778f94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05530-2d73-451a-9f75-be9b683a33f7" xsi:nil="true"/>
    <lcf76f155ced4ddcb4097134ff3c332f xmlns="e4d84970-750c-48e9-aa7b-bab6de9a8594">
      <Terms xmlns="http://schemas.microsoft.com/office/infopath/2007/PartnerControls"/>
    </lcf76f155ced4ddcb4097134ff3c332f>
    <_dlc_DocId xmlns="a0f05530-2d73-451a-9f75-be9b683a33f7">CKUKX4KTF52E-525803919-174075</_dlc_DocId>
    <_dlc_DocIdUrl xmlns="a0f05530-2d73-451a-9f75-be9b683a33f7">
      <Url>https://gloucestercountychamber.sharepoint.com/sites/GloucesterCountyChamberofCommerce/_layouts/15/DocIdRedir.aspx?ID=CKUKX4KTF52E-525803919-174075</Url>
      <Description>CKUKX4KTF52E-525803919-174075</Description>
    </_dlc_DocIdUrl>
  </documentManagement>
</p:properties>
</file>

<file path=customXml/itemProps1.xml><?xml version="1.0" encoding="utf-8"?>
<ds:datastoreItem xmlns:ds="http://schemas.openxmlformats.org/officeDocument/2006/customXml" ds:itemID="{5207EB7B-A288-4B2F-80A9-21F8E50FBB86}"/>
</file>

<file path=customXml/itemProps2.xml><?xml version="1.0" encoding="utf-8"?>
<ds:datastoreItem xmlns:ds="http://schemas.openxmlformats.org/officeDocument/2006/customXml" ds:itemID="{9A8DEBAF-47F5-442B-94A4-470385BB55E3}"/>
</file>

<file path=customXml/itemProps3.xml><?xml version="1.0" encoding="utf-8"?>
<ds:datastoreItem xmlns:ds="http://schemas.openxmlformats.org/officeDocument/2006/customXml" ds:itemID="{19BE4758-E1AA-448B-B75D-DE6497244A35}"/>
</file>

<file path=customXml/itemProps4.xml><?xml version="1.0" encoding="utf-8"?>
<ds:datastoreItem xmlns:ds="http://schemas.openxmlformats.org/officeDocument/2006/customXml" ds:itemID="{D05E06BD-DB3C-4086-8A94-9756A2A86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McDaniel</dc:creator>
  <cp:keywords/>
  <dc:description/>
  <cp:lastModifiedBy>Madison McDaniel</cp:lastModifiedBy>
  <cp:revision>3</cp:revision>
  <dcterms:created xsi:type="dcterms:W3CDTF">2024-07-29T19:42:00Z</dcterms:created>
  <dcterms:modified xsi:type="dcterms:W3CDTF">2024-11-05T13:00:00Z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0x010100F45AE369AB1D354498C2D9C1816BCF2B</vt:lpwstr>
  </property>
  <property fmtid="{D5CDD505-2E9C-101B-9397-08002B2CF9AE}" pid="3" name="_dlc_DocIdItemGuid">
    <vt:lpwstr>52731b00-781f-427b-a8de-e7daa2e1349f</vt:lpwstr>
  </property>
</Properties>
</file>